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A2" w:rsidRPr="00F95B20" w:rsidRDefault="00F960A2" w:rsidP="00F960A2">
      <w:pPr>
        <w:tabs>
          <w:tab w:val="left" w:pos="2030"/>
        </w:tabs>
        <w:rPr>
          <w:rFonts w:ascii="Times New Roman" w:hAnsi="Times New Roman" w:cs="Times New Roman"/>
          <w:b/>
          <w:caps/>
          <w:sz w:val="28"/>
          <w:szCs w:val="28"/>
          <w:lang w:val="uk-UA"/>
        </w:rPr>
      </w:pPr>
    </w:p>
    <w:p w:rsidR="00F960A2" w:rsidRPr="00F95B20" w:rsidRDefault="00F960A2" w:rsidP="00484428">
      <w:pPr>
        <w:tabs>
          <w:tab w:val="left" w:pos="2030"/>
        </w:tabs>
        <w:spacing w:after="0" w:line="240" w:lineRule="auto"/>
        <w:rPr>
          <w:rFonts w:ascii="Times New Roman" w:hAnsi="Times New Roman" w:cs="Times New Roman"/>
          <w:b/>
          <w:caps/>
          <w:sz w:val="28"/>
          <w:szCs w:val="28"/>
          <w:lang w:val="uk-UA"/>
        </w:rPr>
      </w:pPr>
    </w:p>
    <w:p w:rsidR="00484428" w:rsidRPr="00F95B20" w:rsidRDefault="00484428" w:rsidP="00484428">
      <w:pPr>
        <w:tabs>
          <w:tab w:val="left" w:pos="2030"/>
        </w:tabs>
        <w:spacing w:after="0" w:line="240" w:lineRule="auto"/>
        <w:jc w:val="center"/>
        <w:rPr>
          <w:rFonts w:ascii="Times New Roman" w:hAnsi="Times New Roman" w:cs="Times New Roman"/>
          <w:b/>
          <w:caps/>
          <w:sz w:val="28"/>
          <w:szCs w:val="28"/>
        </w:rPr>
      </w:pPr>
      <w:r w:rsidRPr="00F95B20">
        <w:rPr>
          <w:rFonts w:ascii="Times New Roman" w:hAnsi="Times New Roman" w:cs="Times New Roman"/>
          <w:b/>
          <w:caps/>
          <w:sz w:val="28"/>
          <w:szCs w:val="28"/>
        </w:rPr>
        <w:t xml:space="preserve">ВІДКРИТИЙ МІЖНАРОДНИЙ УНІВЕРСИТЕТ </w:t>
      </w:r>
    </w:p>
    <w:p w:rsidR="00484428" w:rsidRPr="00F95B20" w:rsidRDefault="00484428" w:rsidP="00484428">
      <w:pPr>
        <w:tabs>
          <w:tab w:val="left" w:pos="2030"/>
        </w:tabs>
        <w:spacing w:after="0" w:line="240" w:lineRule="auto"/>
        <w:jc w:val="center"/>
        <w:rPr>
          <w:rFonts w:ascii="Times New Roman" w:hAnsi="Times New Roman" w:cs="Times New Roman"/>
          <w:b/>
          <w:caps/>
          <w:sz w:val="28"/>
          <w:szCs w:val="28"/>
          <w:lang w:val="uk-UA"/>
        </w:rPr>
      </w:pPr>
      <w:r w:rsidRPr="00F95B20">
        <w:rPr>
          <w:rFonts w:ascii="Times New Roman" w:hAnsi="Times New Roman" w:cs="Times New Roman"/>
          <w:b/>
          <w:caps/>
          <w:sz w:val="28"/>
          <w:szCs w:val="28"/>
        </w:rPr>
        <w:t>РОЗВИТКУ ЛЮДИНИ «Україна»</w:t>
      </w:r>
    </w:p>
    <w:p w:rsidR="00F960A2" w:rsidRPr="00F95B20" w:rsidRDefault="00F960A2" w:rsidP="00484428">
      <w:pPr>
        <w:spacing w:after="0" w:line="240" w:lineRule="auto"/>
        <w:jc w:val="center"/>
        <w:rPr>
          <w:rFonts w:ascii="Times New Roman" w:hAnsi="Times New Roman" w:cs="Times New Roman"/>
          <w:b/>
          <w:bCs/>
          <w:sz w:val="28"/>
          <w:szCs w:val="28"/>
          <w:lang w:val="uk-UA"/>
        </w:rPr>
      </w:pPr>
      <w:r w:rsidRPr="00F95B20">
        <w:rPr>
          <w:rFonts w:ascii="Times New Roman" w:hAnsi="Times New Roman" w:cs="Times New Roman"/>
          <w:b/>
          <w:bCs/>
          <w:sz w:val="28"/>
          <w:szCs w:val="28"/>
          <w:lang w:val="uk-UA"/>
        </w:rPr>
        <w:t>ПОЛТАВСЬКИЙ ІНСТИТУТ ЕКОНОМІКИ І ПРАВА</w:t>
      </w:r>
      <w:r w:rsidRPr="00F95B20">
        <w:rPr>
          <w:rFonts w:ascii="Times New Roman" w:hAnsi="Times New Roman" w:cs="Times New Roman"/>
          <w:sz w:val="24"/>
          <w:lang w:val="uk-UA"/>
        </w:rPr>
        <w:t xml:space="preserve">         </w:t>
      </w:r>
    </w:p>
    <w:p w:rsidR="00F960A2" w:rsidRPr="00F95B20" w:rsidRDefault="00F960A2" w:rsidP="00484428">
      <w:pPr>
        <w:spacing w:after="0" w:line="240" w:lineRule="auto"/>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Кафедра правознавства</w:t>
      </w:r>
      <w:r w:rsidRPr="00F95B20">
        <w:rPr>
          <w:rFonts w:ascii="Times New Roman" w:hAnsi="Times New Roman" w:cs="Times New Roman"/>
          <w:b/>
          <w:sz w:val="28"/>
          <w:szCs w:val="28"/>
        </w:rPr>
        <w:t xml:space="preserve"> </w:t>
      </w:r>
      <w:r w:rsidRPr="00F95B20">
        <w:rPr>
          <w:rFonts w:ascii="Times New Roman" w:hAnsi="Times New Roman" w:cs="Times New Roman"/>
          <w:b/>
          <w:sz w:val="28"/>
          <w:szCs w:val="28"/>
          <w:lang w:val="uk-UA"/>
        </w:rPr>
        <w:t>та фінансів</w:t>
      </w:r>
    </w:p>
    <w:p w:rsidR="00F960A2" w:rsidRPr="00F95B20" w:rsidRDefault="00F960A2" w:rsidP="00F960A2">
      <w:pPr>
        <w:tabs>
          <w:tab w:val="left" w:pos="2030"/>
        </w:tabs>
        <w:rPr>
          <w:rFonts w:ascii="Times New Roman" w:hAnsi="Times New Roman" w:cs="Times New Roman"/>
          <w:b/>
          <w:sz w:val="28"/>
          <w:szCs w:val="28"/>
          <w:lang w:val="uk-UA"/>
        </w:rPr>
      </w:pPr>
    </w:p>
    <w:p w:rsidR="00F960A2" w:rsidRPr="00F95B20" w:rsidRDefault="00F960A2" w:rsidP="00F960A2">
      <w:pPr>
        <w:pStyle w:val="a4"/>
        <w:tabs>
          <w:tab w:val="left" w:pos="2030"/>
        </w:tabs>
        <w:ind w:left="5387"/>
        <w:rPr>
          <w:rFonts w:ascii="Times New Roman" w:hAnsi="Times New Roman"/>
          <w:szCs w:val="28"/>
          <w:lang w:val="ru-RU"/>
        </w:rPr>
      </w:pPr>
    </w:p>
    <w:p w:rsidR="00F960A2" w:rsidRPr="00F95B20" w:rsidRDefault="00F960A2" w:rsidP="00F960A2">
      <w:pPr>
        <w:tabs>
          <w:tab w:val="left" w:pos="5940"/>
        </w:tabs>
        <w:ind w:left="5387"/>
        <w:rPr>
          <w:rFonts w:ascii="Times New Roman" w:hAnsi="Times New Roman" w:cs="Times New Roman"/>
          <w:sz w:val="28"/>
          <w:szCs w:val="28"/>
          <w:lang w:val="uk-UA"/>
        </w:rPr>
      </w:pPr>
      <w:r w:rsidRPr="00F95B20">
        <w:rPr>
          <w:rFonts w:ascii="Times New Roman" w:hAnsi="Times New Roman" w:cs="Times New Roman"/>
          <w:b/>
          <w:sz w:val="28"/>
          <w:szCs w:val="28"/>
          <w:lang w:val="uk-UA"/>
        </w:rPr>
        <w:t>ЗАТВЕРДЖУЮ</w:t>
      </w:r>
    </w:p>
    <w:p w:rsidR="00F960A2" w:rsidRPr="00F95B20" w:rsidRDefault="00F960A2" w:rsidP="00F960A2">
      <w:pPr>
        <w:ind w:left="5387"/>
        <w:rPr>
          <w:rFonts w:ascii="Times New Roman" w:hAnsi="Times New Roman" w:cs="Times New Roman"/>
          <w:sz w:val="28"/>
          <w:szCs w:val="28"/>
          <w:lang w:val="uk-UA"/>
        </w:rPr>
      </w:pPr>
      <w:r w:rsidRPr="00F95B20">
        <w:rPr>
          <w:rFonts w:ascii="Times New Roman" w:hAnsi="Times New Roman" w:cs="Times New Roman"/>
          <w:sz w:val="28"/>
          <w:szCs w:val="28"/>
          <w:lang w:val="uk-UA"/>
        </w:rPr>
        <w:t xml:space="preserve">Директор </w:t>
      </w:r>
    </w:p>
    <w:p w:rsidR="00F960A2" w:rsidRPr="00F95B20" w:rsidRDefault="00F960A2" w:rsidP="00F960A2">
      <w:pPr>
        <w:spacing w:before="120"/>
        <w:ind w:left="5387"/>
        <w:rPr>
          <w:rFonts w:ascii="Times New Roman" w:hAnsi="Times New Roman" w:cs="Times New Roman"/>
          <w:sz w:val="28"/>
          <w:szCs w:val="28"/>
          <w:lang w:val="uk-UA"/>
        </w:rPr>
      </w:pPr>
      <w:r w:rsidRPr="00F95B20">
        <w:rPr>
          <w:rFonts w:ascii="Times New Roman" w:hAnsi="Times New Roman" w:cs="Times New Roman"/>
          <w:sz w:val="28"/>
          <w:szCs w:val="28"/>
          <w:lang w:val="uk-UA"/>
        </w:rPr>
        <w:t>_____________Н.С. Мякушко</w:t>
      </w:r>
    </w:p>
    <w:p w:rsidR="00F960A2" w:rsidRPr="00F95B20" w:rsidRDefault="00F960A2" w:rsidP="00F960A2">
      <w:pPr>
        <w:spacing w:line="360" w:lineRule="auto"/>
        <w:jc w:val="right"/>
        <w:rPr>
          <w:rFonts w:ascii="Times New Roman" w:hAnsi="Times New Roman" w:cs="Times New Roman"/>
          <w:sz w:val="28"/>
          <w:szCs w:val="28"/>
          <w:lang w:val="uk-UA"/>
        </w:rPr>
      </w:pPr>
      <w:r w:rsidRPr="00F95B20">
        <w:rPr>
          <w:rFonts w:ascii="Times New Roman" w:hAnsi="Times New Roman" w:cs="Times New Roman"/>
          <w:sz w:val="28"/>
          <w:szCs w:val="28"/>
          <w:lang w:val="uk-UA"/>
        </w:rPr>
        <w:t>«_____»  ________2020  року</w:t>
      </w:r>
      <w:bookmarkStart w:id="0" w:name="_Toc9952414"/>
    </w:p>
    <w:p w:rsidR="00F960A2" w:rsidRPr="00F95B20" w:rsidRDefault="00484428" w:rsidP="00484428">
      <w:pPr>
        <w:spacing w:line="360" w:lineRule="auto"/>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СИЛАБУС</w:t>
      </w:r>
    </w:p>
    <w:p w:rsidR="00484428" w:rsidRPr="00F95B20" w:rsidRDefault="00484428" w:rsidP="00484428">
      <w:pPr>
        <w:spacing w:line="360" w:lineRule="auto"/>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навчальної дисципліни</w:t>
      </w:r>
    </w:p>
    <w:bookmarkEnd w:id="0"/>
    <w:p w:rsidR="00F960A2" w:rsidRPr="00F95B20" w:rsidRDefault="00B10E08" w:rsidP="00F960A2">
      <w:pPr>
        <w:jc w:val="center"/>
        <w:rPr>
          <w:rFonts w:ascii="Times New Roman" w:hAnsi="Times New Roman" w:cs="Times New Roman"/>
          <w:b/>
          <w:sz w:val="40"/>
          <w:szCs w:val="40"/>
          <w:lang w:val="uk-UA"/>
        </w:rPr>
      </w:pPr>
      <w:r w:rsidRPr="00F95B20">
        <w:rPr>
          <w:rFonts w:ascii="Times New Roman" w:hAnsi="Times New Roman" w:cs="Times New Roman"/>
          <w:b/>
          <w:sz w:val="40"/>
          <w:szCs w:val="40"/>
          <w:lang w:val="uk-UA"/>
        </w:rPr>
        <w:t>Верховенство права</w:t>
      </w:r>
    </w:p>
    <w:p w:rsidR="00F960A2" w:rsidRPr="00F95B20" w:rsidRDefault="00F960A2" w:rsidP="00484428">
      <w:pPr>
        <w:spacing w:after="0" w:line="240" w:lineRule="auto"/>
        <w:ind w:firstLine="708"/>
        <w:rPr>
          <w:rFonts w:ascii="Times New Roman" w:hAnsi="Times New Roman" w:cs="Times New Roman"/>
          <w:lang w:val="uk-UA"/>
        </w:rPr>
      </w:pPr>
      <w:r w:rsidRPr="00F95B20">
        <w:rPr>
          <w:rFonts w:ascii="Times New Roman" w:hAnsi="Times New Roman" w:cs="Times New Roman"/>
          <w:lang w:val="uk-UA"/>
        </w:rPr>
        <w:t xml:space="preserve"> ______________________________________________________________________________</w:t>
      </w:r>
    </w:p>
    <w:p w:rsidR="00F960A2" w:rsidRPr="00F95B20" w:rsidRDefault="00F960A2" w:rsidP="00484428">
      <w:pPr>
        <w:spacing w:after="0" w:line="240" w:lineRule="auto"/>
        <w:jc w:val="center"/>
        <w:rPr>
          <w:rFonts w:ascii="Times New Roman" w:hAnsi="Times New Roman" w:cs="Times New Roman"/>
          <w:sz w:val="16"/>
          <w:lang w:val="uk-UA"/>
        </w:rPr>
      </w:pPr>
      <w:r w:rsidRPr="00F95B20">
        <w:rPr>
          <w:rFonts w:ascii="Times New Roman" w:hAnsi="Times New Roman" w:cs="Times New Roman"/>
          <w:sz w:val="16"/>
          <w:lang w:val="uk-UA"/>
        </w:rPr>
        <w:t xml:space="preserve">                         (шифр і назва навчальної дисципліни)</w:t>
      </w:r>
    </w:p>
    <w:p w:rsidR="00F960A2" w:rsidRPr="00F95B20" w:rsidRDefault="00F960A2" w:rsidP="00484428">
      <w:pPr>
        <w:spacing w:after="0" w:line="240" w:lineRule="auto"/>
        <w:ind w:firstLine="708"/>
        <w:rPr>
          <w:rFonts w:ascii="Times New Roman" w:hAnsi="Times New Roman" w:cs="Times New Roman"/>
          <w:lang w:val="uk-UA"/>
        </w:rPr>
      </w:pPr>
      <w:r w:rsidRPr="00F95B20">
        <w:rPr>
          <w:rFonts w:ascii="Times New Roman" w:hAnsi="Times New Roman" w:cs="Times New Roman"/>
          <w:sz w:val="28"/>
          <w:szCs w:val="28"/>
          <w:lang w:val="uk-UA"/>
        </w:rPr>
        <w:t xml:space="preserve">освітня програма </w:t>
      </w:r>
      <w:r w:rsidRPr="00F95B20">
        <w:rPr>
          <w:rFonts w:ascii="Times New Roman" w:hAnsi="Times New Roman" w:cs="Times New Roman"/>
          <w:lang w:val="uk-UA"/>
        </w:rPr>
        <w:t>______________________</w:t>
      </w:r>
      <w:r w:rsidRPr="00F95B20">
        <w:rPr>
          <w:rFonts w:ascii="Times New Roman" w:hAnsi="Times New Roman" w:cs="Times New Roman"/>
          <w:b/>
          <w:sz w:val="36"/>
          <w:szCs w:val="36"/>
          <w:lang w:val="uk-UA"/>
        </w:rPr>
        <w:t>Право</w:t>
      </w:r>
      <w:r w:rsidRPr="00F95B20">
        <w:rPr>
          <w:rFonts w:ascii="Times New Roman" w:hAnsi="Times New Roman" w:cs="Times New Roman"/>
          <w:lang w:val="uk-UA"/>
        </w:rPr>
        <w:t>__________________________</w:t>
      </w:r>
    </w:p>
    <w:p w:rsidR="00F960A2" w:rsidRPr="00F95B20" w:rsidRDefault="00F960A2" w:rsidP="00484428">
      <w:pPr>
        <w:spacing w:after="0" w:line="240" w:lineRule="auto"/>
        <w:jc w:val="center"/>
        <w:rPr>
          <w:rFonts w:ascii="Times New Roman" w:hAnsi="Times New Roman" w:cs="Times New Roman"/>
          <w:sz w:val="16"/>
          <w:lang w:val="uk-UA"/>
        </w:rPr>
      </w:pPr>
      <w:r w:rsidRPr="00F95B20">
        <w:rPr>
          <w:rFonts w:ascii="Times New Roman" w:hAnsi="Times New Roman" w:cs="Times New Roman"/>
          <w:sz w:val="16"/>
          <w:lang w:val="uk-UA"/>
        </w:rPr>
        <w:t xml:space="preserve">                             (назва освітньої програми)</w:t>
      </w:r>
    </w:p>
    <w:p w:rsidR="00F960A2" w:rsidRPr="00F95B20" w:rsidRDefault="00F960A2" w:rsidP="00484428">
      <w:pPr>
        <w:spacing w:after="0" w:line="240" w:lineRule="auto"/>
        <w:ind w:firstLine="708"/>
        <w:rPr>
          <w:rFonts w:ascii="Times New Roman" w:hAnsi="Times New Roman" w:cs="Times New Roman"/>
          <w:lang w:val="uk-UA"/>
        </w:rPr>
      </w:pPr>
      <w:r w:rsidRPr="00F95B20">
        <w:rPr>
          <w:rFonts w:ascii="Times New Roman" w:hAnsi="Times New Roman" w:cs="Times New Roman"/>
          <w:sz w:val="28"/>
          <w:szCs w:val="28"/>
          <w:lang w:val="uk-UA"/>
        </w:rPr>
        <w:t xml:space="preserve">освітнього рівня </w:t>
      </w:r>
      <w:r w:rsidRPr="00F95B20">
        <w:rPr>
          <w:rFonts w:ascii="Times New Roman" w:hAnsi="Times New Roman" w:cs="Times New Roman"/>
          <w:lang w:val="uk-UA"/>
        </w:rPr>
        <w:t>______________________</w:t>
      </w:r>
      <w:r w:rsidRPr="00F95B20">
        <w:rPr>
          <w:rFonts w:ascii="Times New Roman" w:hAnsi="Times New Roman" w:cs="Times New Roman"/>
          <w:b/>
          <w:sz w:val="36"/>
          <w:szCs w:val="36"/>
          <w:lang w:val="uk-UA"/>
        </w:rPr>
        <w:t>Бакалавр</w:t>
      </w:r>
      <w:r w:rsidRPr="00F95B20">
        <w:rPr>
          <w:rFonts w:ascii="Times New Roman" w:hAnsi="Times New Roman" w:cs="Times New Roman"/>
          <w:lang w:val="uk-UA"/>
        </w:rPr>
        <w:t>_____________________</w:t>
      </w:r>
    </w:p>
    <w:p w:rsidR="00F960A2" w:rsidRPr="00F95B20" w:rsidRDefault="00F960A2" w:rsidP="00484428">
      <w:pPr>
        <w:spacing w:after="0" w:line="240" w:lineRule="auto"/>
        <w:jc w:val="center"/>
        <w:rPr>
          <w:rFonts w:ascii="Times New Roman" w:hAnsi="Times New Roman" w:cs="Times New Roman"/>
          <w:sz w:val="16"/>
          <w:lang w:val="uk-UA"/>
        </w:rPr>
      </w:pPr>
      <w:r w:rsidRPr="00F95B20">
        <w:rPr>
          <w:rFonts w:ascii="Times New Roman" w:hAnsi="Times New Roman" w:cs="Times New Roman"/>
          <w:sz w:val="16"/>
          <w:lang w:val="uk-UA"/>
        </w:rPr>
        <w:t xml:space="preserve">                             (назва освітнього рівня)</w:t>
      </w:r>
    </w:p>
    <w:p w:rsidR="00F960A2" w:rsidRPr="00F95B20" w:rsidRDefault="00F960A2" w:rsidP="00484428">
      <w:pPr>
        <w:spacing w:after="0" w:line="240" w:lineRule="auto"/>
        <w:ind w:firstLine="708"/>
        <w:rPr>
          <w:rFonts w:ascii="Times New Roman" w:hAnsi="Times New Roman" w:cs="Times New Roman"/>
          <w:lang w:val="uk-UA"/>
        </w:rPr>
      </w:pPr>
      <w:r w:rsidRPr="00F95B20">
        <w:rPr>
          <w:rFonts w:ascii="Times New Roman" w:hAnsi="Times New Roman" w:cs="Times New Roman"/>
          <w:sz w:val="28"/>
          <w:szCs w:val="28"/>
          <w:lang w:val="uk-UA"/>
        </w:rPr>
        <w:t>галузь знань</w:t>
      </w:r>
      <w:r w:rsidRPr="00F95B20">
        <w:rPr>
          <w:rFonts w:ascii="Times New Roman" w:hAnsi="Times New Roman" w:cs="Times New Roman"/>
          <w:lang w:val="uk-UA"/>
        </w:rPr>
        <w:t xml:space="preserve"> ___________________________</w:t>
      </w:r>
      <w:r w:rsidRPr="00F95B20">
        <w:rPr>
          <w:rFonts w:ascii="Times New Roman" w:hAnsi="Times New Roman" w:cs="Times New Roman"/>
          <w:b/>
          <w:sz w:val="36"/>
          <w:szCs w:val="36"/>
          <w:lang w:val="uk-UA"/>
        </w:rPr>
        <w:t>08 «Право»</w:t>
      </w:r>
      <w:r w:rsidRPr="00F95B20">
        <w:rPr>
          <w:rFonts w:ascii="Times New Roman" w:hAnsi="Times New Roman" w:cs="Times New Roman"/>
          <w:lang w:val="uk-UA"/>
        </w:rPr>
        <w:t>__________________</w:t>
      </w:r>
    </w:p>
    <w:p w:rsidR="00F960A2" w:rsidRPr="00F95B20" w:rsidRDefault="00F960A2" w:rsidP="00484428">
      <w:pPr>
        <w:spacing w:after="0" w:line="240" w:lineRule="auto"/>
        <w:jc w:val="center"/>
        <w:rPr>
          <w:rFonts w:ascii="Times New Roman" w:hAnsi="Times New Roman" w:cs="Times New Roman"/>
          <w:sz w:val="16"/>
          <w:lang w:val="uk-UA"/>
        </w:rPr>
      </w:pPr>
      <w:r w:rsidRPr="00F95B20">
        <w:rPr>
          <w:rFonts w:ascii="Times New Roman" w:hAnsi="Times New Roman" w:cs="Times New Roman"/>
          <w:sz w:val="16"/>
          <w:lang w:val="uk-UA"/>
        </w:rPr>
        <w:t xml:space="preserve">                             (шифр і назва галузі знань)</w:t>
      </w:r>
    </w:p>
    <w:p w:rsidR="00F960A2" w:rsidRPr="00F95B20" w:rsidRDefault="00F960A2" w:rsidP="00484428">
      <w:pPr>
        <w:spacing w:after="0" w:line="240" w:lineRule="auto"/>
        <w:ind w:firstLine="708"/>
        <w:rPr>
          <w:rFonts w:ascii="Times New Roman" w:hAnsi="Times New Roman" w:cs="Times New Roman"/>
          <w:lang w:val="uk-UA"/>
        </w:rPr>
      </w:pPr>
      <w:r w:rsidRPr="00F95B20">
        <w:rPr>
          <w:rFonts w:ascii="Times New Roman" w:hAnsi="Times New Roman" w:cs="Times New Roman"/>
          <w:sz w:val="28"/>
          <w:szCs w:val="28"/>
          <w:lang w:val="uk-UA"/>
        </w:rPr>
        <w:t>Спеціальність(ності)</w:t>
      </w:r>
      <w:r w:rsidRPr="00F95B20">
        <w:rPr>
          <w:rFonts w:ascii="Times New Roman" w:hAnsi="Times New Roman" w:cs="Times New Roman"/>
          <w:lang w:val="uk-UA"/>
        </w:rPr>
        <w:t xml:space="preserve"> _________________</w:t>
      </w:r>
      <w:r w:rsidRPr="00F95B20">
        <w:rPr>
          <w:rFonts w:ascii="Times New Roman" w:hAnsi="Times New Roman" w:cs="Times New Roman"/>
          <w:b/>
          <w:sz w:val="36"/>
          <w:szCs w:val="36"/>
          <w:lang w:val="uk-UA"/>
        </w:rPr>
        <w:t>081 «Право»</w:t>
      </w:r>
      <w:r w:rsidRPr="00F95B20">
        <w:rPr>
          <w:rFonts w:ascii="Times New Roman" w:hAnsi="Times New Roman" w:cs="Times New Roman"/>
          <w:lang w:val="uk-UA"/>
        </w:rPr>
        <w:t>________________</w:t>
      </w:r>
    </w:p>
    <w:p w:rsidR="00F960A2" w:rsidRPr="00F95B20" w:rsidRDefault="00F960A2" w:rsidP="00484428">
      <w:pPr>
        <w:spacing w:after="0" w:line="240" w:lineRule="auto"/>
        <w:jc w:val="center"/>
        <w:rPr>
          <w:rFonts w:ascii="Times New Roman" w:hAnsi="Times New Roman" w:cs="Times New Roman"/>
          <w:sz w:val="16"/>
          <w:lang w:val="uk-UA"/>
        </w:rPr>
      </w:pPr>
      <w:r w:rsidRPr="00F95B20">
        <w:rPr>
          <w:rFonts w:ascii="Times New Roman" w:hAnsi="Times New Roman" w:cs="Times New Roman"/>
          <w:sz w:val="16"/>
          <w:lang w:val="uk-UA"/>
        </w:rPr>
        <w:t xml:space="preserve">                              (шифр і назва спеціальності(тей))</w:t>
      </w:r>
    </w:p>
    <w:p w:rsidR="00F960A2" w:rsidRPr="00F95B20" w:rsidRDefault="00F960A2" w:rsidP="00484428">
      <w:pPr>
        <w:spacing w:after="0" w:line="240" w:lineRule="auto"/>
        <w:ind w:firstLine="708"/>
        <w:rPr>
          <w:rFonts w:ascii="Times New Roman" w:hAnsi="Times New Roman" w:cs="Times New Roman"/>
          <w:lang w:val="uk-UA"/>
        </w:rPr>
      </w:pPr>
      <w:r w:rsidRPr="00F95B20">
        <w:rPr>
          <w:rFonts w:ascii="Times New Roman" w:hAnsi="Times New Roman" w:cs="Times New Roman"/>
          <w:sz w:val="28"/>
          <w:szCs w:val="28"/>
          <w:lang w:val="uk-UA"/>
        </w:rPr>
        <w:t>Спеціалізація(ї)</w:t>
      </w:r>
      <w:r w:rsidRPr="00F95B20">
        <w:rPr>
          <w:rFonts w:ascii="Times New Roman" w:hAnsi="Times New Roman" w:cs="Times New Roman"/>
          <w:lang w:val="uk-UA"/>
        </w:rPr>
        <w:t>____________________________________________________________</w:t>
      </w:r>
    </w:p>
    <w:p w:rsidR="00F960A2" w:rsidRPr="00F95B20" w:rsidRDefault="00F960A2" w:rsidP="00484428">
      <w:pPr>
        <w:spacing w:after="0" w:line="240" w:lineRule="auto"/>
        <w:jc w:val="center"/>
        <w:rPr>
          <w:rFonts w:ascii="Times New Roman" w:hAnsi="Times New Roman" w:cs="Times New Roman"/>
          <w:sz w:val="16"/>
          <w:lang w:val="uk-UA"/>
        </w:rPr>
      </w:pPr>
      <w:r w:rsidRPr="00F95B20">
        <w:rPr>
          <w:rFonts w:ascii="Times New Roman" w:hAnsi="Times New Roman" w:cs="Times New Roman"/>
          <w:sz w:val="16"/>
          <w:lang w:val="uk-UA"/>
        </w:rPr>
        <w:t xml:space="preserve">                              (назва спеціалізації)</w:t>
      </w:r>
    </w:p>
    <w:p w:rsidR="00F960A2" w:rsidRPr="00F95B20" w:rsidRDefault="00F960A2" w:rsidP="00484428">
      <w:pPr>
        <w:spacing w:after="0" w:line="240" w:lineRule="auto"/>
        <w:ind w:left="709"/>
        <w:jc w:val="both"/>
        <w:rPr>
          <w:rFonts w:ascii="Times New Roman" w:hAnsi="Times New Roman" w:cs="Times New Roman"/>
          <w:b/>
          <w:sz w:val="36"/>
          <w:szCs w:val="36"/>
          <w:lang w:val="uk-UA"/>
        </w:rPr>
      </w:pPr>
      <w:r w:rsidRPr="00F95B20">
        <w:rPr>
          <w:rFonts w:ascii="Times New Roman" w:hAnsi="Times New Roman" w:cs="Times New Roman"/>
          <w:sz w:val="28"/>
          <w:szCs w:val="28"/>
          <w:lang w:val="uk-UA"/>
        </w:rPr>
        <w:t>Обсяг, кредитів: ________________</w:t>
      </w:r>
      <w:r w:rsidR="00E11D04" w:rsidRPr="00F95B20">
        <w:rPr>
          <w:rFonts w:ascii="Times New Roman" w:hAnsi="Times New Roman" w:cs="Times New Roman"/>
          <w:b/>
          <w:sz w:val="36"/>
          <w:szCs w:val="36"/>
          <w:lang w:val="uk-UA"/>
        </w:rPr>
        <w:t>3</w:t>
      </w:r>
      <w:r w:rsidRPr="00F95B20">
        <w:rPr>
          <w:rFonts w:ascii="Times New Roman" w:hAnsi="Times New Roman" w:cs="Times New Roman"/>
          <w:b/>
          <w:sz w:val="36"/>
          <w:szCs w:val="36"/>
          <w:lang w:val="uk-UA"/>
        </w:rPr>
        <w:t>___________________</w:t>
      </w:r>
    </w:p>
    <w:p w:rsidR="00F960A2" w:rsidRPr="00F95B20" w:rsidRDefault="00F960A2" w:rsidP="00484428">
      <w:pPr>
        <w:spacing w:after="0" w:line="240" w:lineRule="auto"/>
        <w:ind w:left="709"/>
        <w:jc w:val="both"/>
        <w:rPr>
          <w:rFonts w:ascii="Times New Roman" w:hAnsi="Times New Roman" w:cs="Times New Roman"/>
          <w:sz w:val="28"/>
          <w:szCs w:val="28"/>
          <w:lang w:val="uk-UA"/>
        </w:rPr>
      </w:pPr>
    </w:p>
    <w:p w:rsidR="00F960A2" w:rsidRPr="00F95B20" w:rsidRDefault="00F960A2" w:rsidP="00484428">
      <w:pPr>
        <w:spacing w:after="0" w:line="240" w:lineRule="auto"/>
        <w:ind w:left="709"/>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Форма підсумкового контролю: __</w:t>
      </w:r>
      <w:r w:rsidRPr="00F95B20">
        <w:rPr>
          <w:rFonts w:ascii="Times New Roman" w:hAnsi="Times New Roman" w:cs="Times New Roman"/>
          <w:b/>
          <w:sz w:val="36"/>
          <w:szCs w:val="36"/>
          <w:lang w:val="uk-UA"/>
        </w:rPr>
        <w:t>ЗАЛІК</w:t>
      </w:r>
      <w:r w:rsidRPr="00F95B20">
        <w:rPr>
          <w:rFonts w:ascii="Times New Roman" w:hAnsi="Times New Roman" w:cs="Times New Roman"/>
          <w:sz w:val="28"/>
          <w:szCs w:val="28"/>
          <w:lang w:val="uk-UA"/>
        </w:rPr>
        <w:t>__________________</w:t>
      </w:r>
    </w:p>
    <w:p w:rsidR="00F960A2" w:rsidRPr="00F95B20" w:rsidRDefault="00F960A2" w:rsidP="00F960A2">
      <w:pPr>
        <w:jc w:val="both"/>
        <w:rPr>
          <w:rFonts w:ascii="Times New Roman" w:hAnsi="Times New Roman" w:cs="Times New Roman"/>
          <w:sz w:val="28"/>
          <w:szCs w:val="28"/>
          <w:lang w:val="uk-UA"/>
        </w:rPr>
      </w:pPr>
    </w:p>
    <w:p w:rsidR="00F960A2" w:rsidRPr="00F95B20" w:rsidRDefault="00F960A2" w:rsidP="00F960A2">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Полтава     2020 рік</w:t>
      </w:r>
    </w:p>
    <w:p w:rsidR="00E43E48" w:rsidRPr="00F95B20" w:rsidRDefault="00E43E48" w:rsidP="00A64CE6">
      <w:pPr>
        <w:jc w:val="both"/>
        <w:rPr>
          <w:rFonts w:ascii="Times New Roman" w:hAnsi="Times New Roman" w:cs="Times New Roman"/>
          <w:sz w:val="28"/>
          <w:szCs w:val="28"/>
          <w:lang w:val="uk-UA"/>
        </w:rPr>
      </w:pPr>
    </w:p>
    <w:p w:rsidR="00922451" w:rsidRPr="00F95B20" w:rsidRDefault="00922451" w:rsidP="00A64CE6">
      <w:pPr>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3"/>
        <w:gridCol w:w="4998"/>
      </w:tblGrid>
      <w:tr w:rsidR="00A64CE6" w:rsidRPr="001D3275" w:rsidTr="00A64CE6">
        <w:tc>
          <w:tcPr>
            <w:tcW w:w="10137" w:type="dxa"/>
            <w:gridSpan w:val="2"/>
            <w:shd w:val="clear" w:color="auto" w:fill="auto"/>
            <w:vAlign w:val="center"/>
          </w:tcPr>
          <w:p w:rsidR="00A64CE6" w:rsidRPr="001D3275" w:rsidRDefault="00A64CE6" w:rsidP="00A64CE6">
            <w:pPr>
              <w:jc w:val="center"/>
              <w:rPr>
                <w:rFonts w:ascii="Times New Roman" w:hAnsi="Times New Roman" w:cs="Times New Roman"/>
                <w:b/>
                <w:sz w:val="24"/>
                <w:szCs w:val="24"/>
              </w:rPr>
            </w:pPr>
          </w:p>
          <w:p w:rsidR="00A64CE6" w:rsidRPr="001D3275" w:rsidRDefault="00A64CE6" w:rsidP="00A64CE6">
            <w:pPr>
              <w:jc w:val="center"/>
              <w:rPr>
                <w:rFonts w:ascii="Times New Roman" w:hAnsi="Times New Roman" w:cs="Times New Roman"/>
                <w:b/>
                <w:sz w:val="24"/>
                <w:szCs w:val="24"/>
              </w:rPr>
            </w:pPr>
            <w:r w:rsidRPr="001D3275">
              <w:rPr>
                <w:rFonts w:ascii="Times New Roman" w:hAnsi="Times New Roman" w:cs="Times New Roman"/>
                <w:b/>
                <w:sz w:val="24"/>
                <w:szCs w:val="24"/>
              </w:rPr>
              <w:t xml:space="preserve">ІНФОРМАЦІЯ </w:t>
            </w:r>
          </w:p>
          <w:p w:rsidR="00A64CE6" w:rsidRPr="001D3275" w:rsidRDefault="00A64CE6" w:rsidP="00A64CE6">
            <w:pPr>
              <w:jc w:val="center"/>
              <w:rPr>
                <w:rFonts w:ascii="Times New Roman" w:hAnsi="Times New Roman" w:cs="Times New Roman"/>
                <w:b/>
                <w:sz w:val="24"/>
                <w:szCs w:val="24"/>
              </w:rPr>
            </w:pPr>
            <w:r w:rsidRPr="001D3275">
              <w:rPr>
                <w:rFonts w:ascii="Times New Roman" w:hAnsi="Times New Roman" w:cs="Times New Roman"/>
                <w:b/>
                <w:sz w:val="24"/>
                <w:szCs w:val="24"/>
              </w:rPr>
              <w:t>ПРО ВИКЛАДАЧА ТА ДОПОМІЖНИХ ОСІБ</w:t>
            </w:r>
          </w:p>
          <w:p w:rsidR="00A64CE6" w:rsidRPr="001D3275" w:rsidRDefault="00A64CE6" w:rsidP="00A64CE6">
            <w:pPr>
              <w:jc w:val="center"/>
              <w:rPr>
                <w:rFonts w:ascii="Times New Roman" w:hAnsi="Times New Roman" w:cs="Times New Roman"/>
                <w:b/>
                <w:sz w:val="24"/>
                <w:szCs w:val="24"/>
              </w:rPr>
            </w:pPr>
          </w:p>
        </w:tc>
      </w:tr>
      <w:tr w:rsidR="00A64CE6" w:rsidRPr="001D3275" w:rsidTr="00A64CE6">
        <w:tc>
          <w:tcPr>
            <w:tcW w:w="5068" w:type="dxa"/>
            <w:shd w:val="clear" w:color="auto" w:fill="auto"/>
          </w:tcPr>
          <w:p w:rsidR="00A64CE6" w:rsidRPr="001D3275" w:rsidRDefault="00A64CE6" w:rsidP="00A64CE6">
            <w:pPr>
              <w:jc w:val="both"/>
              <w:rPr>
                <w:rFonts w:ascii="Times New Roman" w:hAnsi="Times New Roman" w:cs="Times New Roman"/>
                <w:sz w:val="24"/>
                <w:szCs w:val="24"/>
              </w:rPr>
            </w:pPr>
          </w:p>
          <w:p w:rsidR="00A64CE6" w:rsidRPr="001D3275" w:rsidRDefault="00A64CE6" w:rsidP="00A64CE6">
            <w:pPr>
              <w:jc w:val="both"/>
              <w:rPr>
                <w:rFonts w:ascii="Times New Roman" w:hAnsi="Times New Roman" w:cs="Times New Roman"/>
                <w:sz w:val="24"/>
                <w:szCs w:val="24"/>
              </w:rPr>
            </w:pPr>
            <w:r w:rsidRPr="001D3275">
              <w:rPr>
                <w:rFonts w:ascii="Times New Roman" w:hAnsi="Times New Roman" w:cs="Times New Roman"/>
                <w:sz w:val="24"/>
                <w:szCs w:val="24"/>
              </w:rPr>
              <w:t>Викладач</w:t>
            </w:r>
          </w:p>
        </w:tc>
        <w:tc>
          <w:tcPr>
            <w:tcW w:w="5069" w:type="dxa"/>
            <w:shd w:val="clear" w:color="auto" w:fill="auto"/>
            <w:vAlign w:val="center"/>
          </w:tcPr>
          <w:p w:rsidR="00A64CE6" w:rsidRPr="001D3275" w:rsidRDefault="00A64CE6" w:rsidP="00A64CE6">
            <w:pPr>
              <w:rPr>
                <w:rFonts w:ascii="Times New Roman" w:hAnsi="Times New Roman" w:cs="Times New Roman"/>
                <w:i/>
                <w:sz w:val="24"/>
                <w:szCs w:val="24"/>
              </w:rPr>
            </w:pPr>
          </w:p>
          <w:p w:rsidR="00A64CE6" w:rsidRPr="001D3275" w:rsidRDefault="00A560A9" w:rsidP="00812743">
            <w:pPr>
              <w:rPr>
                <w:rFonts w:ascii="Times New Roman" w:hAnsi="Times New Roman" w:cs="Times New Roman"/>
                <w:i/>
                <w:sz w:val="24"/>
                <w:szCs w:val="24"/>
              </w:rPr>
            </w:pPr>
            <w:r w:rsidRPr="001D3275">
              <w:rPr>
                <w:rFonts w:ascii="Times New Roman" w:hAnsi="Times New Roman" w:cs="Times New Roman"/>
                <w:i/>
                <w:sz w:val="24"/>
                <w:szCs w:val="24"/>
                <w:lang w:val="uk-UA"/>
              </w:rPr>
              <w:t>Кравченко А.П.</w:t>
            </w:r>
            <w:r w:rsidR="002807FB" w:rsidRPr="001D3275">
              <w:rPr>
                <w:rFonts w:ascii="Times New Roman" w:hAnsi="Times New Roman" w:cs="Times New Roman"/>
                <w:i/>
                <w:sz w:val="24"/>
                <w:szCs w:val="24"/>
                <w:lang w:val="uk-UA"/>
              </w:rPr>
              <w:t>,</w:t>
            </w:r>
            <w:r w:rsidR="00812743" w:rsidRPr="001D3275">
              <w:rPr>
                <w:rFonts w:ascii="Times New Roman" w:hAnsi="Times New Roman" w:cs="Times New Roman"/>
                <w:i/>
                <w:sz w:val="24"/>
                <w:szCs w:val="24"/>
                <w:lang w:val="uk-UA"/>
              </w:rPr>
              <w:t xml:space="preserve"> доцент кафедри правознавства та фінансів, к.ю.н.</w:t>
            </w:r>
            <w:r w:rsidR="00812743" w:rsidRPr="001D3275">
              <w:rPr>
                <w:rFonts w:ascii="Times New Roman" w:hAnsi="Times New Roman" w:cs="Times New Roman"/>
                <w:i/>
                <w:sz w:val="24"/>
                <w:szCs w:val="24"/>
              </w:rPr>
              <w:t xml:space="preserve"> </w:t>
            </w:r>
          </w:p>
        </w:tc>
      </w:tr>
      <w:tr w:rsidR="00A64CE6" w:rsidRPr="001D3275" w:rsidTr="00A64CE6">
        <w:tc>
          <w:tcPr>
            <w:tcW w:w="5068" w:type="dxa"/>
            <w:shd w:val="clear" w:color="auto" w:fill="auto"/>
          </w:tcPr>
          <w:p w:rsidR="00A64CE6" w:rsidRPr="001D3275" w:rsidRDefault="00A64CE6" w:rsidP="00A64CE6">
            <w:pPr>
              <w:jc w:val="both"/>
              <w:rPr>
                <w:rFonts w:ascii="Times New Roman" w:hAnsi="Times New Roman" w:cs="Times New Roman"/>
                <w:sz w:val="24"/>
                <w:szCs w:val="24"/>
              </w:rPr>
            </w:pPr>
          </w:p>
          <w:p w:rsidR="00A64CE6" w:rsidRPr="001D3275" w:rsidRDefault="00A64CE6" w:rsidP="00A64CE6">
            <w:pPr>
              <w:jc w:val="both"/>
              <w:rPr>
                <w:rFonts w:ascii="Times New Roman" w:hAnsi="Times New Roman" w:cs="Times New Roman"/>
                <w:sz w:val="24"/>
                <w:szCs w:val="24"/>
              </w:rPr>
            </w:pPr>
            <w:r w:rsidRPr="001D3275">
              <w:rPr>
                <w:rFonts w:ascii="Times New Roman" w:hAnsi="Times New Roman" w:cs="Times New Roman"/>
                <w:sz w:val="24"/>
                <w:szCs w:val="24"/>
              </w:rPr>
              <w:t>Асистент викладача</w:t>
            </w:r>
          </w:p>
        </w:tc>
        <w:tc>
          <w:tcPr>
            <w:tcW w:w="5069" w:type="dxa"/>
            <w:shd w:val="clear" w:color="auto" w:fill="auto"/>
            <w:vAlign w:val="center"/>
          </w:tcPr>
          <w:p w:rsidR="00A64CE6" w:rsidRPr="001D3275" w:rsidRDefault="00A64CE6" w:rsidP="00A64CE6">
            <w:pPr>
              <w:rPr>
                <w:rFonts w:ascii="Times New Roman" w:hAnsi="Times New Roman" w:cs="Times New Roman"/>
                <w:i/>
                <w:sz w:val="24"/>
                <w:szCs w:val="24"/>
              </w:rPr>
            </w:pPr>
          </w:p>
          <w:p w:rsidR="00A64CE6" w:rsidRPr="001D3275" w:rsidRDefault="00A64CE6" w:rsidP="00F5156F">
            <w:pPr>
              <w:rPr>
                <w:rFonts w:ascii="Times New Roman" w:hAnsi="Times New Roman" w:cs="Times New Roman"/>
                <w:i/>
                <w:sz w:val="24"/>
                <w:szCs w:val="24"/>
              </w:rPr>
            </w:pPr>
          </w:p>
        </w:tc>
      </w:tr>
      <w:tr w:rsidR="00A64CE6" w:rsidRPr="001D3275" w:rsidTr="00A64CE6">
        <w:tc>
          <w:tcPr>
            <w:tcW w:w="5068" w:type="dxa"/>
            <w:shd w:val="clear" w:color="auto" w:fill="auto"/>
          </w:tcPr>
          <w:p w:rsidR="00A64CE6" w:rsidRPr="001D3275" w:rsidRDefault="00A64CE6" w:rsidP="00A64CE6">
            <w:pPr>
              <w:jc w:val="both"/>
              <w:rPr>
                <w:rFonts w:ascii="Times New Roman" w:hAnsi="Times New Roman" w:cs="Times New Roman"/>
                <w:sz w:val="24"/>
                <w:szCs w:val="24"/>
              </w:rPr>
            </w:pPr>
            <w:r w:rsidRPr="001D3275">
              <w:rPr>
                <w:rFonts w:ascii="Times New Roman" w:hAnsi="Times New Roman" w:cs="Times New Roman"/>
                <w:sz w:val="24"/>
                <w:szCs w:val="24"/>
              </w:rPr>
              <w:t>Практики, представники</w:t>
            </w:r>
          </w:p>
          <w:p w:rsidR="00A64CE6" w:rsidRPr="001D3275" w:rsidRDefault="00A64CE6" w:rsidP="00A64CE6">
            <w:pPr>
              <w:jc w:val="both"/>
              <w:rPr>
                <w:rFonts w:ascii="Times New Roman" w:hAnsi="Times New Roman" w:cs="Times New Roman"/>
                <w:sz w:val="24"/>
                <w:szCs w:val="24"/>
              </w:rPr>
            </w:pPr>
            <w:r w:rsidRPr="001D3275">
              <w:rPr>
                <w:rFonts w:ascii="Times New Roman" w:hAnsi="Times New Roman" w:cs="Times New Roman"/>
                <w:sz w:val="24"/>
                <w:szCs w:val="24"/>
              </w:rPr>
              <w:t xml:space="preserve">бізнесу, фахівці, </w:t>
            </w:r>
          </w:p>
          <w:p w:rsidR="00A64CE6" w:rsidRPr="001D3275" w:rsidRDefault="00A64CE6" w:rsidP="00A64CE6">
            <w:pPr>
              <w:jc w:val="both"/>
              <w:rPr>
                <w:rFonts w:ascii="Times New Roman" w:hAnsi="Times New Roman" w:cs="Times New Roman"/>
                <w:sz w:val="24"/>
                <w:szCs w:val="24"/>
              </w:rPr>
            </w:pPr>
            <w:r w:rsidRPr="001D3275">
              <w:rPr>
                <w:rFonts w:ascii="Times New Roman" w:hAnsi="Times New Roman" w:cs="Times New Roman"/>
                <w:sz w:val="24"/>
                <w:szCs w:val="24"/>
              </w:rPr>
              <w:t>залучені до викладання</w:t>
            </w:r>
          </w:p>
        </w:tc>
        <w:tc>
          <w:tcPr>
            <w:tcW w:w="5069" w:type="dxa"/>
            <w:shd w:val="clear" w:color="auto" w:fill="auto"/>
            <w:vAlign w:val="center"/>
          </w:tcPr>
          <w:p w:rsidR="00A64CE6" w:rsidRPr="001D3275" w:rsidRDefault="00A64CE6" w:rsidP="00A64CE6">
            <w:pPr>
              <w:rPr>
                <w:rFonts w:ascii="Times New Roman" w:hAnsi="Times New Roman" w:cs="Times New Roman"/>
                <w:i/>
                <w:sz w:val="24"/>
                <w:szCs w:val="24"/>
              </w:rPr>
            </w:pPr>
          </w:p>
        </w:tc>
      </w:tr>
      <w:tr w:rsidR="00A64CE6" w:rsidRPr="001D3275" w:rsidTr="00A64CE6">
        <w:tc>
          <w:tcPr>
            <w:tcW w:w="5068" w:type="dxa"/>
            <w:shd w:val="clear" w:color="auto" w:fill="auto"/>
          </w:tcPr>
          <w:p w:rsidR="00A64CE6" w:rsidRPr="001D3275" w:rsidRDefault="00A64CE6" w:rsidP="00A64CE6">
            <w:pPr>
              <w:jc w:val="both"/>
              <w:rPr>
                <w:rFonts w:ascii="Times New Roman" w:hAnsi="Times New Roman" w:cs="Times New Roman"/>
                <w:sz w:val="24"/>
                <w:szCs w:val="24"/>
              </w:rPr>
            </w:pPr>
          </w:p>
          <w:p w:rsidR="00A64CE6" w:rsidRPr="001D3275" w:rsidRDefault="00A64CE6" w:rsidP="00A64CE6">
            <w:pPr>
              <w:jc w:val="both"/>
              <w:rPr>
                <w:rFonts w:ascii="Times New Roman" w:hAnsi="Times New Roman" w:cs="Times New Roman"/>
                <w:sz w:val="24"/>
                <w:szCs w:val="24"/>
              </w:rPr>
            </w:pPr>
            <w:r w:rsidRPr="001D3275">
              <w:rPr>
                <w:rFonts w:ascii="Times New Roman" w:hAnsi="Times New Roman" w:cs="Times New Roman"/>
                <w:sz w:val="24"/>
                <w:szCs w:val="24"/>
              </w:rPr>
              <w:t>Профайл викладача</w:t>
            </w:r>
          </w:p>
        </w:tc>
        <w:tc>
          <w:tcPr>
            <w:tcW w:w="5069" w:type="dxa"/>
            <w:shd w:val="clear" w:color="auto" w:fill="auto"/>
            <w:vAlign w:val="center"/>
          </w:tcPr>
          <w:p w:rsidR="00A64CE6" w:rsidRPr="001D3275" w:rsidRDefault="00A64CE6" w:rsidP="00A64CE6">
            <w:pPr>
              <w:rPr>
                <w:rFonts w:ascii="Times New Roman" w:hAnsi="Times New Roman" w:cs="Times New Roman"/>
                <w:i/>
                <w:sz w:val="24"/>
                <w:szCs w:val="24"/>
              </w:rPr>
            </w:pPr>
          </w:p>
          <w:p w:rsidR="00A64CE6" w:rsidRPr="001D3275" w:rsidRDefault="00D049B8" w:rsidP="00F5156F">
            <w:pPr>
              <w:rPr>
                <w:rFonts w:ascii="Times New Roman" w:hAnsi="Times New Roman" w:cs="Times New Roman"/>
                <w:i/>
                <w:sz w:val="24"/>
                <w:szCs w:val="24"/>
                <w:lang w:val="uk-UA"/>
              </w:rPr>
            </w:pPr>
            <w:hyperlink r:id="rId7" w:history="1">
              <w:r w:rsidR="00F5156F" w:rsidRPr="001D3275">
                <w:rPr>
                  <w:rStyle w:val="a3"/>
                  <w:rFonts w:ascii="Times New Roman" w:hAnsi="Times New Roman" w:cs="Times New Roman"/>
                  <w:i/>
                  <w:sz w:val="24"/>
                  <w:szCs w:val="24"/>
                </w:rPr>
                <w:t>https://pl.uu.edu.ua/kafedra_pravoznavstva/</w:t>
              </w:r>
            </w:hyperlink>
          </w:p>
          <w:p w:rsidR="00F5156F" w:rsidRPr="001D3275" w:rsidRDefault="00F5156F" w:rsidP="00F5156F">
            <w:pPr>
              <w:rPr>
                <w:rFonts w:ascii="Times New Roman" w:hAnsi="Times New Roman" w:cs="Times New Roman"/>
                <w:i/>
                <w:sz w:val="24"/>
                <w:szCs w:val="24"/>
                <w:lang w:val="uk-UA"/>
              </w:rPr>
            </w:pPr>
          </w:p>
        </w:tc>
      </w:tr>
      <w:tr w:rsidR="00A64CE6" w:rsidRPr="001D3275" w:rsidTr="00A64CE6">
        <w:tc>
          <w:tcPr>
            <w:tcW w:w="5068" w:type="dxa"/>
            <w:shd w:val="clear" w:color="auto" w:fill="auto"/>
          </w:tcPr>
          <w:p w:rsidR="00A64CE6" w:rsidRPr="001D3275" w:rsidRDefault="00A64CE6" w:rsidP="00A64CE6">
            <w:pPr>
              <w:jc w:val="both"/>
              <w:rPr>
                <w:rFonts w:ascii="Times New Roman" w:hAnsi="Times New Roman" w:cs="Times New Roman"/>
                <w:sz w:val="24"/>
                <w:szCs w:val="24"/>
              </w:rPr>
            </w:pPr>
          </w:p>
          <w:p w:rsidR="00A64CE6" w:rsidRPr="001D3275" w:rsidRDefault="00A64CE6" w:rsidP="00A64CE6">
            <w:pPr>
              <w:jc w:val="both"/>
              <w:rPr>
                <w:rFonts w:ascii="Times New Roman" w:hAnsi="Times New Roman" w:cs="Times New Roman"/>
                <w:sz w:val="24"/>
                <w:szCs w:val="24"/>
              </w:rPr>
            </w:pPr>
            <w:r w:rsidRPr="001D3275">
              <w:rPr>
                <w:rFonts w:ascii="Times New Roman" w:hAnsi="Times New Roman" w:cs="Times New Roman"/>
                <w:sz w:val="24"/>
                <w:szCs w:val="24"/>
              </w:rPr>
              <w:t>Профайл асистента</w:t>
            </w:r>
          </w:p>
        </w:tc>
        <w:tc>
          <w:tcPr>
            <w:tcW w:w="5069" w:type="dxa"/>
            <w:shd w:val="clear" w:color="auto" w:fill="auto"/>
            <w:vAlign w:val="center"/>
          </w:tcPr>
          <w:p w:rsidR="00A64CE6" w:rsidRPr="001D3275" w:rsidRDefault="00A64CE6" w:rsidP="00F5156F">
            <w:pPr>
              <w:rPr>
                <w:rFonts w:ascii="Times New Roman" w:hAnsi="Times New Roman" w:cs="Times New Roman"/>
                <w:i/>
                <w:sz w:val="24"/>
                <w:szCs w:val="24"/>
              </w:rPr>
            </w:pPr>
          </w:p>
        </w:tc>
      </w:tr>
      <w:tr w:rsidR="00A64CE6" w:rsidRPr="001D3275" w:rsidTr="00A64CE6">
        <w:tc>
          <w:tcPr>
            <w:tcW w:w="5068" w:type="dxa"/>
            <w:shd w:val="clear" w:color="auto" w:fill="auto"/>
          </w:tcPr>
          <w:p w:rsidR="00A64CE6" w:rsidRPr="001D3275" w:rsidRDefault="00A64CE6" w:rsidP="00A64CE6">
            <w:pPr>
              <w:jc w:val="both"/>
              <w:rPr>
                <w:rFonts w:ascii="Times New Roman" w:hAnsi="Times New Roman" w:cs="Times New Roman"/>
                <w:sz w:val="24"/>
                <w:szCs w:val="24"/>
              </w:rPr>
            </w:pPr>
          </w:p>
          <w:p w:rsidR="00A64CE6" w:rsidRPr="001D3275" w:rsidRDefault="00A64CE6" w:rsidP="00A64CE6">
            <w:pPr>
              <w:jc w:val="both"/>
              <w:rPr>
                <w:rFonts w:ascii="Times New Roman" w:hAnsi="Times New Roman" w:cs="Times New Roman"/>
                <w:sz w:val="24"/>
                <w:szCs w:val="24"/>
              </w:rPr>
            </w:pPr>
            <w:r w:rsidRPr="001D3275">
              <w:rPr>
                <w:rFonts w:ascii="Times New Roman" w:hAnsi="Times New Roman" w:cs="Times New Roman"/>
                <w:sz w:val="24"/>
                <w:szCs w:val="24"/>
              </w:rPr>
              <w:t>Канали комунікації</w:t>
            </w:r>
          </w:p>
        </w:tc>
        <w:tc>
          <w:tcPr>
            <w:tcW w:w="5069" w:type="dxa"/>
            <w:shd w:val="clear" w:color="auto" w:fill="auto"/>
            <w:vAlign w:val="center"/>
          </w:tcPr>
          <w:p w:rsidR="00A64CE6" w:rsidRPr="001D3275" w:rsidRDefault="00A64CE6" w:rsidP="00A64CE6">
            <w:pPr>
              <w:rPr>
                <w:rFonts w:ascii="Times New Roman" w:hAnsi="Times New Roman" w:cs="Times New Roman"/>
                <w:i/>
                <w:sz w:val="24"/>
                <w:szCs w:val="24"/>
              </w:rPr>
            </w:pPr>
          </w:p>
          <w:p w:rsidR="00A64CE6" w:rsidRPr="001D3275" w:rsidRDefault="00A64CE6" w:rsidP="00A64CE6">
            <w:pPr>
              <w:rPr>
                <w:rFonts w:ascii="Times New Roman" w:hAnsi="Times New Roman" w:cs="Times New Roman"/>
                <w:i/>
                <w:sz w:val="24"/>
                <w:szCs w:val="24"/>
              </w:rPr>
            </w:pPr>
            <w:r w:rsidRPr="001D3275">
              <w:rPr>
                <w:rFonts w:ascii="Times New Roman" w:hAnsi="Times New Roman" w:cs="Times New Roman"/>
                <w:i/>
                <w:sz w:val="24"/>
                <w:szCs w:val="24"/>
              </w:rPr>
              <w:t>Телефон деканату:</w:t>
            </w:r>
          </w:p>
          <w:p w:rsidR="00A64CE6" w:rsidRPr="001D3275" w:rsidRDefault="00A64CE6" w:rsidP="00A64CE6">
            <w:pPr>
              <w:rPr>
                <w:rFonts w:ascii="Times New Roman" w:hAnsi="Times New Roman" w:cs="Times New Roman"/>
                <w:i/>
                <w:sz w:val="24"/>
                <w:szCs w:val="24"/>
              </w:rPr>
            </w:pPr>
            <w:r w:rsidRPr="001D3275">
              <w:rPr>
                <w:rFonts w:ascii="Times New Roman" w:hAnsi="Times New Roman" w:cs="Times New Roman"/>
                <w:i/>
                <w:sz w:val="24"/>
                <w:szCs w:val="24"/>
              </w:rPr>
              <w:t>Телефон викладача:</w:t>
            </w:r>
          </w:p>
          <w:p w:rsidR="00A64CE6" w:rsidRPr="001D3275" w:rsidRDefault="00A64CE6" w:rsidP="00A64CE6">
            <w:pPr>
              <w:rPr>
                <w:rFonts w:ascii="Times New Roman" w:hAnsi="Times New Roman" w:cs="Times New Roman"/>
                <w:i/>
                <w:sz w:val="24"/>
                <w:szCs w:val="24"/>
              </w:rPr>
            </w:pPr>
            <w:r w:rsidRPr="001D3275">
              <w:rPr>
                <w:rFonts w:ascii="Times New Roman" w:hAnsi="Times New Roman" w:cs="Times New Roman"/>
                <w:i/>
                <w:sz w:val="24"/>
                <w:szCs w:val="24"/>
              </w:rPr>
              <w:t>Електронна пошта:</w:t>
            </w:r>
            <w:r w:rsidR="00F5156F" w:rsidRPr="001D3275">
              <w:rPr>
                <w:rFonts w:ascii="Times New Roman" w:hAnsi="Times New Roman" w:cs="Times New Roman"/>
                <w:i/>
                <w:sz w:val="24"/>
                <w:szCs w:val="24"/>
                <w:lang w:val="en-US"/>
              </w:rPr>
              <w:t>allakravch</w:t>
            </w:r>
            <w:r w:rsidR="00F5156F" w:rsidRPr="001D3275">
              <w:rPr>
                <w:rFonts w:ascii="Times New Roman" w:hAnsi="Times New Roman" w:cs="Times New Roman"/>
                <w:i/>
                <w:sz w:val="24"/>
                <w:szCs w:val="24"/>
              </w:rPr>
              <w:t>@</w:t>
            </w:r>
            <w:r w:rsidR="00F5156F" w:rsidRPr="001D3275">
              <w:rPr>
                <w:rFonts w:ascii="Times New Roman" w:hAnsi="Times New Roman" w:cs="Times New Roman"/>
                <w:i/>
                <w:sz w:val="24"/>
                <w:szCs w:val="24"/>
                <w:lang w:val="en-US"/>
              </w:rPr>
              <w:t>yahoo</w:t>
            </w:r>
            <w:r w:rsidR="00F5156F" w:rsidRPr="001D3275">
              <w:rPr>
                <w:rFonts w:ascii="Times New Roman" w:hAnsi="Times New Roman" w:cs="Times New Roman"/>
                <w:i/>
                <w:sz w:val="24"/>
                <w:szCs w:val="24"/>
              </w:rPr>
              <w:t>.</w:t>
            </w:r>
            <w:r w:rsidR="00F5156F" w:rsidRPr="001D3275">
              <w:rPr>
                <w:rFonts w:ascii="Times New Roman" w:hAnsi="Times New Roman" w:cs="Times New Roman"/>
                <w:i/>
                <w:sz w:val="24"/>
                <w:szCs w:val="24"/>
                <w:lang w:val="en-US"/>
              </w:rPr>
              <w:t>com</w:t>
            </w:r>
          </w:p>
          <w:p w:rsidR="00A64CE6" w:rsidRPr="001D3275" w:rsidRDefault="00A64CE6" w:rsidP="00A64CE6">
            <w:pPr>
              <w:rPr>
                <w:rFonts w:ascii="Times New Roman" w:hAnsi="Times New Roman" w:cs="Times New Roman"/>
                <w:i/>
                <w:sz w:val="24"/>
                <w:szCs w:val="24"/>
              </w:rPr>
            </w:pPr>
            <w:r w:rsidRPr="001D3275">
              <w:rPr>
                <w:rFonts w:ascii="Times New Roman" w:hAnsi="Times New Roman" w:cs="Times New Roman"/>
                <w:i/>
                <w:sz w:val="24"/>
                <w:szCs w:val="24"/>
              </w:rPr>
              <w:t>Вайбер:</w:t>
            </w:r>
          </w:p>
          <w:p w:rsidR="00A64CE6" w:rsidRPr="001D3275" w:rsidRDefault="00A64CE6" w:rsidP="00A64CE6">
            <w:pPr>
              <w:rPr>
                <w:rFonts w:ascii="Times New Roman" w:hAnsi="Times New Roman" w:cs="Times New Roman"/>
                <w:i/>
                <w:sz w:val="24"/>
                <w:szCs w:val="24"/>
              </w:rPr>
            </w:pPr>
            <w:r w:rsidRPr="001D3275">
              <w:rPr>
                <w:rFonts w:ascii="Times New Roman" w:hAnsi="Times New Roman" w:cs="Times New Roman"/>
                <w:i/>
                <w:sz w:val="24"/>
                <w:szCs w:val="24"/>
              </w:rPr>
              <w:t>Кабінет (електронний кабінет):</w:t>
            </w:r>
          </w:p>
          <w:p w:rsidR="00A64CE6" w:rsidRPr="001D3275" w:rsidRDefault="00A64CE6" w:rsidP="00A64CE6">
            <w:pPr>
              <w:rPr>
                <w:rFonts w:ascii="Times New Roman" w:hAnsi="Times New Roman" w:cs="Times New Roman"/>
                <w:i/>
                <w:sz w:val="24"/>
                <w:szCs w:val="24"/>
              </w:rPr>
            </w:pPr>
          </w:p>
        </w:tc>
      </w:tr>
      <w:tr w:rsidR="00A64CE6" w:rsidRPr="001D3275" w:rsidTr="00A64CE6">
        <w:tc>
          <w:tcPr>
            <w:tcW w:w="5068" w:type="dxa"/>
            <w:shd w:val="clear" w:color="auto" w:fill="auto"/>
          </w:tcPr>
          <w:p w:rsidR="00A64CE6" w:rsidRPr="001D3275" w:rsidRDefault="00A64CE6" w:rsidP="00A64CE6">
            <w:pPr>
              <w:rPr>
                <w:rFonts w:ascii="Times New Roman" w:hAnsi="Times New Roman" w:cs="Times New Roman"/>
                <w:sz w:val="24"/>
                <w:szCs w:val="24"/>
              </w:rPr>
            </w:pPr>
          </w:p>
          <w:p w:rsidR="00A64CE6" w:rsidRPr="001D3275" w:rsidRDefault="00A64CE6" w:rsidP="00A64CE6">
            <w:pPr>
              <w:rPr>
                <w:rFonts w:ascii="Times New Roman" w:hAnsi="Times New Roman" w:cs="Times New Roman"/>
                <w:sz w:val="24"/>
                <w:szCs w:val="24"/>
              </w:rPr>
            </w:pPr>
            <w:r w:rsidRPr="001D3275">
              <w:rPr>
                <w:rFonts w:ascii="Times New Roman" w:hAnsi="Times New Roman" w:cs="Times New Roman"/>
                <w:sz w:val="24"/>
                <w:szCs w:val="24"/>
              </w:rPr>
              <w:t xml:space="preserve">Матеріали до курсу розміщені на сайті Інтернет-підтримки навчального процесу </w:t>
            </w:r>
            <w:hyperlink r:id="rId8" w:history="1">
              <w:r w:rsidRPr="001D3275">
                <w:rPr>
                  <w:rStyle w:val="a3"/>
                  <w:rFonts w:ascii="Times New Roman" w:hAnsi="Times New Roman" w:cs="Times New Roman"/>
                  <w:sz w:val="24"/>
                  <w:szCs w:val="24"/>
                </w:rPr>
                <w:t>http://vo.ukraine.edu.ua/</w:t>
              </w:r>
            </w:hyperlink>
            <w:r w:rsidRPr="001D3275">
              <w:rPr>
                <w:rFonts w:ascii="Times New Roman" w:hAnsi="Times New Roman" w:cs="Times New Roman"/>
                <w:sz w:val="24"/>
                <w:szCs w:val="24"/>
              </w:rPr>
              <w:t xml:space="preserve"> за адресою</w:t>
            </w:r>
          </w:p>
          <w:p w:rsidR="00A64CE6" w:rsidRPr="001D3275" w:rsidRDefault="00A64CE6" w:rsidP="00A64CE6">
            <w:pPr>
              <w:rPr>
                <w:rFonts w:ascii="Times New Roman" w:hAnsi="Times New Roman" w:cs="Times New Roman"/>
                <w:sz w:val="24"/>
                <w:szCs w:val="24"/>
              </w:rPr>
            </w:pPr>
          </w:p>
        </w:tc>
        <w:tc>
          <w:tcPr>
            <w:tcW w:w="5069" w:type="dxa"/>
            <w:shd w:val="clear" w:color="auto" w:fill="auto"/>
          </w:tcPr>
          <w:p w:rsidR="00A64CE6" w:rsidRPr="001D3275" w:rsidRDefault="00A64CE6" w:rsidP="00A64CE6">
            <w:pPr>
              <w:jc w:val="both"/>
              <w:rPr>
                <w:rFonts w:ascii="Times New Roman" w:hAnsi="Times New Roman" w:cs="Times New Roman"/>
                <w:i/>
                <w:sz w:val="24"/>
                <w:szCs w:val="24"/>
                <w:lang w:val="uk-UA"/>
              </w:rPr>
            </w:pPr>
          </w:p>
          <w:p w:rsidR="00A64CE6" w:rsidRPr="001D3275" w:rsidRDefault="00D049B8" w:rsidP="00A64CE6">
            <w:pPr>
              <w:jc w:val="both"/>
              <w:rPr>
                <w:rFonts w:ascii="Times New Roman" w:hAnsi="Times New Roman" w:cs="Times New Roman"/>
                <w:i/>
                <w:sz w:val="24"/>
                <w:szCs w:val="24"/>
                <w:lang w:val="uk-UA"/>
              </w:rPr>
            </w:pPr>
            <w:hyperlink r:id="rId9" w:history="1">
              <w:r w:rsidR="00F5156F" w:rsidRPr="001D3275">
                <w:rPr>
                  <w:rStyle w:val="a3"/>
                  <w:rFonts w:ascii="Times New Roman" w:hAnsi="Times New Roman" w:cs="Times New Roman"/>
                  <w:i/>
                  <w:sz w:val="24"/>
                  <w:szCs w:val="24"/>
                </w:rPr>
                <w:t>https</w:t>
              </w:r>
              <w:r w:rsidR="00F5156F" w:rsidRPr="001D3275">
                <w:rPr>
                  <w:rStyle w:val="a3"/>
                  <w:rFonts w:ascii="Times New Roman" w:hAnsi="Times New Roman" w:cs="Times New Roman"/>
                  <w:i/>
                  <w:sz w:val="24"/>
                  <w:szCs w:val="24"/>
                  <w:lang w:val="uk-UA"/>
                </w:rPr>
                <w:t>://</w:t>
              </w:r>
              <w:r w:rsidR="00F5156F" w:rsidRPr="001D3275">
                <w:rPr>
                  <w:rStyle w:val="a3"/>
                  <w:rFonts w:ascii="Times New Roman" w:hAnsi="Times New Roman" w:cs="Times New Roman"/>
                  <w:i/>
                  <w:sz w:val="24"/>
                  <w:szCs w:val="24"/>
                </w:rPr>
                <w:t>vo</w:t>
              </w:r>
              <w:r w:rsidR="00F5156F" w:rsidRPr="001D3275">
                <w:rPr>
                  <w:rStyle w:val="a3"/>
                  <w:rFonts w:ascii="Times New Roman" w:hAnsi="Times New Roman" w:cs="Times New Roman"/>
                  <w:i/>
                  <w:sz w:val="24"/>
                  <w:szCs w:val="24"/>
                  <w:lang w:val="uk-UA"/>
                </w:rPr>
                <w:t>.</w:t>
              </w:r>
              <w:r w:rsidR="00F5156F" w:rsidRPr="001D3275">
                <w:rPr>
                  <w:rStyle w:val="a3"/>
                  <w:rFonts w:ascii="Times New Roman" w:hAnsi="Times New Roman" w:cs="Times New Roman"/>
                  <w:i/>
                  <w:sz w:val="24"/>
                  <w:szCs w:val="24"/>
                </w:rPr>
                <w:t>uu</w:t>
              </w:r>
              <w:r w:rsidR="00F5156F" w:rsidRPr="001D3275">
                <w:rPr>
                  <w:rStyle w:val="a3"/>
                  <w:rFonts w:ascii="Times New Roman" w:hAnsi="Times New Roman" w:cs="Times New Roman"/>
                  <w:i/>
                  <w:sz w:val="24"/>
                  <w:szCs w:val="24"/>
                  <w:lang w:val="uk-UA"/>
                </w:rPr>
                <w:t>.</w:t>
              </w:r>
              <w:r w:rsidR="00F5156F" w:rsidRPr="001D3275">
                <w:rPr>
                  <w:rStyle w:val="a3"/>
                  <w:rFonts w:ascii="Times New Roman" w:hAnsi="Times New Roman" w:cs="Times New Roman"/>
                  <w:i/>
                  <w:sz w:val="24"/>
                  <w:szCs w:val="24"/>
                </w:rPr>
                <w:t>edu</w:t>
              </w:r>
              <w:r w:rsidR="00F5156F" w:rsidRPr="001D3275">
                <w:rPr>
                  <w:rStyle w:val="a3"/>
                  <w:rFonts w:ascii="Times New Roman" w:hAnsi="Times New Roman" w:cs="Times New Roman"/>
                  <w:i/>
                  <w:sz w:val="24"/>
                  <w:szCs w:val="24"/>
                  <w:lang w:val="uk-UA"/>
                </w:rPr>
                <w:t>.</w:t>
              </w:r>
              <w:r w:rsidR="00F5156F" w:rsidRPr="001D3275">
                <w:rPr>
                  <w:rStyle w:val="a3"/>
                  <w:rFonts w:ascii="Times New Roman" w:hAnsi="Times New Roman" w:cs="Times New Roman"/>
                  <w:i/>
                  <w:sz w:val="24"/>
                  <w:szCs w:val="24"/>
                </w:rPr>
                <w:t>ua</w:t>
              </w:r>
              <w:r w:rsidR="00F5156F" w:rsidRPr="001D3275">
                <w:rPr>
                  <w:rStyle w:val="a3"/>
                  <w:rFonts w:ascii="Times New Roman" w:hAnsi="Times New Roman" w:cs="Times New Roman"/>
                  <w:i/>
                  <w:sz w:val="24"/>
                  <w:szCs w:val="24"/>
                  <w:lang w:val="uk-UA"/>
                </w:rPr>
                <w:t>/</w:t>
              </w:r>
              <w:r w:rsidR="00F5156F" w:rsidRPr="001D3275">
                <w:rPr>
                  <w:rStyle w:val="a3"/>
                  <w:rFonts w:ascii="Times New Roman" w:hAnsi="Times New Roman" w:cs="Times New Roman"/>
                  <w:i/>
                  <w:sz w:val="24"/>
                  <w:szCs w:val="24"/>
                </w:rPr>
                <w:t>course</w:t>
              </w:r>
              <w:r w:rsidR="00F5156F" w:rsidRPr="001D3275">
                <w:rPr>
                  <w:rStyle w:val="a3"/>
                  <w:rFonts w:ascii="Times New Roman" w:hAnsi="Times New Roman" w:cs="Times New Roman"/>
                  <w:i/>
                  <w:sz w:val="24"/>
                  <w:szCs w:val="24"/>
                  <w:lang w:val="uk-UA"/>
                </w:rPr>
                <w:t>/</w:t>
              </w:r>
              <w:r w:rsidR="00F5156F" w:rsidRPr="001D3275">
                <w:rPr>
                  <w:rStyle w:val="a3"/>
                  <w:rFonts w:ascii="Times New Roman" w:hAnsi="Times New Roman" w:cs="Times New Roman"/>
                  <w:i/>
                  <w:sz w:val="24"/>
                  <w:szCs w:val="24"/>
                </w:rPr>
                <w:t>view</w:t>
              </w:r>
              <w:r w:rsidR="00F5156F" w:rsidRPr="001D3275">
                <w:rPr>
                  <w:rStyle w:val="a3"/>
                  <w:rFonts w:ascii="Times New Roman" w:hAnsi="Times New Roman" w:cs="Times New Roman"/>
                  <w:i/>
                  <w:sz w:val="24"/>
                  <w:szCs w:val="24"/>
                  <w:lang w:val="uk-UA"/>
                </w:rPr>
                <w:t>.</w:t>
              </w:r>
              <w:r w:rsidR="00F5156F" w:rsidRPr="001D3275">
                <w:rPr>
                  <w:rStyle w:val="a3"/>
                  <w:rFonts w:ascii="Times New Roman" w:hAnsi="Times New Roman" w:cs="Times New Roman"/>
                  <w:i/>
                  <w:sz w:val="24"/>
                  <w:szCs w:val="24"/>
                </w:rPr>
                <w:t>php</w:t>
              </w:r>
              <w:r w:rsidR="00F5156F" w:rsidRPr="001D3275">
                <w:rPr>
                  <w:rStyle w:val="a3"/>
                  <w:rFonts w:ascii="Times New Roman" w:hAnsi="Times New Roman" w:cs="Times New Roman"/>
                  <w:i/>
                  <w:sz w:val="24"/>
                  <w:szCs w:val="24"/>
                  <w:lang w:val="uk-UA"/>
                </w:rPr>
                <w:t>?</w:t>
              </w:r>
              <w:r w:rsidR="00F5156F" w:rsidRPr="001D3275">
                <w:rPr>
                  <w:rStyle w:val="a3"/>
                  <w:rFonts w:ascii="Times New Roman" w:hAnsi="Times New Roman" w:cs="Times New Roman"/>
                  <w:i/>
                  <w:sz w:val="24"/>
                  <w:szCs w:val="24"/>
                </w:rPr>
                <w:t>id</w:t>
              </w:r>
              <w:r w:rsidR="00F5156F" w:rsidRPr="001D3275">
                <w:rPr>
                  <w:rStyle w:val="a3"/>
                  <w:rFonts w:ascii="Times New Roman" w:hAnsi="Times New Roman" w:cs="Times New Roman"/>
                  <w:i/>
                  <w:sz w:val="24"/>
                  <w:szCs w:val="24"/>
                  <w:lang w:val="uk-UA"/>
                </w:rPr>
                <w:t>=6590</w:t>
              </w:r>
            </w:hyperlink>
          </w:p>
          <w:p w:rsidR="00F5156F" w:rsidRPr="001D3275" w:rsidRDefault="00F5156F" w:rsidP="00A64CE6">
            <w:pPr>
              <w:jc w:val="both"/>
              <w:rPr>
                <w:rFonts w:ascii="Times New Roman" w:hAnsi="Times New Roman" w:cs="Times New Roman"/>
                <w:i/>
                <w:sz w:val="24"/>
                <w:szCs w:val="24"/>
                <w:lang w:val="uk-UA"/>
              </w:rPr>
            </w:pPr>
          </w:p>
        </w:tc>
      </w:tr>
    </w:tbl>
    <w:p w:rsidR="00A0349A" w:rsidRPr="001D3275" w:rsidRDefault="00A0349A" w:rsidP="00A0349A">
      <w:pPr>
        <w:pStyle w:val="1"/>
        <w:spacing w:before="0"/>
        <w:rPr>
          <w:rFonts w:ascii="Times New Roman" w:hAnsi="Times New Roman"/>
          <w:bCs w:val="0"/>
          <w:color w:val="auto"/>
          <w:sz w:val="24"/>
          <w:szCs w:val="24"/>
        </w:rPr>
      </w:pPr>
      <w:bookmarkStart w:id="1" w:name="_Toc9952417"/>
    </w:p>
    <w:p w:rsidR="00F960A2" w:rsidRPr="001D3275" w:rsidRDefault="00F960A2" w:rsidP="00F960A2">
      <w:pPr>
        <w:pStyle w:val="1"/>
        <w:spacing w:before="0"/>
        <w:jc w:val="center"/>
        <w:rPr>
          <w:rFonts w:ascii="Times New Roman" w:hAnsi="Times New Roman"/>
          <w:bCs w:val="0"/>
          <w:color w:val="auto"/>
          <w:sz w:val="24"/>
          <w:szCs w:val="24"/>
        </w:rPr>
      </w:pPr>
    </w:p>
    <w:p w:rsidR="00F960A2" w:rsidRPr="00F95B20" w:rsidRDefault="00F960A2" w:rsidP="00F960A2">
      <w:pPr>
        <w:pStyle w:val="1"/>
        <w:spacing w:before="0"/>
        <w:jc w:val="center"/>
        <w:rPr>
          <w:rFonts w:ascii="Times New Roman" w:hAnsi="Times New Roman"/>
          <w:bCs w:val="0"/>
          <w:color w:val="auto"/>
          <w:sz w:val="24"/>
          <w:szCs w:val="24"/>
        </w:rPr>
      </w:pPr>
    </w:p>
    <w:p w:rsidR="00F960A2" w:rsidRPr="00F95B20" w:rsidRDefault="00F960A2" w:rsidP="00F960A2">
      <w:pPr>
        <w:pStyle w:val="1"/>
        <w:spacing w:before="0"/>
        <w:jc w:val="center"/>
        <w:rPr>
          <w:rFonts w:ascii="Times New Roman" w:hAnsi="Times New Roman"/>
          <w:bCs w:val="0"/>
          <w:color w:val="auto"/>
          <w:sz w:val="24"/>
          <w:szCs w:val="24"/>
        </w:rPr>
      </w:pPr>
    </w:p>
    <w:p w:rsidR="00D03949" w:rsidRDefault="00D03949" w:rsidP="00D03949">
      <w:pPr>
        <w:pStyle w:val="1"/>
        <w:spacing w:before="0"/>
        <w:rPr>
          <w:rFonts w:ascii="Times New Roman" w:eastAsiaTheme="minorEastAsia" w:hAnsi="Times New Roman"/>
          <w:b w:val="0"/>
          <w:bCs w:val="0"/>
          <w:color w:val="auto"/>
          <w:sz w:val="22"/>
          <w:szCs w:val="22"/>
        </w:rPr>
      </w:pPr>
    </w:p>
    <w:p w:rsidR="00D03949" w:rsidRDefault="00D03949" w:rsidP="00D03949">
      <w:pPr>
        <w:pStyle w:val="1"/>
        <w:spacing w:before="0"/>
        <w:rPr>
          <w:rFonts w:ascii="Times New Roman" w:eastAsiaTheme="minorEastAsia" w:hAnsi="Times New Roman"/>
          <w:b w:val="0"/>
          <w:bCs w:val="0"/>
          <w:color w:val="auto"/>
          <w:sz w:val="22"/>
          <w:szCs w:val="22"/>
        </w:rPr>
      </w:pPr>
    </w:p>
    <w:p w:rsidR="00D03949" w:rsidRDefault="00D03949" w:rsidP="00D03949">
      <w:pPr>
        <w:pStyle w:val="1"/>
        <w:spacing w:before="0"/>
        <w:rPr>
          <w:rFonts w:ascii="Times New Roman" w:eastAsiaTheme="minorEastAsia" w:hAnsi="Times New Roman"/>
          <w:b w:val="0"/>
          <w:bCs w:val="0"/>
          <w:color w:val="auto"/>
          <w:sz w:val="22"/>
          <w:szCs w:val="22"/>
        </w:rPr>
      </w:pPr>
    </w:p>
    <w:p w:rsidR="0067457F" w:rsidRPr="00D03949" w:rsidRDefault="00A64CE6" w:rsidP="00D03949">
      <w:pPr>
        <w:pStyle w:val="1"/>
        <w:spacing w:before="0"/>
        <w:jc w:val="center"/>
        <w:rPr>
          <w:rFonts w:ascii="Times New Roman" w:hAnsi="Times New Roman"/>
          <w:bCs w:val="0"/>
          <w:color w:val="auto"/>
          <w:sz w:val="24"/>
          <w:szCs w:val="24"/>
        </w:rPr>
      </w:pPr>
      <w:r w:rsidRPr="00F95B20">
        <w:rPr>
          <w:rFonts w:ascii="Times New Roman" w:hAnsi="Times New Roman"/>
          <w:bCs w:val="0"/>
          <w:color w:val="auto"/>
          <w:sz w:val="24"/>
          <w:szCs w:val="24"/>
        </w:rPr>
        <w:t>ОПИС НАВЧАЛЬНОЇ ДИСЦИПЛІН</w:t>
      </w:r>
      <w:bookmarkEnd w:id="1"/>
      <w:r w:rsidR="00D05437" w:rsidRPr="00F95B20">
        <w:rPr>
          <w:rFonts w:ascii="Times New Roman" w:hAnsi="Times New Roman"/>
          <w:bCs w:val="0"/>
          <w:color w:val="auto"/>
          <w:sz w:val="24"/>
          <w:szCs w:val="24"/>
        </w:rPr>
        <w:t>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67457F" w:rsidRPr="00F95B20" w:rsidTr="00220D5F">
        <w:trPr>
          <w:trHeight w:val="803"/>
        </w:trPr>
        <w:tc>
          <w:tcPr>
            <w:tcW w:w="2896" w:type="dxa"/>
            <w:vMerge w:val="restart"/>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Характеристика навчальної дисципліни</w:t>
            </w:r>
          </w:p>
        </w:tc>
      </w:tr>
      <w:tr w:rsidR="0067457F" w:rsidRPr="00F95B20" w:rsidTr="00220D5F">
        <w:trPr>
          <w:trHeight w:val="549"/>
        </w:trPr>
        <w:tc>
          <w:tcPr>
            <w:tcW w:w="2896" w:type="dxa"/>
            <w:vMerge/>
            <w:vAlign w:val="center"/>
          </w:tcPr>
          <w:p w:rsidR="0067457F" w:rsidRPr="00F95B20" w:rsidRDefault="0067457F" w:rsidP="00220D5F">
            <w:pPr>
              <w:jc w:val="center"/>
              <w:rPr>
                <w:rFonts w:ascii="Times New Roman" w:hAnsi="Times New Roman" w:cs="Times New Roman"/>
                <w:b/>
                <w:sz w:val="28"/>
                <w:szCs w:val="28"/>
                <w:lang w:val="uk-UA"/>
              </w:rPr>
            </w:pPr>
          </w:p>
        </w:tc>
        <w:tc>
          <w:tcPr>
            <w:tcW w:w="3262" w:type="dxa"/>
            <w:vMerge/>
            <w:vAlign w:val="center"/>
          </w:tcPr>
          <w:p w:rsidR="0067457F" w:rsidRPr="00F95B20" w:rsidRDefault="0067457F" w:rsidP="00220D5F">
            <w:pPr>
              <w:jc w:val="center"/>
              <w:rPr>
                <w:rFonts w:ascii="Times New Roman" w:hAnsi="Times New Roman" w:cs="Times New Roman"/>
                <w:b/>
                <w:sz w:val="28"/>
                <w:szCs w:val="28"/>
                <w:lang w:val="uk-UA"/>
              </w:rPr>
            </w:pPr>
          </w:p>
        </w:tc>
        <w:tc>
          <w:tcPr>
            <w:tcW w:w="1620" w:type="dxa"/>
          </w:tcPr>
          <w:p w:rsidR="0067457F" w:rsidRPr="00F95B20" w:rsidRDefault="0067457F" w:rsidP="00220D5F">
            <w:pPr>
              <w:jc w:val="center"/>
              <w:rPr>
                <w:rFonts w:ascii="Times New Roman" w:hAnsi="Times New Roman" w:cs="Times New Roman"/>
                <w:b/>
                <w:i/>
                <w:sz w:val="28"/>
                <w:szCs w:val="28"/>
                <w:lang w:val="uk-UA"/>
              </w:rPr>
            </w:pPr>
            <w:r w:rsidRPr="00F95B20">
              <w:rPr>
                <w:rFonts w:ascii="Times New Roman" w:hAnsi="Times New Roman" w:cs="Times New Roman"/>
                <w:b/>
                <w:i/>
                <w:sz w:val="28"/>
                <w:szCs w:val="28"/>
                <w:lang w:val="uk-UA"/>
              </w:rPr>
              <w:t>денна форма навчання</w:t>
            </w:r>
          </w:p>
        </w:tc>
        <w:tc>
          <w:tcPr>
            <w:tcW w:w="1800" w:type="dxa"/>
          </w:tcPr>
          <w:p w:rsidR="0067457F" w:rsidRPr="00F95B20" w:rsidRDefault="0067457F" w:rsidP="00220D5F">
            <w:pPr>
              <w:jc w:val="center"/>
              <w:rPr>
                <w:rFonts w:ascii="Times New Roman" w:hAnsi="Times New Roman" w:cs="Times New Roman"/>
                <w:b/>
                <w:i/>
                <w:sz w:val="28"/>
                <w:szCs w:val="28"/>
                <w:lang w:val="uk-UA"/>
              </w:rPr>
            </w:pPr>
            <w:r w:rsidRPr="00F95B20">
              <w:rPr>
                <w:rFonts w:ascii="Times New Roman" w:hAnsi="Times New Roman" w:cs="Times New Roman"/>
                <w:b/>
                <w:i/>
                <w:sz w:val="28"/>
                <w:szCs w:val="28"/>
                <w:lang w:val="uk-UA"/>
              </w:rPr>
              <w:t>заочна форма навчання</w:t>
            </w:r>
          </w:p>
        </w:tc>
      </w:tr>
      <w:tr w:rsidR="0067457F" w:rsidRPr="00F95B20" w:rsidTr="00220D5F">
        <w:trPr>
          <w:trHeight w:val="409"/>
        </w:trPr>
        <w:tc>
          <w:tcPr>
            <w:tcW w:w="2896" w:type="dxa"/>
            <w:vMerge w:val="restart"/>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Загальний обсяг кредитів –</w:t>
            </w:r>
            <w:r w:rsidRPr="00F95B20">
              <w:rPr>
                <w:rFonts w:ascii="Times New Roman" w:hAnsi="Times New Roman" w:cs="Times New Roman"/>
                <w:b/>
                <w:sz w:val="28"/>
                <w:szCs w:val="28"/>
                <w:lang w:val="uk-UA"/>
              </w:rPr>
              <w:t>3</w:t>
            </w:r>
            <w:r w:rsidRPr="00F95B20">
              <w:rPr>
                <w:rFonts w:ascii="Times New Roman" w:hAnsi="Times New Roman" w:cs="Times New Roman"/>
                <w:sz w:val="28"/>
                <w:szCs w:val="28"/>
                <w:lang w:val="uk-UA"/>
              </w:rPr>
              <w:t xml:space="preserve"> </w:t>
            </w:r>
          </w:p>
        </w:tc>
        <w:tc>
          <w:tcPr>
            <w:tcW w:w="3262" w:type="dxa"/>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Галузь знань</w:t>
            </w:r>
          </w:p>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_______</w:t>
            </w:r>
            <w:r w:rsidRPr="00F95B20">
              <w:rPr>
                <w:rFonts w:ascii="Times New Roman" w:hAnsi="Times New Roman" w:cs="Times New Roman"/>
                <w:b/>
                <w:sz w:val="28"/>
                <w:szCs w:val="28"/>
                <w:lang w:val="uk-UA"/>
              </w:rPr>
              <w:t>08 Право</w:t>
            </w:r>
            <w:r w:rsidRPr="00F95B20">
              <w:rPr>
                <w:rFonts w:ascii="Times New Roman" w:hAnsi="Times New Roman" w:cs="Times New Roman"/>
                <w:sz w:val="28"/>
                <w:szCs w:val="28"/>
                <w:lang w:val="uk-UA"/>
              </w:rPr>
              <w:t>_____</w:t>
            </w:r>
          </w:p>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(шифр і назва)</w:t>
            </w: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Вид дисципліни</w:t>
            </w:r>
          </w:p>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__</w:t>
            </w:r>
            <w:r w:rsidRPr="00F95B20">
              <w:rPr>
                <w:rFonts w:ascii="Times New Roman" w:hAnsi="Times New Roman" w:cs="Times New Roman"/>
                <w:b/>
                <w:sz w:val="28"/>
                <w:szCs w:val="28"/>
                <w:lang w:val="uk-UA"/>
              </w:rPr>
              <w:t>за вибором студетів</w:t>
            </w:r>
            <w:r w:rsidRPr="00F95B20">
              <w:rPr>
                <w:rFonts w:ascii="Times New Roman" w:hAnsi="Times New Roman" w:cs="Times New Roman"/>
                <w:sz w:val="28"/>
                <w:szCs w:val="28"/>
                <w:lang w:val="uk-UA"/>
              </w:rPr>
              <w:t>_</w:t>
            </w:r>
          </w:p>
          <w:p w:rsidR="0067457F" w:rsidRPr="00F95B20" w:rsidRDefault="0067457F" w:rsidP="00220D5F">
            <w:pPr>
              <w:jc w:val="center"/>
              <w:rPr>
                <w:rFonts w:ascii="Times New Roman" w:hAnsi="Times New Roman" w:cs="Times New Roman"/>
                <w:i/>
                <w:lang w:val="uk-UA"/>
              </w:rPr>
            </w:pPr>
            <w:r w:rsidRPr="00F95B20">
              <w:rPr>
                <w:rFonts w:ascii="Times New Roman" w:hAnsi="Times New Roman" w:cs="Times New Roman"/>
                <w:lang w:val="uk-UA"/>
              </w:rPr>
              <w:t>(обов’язкова чи за вибором студента)</w:t>
            </w:r>
          </w:p>
        </w:tc>
      </w:tr>
      <w:tr w:rsidR="0067457F" w:rsidRPr="00F95B20" w:rsidTr="00220D5F">
        <w:trPr>
          <w:trHeight w:val="409"/>
        </w:trPr>
        <w:tc>
          <w:tcPr>
            <w:tcW w:w="2896" w:type="dxa"/>
            <w:vMerge/>
            <w:vAlign w:val="center"/>
          </w:tcPr>
          <w:p w:rsidR="0067457F" w:rsidRPr="00F95B20" w:rsidRDefault="0067457F" w:rsidP="00220D5F">
            <w:pPr>
              <w:rPr>
                <w:rFonts w:ascii="Times New Roman" w:hAnsi="Times New Roman" w:cs="Times New Roman"/>
                <w:sz w:val="28"/>
                <w:szCs w:val="28"/>
                <w:lang w:val="uk-UA"/>
              </w:rPr>
            </w:pPr>
          </w:p>
        </w:tc>
        <w:tc>
          <w:tcPr>
            <w:tcW w:w="3262" w:type="dxa"/>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 xml:space="preserve">Спеціальність </w:t>
            </w:r>
          </w:p>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______</w:t>
            </w:r>
            <w:r w:rsidRPr="00F95B20">
              <w:rPr>
                <w:rFonts w:ascii="Times New Roman" w:hAnsi="Times New Roman" w:cs="Times New Roman"/>
                <w:b/>
                <w:sz w:val="28"/>
                <w:szCs w:val="28"/>
                <w:lang w:val="uk-UA"/>
              </w:rPr>
              <w:t>081 Право</w:t>
            </w:r>
            <w:r w:rsidRPr="00F95B20">
              <w:rPr>
                <w:rFonts w:ascii="Times New Roman" w:hAnsi="Times New Roman" w:cs="Times New Roman"/>
                <w:sz w:val="28"/>
                <w:szCs w:val="28"/>
                <w:lang w:val="uk-UA"/>
              </w:rPr>
              <w:t>_____</w:t>
            </w:r>
          </w:p>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(шифр і назва)</w:t>
            </w: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 xml:space="preserve">Цикл підготовки </w:t>
            </w:r>
          </w:p>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___</w:t>
            </w:r>
            <w:r w:rsidRPr="00F95B20">
              <w:rPr>
                <w:rFonts w:ascii="Times New Roman" w:hAnsi="Times New Roman" w:cs="Times New Roman"/>
                <w:b/>
                <w:sz w:val="28"/>
                <w:szCs w:val="28"/>
                <w:lang w:val="uk-UA"/>
              </w:rPr>
              <w:t xml:space="preserve">професійний </w:t>
            </w:r>
            <w:r w:rsidRPr="00F95B20">
              <w:rPr>
                <w:rFonts w:ascii="Times New Roman" w:hAnsi="Times New Roman" w:cs="Times New Roman"/>
                <w:sz w:val="28"/>
                <w:szCs w:val="28"/>
                <w:lang w:val="uk-UA"/>
              </w:rPr>
              <w:t>_____</w:t>
            </w:r>
          </w:p>
          <w:p w:rsidR="0067457F" w:rsidRPr="00F95B20" w:rsidRDefault="0067457F" w:rsidP="00220D5F">
            <w:pPr>
              <w:jc w:val="center"/>
              <w:rPr>
                <w:rFonts w:ascii="Times New Roman" w:hAnsi="Times New Roman" w:cs="Times New Roman"/>
                <w:szCs w:val="28"/>
                <w:lang w:val="uk-UA"/>
              </w:rPr>
            </w:pPr>
            <w:r w:rsidRPr="00F95B20">
              <w:rPr>
                <w:rFonts w:ascii="Times New Roman" w:hAnsi="Times New Roman" w:cs="Times New Roman"/>
                <w:lang w:val="uk-UA"/>
              </w:rPr>
              <w:t>(загальний чи професійний)</w:t>
            </w:r>
          </w:p>
        </w:tc>
      </w:tr>
      <w:tr w:rsidR="0067457F" w:rsidRPr="00F95B20" w:rsidTr="00220D5F">
        <w:trPr>
          <w:trHeight w:val="170"/>
        </w:trPr>
        <w:tc>
          <w:tcPr>
            <w:tcW w:w="2896"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 xml:space="preserve">Модулів – </w:t>
            </w:r>
            <w:r w:rsidRPr="00F95B20">
              <w:rPr>
                <w:rFonts w:ascii="Times New Roman" w:hAnsi="Times New Roman" w:cs="Times New Roman"/>
                <w:b/>
                <w:sz w:val="28"/>
                <w:szCs w:val="28"/>
                <w:lang w:val="uk-UA"/>
              </w:rPr>
              <w:t>3</w:t>
            </w:r>
          </w:p>
        </w:tc>
        <w:tc>
          <w:tcPr>
            <w:tcW w:w="3262" w:type="dxa"/>
            <w:vMerge w:val="restart"/>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Спеціалізація</w:t>
            </w:r>
          </w:p>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____________________</w:t>
            </w:r>
          </w:p>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(назва)</w:t>
            </w: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Рік підготовки:</w:t>
            </w:r>
          </w:p>
        </w:tc>
      </w:tr>
      <w:tr w:rsidR="0067457F" w:rsidRPr="00F95B20" w:rsidTr="00220D5F">
        <w:trPr>
          <w:trHeight w:val="207"/>
        </w:trPr>
        <w:tc>
          <w:tcPr>
            <w:tcW w:w="2896" w:type="dxa"/>
            <w:vAlign w:val="center"/>
          </w:tcPr>
          <w:p w:rsidR="0067457F" w:rsidRPr="00F95B20" w:rsidRDefault="0067457F" w:rsidP="00220D5F">
            <w:pPr>
              <w:rPr>
                <w:rFonts w:ascii="Times New Roman" w:hAnsi="Times New Roman" w:cs="Times New Roman"/>
                <w:b/>
                <w:sz w:val="28"/>
                <w:szCs w:val="28"/>
                <w:lang w:val="uk-UA"/>
              </w:rPr>
            </w:pPr>
            <w:r w:rsidRPr="00F95B20">
              <w:rPr>
                <w:rFonts w:ascii="Times New Roman" w:hAnsi="Times New Roman" w:cs="Times New Roman"/>
                <w:sz w:val="28"/>
                <w:szCs w:val="28"/>
                <w:lang w:val="uk-UA"/>
              </w:rPr>
              <w:t xml:space="preserve">Змістових модулів – </w:t>
            </w:r>
            <w:r w:rsidRPr="00F95B20">
              <w:rPr>
                <w:rFonts w:ascii="Times New Roman" w:hAnsi="Times New Roman" w:cs="Times New Roman"/>
                <w:b/>
                <w:sz w:val="28"/>
                <w:szCs w:val="28"/>
                <w:lang w:val="uk-UA"/>
              </w:rPr>
              <w:t>3</w:t>
            </w: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1620" w:type="dxa"/>
            <w:vAlign w:val="center"/>
          </w:tcPr>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1</w:t>
            </w:r>
            <w:r w:rsidRPr="00F95B20">
              <w:rPr>
                <w:rFonts w:ascii="Times New Roman" w:hAnsi="Times New Roman" w:cs="Times New Roman"/>
                <w:sz w:val="28"/>
                <w:szCs w:val="28"/>
                <w:lang w:val="uk-UA"/>
              </w:rPr>
              <w:t>-й</w:t>
            </w:r>
          </w:p>
        </w:tc>
        <w:tc>
          <w:tcPr>
            <w:tcW w:w="1800" w:type="dxa"/>
            <w:vAlign w:val="center"/>
          </w:tcPr>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1</w:t>
            </w:r>
            <w:r w:rsidRPr="00F95B20">
              <w:rPr>
                <w:rFonts w:ascii="Times New Roman" w:hAnsi="Times New Roman" w:cs="Times New Roman"/>
                <w:sz w:val="28"/>
                <w:szCs w:val="28"/>
                <w:lang w:val="uk-UA"/>
              </w:rPr>
              <w:t>-й</w:t>
            </w:r>
          </w:p>
        </w:tc>
      </w:tr>
      <w:tr w:rsidR="0067457F" w:rsidRPr="00F95B20" w:rsidTr="00220D5F">
        <w:trPr>
          <w:trHeight w:val="246"/>
        </w:trPr>
        <w:tc>
          <w:tcPr>
            <w:tcW w:w="2896"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Індивідуальне науково-дослідне завдання ___________</w:t>
            </w:r>
          </w:p>
          <w:p w:rsidR="0067457F" w:rsidRPr="00F95B20" w:rsidRDefault="0067457F" w:rsidP="00220D5F">
            <w:pPr>
              <w:rPr>
                <w:rFonts w:ascii="Times New Roman" w:hAnsi="Times New Roman" w:cs="Times New Roman"/>
                <w:lang w:val="uk-UA"/>
              </w:rPr>
            </w:pPr>
            <w:r w:rsidRPr="00F95B20">
              <w:rPr>
                <w:rFonts w:ascii="Times New Roman" w:hAnsi="Times New Roman" w:cs="Times New Roman"/>
                <w:sz w:val="28"/>
                <w:szCs w:val="28"/>
                <w:lang w:val="uk-UA"/>
              </w:rPr>
              <w:t xml:space="preserve">                     </w:t>
            </w:r>
            <w:r w:rsidRPr="00F95B20">
              <w:rPr>
                <w:rFonts w:ascii="Times New Roman" w:hAnsi="Times New Roman" w:cs="Times New Roman"/>
                <w:lang w:val="uk-UA"/>
              </w:rPr>
              <w:t>(назва)</w:t>
            </w:r>
          </w:p>
        </w:tc>
        <w:tc>
          <w:tcPr>
            <w:tcW w:w="3262" w:type="dxa"/>
            <w:vMerge w:val="restart"/>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Мова викладання, навчання та оцінювання:</w:t>
            </w:r>
          </w:p>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_____</w:t>
            </w:r>
            <w:r w:rsidRPr="00F95B20">
              <w:rPr>
                <w:rFonts w:ascii="Times New Roman" w:hAnsi="Times New Roman" w:cs="Times New Roman"/>
                <w:b/>
                <w:sz w:val="28"/>
                <w:szCs w:val="28"/>
                <w:lang w:val="uk-UA"/>
              </w:rPr>
              <w:t>українська</w:t>
            </w:r>
            <w:r w:rsidRPr="00F95B20">
              <w:rPr>
                <w:rFonts w:ascii="Times New Roman" w:hAnsi="Times New Roman" w:cs="Times New Roman"/>
                <w:sz w:val="28"/>
                <w:szCs w:val="28"/>
                <w:lang w:val="uk-UA"/>
              </w:rPr>
              <w:t>_____</w:t>
            </w:r>
          </w:p>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lang w:val="uk-UA"/>
              </w:rPr>
              <w:t>(назва)</w:t>
            </w: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Семестр</w:t>
            </w:r>
          </w:p>
        </w:tc>
      </w:tr>
      <w:tr w:rsidR="0067457F" w:rsidRPr="00F95B20" w:rsidTr="00220D5F">
        <w:trPr>
          <w:trHeight w:val="323"/>
        </w:trPr>
        <w:tc>
          <w:tcPr>
            <w:tcW w:w="2896" w:type="dxa"/>
            <w:vMerge w:val="restart"/>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 xml:space="preserve">Загальний обсяг годин –  </w:t>
            </w:r>
            <w:r w:rsidRPr="00F95B20">
              <w:rPr>
                <w:rFonts w:ascii="Times New Roman" w:hAnsi="Times New Roman" w:cs="Times New Roman"/>
                <w:b/>
                <w:sz w:val="28"/>
                <w:szCs w:val="28"/>
                <w:lang w:val="uk-UA"/>
              </w:rPr>
              <w:t>120</w:t>
            </w:r>
            <w:r w:rsidRPr="00F95B20">
              <w:rPr>
                <w:rFonts w:ascii="Times New Roman" w:hAnsi="Times New Roman" w:cs="Times New Roman"/>
                <w:sz w:val="28"/>
                <w:szCs w:val="28"/>
                <w:lang w:val="uk-UA"/>
              </w:rPr>
              <w:t xml:space="preserve"> </w:t>
            </w: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1620" w:type="dxa"/>
            <w:vAlign w:val="center"/>
          </w:tcPr>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1</w:t>
            </w:r>
            <w:r w:rsidRPr="00F95B20">
              <w:rPr>
                <w:rFonts w:ascii="Times New Roman" w:hAnsi="Times New Roman" w:cs="Times New Roman"/>
                <w:sz w:val="28"/>
                <w:szCs w:val="28"/>
                <w:lang w:val="uk-UA"/>
              </w:rPr>
              <w:t>-й</w:t>
            </w:r>
          </w:p>
        </w:tc>
        <w:tc>
          <w:tcPr>
            <w:tcW w:w="1800" w:type="dxa"/>
            <w:vAlign w:val="center"/>
          </w:tcPr>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1</w:t>
            </w:r>
            <w:r w:rsidRPr="00F95B20">
              <w:rPr>
                <w:rFonts w:ascii="Times New Roman" w:hAnsi="Times New Roman" w:cs="Times New Roman"/>
                <w:sz w:val="28"/>
                <w:szCs w:val="28"/>
                <w:lang w:val="uk-UA"/>
              </w:rPr>
              <w:t>-й</w:t>
            </w:r>
          </w:p>
        </w:tc>
      </w:tr>
      <w:tr w:rsidR="0067457F" w:rsidRPr="00F95B20" w:rsidTr="00220D5F">
        <w:trPr>
          <w:trHeight w:val="322"/>
        </w:trPr>
        <w:tc>
          <w:tcPr>
            <w:tcW w:w="2896" w:type="dxa"/>
            <w:vMerge/>
            <w:vAlign w:val="center"/>
          </w:tcPr>
          <w:p w:rsidR="0067457F" w:rsidRPr="00F95B20" w:rsidRDefault="0067457F" w:rsidP="00220D5F">
            <w:pPr>
              <w:rPr>
                <w:rFonts w:ascii="Times New Roman" w:hAnsi="Times New Roman" w:cs="Times New Roman"/>
                <w:sz w:val="28"/>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Лекції</w:t>
            </w:r>
          </w:p>
        </w:tc>
      </w:tr>
      <w:tr w:rsidR="0067457F" w:rsidRPr="00F95B20" w:rsidTr="00220D5F">
        <w:trPr>
          <w:trHeight w:val="320"/>
        </w:trPr>
        <w:tc>
          <w:tcPr>
            <w:tcW w:w="2896" w:type="dxa"/>
            <w:vMerge w:val="restart"/>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Тижневих годин для денної форми навчання:</w:t>
            </w:r>
          </w:p>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lastRenderedPageBreak/>
              <w:t>аудиторних –</w:t>
            </w:r>
            <w:r w:rsidRPr="00F95B20">
              <w:rPr>
                <w:rFonts w:ascii="Times New Roman" w:hAnsi="Times New Roman" w:cs="Times New Roman"/>
                <w:b/>
                <w:sz w:val="28"/>
                <w:szCs w:val="28"/>
                <w:lang w:val="uk-UA"/>
              </w:rPr>
              <w:t xml:space="preserve"> 3</w:t>
            </w:r>
          </w:p>
          <w:p w:rsidR="0067457F" w:rsidRPr="00F95B20" w:rsidRDefault="0067457F" w:rsidP="00220D5F">
            <w:pPr>
              <w:rPr>
                <w:rFonts w:ascii="Times New Roman" w:hAnsi="Times New Roman" w:cs="Times New Roman"/>
                <w:b/>
                <w:sz w:val="28"/>
                <w:szCs w:val="28"/>
                <w:lang w:val="uk-UA"/>
              </w:rPr>
            </w:pPr>
            <w:r w:rsidRPr="00F95B20">
              <w:rPr>
                <w:rFonts w:ascii="Times New Roman" w:hAnsi="Times New Roman" w:cs="Times New Roman"/>
                <w:sz w:val="28"/>
                <w:szCs w:val="28"/>
                <w:lang w:val="uk-UA"/>
              </w:rPr>
              <w:t xml:space="preserve">самостійної роботи студента – </w:t>
            </w:r>
            <w:r w:rsidRPr="00F95B20">
              <w:rPr>
                <w:rFonts w:ascii="Times New Roman" w:hAnsi="Times New Roman" w:cs="Times New Roman"/>
                <w:b/>
                <w:sz w:val="28"/>
                <w:szCs w:val="28"/>
                <w:lang w:val="uk-UA"/>
              </w:rPr>
              <w:t>6,5</w:t>
            </w:r>
          </w:p>
        </w:tc>
        <w:tc>
          <w:tcPr>
            <w:tcW w:w="3262" w:type="dxa"/>
            <w:vMerge w:val="restart"/>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lastRenderedPageBreak/>
              <w:t>Освітній ступінь / освітньо-кваліфікаційний рівень:</w:t>
            </w:r>
          </w:p>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lastRenderedPageBreak/>
              <w:t>_____</w:t>
            </w:r>
            <w:r w:rsidRPr="00F95B20">
              <w:rPr>
                <w:rFonts w:ascii="Times New Roman" w:hAnsi="Times New Roman" w:cs="Times New Roman"/>
                <w:b/>
                <w:sz w:val="28"/>
                <w:szCs w:val="28"/>
                <w:lang w:val="uk-UA"/>
              </w:rPr>
              <w:t>магістр</w:t>
            </w:r>
            <w:r w:rsidRPr="00F95B20">
              <w:rPr>
                <w:rFonts w:ascii="Times New Roman" w:hAnsi="Times New Roman" w:cs="Times New Roman"/>
                <w:sz w:val="28"/>
                <w:szCs w:val="28"/>
                <w:lang w:val="uk-UA"/>
              </w:rPr>
              <w:t>____</w:t>
            </w:r>
          </w:p>
        </w:tc>
        <w:tc>
          <w:tcPr>
            <w:tcW w:w="1620" w:type="dxa"/>
            <w:vAlign w:val="center"/>
          </w:tcPr>
          <w:p w:rsidR="0067457F" w:rsidRPr="00F95B20" w:rsidRDefault="0067457F" w:rsidP="00220D5F">
            <w:pPr>
              <w:rPr>
                <w:rFonts w:ascii="Times New Roman" w:hAnsi="Times New Roman" w:cs="Times New Roman"/>
                <w:sz w:val="28"/>
                <w:szCs w:val="28"/>
                <w:lang w:val="uk-UA"/>
              </w:rPr>
            </w:pPr>
          </w:p>
        </w:tc>
        <w:tc>
          <w:tcPr>
            <w:tcW w:w="1800" w:type="dxa"/>
            <w:vAlign w:val="center"/>
          </w:tcPr>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6</w:t>
            </w:r>
            <w:r w:rsidRPr="00F95B20">
              <w:rPr>
                <w:rFonts w:ascii="Times New Roman" w:hAnsi="Times New Roman" w:cs="Times New Roman"/>
                <w:sz w:val="28"/>
                <w:szCs w:val="28"/>
                <w:lang w:val="uk-UA"/>
              </w:rPr>
              <w:t xml:space="preserve"> год.</w:t>
            </w:r>
          </w:p>
        </w:tc>
      </w:tr>
      <w:tr w:rsidR="0067457F" w:rsidRPr="00F95B20" w:rsidTr="00220D5F">
        <w:trPr>
          <w:trHeight w:val="320"/>
        </w:trPr>
        <w:tc>
          <w:tcPr>
            <w:tcW w:w="2896" w:type="dxa"/>
            <w:vMerge/>
            <w:vAlign w:val="center"/>
          </w:tcPr>
          <w:p w:rsidR="0067457F" w:rsidRPr="00F95B20" w:rsidRDefault="0067457F" w:rsidP="00220D5F">
            <w:pPr>
              <w:rPr>
                <w:rFonts w:ascii="Times New Roman" w:hAnsi="Times New Roman" w:cs="Times New Roman"/>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Практичні, семінарські</w:t>
            </w:r>
          </w:p>
        </w:tc>
      </w:tr>
      <w:tr w:rsidR="0067457F" w:rsidRPr="00F95B20" w:rsidTr="00220D5F">
        <w:trPr>
          <w:trHeight w:val="320"/>
        </w:trPr>
        <w:tc>
          <w:tcPr>
            <w:tcW w:w="2896" w:type="dxa"/>
            <w:vMerge/>
            <w:vAlign w:val="center"/>
          </w:tcPr>
          <w:p w:rsidR="0067457F" w:rsidRPr="00F95B20" w:rsidRDefault="0067457F" w:rsidP="00220D5F">
            <w:pPr>
              <w:rPr>
                <w:rFonts w:ascii="Times New Roman" w:hAnsi="Times New Roman" w:cs="Times New Roman"/>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1620" w:type="dxa"/>
            <w:vAlign w:val="center"/>
          </w:tcPr>
          <w:p w:rsidR="0067457F" w:rsidRPr="00F95B20" w:rsidRDefault="0067457F" w:rsidP="00220D5F">
            <w:pPr>
              <w:jc w:val="center"/>
              <w:rPr>
                <w:rFonts w:ascii="Times New Roman" w:hAnsi="Times New Roman" w:cs="Times New Roman"/>
                <w:i/>
                <w:sz w:val="28"/>
                <w:szCs w:val="28"/>
                <w:lang w:val="uk-UA"/>
              </w:rPr>
            </w:pPr>
          </w:p>
        </w:tc>
        <w:tc>
          <w:tcPr>
            <w:tcW w:w="1800" w:type="dxa"/>
            <w:vAlign w:val="center"/>
          </w:tcPr>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4</w:t>
            </w:r>
            <w:r w:rsidRPr="00F95B20">
              <w:rPr>
                <w:rFonts w:ascii="Times New Roman" w:hAnsi="Times New Roman" w:cs="Times New Roman"/>
                <w:sz w:val="28"/>
                <w:szCs w:val="28"/>
                <w:lang w:val="uk-UA"/>
              </w:rPr>
              <w:t xml:space="preserve"> год.</w:t>
            </w:r>
          </w:p>
        </w:tc>
      </w:tr>
      <w:tr w:rsidR="0067457F" w:rsidRPr="00F95B20" w:rsidTr="00220D5F">
        <w:trPr>
          <w:trHeight w:val="138"/>
        </w:trPr>
        <w:tc>
          <w:tcPr>
            <w:tcW w:w="2896" w:type="dxa"/>
            <w:vMerge/>
            <w:vAlign w:val="center"/>
          </w:tcPr>
          <w:p w:rsidR="0067457F" w:rsidRPr="00F95B20" w:rsidRDefault="0067457F" w:rsidP="00220D5F">
            <w:pPr>
              <w:jc w:val="center"/>
              <w:rPr>
                <w:rFonts w:ascii="Times New Roman" w:hAnsi="Times New Roman" w:cs="Times New Roman"/>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Лабораторні</w:t>
            </w:r>
          </w:p>
        </w:tc>
      </w:tr>
      <w:tr w:rsidR="0067457F" w:rsidRPr="00F95B20" w:rsidTr="00220D5F">
        <w:trPr>
          <w:trHeight w:val="138"/>
        </w:trPr>
        <w:tc>
          <w:tcPr>
            <w:tcW w:w="2896" w:type="dxa"/>
            <w:vMerge/>
            <w:vAlign w:val="center"/>
          </w:tcPr>
          <w:p w:rsidR="0067457F" w:rsidRPr="00F95B20" w:rsidRDefault="0067457F" w:rsidP="00220D5F">
            <w:pPr>
              <w:jc w:val="center"/>
              <w:rPr>
                <w:rFonts w:ascii="Times New Roman" w:hAnsi="Times New Roman" w:cs="Times New Roman"/>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1620" w:type="dxa"/>
            <w:vAlign w:val="center"/>
          </w:tcPr>
          <w:p w:rsidR="0067457F" w:rsidRPr="00F95B20" w:rsidRDefault="0067457F" w:rsidP="00220D5F">
            <w:pPr>
              <w:jc w:val="center"/>
              <w:rPr>
                <w:rFonts w:ascii="Times New Roman" w:hAnsi="Times New Roman" w:cs="Times New Roman"/>
                <w:i/>
                <w:sz w:val="28"/>
                <w:szCs w:val="28"/>
                <w:lang w:val="uk-UA"/>
              </w:rPr>
            </w:pPr>
            <w:r w:rsidRPr="00F95B20">
              <w:rPr>
                <w:rFonts w:ascii="Times New Roman" w:hAnsi="Times New Roman" w:cs="Times New Roman"/>
                <w:sz w:val="28"/>
                <w:szCs w:val="28"/>
                <w:lang w:val="uk-UA"/>
              </w:rPr>
              <w:t xml:space="preserve"> год.</w:t>
            </w:r>
          </w:p>
        </w:tc>
        <w:tc>
          <w:tcPr>
            <w:tcW w:w="1800" w:type="dxa"/>
            <w:vAlign w:val="center"/>
          </w:tcPr>
          <w:p w:rsidR="0067457F" w:rsidRPr="00F95B20" w:rsidRDefault="0067457F" w:rsidP="00220D5F">
            <w:pPr>
              <w:jc w:val="center"/>
              <w:rPr>
                <w:rFonts w:ascii="Times New Roman" w:hAnsi="Times New Roman" w:cs="Times New Roman"/>
                <w:i/>
                <w:sz w:val="28"/>
                <w:szCs w:val="28"/>
                <w:lang w:val="uk-UA"/>
              </w:rPr>
            </w:pPr>
            <w:r w:rsidRPr="00F95B20">
              <w:rPr>
                <w:rFonts w:ascii="Times New Roman" w:hAnsi="Times New Roman" w:cs="Times New Roman"/>
                <w:sz w:val="28"/>
                <w:szCs w:val="28"/>
                <w:lang w:val="uk-UA"/>
              </w:rPr>
              <w:t xml:space="preserve"> год.</w:t>
            </w:r>
          </w:p>
        </w:tc>
      </w:tr>
      <w:tr w:rsidR="0067457F" w:rsidRPr="00F95B20" w:rsidTr="00220D5F">
        <w:trPr>
          <w:trHeight w:val="138"/>
        </w:trPr>
        <w:tc>
          <w:tcPr>
            <w:tcW w:w="2896" w:type="dxa"/>
            <w:vMerge/>
            <w:vAlign w:val="center"/>
          </w:tcPr>
          <w:p w:rsidR="0067457F" w:rsidRPr="00F95B20" w:rsidRDefault="0067457F" w:rsidP="00220D5F">
            <w:pPr>
              <w:jc w:val="center"/>
              <w:rPr>
                <w:rFonts w:ascii="Times New Roman" w:hAnsi="Times New Roman" w:cs="Times New Roman"/>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Самостійна робота</w:t>
            </w:r>
          </w:p>
        </w:tc>
      </w:tr>
      <w:tr w:rsidR="0067457F" w:rsidRPr="00F95B20" w:rsidTr="00220D5F">
        <w:trPr>
          <w:trHeight w:val="138"/>
        </w:trPr>
        <w:tc>
          <w:tcPr>
            <w:tcW w:w="2896" w:type="dxa"/>
            <w:vMerge/>
            <w:vAlign w:val="center"/>
          </w:tcPr>
          <w:p w:rsidR="0067457F" w:rsidRPr="00F95B20" w:rsidRDefault="0067457F" w:rsidP="00220D5F">
            <w:pPr>
              <w:jc w:val="center"/>
              <w:rPr>
                <w:rFonts w:ascii="Times New Roman" w:hAnsi="Times New Roman" w:cs="Times New Roman"/>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1620" w:type="dxa"/>
            <w:vAlign w:val="center"/>
          </w:tcPr>
          <w:p w:rsidR="0067457F" w:rsidRPr="00F95B20" w:rsidRDefault="0067457F" w:rsidP="00220D5F">
            <w:pPr>
              <w:jc w:val="center"/>
              <w:rPr>
                <w:rFonts w:ascii="Times New Roman" w:hAnsi="Times New Roman" w:cs="Times New Roman"/>
                <w:i/>
                <w:sz w:val="28"/>
                <w:szCs w:val="28"/>
                <w:lang w:val="uk-UA"/>
              </w:rPr>
            </w:pPr>
          </w:p>
        </w:tc>
        <w:tc>
          <w:tcPr>
            <w:tcW w:w="1800" w:type="dxa"/>
            <w:vAlign w:val="center"/>
          </w:tcPr>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80</w:t>
            </w:r>
            <w:r w:rsidRPr="00F95B20">
              <w:rPr>
                <w:rFonts w:ascii="Times New Roman" w:hAnsi="Times New Roman" w:cs="Times New Roman"/>
                <w:sz w:val="28"/>
                <w:szCs w:val="28"/>
                <w:lang w:val="uk-UA"/>
              </w:rPr>
              <w:t xml:space="preserve"> год.</w:t>
            </w:r>
          </w:p>
        </w:tc>
      </w:tr>
      <w:tr w:rsidR="0067457F" w:rsidRPr="00F95B20" w:rsidTr="00220D5F">
        <w:trPr>
          <w:trHeight w:val="138"/>
        </w:trPr>
        <w:tc>
          <w:tcPr>
            <w:tcW w:w="2896" w:type="dxa"/>
            <w:vMerge/>
            <w:vAlign w:val="center"/>
          </w:tcPr>
          <w:p w:rsidR="0067457F" w:rsidRPr="00F95B20" w:rsidRDefault="0067457F" w:rsidP="00220D5F">
            <w:pPr>
              <w:jc w:val="center"/>
              <w:rPr>
                <w:rFonts w:ascii="Times New Roman" w:hAnsi="Times New Roman" w:cs="Times New Roman"/>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3420" w:type="dxa"/>
            <w:gridSpan w:val="2"/>
            <w:vAlign w:val="center"/>
          </w:tcPr>
          <w:p w:rsidR="0067457F" w:rsidRPr="00F95B20" w:rsidRDefault="0067457F" w:rsidP="00220D5F">
            <w:pPr>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 xml:space="preserve">Індивідуальні завдання: 30 </w:t>
            </w:r>
            <w:r w:rsidRPr="00F95B20">
              <w:rPr>
                <w:rFonts w:ascii="Times New Roman" w:hAnsi="Times New Roman" w:cs="Times New Roman"/>
                <w:sz w:val="28"/>
                <w:szCs w:val="28"/>
                <w:lang w:val="uk-UA"/>
              </w:rPr>
              <w:t>год.</w:t>
            </w:r>
          </w:p>
        </w:tc>
      </w:tr>
      <w:tr w:rsidR="0067457F" w:rsidRPr="00F95B20" w:rsidTr="00220D5F">
        <w:trPr>
          <w:trHeight w:val="138"/>
        </w:trPr>
        <w:tc>
          <w:tcPr>
            <w:tcW w:w="2896" w:type="dxa"/>
            <w:vMerge/>
            <w:vAlign w:val="center"/>
          </w:tcPr>
          <w:p w:rsidR="0067457F" w:rsidRPr="00F95B20" w:rsidRDefault="0067457F" w:rsidP="00220D5F">
            <w:pPr>
              <w:jc w:val="center"/>
              <w:rPr>
                <w:rFonts w:ascii="Times New Roman" w:hAnsi="Times New Roman" w:cs="Times New Roman"/>
                <w:szCs w:val="28"/>
                <w:lang w:val="uk-UA"/>
              </w:rPr>
            </w:pPr>
          </w:p>
        </w:tc>
        <w:tc>
          <w:tcPr>
            <w:tcW w:w="3262" w:type="dxa"/>
            <w:vMerge/>
            <w:vAlign w:val="center"/>
          </w:tcPr>
          <w:p w:rsidR="0067457F" w:rsidRPr="00F95B20" w:rsidRDefault="0067457F" w:rsidP="00220D5F">
            <w:pPr>
              <w:jc w:val="center"/>
              <w:rPr>
                <w:rFonts w:ascii="Times New Roman" w:hAnsi="Times New Roman" w:cs="Times New Roman"/>
                <w:szCs w:val="28"/>
                <w:lang w:val="uk-UA"/>
              </w:rPr>
            </w:pPr>
          </w:p>
        </w:tc>
        <w:tc>
          <w:tcPr>
            <w:tcW w:w="3420" w:type="dxa"/>
            <w:gridSpan w:val="2"/>
            <w:vAlign w:val="center"/>
          </w:tcPr>
          <w:p w:rsidR="0067457F" w:rsidRPr="00F95B20" w:rsidRDefault="0067457F" w:rsidP="00220D5F">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 xml:space="preserve">Вид семестрового контролю: </w:t>
            </w:r>
          </w:p>
          <w:p w:rsidR="0067457F" w:rsidRPr="00F95B20" w:rsidRDefault="0067457F" w:rsidP="00220D5F">
            <w:pPr>
              <w:jc w:val="center"/>
              <w:rPr>
                <w:rFonts w:ascii="Times New Roman" w:hAnsi="Times New Roman" w:cs="Times New Roman"/>
                <w:b/>
                <w:i/>
                <w:sz w:val="28"/>
                <w:szCs w:val="28"/>
                <w:lang w:val="uk-UA"/>
              </w:rPr>
            </w:pPr>
            <w:r w:rsidRPr="00F95B20">
              <w:rPr>
                <w:rFonts w:ascii="Times New Roman" w:hAnsi="Times New Roman" w:cs="Times New Roman"/>
                <w:b/>
                <w:sz w:val="28"/>
                <w:szCs w:val="28"/>
                <w:lang w:val="uk-UA"/>
              </w:rPr>
              <w:t>ЗАЛІК</w:t>
            </w:r>
          </w:p>
        </w:tc>
      </w:tr>
    </w:tbl>
    <w:p w:rsidR="00323A0E" w:rsidRPr="00F95B20" w:rsidRDefault="00323A0E" w:rsidP="00323A0E">
      <w:pPr>
        <w:rPr>
          <w:rFonts w:ascii="Times New Roman" w:hAnsi="Times New Roman" w:cs="Times New Roman"/>
          <w:lang w:val="uk-UA" w:eastAsia="uk-UA"/>
        </w:rPr>
      </w:pPr>
    </w:p>
    <w:p w:rsidR="00A64CE6" w:rsidRPr="00F95B20" w:rsidRDefault="00A64CE6" w:rsidP="00D05437">
      <w:pPr>
        <w:pStyle w:val="1"/>
        <w:spacing w:before="0" w:after="240"/>
        <w:jc w:val="center"/>
        <w:rPr>
          <w:rFonts w:ascii="Times New Roman" w:hAnsi="Times New Roman"/>
          <w:color w:val="auto"/>
        </w:rPr>
      </w:pPr>
      <w:r w:rsidRPr="00F95B20">
        <w:rPr>
          <w:rFonts w:ascii="Times New Roman" w:hAnsi="Times New Roman"/>
          <w:color w:val="auto"/>
        </w:rPr>
        <w:t>ПЕРЕДРЕКВІЗИТИ:</w:t>
      </w:r>
    </w:p>
    <w:p w:rsidR="00A64CE6" w:rsidRPr="00F95B20" w:rsidRDefault="00A64CE6" w:rsidP="00A64CE6">
      <w:pPr>
        <w:pBdr>
          <w:top w:val="single" w:sz="12" w:space="1" w:color="auto"/>
          <w:bottom w:val="single" w:sz="12" w:space="1" w:color="auto"/>
        </w:pBdr>
        <w:rPr>
          <w:rFonts w:ascii="Times New Roman" w:hAnsi="Times New Roman" w:cs="Times New Roman"/>
        </w:rPr>
      </w:pPr>
    </w:p>
    <w:p w:rsidR="00A64CE6" w:rsidRPr="00F95B20" w:rsidRDefault="00A64CE6" w:rsidP="00A64CE6">
      <w:pPr>
        <w:rPr>
          <w:rFonts w:ascii="Times New Roman" w:hAnsi="Times New Roman" w:cs="Times New Roman"/>
        </w:rPr>
      </w:pPr>
    </w:p>
    <w:p w:rsidR="00A64CE6" w:rsidRPr="00F95B20" w:rsidRDefault="00A64CE6" w:rsidP="00A64CE6">
      <w:pPr>
        <w:pStyle w:val="1"/>
        <w:pBdr>
          <w:bottom w:val="single" w:sz="12" w:space="1" w:color="auto"/>
        </w:pBdr>
        <w:spacing w:before="0" w:after="240"/>
        <w:jc w:val="center"/>
        <w:rPr>
          <w:rFonts w:ascii="Times New Roman" w:hAnsi="Times New Roman"/>
          <w:color w:val="auto"/>
        </w:rPr>
      </w:pPr>
      <w:r w:rsidRPr="00F95B20">
        <w:rPr>
          <w:rFonts w:ascii="Times New Roman" w:hAnsi="Times New Roman"/>
          <w:color w:val="auto"/>
        </w:rPr>
        <w:t>ПОСТРЕКВІЗИТИ:</w:t>
      </w:r>
    </w:p>
    <w:p w:rsidR="00A64CE6" w:rsidRPr="00F95B20" w:rsidRDefault="00A64CE6" w:rsidP="00A64CE6">
      <w:pPr>
        <w:pBdr>
          <w:top w:val="single" w:sz="12" w:space="1" w:color="auto"/>
          <w:bottom w:val="single" w:sz="12" w:space="1" w:color="auto"/>
        </w:pBdr>
        <w:rPr>
          <w:rFonts w:ascii="Times New Roman" w:hAnsi="Times New Roman" w:cs="Times New Roman"/>
        </w:rPr>
      </w:pPr>
    </w:p>
    <w:p w:rsidR="0067457F" w:rsidRPr="00F95B20" w:rsidRDefault="00724C69" w:rsidP="0067457F">
      <w:pPr>
        <w:pStyle w:val="af"/>
        <w:spacing w:line="360" w:lineRule="auto"/>
        <w:ind w:left="360" w:firstLine="349"/>
        <w:jc w:val="both"/>
        <w:rPr>
          <w:b w:val="0"/>
          <w:sz w:val="28"/>
          <w:szCs w:val="28"/>
        </w:rPr>
      </w:pPr>
      <w:r w:rsidRPr="00F95B20">
        <w:rPr>
          <w:spacing w:val="-5"/>
          <w:sz w:val="28"/>
          <w:szCs w:val="28"/>
        </w:rPr>
        <w:t xml:space="preserve">МЕТА НАВЧАЛЬНОЇ ДИСЦИПЛІНИ: </w:t>
      </w:r>
      <w:r w:rsidR="0067457F" w:rsidRPr="00F95B20">
        <w:rPr>
          <w:b w:val="0"/>
          <w:sz w:val="28"/>
          <w:szCs w:val="28"/>
        </w:rPr>
        <w:t xml:space="preserve">формування у майбутніх правників сучасної правосвідомості, яка формується на основі розуміння права як духовного феномену, що опирається на систему людських цінностей і сама ці цінності утверджує, як антипод свавіллю та беззаконню з боку держави, її органів та посадових осіб. </w:t>
      </w:r>
    </w:p>
    <w:p w:rsidR="0067457F" w:rsidRPr="00F95B20" w:rsidRDefault="0067457F" w:rsidP="00724C69">
      <w:pPr>
        <w:spacing w:line="360" w:lineRule="auto"/>
        <w:ind w:firstLine="426"/>
        <w:jc w:val="both"/>
        <w:rPr>
          <w:rFonts w:ascii="Times New Roman" w:hAnsi="Times New Roman" w:cs="Times New Roman"/>
          <w:sz w:val="28"/>
          <w:szCs w:val="28"/>
          <w:lang w:val="uk-UA"/>
        </w:rPr>
      </w:pPr>
    </w:p>
    <w:p w:rsidR="00A64CE6" w:rsidRPr="00D03949" w:rsidRDefault="00724C69" w:rsidP="00D03949">
      <w:pPr>
        <w:spacing w:line="360" w:lineRule="auto"/>
        <w:ind w:left="426" w:right="20" w:firstLine="283"/>
        <w:jc w:val="both"/>
        <w:rPr>
          <w:rFonts w:ascii="Times New Roman" w:hAnsi="Times New Roman" w:cs="Times New Roman"/>
          <w:sz w:val="28"/>
          <w:szCs w:val="28"/>
        </w:rPr>
      </w:pPr>
      <w:r w:rsidRPr="00F95B20">
        <w:rPr>
          <w:rFonts w:ascii="Times New Roman" w:hAnsi="Times New Roman" w:cs="Times New Roman"/>
          <w:b/>
          <w:spacing w:val="-4"/>
          <w:sz w:val="28"/>
          <w:szCs w:val="28"/>
          <w:lang w:val="uk-UA"/>
        </w:rPr>
        <w:t xml:space="preserve">ЗАВДАННЯ НАВЧАЛЬНОЇ ДИСЦИПЛІНИ: </w:t>
      </w:r>
      <w:r w:rsidR="0067457F" w:rsidRPr="00F95B20">
        <w:rPr>
          <w:rFonts w:ascii="Times New Roman" w:hAnsi="Times New Roman" w:cs="Times New Roman"/>
          <w:bCs/>
          <w:sz w:val="28"/>
          <w:szCs w:val="28"/>
        </w:rPr>
        <w:t>висвітлення  характеристики та значення принципу верховенства права для розвитку сучасного правового суспільства</w:t>
      </w:r>
      <w:r w:rsidR="0067457F" w:rsidRPr="00F95B20">
        <w:rPr>
          <w:rFonts w:ascii="Times New Roman" w:hAnsi="Times New Roman" w:cs="Times New Roman"/>
          <w:bCs/>
          <w:sz w:val="28"/>
          <w:szCs w:val="28"/>
          <w:lang w:val="uk-UA"/>
        </w:rPr>
        <w:t xml:space="preserve">, </w:t>
      </w:r>
      <w:r w:rsidR="0067457F" w:rsidRPr="00F95B20">
        <w:rPr>
          <w:rFonts w:ascii="Times New Roman" w:hAnsi="Times New Roman" w:cs="Times New Roman"/>
          <w:sz w:val="28"/>
          <w:szCs w:val="28"/>
        </w:rPr>
        <w:t>аналіз</w:t>
      </w:r>
      <w:r w:rsidR="0067457F" w:rsidRPr="00F95B20">
        <w:rPr>
          <w:rFonts w:ascii="Times New Roman" w:hAnsi="Times New Roman" w:cs="Times New Roman"/>
          <w:bCs/>
          <w:sz w:val="28"/>
          <w:szCs w:val="28"/>
        </w:rPr>
        <w:t xml:space="preserve"> співвідношення принципу верховенства права та принципу верховенства закону у доктринальному вимірі</w:t>
      </w:r>
      <w:r w:rsidR="0067457F" w:rsidRPr="00F95B20">
        <w:rPr>
          <w:rFonts w:ascii="Times New Roman" w:hAnsi="Times New Roman" w:cs="Times New Roman"/>
          <w:bCs/>
          <w:sz w:val="28"/>
          <w:szCs w:val="28"/>
          <w:lang w:val="uk-UA"/>
        </w:rPr>
        <w:t xml:space="preserve">, </w:t>
      </w:r>
      <w:r w:rsidR="0067457F" w:rsidRPr="00F95B20">
        <w:rPr>
          <w:rFonts w:ascii="Times New Roman" w:hAnsi="Times New Roman" w:cs="Times New Roman"/>
          <w:bCs/>
          <w:sz w:val="28"/>
          <w:szCs w:val="28"/>
        </w:rPr>
        <w:t xml:space="preserve">тлумачення принципу верховенство права як основоположного конституційного принципу. </w:t>
      </w:r>
    </w:p>
    <w:p w:rsidR="00A64CE6" w:rsidRPr="00F95B20" w:rsidRDefault="00A64CE6" w:rsidP="00A64CE6">
      <w:pPr>
        <w:pStyle w:val="1"/>
        <w:spacing w:before="0" w:after="240"/>
        <w:jc w:val="center"/>
        <w:rPr>
          <w:rFonts w:ascii="Times New Roman" w:hAnsi="Times New Roman"/>
          <w:b w:val="0"/>
          <w:color w:val="auto"/>
        </w:rPr>
      </w:pPr>
    </w:p>
    <w:p w:rsidR="00A64CE6" w:rsidRPr="00F95B20" w:rsidRDefault="00A64CE6" w:rsidP="00A64CE6">
      <w:pPr>
        <w:pStyle w:val="1"/>
        <w:spacing w:before="0" w:after="240"/>
        <w:jc w:val="center"/>
        <w:rPr>
          <w:rFonts w:ascii="Times New Roman" w:hAnsi="Times New Roman"/>
          <w:color w:val="auto"/>
        </w:rPr>
      </w:pPr>
      <w:r w:rsidRPr="00F95B20">
        <w:rPr>
          <w:rFonts w:ascii="Times New Roman" w:hAnsi="Times New Roman"/>
          <w:color w:val="auto"/>
        </w:rPr>
        <w:t>ПЕРЕЛІК ЗАГАЛЬНИХ ПРОГРАМНИХ КОМПЕТЕНТНОСТЕЙ ОСВІТНЬОЇ ПРОГРАМИ, ЯКІ ЗАБЕЗПЕЧУЄ ДИСЦИПЛІНА</w:t>
      </w:r>
    </w:p>
    <w:p w:rsidR="0067457F" w:rsidRPr="00F95B20" w:rsidRDefault="0067457F" w:rsidP="0067457F">
      <w:pPr>
        <w:pStyle w:val="a4"/>
        <w:tabs>
          <w:tab w:val="left" w:pos="2030"/>
        </w:tabs>
        <w:spacing w:before="240"/>
        <w:jc w:val="center"/>
        <w:rPr>
          <w:rFonts w:ascii="Times New Roman" w:hAnsi="Times New Roman"/>
          <w:b/>
          <w:sz w:val="28"/>
          <w:szCs w:val="28"/>
        </w:rPr>
      </w:pPr>
      <w:r w:rsidRPr="00F95B20">
        <w:rPr>
          <w:rFonts w:ascii="Times New Roman" w:hAnsi="Times New Roman"/>
          <w:b/>
          <w:sz w:val="28"/>
          <w:szCs w:val="28"/>
        </w:rPr>
        <w:t>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67457F" w:rsidRPr="00F95B20" w:rsidTr="00220D5F">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r w:rsidRPr="00F95B20">
              <w:rPr>
                <w:rFonts w:ascii="Times New Roman" w:hAnsi="Times New Roman"/>
                <w:b/>
                <w:sz w:val="28"/>
                <w:szCs w:val="28"/>
                <w:lang w:val="ru-RU" w:eastAsia="ru-RU"/>
              </w:rPr>
              <w:t>ЗК 1</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r w:rsidRPr="00F95B20">
              <w:rPr>
                <w:rFonts w:ascii="Times New Roman" w:hAnsi="Times New Roman"/>
                <w:b/>
                <w:sz w:val="28"/>
                <w:szCs w:val="28"/>
                <w:lang w:val="ru-RU" w:eastAsia="ru-RU"/>
              </w:rPr>
              <w:t>ЗК 2</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r w:rsidRPr="00F95B20">
              <w:rPr>
                <w:rFonts w:ascii="Times New Roman" w:hAnsi="Times New Roman"/>
                <w:b/>
                <w:sz w:val="28"/>
                <w:szCs w:val="28"/>
                <w:lang w:val="ru-RU" w:eastAsia="ru-RU"/>
              </w:rPr>
              <w:t>ЗК 3</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eastAsia="ru-RU"/>
              </w:rPr>
              <w:t>ЗК 4</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ЗК 5</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ЗК 6</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ЗК 7</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ЗК 8</w:t>
            </w:r>
          </w:p>
        </w:tc>
        <w:tc>
          <w:tcPr>
            <w:tcW w:w="958"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ru-RU" w:eastAsia="ru-RU"/>
              </w:rPr>
              <w:t xml:space="preserve">ЗК </w:t>
            </w:r>
            <w:r w:rsidRPr="00F95B20">
              <w:rPr>
                <w:rFonts w:ascii="Times New Roman" w:hAnsi="Times New Roman"/>
                <w:b/>
                <w:sz w:val="28"/>
                <w:szCs w:val="28"/>
                <w:lang w:val="uk-UA" w:eastAsia="ru-RU"/>
              </w:rPr>
              <w:t>9</w:t>
            </w:r>
          </w:p>
        </w:tc>
      </w:tr>
      <w:tr w:rsidR="0067457F" w:rsidRPr="00F95B20" w:rsidTr="00220D5F">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r w:rsidRPr="00F95B20">
              <w:rPr>
                <w:rFonts w:ascii="Times New Roman" w:hAnsi="Times New Roman"/>
                <w:b/>
                <w:sz w:val="28"/>
                <w:szCs w:val="28"/>
                <w:lang w:val="ru-RU" w:eastAsia="ru-RU"/>
              </w:rPr>
              <w:t>ОК</w:t>
            </w:r>
            <w:r w:rsidRPr="00F95B20">
              <w:rPr>
                <w:rFonts w:ascii="Times New Roman" w:hAnsi="Times New Roman"/>
                <w:b/>
                <w:sz w:val="28"/>
                <w:szCs w:val="28"/>
                <w:vertAlign w:val="subscript"/>
                <w:lang w:val="ru-RU" w:eastAsia="ru-RU"/>
              </w:rPr>
              <w:t xml:space="preserve"> </w:t>
            </w:r>
            <w:r w:rsidRPr="00F95B20">
              <w:rPr>
                <w:rFonts w:ascii="Times New Roman" w:hAnsi="Times New Roman"/>
                <w:b/>
                <w:sz w:val="28"/>
                <w:szCs w:val="28"/>
                <w:lang w:val="ru-RU" w:eastAsia="ru-RU"/>
              </w:rPr>
              <w:t>i</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ru-RU" w:eastAsia="ru-RU"/>
              </w:rPr>
            </w:pP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ru-RU" w:eastAsia="ru-RU"/>
              </w:rPr>
            </w:pP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8"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p>
        </w:tc>
      </w:tr>
    </w:tbl>
    <w:p w:rsidR="00724C69" w:rsidRPr="00F95B20" w:rsidRDefault="00724C69" w:rsidP="00724C69">
      <w:pPr>
        <w:rPr>
          <w:rFonts w:ascii="Times New Roman" w:hAnsi="Times New Roman" w:cs="Times New Roman"/>
          <w:lang w:val="uk-UA" w:eastAsia="uk-UA"/>
        </w:rPr>
      </w:pPr>
    </w:p>
    <w:p w:rsidR="00A64CE6" w:rsidRPr="00F95B20" w:rsidRDefault="00A64CE6" w:rsidP="00A64CE6">
      <w:pPr>
        <w:pStyle w:val="a4"/>
        <w:tabs>
          <w:tab w:val="left" w:pos="2030"/>
        </w:tabs>
        <w:jc w:val="center"/>
        <w:rPr>
          <w:rFonts w:ascii="Times New Roman" w:hAnsi="Times New Roman"/>
          <w:b/>
          <w:sz w:val="28"/>
          <w:szCs w:val="28"/>
          <w:lang w:val="uk-UA"/>
        </w:rPr>
      </w:pPr>
      <w:r w:rsidRPr="00F95B2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67457F" w:rsidRPr="00F95B20" w:rsidRDefault="0067457F" w:rsidP="0067457F">
      <w:pPr>
        <w:pStyle w:val="a4"/>
        <w:tabs>
          <w:tab w:val="left" w:pos="2030"/>
        </w:tabs>
        <w:jc w:val="center"/>
        <w:rPr>
          <w:rFonts w:ascii="Times New Roman" w:hAnsi="Times New Roman"/>
          <w:b/>
          <w:sz w:val="28"/>
          <w:szCs w:val="28"/>
          <w:u w:val="single"/>
          <w:lang w:val="ru-RU"/>
        </w:rPr>
      </w:pPr>
      <w:r w:rsidRPr="00F95B20">
        <w:rPr>
          <w:rFonts w:ascii="Times New Roman" w:hAnsi="Times New Roman"/>
          <w:b/>
          <w:sz w:val="28"/>
          <w:szCs w:val="28"/>
          <w:u w:val="single"/>
          <w:lang w:val="ru-RU"/>
        </w:rPr>
        <w:t>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67457F" w:rsidRPr="00F95B20" w:rsidTr="00220D5F">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r w:rsidRPr="00F95B20">
              <w:rPr>
                <w:rFonts w:ascii="Times New Roman" w:hAnsi="Times New Roman"/>
                <w:b/>
                <w:sz w:val="28"/>
                <w:szCs w:val="28"/>
                <w:lang w:val="ru-RU" w:eastAsia="ru-RU"/>
              </w:rPr>
              <w:t>СК 1</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r w:rsidRPr="00F95B20">
              <w:rPr>
                <w:rFonts w:ascii="Times New Roman" w:hAnsi="Times New Roman"/>
                <w:b/>
                <w:sz w:val="28"/>
                <w:szCs w:val="28"/>
                <w:lang w:val="ru-RU" w:eastAsia="ru-RU"/>
              </w:rPr>
              <w:t>СК 2</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r w:rsidRPr="00F95B20">
              <w:rPr>
                <w:rFonts w:ascii="Times New Roman" w:hAnsi="Times New Roman"/>
                <w:b/>
                <w:sz w:val="28"/>
                <w:szCs w:val="28"/>
                <w:lang w:val="ru-RU" w:eastAsia="ru-RU"/>
              </w:rPr>
              <w:t>СК 3</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СК 4</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СК 5</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СК 6</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СК 7</w:t>
            </w:r>
          </w:p>
        </w:tc>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uk-UA" w:eastAsia="ru-RU"/>
              </w:rPr>
              <w:t>СК 8</w:t>
            </w:r>
          </w:p>
        </w:tc>
        <w:tc>
          <w:tcPr>
            <w:tcW w:w="958" w:type="dxa"/>
            <w:shd w:val="clear" w:color="auto" w:fill="auto"/>
          </w:tcPr>
          <w:p w:rsidR="0067457F" w:rsidRPr="00F95B20" w:rsidRDefault="0067457F" w:rsidP="00220D5F">
            <w:pPr>
              <w:pStyle w:val="a4"/>
              <w:tabs>
                <w:tab w:val="left" w:pos="2030"/>
              </w:tabs>
              <w:rPr>
                <w:rFonts w:ascii="Times New Roman" w:hAnsi="Times New Roman"/>
                <w:b/>
                <w:sz w:val="28"/>
                <w:szCs w:val="28"/>
                <w:lang w:val="uk-UA" w:eastAsia="ru-RU"/>
              </w:rPr>
            </w:pPr>
            <w:r w:rsidRPr="00F95B20">
              <w:rPr>
                <w:rFonts w:ascii="Times New Roman" w:hAnsi="Times New Roman"/>
                <w:b/>
                <w:sz w:val="28"/>
                <w:szCs w:val="28"/>
                <w:lang w:val="ru-RU" w:eastAsia="ru-RU"/>
              </w:rPr>
              <w:t xml:space="preserve">СК </w:t>
            </w:r>
            <w:r w:rsidRPr="00F95B20">
              <w:rPr>
                <w:rFonts w:ascii="Times New Roman" w:hAnsi="Times New Roman"/>
                <w:b/>
                <w:sz w:val="28"/>
                <w:szCs w:val="28"/>
                <w:lang w:val="uk-UA" w:eastAsia="ru-RU"/>
              </w:rPr>
              <w:t>9</w:t>
            </w:r>
          </w:p>
        </w:tc>
      </w:tr>
      <w:tr w:rsidR="0067457F" w:rsidRPr="00F95B20" w:rsidTr="00220D5F">
        <w:tc>
          <w:tcPr>
            <w:tcW w:w="957" w:type="dxa"/>
            <w:shd w:val="clear" w:color="auto" w:fill="auto"/>
          </w:tcPr>
          <w:p w:rsidR="0067457F" w:rsidRPr="00F95B20" w:rsidRDefault="0067457F" w:rsidP="00220D5F">
            <w:pPr>
              <w:pStyle w:val="a4"/>
              <w:tabs>
                <w:tab w:val="left" w:pos="2030"/>
              </w:tabs>
              <w:rPr>
                <w:rFonts w:ascii="Times New Roman" w:hAnsi="Times New Roman"/>
                <w:b/>
                <w:sz w:val="28"/>
                <w:szCs w:val="28"/>
                <w:lang w:val="ru-RU" w:eastAsia="ru-RU"/>
              </w:rPr>
            </w:pPr>
            <w:r w:rsidRPr="00F95B20">
              <w:rPr>
                <w:rFonts w:ascii="Times New Roman" w:hAnsi="Times New Roman"/>
                <w:b/>
                <w:sz w:val="28"/>
                <w:szCs w:val="28"/>
                <w:lang w:val="ru-RU" w:eastAsia="ru-RU"/>
              </w:rPr>
              <w:t>ОК</w:t>
            </w:r>
            <w:r w:rsidRPr="00F95B20">
              <w:rPr>
                <w:rFonts w:ascii="Times New Roman" w:hAnsi="Times New Roman"/>
                <w:b/>
                <w:sz w:val="28"/>
                <w:szCs w:val="28"/>
                <w:vertAlign w:val="subscript"/>
                <w:lang w:val="ru-RU" w:eastAsia="ru-RU"/>
              </w:rPr>
              <w:t xml:space="preserve"> </w:t>
            </w:r>
            <w:r w:rsidRPr="00F95B20">
              <w:rPr>
                <w:rFonts w:ascii="Times New Roman" w:hAnsi="Times New Roman"/>
                <w:b/>
                <w:sz w:val="28"/>
                <w:szCs w:val="28"/>
                <w:lang w:val="ru-RU" w:eastAsia="ru-RU"/>
              </w:rPr>
              <w:t>i</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ru-RU" w:eastAsia="ru-RU"/>
              </w:rPr>
            </w:pP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ru-RU" w:eastAsia="ru-RU"/>
              </w:rPr>
            </w:pP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7"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uk-UA" w:eastAsia="ru-RU"/>
              </w:rPr>
              <w:t>+</w:t>
            </w:r>
          </w:p>
        </w:tc>
        <w:tc>
          <w:tcPr>
            <w:tcW w:w="958" w:type="dxa"/>
            <w:shd w:val="clear" w:color="auto" w:fill="auto"/>
          </w:tcPr>
          <w:p w:rsidR="0067457F" w:rsidRPr="00F95B20" w:rsidRDefault="0067457F" w:rsidP="00220D5F">
            <w:pPr>
              <w:pStyle w:val="a4"/>
              <w:tabs>
                <w:tab w:val="left" w:pos="2030"/>
              </w:tabs>
              <w:jc w:val="center"/>
              <w:rPr>
                <w:rFonts w:ascii="Times New Roman" w:hAnsi="Times New Roman"/>
                <w:b/>
                <w:sz w:val="28"/>
                <w:szCs w:val="28"/>
                <w:lang w:val="ru-RU" w:eastAsia="ru-RU"/>
              </w:rPr>
            </w:pPr>
          </w:p>
        </w:tc>
      </w:tr>
    </w:tbl>
    <w:p w:rsidR="0067457F" w:rsidRPr="00F95B20" w:rsidRDefault="0067457F" w:rsidP="0067457F">
      <w:pPr>
        <w:pStyle w:val="a4"/>
        <w:tabs>
          <w:tab w:val="left" w:pos="2030"/>
        </w:tabs>
        <w:rPr>
          <w:rFonts w:ascii="Times New Roman" w:hAnsi="Times New Roman"/>
          <w:b/>
          <w:sz w:val="28"/>
          <w:szCs w:val="28"/>
        </w:rPr>
      </w:pPr>
    </w:p>
    <w:p w:rsidR="00A64CE6" w:rsidRPr="00F95B20" w:rsidRDefault="00A64CE6" w:rsidP="00D03949">
      <w:pPr>
        <w:pStyle w:val="a4"/>
        <w:tabs>
          <w:tab w:val="left" w:pos="2030"/>
        </w:tabs>
        <w:spacing w:before="240"/>
        <w:rPr>
          <w:rFonts w:ascii="Times New Roman" w:hAnsi="Times New Roman"/>
          <w:b/>
          <w:sz w:val="28"/>
          <w:szCs w:val="28"/>
          <w:lang w:val="uk-UA"/>
        </w:rPr>
      </w:pPr>
    </w:p>
    <w:p w:rsidR="00A64CE6" w:rsidRPr="00F95B20" w:rsidRDefault="00A64CE6" w:rsidP="004D5712">
      <w:pPr>
        <w:pStyle w:val="a4"/>
        <w:tabs>
          <w:tab w:val="left" w:pos="2030"/>
        </w:tabs>
        <w:jc w:val="center"/>
        <w:rPr>
          <w:rFonts w:ascii="Times New Roman" w:hAnsi="Times New Roman"/>
          <w:b/>
          <w:sz w:val="28"/>
          <w:szCs w:val="28"/>
          <w:lang w:val="uk-UA"/>
        </w:rPr>
      </w:pPr>
      <w:r w:rsidRPr="00F95B2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67457F" w:rsidRPr="00F95B20" w:rsidRDefault="0067457F" w:rsidP="0067457F">
      <w:pPr>
        <w:pStyle w:val="a4"/>
        <w:tabs>
          <w:tab w:val="left" w:pos="2030"/>
        </w:tabs>
        <w:jc w:val="center"/>
        <w:rPr>
          <w:rFonts w:ascii="Times New Roman" w:hAnsi="Times New Roman"/>
          <w:b/>
          <w:sz w:val="28"/>
          <w:szCs w:val="28"/>
          <w:lang w:val="ru-RU"/>
        </w:rPr>
      </w:pPr>
      <w:r w:rsidRPr="00F95B20">
        <w:rPr>
          <w:rFonts w:ascii="Times New Roman" w:hAnsi="Times New Roman"/>
          <w:b/>
          <w:sz w:val="28"/>
          <w:szCs w:val="28"/>
          <w:lang w:val="ru-RU"/>
        </w:rPr>
        <w:t>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5"/>
        <w:gridCol w:w="1134"/>
        <w:gridCol w:w="1134"/>
        <w:gridCol w:w="1273"/>
        <w:gridCol w:w="995"/>
        <w:gridCol w:w="1417"/>
      </w:tblGrid>
      <w:tr w:rsidR="0067457F" w:rsidRPr="00F95B20" w:rsidTr="00220D5F">
        <w:tc>
          <w:tcPr>
            <w:tcW w:w="1242" w:type="dxa"/>
            <w:tcBorders>
              <w:top w:val="single" w:sz="4" w:space="0" w:color="auto"/>
              <w:left w:val="single" w:sz="4" w:space="0" w:color="auto"/>
              <w:bottom w:val="single" w:sz="4" w:space="0" w:color="auto"/>
              <w:right w:val="single" w:sz="4" w:space="0" w:color="auto"/>
            </w:tcBorders>
          </w:tcPr>
          <w:p w:rsidR="0067457F" w:rsidRPr="00F95B20" w:rsidRDefault="0067457F" w:rsidP="00220D5F">
            <w:pPr>
              <w:pStyle w:val="a4"/>
              <w:tabs>
                <w:tab w:val="left" w:pos="2030"/>
              </w:tabs>
              <w:rPr>
                <w:rFonts w:ascii="Times New Roman" w:hAnsi="Times New Roman"/>
                <w:b/>
                <w:sz w:val="28"/>
                <w:szCs w:val="28"/>
                <w:lang w:val="ru-RU" w:eastAsia="ru-RU"/>
              </w:rPr>
            </w:pPr>
          </w:p>
        </w:tc>
        <w:tc>
          <w:tcPr>
            <w:tcW w:w="995" w:type="dxa"/>
            <w:tcBorders>
              <w:top w:val="single" w:sz="4" w:space="0" w:color="auto"/>
              <w:left w:val="single" w:sz="4" w:space="0" w:color="auto"/>
              <w:bottom w:val="single" w:sz="4" w:space="0" w:color="auto"/>
              <w:right w:val="single" w:sz="4" w:space="0" w:color="auto"/>
            </w:tcBorders>
            <w:hideMark/>
          </w:tcPr>
          <w:p w:rsidR="0067457F" w:rsidRPr="00F95B20" w:rsidRDefault="0067457F" w:rsidP="00220D5F">
            <w:pPr>
              <w:pStyle w:val="a4"/>
              <w:tabs>
                <w:tab w:val="left" w:pos="2030"/>
              </w:tabs>
              <w:jc w:val="center"/>
              <w:rPr>
                <w:rFonts w:ascii="Times New Roman" w:hAnsi="Times New Roman"/>
                <w:b/>
                <w:sz w:val="28"/>
                <w:szCs w:val="28"/>
                <w:lang w:val="ru-RU" w:eastAsia="ru-RU"/>
              </w:rPr>
            </w:pPr>
            <w:r w:rsidRPr="00F95B20">
              <w:rPr>
                <w:rFonts w:ascii="Times New Roman" w:hAnsi="Times New Roman"/>
                <w:b/>
                <w:sz w:val="28"/>
                <w:szCs w:val="28"/>
                <w:lang w:val="ru-RU" w:eastAsia="ru-RU"/>
              </w:rPr>
              <w:t>ПРН1</w:t>
            </w:r>
          </w:p>
        </w:tc>
        <w:tc>
          <w:tcPr>
            <w:tcW w:w="1134" w:type="dxa"/>
            <w:tcBorders>
              <w:top w:val="single" w:sz="4" w:space="0" w:color="auto"/>
              <w:left w:val="single" w:sz="4" w:space="0" w:color="auto"/>
              <w:bottom w:val="single" w:sz="4" w:space="0" w:color="auto"/>
              <w:right w:val="single" w:sz="4" w:space="0" w:color="auto"/>
            </w:tcBorders>
            <w:hideMark/>
          </w:tcPr>
          <w:p w:rsidR="0067457F" w:rsidRPr="00F95B20" w:rsidRDefault="0067457F" w:rsidP="00220D5F">
            <w:pPr>
              <w:pStyle w:val="a4"/>
              <w:tabs>
                <w:tab w:val="left" w:pos="2030"/>
              </w:tabs>
              <w:jc w:val="center"/>
              <w:rPr>
                <w:rFonts w:ascii="Times New Roman" w:hAnsi="Times New Roman"/>
                <w:b/>
                <w:sz w:val="28"/>
                <w:szCs w:val="28"/>
                <w:lang w:val="ru-RU" w:eastAsia="ru-RU"/>
              </w:rPr>
            </w:pPr>
            <w:r w:rsidRPr="00F95B20">
              <w:rPr>
                <w:rFonts w:ascii="Times New Roman" w:hAnsi="Times New Roman"/>
                <w:b/>
                <w:sz w:val="28"/>
                <w:szCs w:val="28"/>
                <w:lang w:val="ru-RU" w:eastAsia="ru-RU"/>
              </w:rPr>
              <w:t>ПРН 2</w:t>
            </w:r>
          </w:p>
        </w:tc>
        <w:tc>
          <w:tcPr>
            <w:tcW w:w="1134" w:type="dxa"/>
            <w:tcBorders>
              <w:top w:val="single" w:sz="4" w:space="0" w:color="auto"/>
              <w:left w:val="single" w:sz="4" w:space="0" w:color="auto"/>
              <w:bottom w:val="single" w:sz="4" w:space="0" w:color="auto"/>
              <w:right w:val="single" w:sz="4" w:space="0" w:color="auto"/>
            </w:tcBorders>
            <w:hideMark/>
          </w:tcPr>
          <w:p w:rsidR="0067457F" w:rsidRPr="00F95B20" w:rsidRDefault="0067457F" w:rsidP="00220D5F">
            <w:pPr>
              <w:pStyle w:val="a4"/>
              <w:tabs>
                <w:tab w:val="left" w:pos="2030"/>
              </w:tabs>
              <w:jc w:val="center"/>
              <w:rPr>
                <w:rFonts w:ascii="Times New Roman" w:hAnsi="Times New Roman"/>
                <w:b/>
                <w:sz w:val="28"/>
                <w:szCs w:val="28"/>
                <w:lang w:val="ru-RU" w:eastAsia="ru-RU"/>
              </w:rPr>
            </w:pPr>
            <w:r w:rsidRPr="00F95B20">
              <w:rPr>
                <w:rFonts w:ascii="Times New Roman" w:hAnsi="Times New Roman"/>
                <w:b/>
                <w:sz w:val="28"/>
                <w:szCs w:val="28"/>
                <w:lang w:val="ru-RU" w:eastAsia="ru-RU"/>
              </w:rPr>
              <w:t>ПРН 3</w:t>
            </w:r>
          </w:p>
        </w:tc>
        <w:tc>
          <w:tcPr>
            <w:tcW w:w="1273" w:type="dxa"/>
            <w:tcBorders>
              <w:top w:val="single" w:sz="4" w:space="0" w:color="auto"/>
              <w:left w:val="single" w:sz="4" w:space="0" w:color="auto"/>
              <w:bottom w:val="single" w:sz="4" w:space="0" w:color="auto"/>
              <w:right w:val="single" w:sz="4" w:space="0" w:color="auto"/>
            </w:tcBorders>
            <w:hideMark/>
          </w:tcPr>
          <w:p w:rsidR="0067457F" w:rsidRPr="00F95B20" w:rsidRDefault="0067457F" w:rsidP="00220D5F">
            <w:pPr>
              <w:pStyle w:val="a4"/>
              <w:tabs>
                <w:tab w:val="left" w:pos="2030"/>
              </w:tabs>
              <w:jc w:val="center"/>
              <w:rPr>
                <w:rFonts w:ascii="Times New Roman" w:hAnsi="Times New Roman"/>
                <w:b/>
                <w:sz w:val="28"/>
                <w:szCs w:val="28"/>
                <w:lang w:val="ru-RU" w:eastAsia="ru-RU"/>
              </w:rPr>
            </w:pPr>
            <w:r w:rsidRPr="00F95B20">
              <w:rPr>
                <w:rFonts w:ascii="Times New Roman" w:hAnsi="Times New Roman"/>
                <w:b/>
                <w:sz w:val="28"/>
                <w:szCs w:val="28"/>
                <w:lang w:val="ru-RU" w:eastAsia="ru-RU"/>
              </w:rPr>
              <w:t>ПРН 4</w:t>
            </w:r>
          </w:p>
        </w:tc>
        <w:tc>
          <w:tcPr>
            <w:tcW w:w="995" w:type="dxa"/>
            <w:tcBorders>
              <w:top w:val="single" w:sz="4" w:space="0" w:color="auto"/>
              <w:left w:val="single" w:sz="4" w:space="0" w:color="auto"/>
              <w:bottom w:val="single" w:sz="4" w:space="0" w:color="auto"/>
              <w:right w:val="single" w:sz="4" w:space="0" w:color="auto"/>
            </w:tcBorders>
            <w:hideMark/>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ru-RU" w:eastAsia="ru-RU"/>
              </w:rPr>
              <w:t xml:space="preserve">ПРН </w:t>
            </w:r>
            <w:r w:rsidRPr="00F95B20">
              <w:rPr>
                <w:rFonts w:ascii="Times New Roman" w:hAnsi="Times New Roman"/>
                <w:b/>
                <w:sz w:val="28"/>
                <w:szCs w:val="28"/>
                <w:lang w:val="uk-UA"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67457F" w:rsidRPr="00F95B20" w:rsidRDefault="0067457F" w:rsidP="00220D5F">
            <w:pPr>
              <w:pStyle w:val="a4"/>
              <w:tabs>
                <w:tab w:val="left" w:pos="2030"/>
              </w:tabs>
              <w:jc w:val="center"/>
              <w:rPr>
                <w:rFonts w:ascii="Times New Roman" w:hAnsi="Times New Roman"/>
                <w:b/>
                <w:sz w:val="28"/>
                <w:szCs w:val="28"/>
                <w:lang w:val="uk-UA" w:eastAsia="ru-RU"/>
              </w:rPr>
            </w:pPr>
            <w:r w:rsidRPr="00F95B20">
              <w:rPr>
                <w:rFonts w:ascii="Times New Roman" w:hAnsi="Times New Roman"/>
                <w:b/>
                <w:sz w:val="28"/>
                <w:szCs w:val="28"/>
                <w:lang w:val="ru-RU" w:eastAsia="ru-RU"/>
              </w:rPr>
              <w:t xml:space="preserve">ПРН </w:t>
            </w:r>
            <w:r w:rsidRPr="00F95B20">
              <w:rPr>
                <w:rFonts w:ascii="Times New Roman" w:hAnsi="Times New Roman"/>
                <w:b/>
                <w:sz w:val="28"/>
                <w:szCs w:val="28"/>
                <w:lang w:val="uk-UA" w:eastAsia="ru-RU"/>
              </w:rPr>
              <w:t>6</w:t>
            </w:r>
          </w:p>
        </w:tc>
      </w:tr>
    </w:tbl>
    <w:p w:rsidR="00724C69" w:rsidRPr="00F95B20" w:rsidRDefault="00724C69" w:rsidP="00A64CE6">
      <w:pPr>
        <w:rPr>
          <w:rFonts w:ascii="Times New Roman" w:hAnsi="Times New Roman" w:cs="Times New Roman"/>
          <w:b/>
          <w:bCs/>
          <w:sz w:val="28"/>
          <w:szCs w:val="28"/>
          <w:lang w:val="uk-UA"/>
        </w:rPr>
      </w:pPr>
    </w:p>
    <w:p w:rsidR="004D5712" w:rsidRPr="00F95B20" w:rsidRDefault="004D5712" w:rsidP="00A64CE6">
      <w:pPr>
        <w:rPr>
          <w:rFonts w:ascii="Times New Roman" w:hAnsi="Times New Roman" w:cs="Times New Roman"/>
          <w:b/>
          <w:bCs/>
          <w:sz w:val="28"/>
          <w:szCs w:val="28"/>
          <w:lang w:val="uk-UA"/>
        </w:rPr>
      </w:pPr>
    </w:p>
    <w:p w:rsidR="004D5712" w:rsidRPr="00F95B20" w:rsidRDefault="004D5712" w:rsidP="00A64CE6">
      <w:pPr>
        <w:rPr>
          <w:rFonts w:ascii="Times New Roman" w:hAnsi="Times New Roman" w:cs="Times New Roman"/>
          <w:b/>
          <w:bCs/>
          <w:sz w:val="28"/>
          <w:szCs w:val="28"/>
          <w:lang w:val="uk-UA"/>
        </w:rPr>
      </w:pPr>
    </w:p>
    <w:p w:rsidR="004D5712" w:rsidRPr="00F95B20" w:rsidRDefault="004D5712" w:rsidP="00A64CE6">
      <w:pPr>
        <w:rPr>
          <w:rFonts w:ascii="Times New Roman" w:hAnsi="Times New Roman" w:cs="Times New Roman"/>
          <w:b/>
          <w:bCs/>
          <w:sz w:val="28"/>
          <w:szCs w:val="28"/>
          <w:lang w:val="uk-UA"/>
        </w:rPr>
      </w:pPr>
    </w:p>
    <w:p w:rsidR="00C416CD" w:rsidRPr="00F95B20" w:rsidRDefault="00C416CD" w:rsidP="00A64CE6">
      <w:pPr>
        <w:rPr>
          <w:rFonts w:ascii="Times New Roman" w:hAnsi="Times New Roman" w:cs="Times New Roman"/>
          <w:b/>
          <w:bCs/>
          <w:sz w:val="28"/>
          <w:szCs w:val="28"/>
          <w:lang w:val="uk-UA"/>
        </w:rPr>
      </w:pPr>
    </w:p>
    <w:p w:rsidR="00C416CD" w:rsidRPr="00F95B20" w:rsidRDefault="00C416CD" w:rsidP="00A64CE6">
      <w:pPr>
        <w:rPr>
          <w:rFonts w:ascii="Times New Roman" w:hAnsi="Times New Roman" w:cs="Times New Roman"/>
          <w:b/>
          <w:bCs/>
          <w:sz w:val="28"/>
          <w:szCs w:val="28"/>
          <w:lang w:val="uk-UA"/>
        </w:rPr>
      </w:pPr>
    </w:p>
    <w:p w:rsidR="00C416CD" w:rsidRPr="00F95B20" w:rsidRDefault="00C416CD" w:rsidP="00A64CE6">
      <w:pPr>
        <w:rPr>
          <w:rFonts w:ascii="Times New Roman" w:hAnsi="Times New Roman" w:cs="Times New Roman"/>
          <w:b/>
          <w:bCs/>
          <w:sz w:val="28"/>
          <w:szCs w:val="28"/>
          <w:lang w:val="uk-UA"/>
        </w:rPr>
      </w:pPr>
    </w:p>
    <w:p w:rsidR="00C416CD" w:rsidRPr="00F95B20" w:rsidRDefault="00C416CD" w:rsidP="00A64CE6">
      <w:pPr>
        <w:rPr>
          <w:rFonts w:ascii="Times New Roman" w:hAnsi="Times New Roman" w:cs="Times New Roman"/>
          <w:b/>
          <w:bCs/>
          <w:sz w:val="28"/>
          <w:szCs w:val="28"/>
          <w:lang w:val="uk-UA"/>
        </w:rPr>
      </w:pPr>
    </w:p>
    <w:p w:rsidR="00C416CD" w:rsidRPr="00F95B20" w:rsidRDefault="00C416CD" w:rsidP="00A64CE6">
      <w:pPr>
        <w:rPr>
          <w:rFonts w:ascii="Times New Roman" w:hAnsi="Times New Roman" w:cs="Times New Roman"/>
          <w:b/>
          <w:bCs/>
          <w:sz w:val="28"/>
          <w:szCs w:val="28"/>
          <w:lang w:val="uk-UA"/>
        </w:rPr>
      </w:pPr>
    </w:p>
    <w:p w:rsidR="00C416CD" w:rsidRPr="00F95B20" w:rsidRDefault="00C416CD" w:rsidP="00A64CE6">
      <w:pPr>
        <w:rPr>
          <w:rFonts w:ascii="Times New Roman" w:hAnsi="Times New Roman" w:cs="Times New Roman"/>
          <w:b/>
          <w:bCs/>
          <w:sz w:val="28"/>
          <w:szCs w:val="28"/>
          <w:lang w:val="uk-UA"/>
        </w:rPr>
      </w:pPr>
    </w:p>
    <w:p w:rsidR="004D5712" w:rsidRPr="00F95B20" w:rsidRDefault="004D5712" w:rsidP="00A64CE6">
      <w:pPr>
        <w:rPr>
          <w:rFonts w:ascii="Times New Roman" w:hAnsi="Times New Roman" w:cs="Times New Roman"/>
          <w:b/>
          <w:bCs/>
          <w:sz w:val="28"/>
          <w:szCs w:val="28"/>
          <w:lang w:val="uk-UA"/>
        </w:rPr>
      </w:pPr>
    </w:p>
    <w:p w:rsidR="005542F6" w:rsidRPr="00F95B20" w:rsidRDefault="00A64CE6" w:rsidP="005542F6">
      <w:pPr>
        <w:spacing w:after="240"/>
        <w:jc w:val="center"/>
        <w:rPr>
          <w:rFonts w:ascii="Times New Roman" w:hAnsi="Times New Roman" w:cs="Times New Roman"/>
          <w:b/>
          <w:bCs/>
          <w:sz w:val="28"/>
          <w:szCs w:val="28"/>
          <w:lang w:val="uk-UA"/>
        </w:rPr>
      </w:pPr>
      <w:r w:rsidRPr="00F95B20">
        <w:rPr>
          <w:rFonts w:ascii="Times New Roman" w:hAnsi="Times New Roman" w:cs="Times New Roman"/>
          <w:b/>
          <w:bCs/>
          <w:sz w:val="28"/>
          <w:szCs w:val="28"/>
        </w:rPr>
        <w:t>СТРУКТУРА ВИВЧЕННЯ НАВЧАЛЬНОЇ ДИСЦИПЛІН</w:t>
      </w:r>
      <w:r w:rsidR="005542F6" w:rsidRPr="00F95B20">
        <w:rPr>
          <w:rFonts w:ascii="Times New Roman" w:hAnsi="Times New Roman" w:cs="Times New Roman"/>
          <w:b/>
          <w:bCs/>
          <w:sz w:val="28"/>
          <w:szCs w:val="28"/>
          <w:lang w:val="uk-UA"/>
        </w:rPr>
        <w:t>И</w:t>
      </w:r>
    </w:p>
    <w:p w:rsidR="0067457F" w:rsidRPr="00F95B20" w:rsidRDefault="0067457F" w:rsidP="0067457F">
      <w:pPr>
        <w:pStyle w:val="ae"/>
        <w:rPr>
          <w:b/>
          <w:bCs/>
          <w:sz w:val="28"/>
          <w:szCs w:val="28"/>
          <w:lang w:val="uk-UA"/>
        </w:rPr>
      </w:pPr>
    </w:p>
    <w:p w:rsidR="0067457F" w:rsidRPr="00F95B20" w:rsidRDefault="0067457F" w:rsidP="0067457F">
      <w:pPr>
        <w:jc w:val="center"/>
        <w:rPr>
          <w:rFonts w:ascii="Times New Roman" w:hAnsi="Times New Roman" w:cs="Times New Roman"/>
          <w:b/>
          <w:bCs/>
          <w:sz w:val="28"/>
          <w:szCs w:val="28"/>
          <w:lang w:val="uk-UA"/>
        </w:rPr>
      </w:pPr>
    </w:p>
    <w:tbl>
      <w:tblPr>
        <w:tblW w:w="10350" w:type="dxa"/>
        <w:tblInd w:w="-318" w:type="dxa"/>
        <w:tblLayout w:type="fixed"/>
        <w:tblLook w:val="04A0"/>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67457F" w:rsidRPr="00F95B20" w:rsidTr="00220D5F">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Форми та методи контролю знань</w:t>
            </w:r>
          </w:p>
        </w:tc>
      </w:tr>
      <w:tr w:rsidR="0067457F" w:rsidRPr="00F95B20" w:rsidTr="00220D5F">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заочна форма</w:t>
            </w:r>
          </w:p>
        </w:tc>
        <w:tc>
          <w:tcPr>
            <w:tcW w:w="1129" w:type="dxa"/>
            <w:vMerge/>
            <w:tcBorders>
              <w:left w:val="nil"/>
              <w:right w:val="single" w:sz="4" w:space="0" w:color="auto"/>
            </w:tcBorders>
          </w:tcPr>
          <w:p w:rsidR="0067457F" w:rsidRPr="00F95B20" w:rsidRDefault="0067457F" w:rsidP="00220D5F">
            <w:pPr>
              <w:jc w:val="center"/>
              <w:rPr>
                <w:rFonts w:ascii="Times New Roman" w:hAnsi="Times New Roman" w:cs="Times New Roman"/>
                <w:lang w:val="uk-UA"/>
              </w:rPr>
            </w:pPr>
          </w:p>
        </w:tc>
      </w:tr>
      <w:tr w:rsidR="0067457F" w:rsidRPr="00F95B20" w:rsidTr="00220D5F">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25"/>
              <w:jc w:val="center"/>
              <w:rPr>
                <w:rFonts w:ascii="Times New Roman" w:hAnsi="Times New Roman" w:cs="Times New Roman"/>
                <w:lang w:val="uk-UA"/>
              </w:rPr>
            </w:pPr>
            <w:r w:rsidRPr="00F95B20">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24"/>
              <w:jc w:val="center"/>
              <w:rPr>
                <w:rFonts w:ascii="Times New Roman" w:hAnsi="Times New Roman" w:cs="Times New Roman"/>
                <w:lang w:val="uk-UA"/>
              </w:rPr>
            </w:pPr>
            <w:r w:rsidRPr="00F95B20">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с.р.</w:t>
            </w:r>
          </w:p>
        </w:tc>
        <w:tc>
          <w:tcPr>
            <w:tcW w:w="1129" w:type="dxa"/>
            <w:vMerge/>
            <w:tcBorders>
              <w:left w:val="single" w:sz="4" w:space="0" w:color="auto"/>
              <w:right w:val="single" w:sz="4" w:space="0" w:color="auto"/>
            </w:tcBorders>
          </w:tcPr>
          <w:p w:rsidR="0067457F" w:rsidRPr="00F95B20" w:rsidRDefault="0067457F" w:rsidP="00220D5F">
            <w:pPr>
              <w:jc w:val="center"/>
              <w:rPr>
                <w:rFonts w:ascii="Times New Roman" w:hAnsi="Times New Roman" w:cs="Times New Roman"/>
                <w:lang w:val="uk-UA"/>
              </w:rPr>
            </w:pPr>
          </w:p>
        </w:tc>
      </w:tr>
      <w:tr w:rsidR="0067457F" w:rsidRPr="00F95B20" w:rsidTr="00220D5F">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1129" w:type="dxa"/>
            <w:vMerge/>
            <w:tcBorders>
              <w:left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7457F" w:rsidRPr="00F95B20" w:rsidRDefault="0067457F" w:rsidP="00220D5F">
            <w:pPr>
              <w:ind w:left="113" w:right="113"/>
              <w:jc w:val="center"/>
              <w:rPr>
                <w:rFonts w:ascii="Times New Roman" w:hAnsi="Times New Roman" w:cs="Times New Roman"/>
                <w:lang w:val="uk-UA"/>
              </w:rPr>
            </w:pPr>
            <w:r w:rsidRPr="00F95B20">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67457F" w:rsidRPr="00F95B20" w:rsidRDefault="0067457F" w:rsidP="00220D5F">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16</w:t>
            </w:r>
          </w:p>
        </w:tc>
      </w:tr>
      <w:tr w:rsidR="0067457F" w:rsidRPr="00F95B20" w:rsidTr="00220D5F">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bCs/>
                <w:lang w:val="uk-UA"/>
              </w:rPr>
            </w:pPr>
            <w:r w:rsidRPr="00F95B20">
              <w:rPr>
                <w:rFonts w:ascii="Times New Roman" w:hAnsi="Times New Roman" w:cs="Times New Roman"/>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rsidR="0067457F" w:rsidRPr="00F95B20" w:rsidRDefault="0067457F" w:rsidP="00220D5F">
            <w:pPr>
              <w:jc w:val="center"/>
              <w:rPr>
                <w:rFonts w:ascii="Times New Roman" w:hAnsi="Times New Roman" w:cs="Times New Roman"/>
                <w:b/>
                <w:bCs/>
                <w:lang w:val="uk-UA"/>
              </w:rPr>
            </w:pPr>
          </w:p>
        </w:tc>
      </w:tr>
      <w:tr w:rsidR="0067457F" w:rsidRPr="00F95B20" w:rsidTr="00220D5F">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bCs/>
                <w:lang w:val="uk-UA"/>
              </w:rPr>
            </w:pPr>
            <w:r w:rsidRPr="00F95B20">
              <w:rPr>
                <w:rFonts w:ascii="Times New Roman" w:hAnsi="Times New Roman" w:cs="Times New Roman"/>
                <w:b/>
                <w:bCs/>
                <w:lang w:val="uk-UA"/>
              </w:rPr>
              <w:t>Змістовий модуль 1</w:t>
            </w:r>
            <w:r w:rsidRPr="00F95B20">
              <w:rPr>
                <w:rFonts w:ascii="Times New Roman" w:hAnsi="Times New Roman" w:cs="Times New Roman"/>
                <w:lang w:val="uk-UA"/>
              </w:rPr>
              <w:t xml:space="preserve">. </w:t>
            </w:r>
            <w:r w:rsidRPr="00F95B20">
              <w:rPr>
                <w:rStyle w:val="A30"/>
                <w:rFonts w:ascii="Times New Roman" w:hAnsi="Times New Roman" w:cs="Times New Roman"/>
                <w:bCs/>
                <w:sz w:val="20"/>
                <w:lang w:val="uk-UA"/>
              </w:rPr>
              <w:t>Генеза ідеї верховенства права</w:t>
            </w:r>
          </w:p>
        </w:tc>
        <w:tc>
          <w:tcPr>
            <w:tcW w:w="1129" w:type="dxa"/>
            <w:tcBorders>
              <w:top w:val="single" w:sz="4" w:space="0" w:color="auto"/>
              <w:left w:val="single" w:sz="4" w:space="0" w:color="auto"/>
              <w:bottom w:val="single" w:sz="4" w:space="0" w:color="auto"/>
              <w:right w:val="single" w:sz="4" w:space="0" w:color="auto"/>
            </w:tcBorders>
          </w:tcPr>
          <w:p w:rsidR="0067457F" w:rsidRPr="00F95B20" w:rsidRDefault="0067457F" w:rsidP="00220D5F">
            <w:pPr>
              <w:jc w:val="center"/>
              <w:rPr>
                <w:rFonts w:ascii="Times New Roman" w:hAnsi="Times New Roman" w:cs="Times New Roman"/>
                <w:b/>
                <w:bCs/>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pStyle w:val="Pa23"/>
              <w:spacing w:line="240" w:lineRule="auto"/>
              <w:jc w:val="both"/>
              <w:rPr>
                <w:rFonts w:ascii="Times New Roman" w:hAnsi="Times New Roman"/>
                <w:bCs/>
                <w:iCs/>
                <w:color w:val="000000"/>
                <w:sz w:val="20"/>
                <w:szCs w:val="20"/>
                <w:lang w:val="uk-UA"/>
              </w:rPr>
            </w:pPr>
            <w:r w:rsidRPr="00F95B20">
              <w:rPr>
                <w:rFonts w:ascii="Times New Roman" w:hAnsi="Times New Roman"/>
                <w:bCs/>
                <w:sz w:val="22"/>
                <w:szCs w:val="22"/>
                <w:lang w:val="uk-UA"/>
              </w:rPr>
              <w:t xml:space="preserve">Тема1. </w:t>
            </w:r>
            <w:r w:rsidRPr="00F95B20">
              <w:rPr>
                <w:rFonts w:ascii="Times New Roman" w:hAnsi="Times New Roman"/>
                <w:bCs/>
                <w:iCs/>
                <w:color w:val="000000"/>
                <w:sz w:val="20"/>
                <w:szCs w:val="20"/>
                <w:lang w:val="uk-UA"/>
              </w:rPr>
              <w:t>Концептуальні джерела ідеї «верховенства права» у філософській спадщині античних мислителів та філософів Середньовіччя.</w:t>
            </w:r>
          </w:p>
          <w:p w:rsidR="0067457F" w:rsidRPr="00F95B20" w:rsidRDefault="0067457F" w:rsidP="00220D5F">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b/>
                <w:sz w:val="18"/>
                <w:szCs w:val="18"/>
                <w:lang w:val="uk-UA"/>
              </w:rPr>
            </w:pPr>
            <w:r w:rsidRPr="00F95B20">
              <w:rPr>
                <w:rFonts w:ascii="Times New Roman" w:hAnsi="Times New Roman" w:cs="Times New Roman"/>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b/>
                <w:sz w:val="18"/>
                <w:szCs w:val="18"/>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9</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АР:</w:t>
            </w:r>
          </w:p>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СР:</w:t>
            </w:r>
          </w:p>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ІР:</w:t>
            </w: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shd w:val="clear" w:color="auto" w:fill="FFFFFF"/>
              <w:jc w:val="both"/>
              <w:rPr>
                <w:rFonts w:ascii="Times New Roman" w:hAnsi="Times New Roman" w:cs="Times New Roman"/>
                <w:lang w:val="uk-UA"/>
              </w:rPr>
            </w:pPr>
            <w:r w:rsidRPr="00F95B20">
              <w:rPr>
                <w:rFonts w:ascii="Times New Roman" w:hAnsi="Times New Roman" w:cs="Times New Roman"/>
                <w:bCs/>
                <w:spacing w:val="2"/>
                <w:lang w:val="uk-UA"/>
              </w:rPr>
              <w:t>Тема 2.</w:t>
            </w:r>
          </w:p>
          <w:p w:rsidR="0067457F" w:rsidRPr="00F95B20" w:rsidRDefault="0067457F" w:rsidP="00220D5F">
            <w:pPr>
              <w:pStyle w:val="16"/>
              <w:shd w:val="clear" w:color="auto" w:fill="auto"/>
              <w:spacing w:before="0" w:line="240" w:lineRule="auto"/>
              <w:ind w:right="20" w:firstLine="0"/>
              <w:rPr>
                <w:bCs/>
                <w:iCs/>
                <w:color w:val="000000"/>
                <w:sz w:val="20"/>
                <w:szCs w:val="20"/>
                <w:lang w:val="uk-UA"/>
              </w:rPr>
            </w:pPr>
            <w:r w:rsidRPr="00F95B20">
              <w:rPr>
                <w:bCs/>
                <w:iCs/>
                <w:color w:val="000000"/>
                <w:sz w:val="20"/>
                <w:szCs w:val="20"/>
                <w:lang w:val="uk-UA"/>
              </w:rPr>
              <w:t>Радикалізм і парадокси політико-правного вчення Жан-Жака Руссо та європейський  лібералізм Шарля-Луї Монтеск’є.</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b/>
                <w:sz w:val="18"/>
                <w:szCs w:val="18"/>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b/>
                <w:lang w:val="uk-UA"/>
              </w:rPr>
            </w:pPr>
            <w:r w:rsidRPr="00F95B20">
              <w:rPr>
                <w:rFonts w:ascii="Times New Roman" w:hAnsi="Times New Roman" w:cs="Times New Roman"/>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9</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АР:</w:t>
            </w:r>
          </w:p>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СР:</w:t>
            </w: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7457F" w:rsidRPr="00F95B20" w:rsidRDefault="0067457F" w:rsidP="00220D5F">
            <w:pPr>
              <w:rPr>
                <w:rFonts w:ascii="Times New Roman" w:hAnsi="Times New Roman" w:cs="Times New Roman"/>
                <w:bCs/>
                <w:spacing w:val="2"/>
                <w:lang w:val="uk-UA"/>
              </w:rPr>
            </w:pPr>
            <w:r w:rsidRPr="00F95B20">
              <w:rPr>
                <w:rFonts w:ascii="Times New Roman" w:hAnsi="Times New Roman" w:cs="Times New Roman"/>
                <w:bCs/>
                <w:spacing w:val="2"/>
                <w:lang w:val="uk-UA"/>
              </w:rPr>
              <w:t>Тема 3.</w:t>
            </w:r>
          </w:p>
          <w:p w:rsidR="0067457F" w:rsidRPr="00F95B20" w:rsidRDefault="0067457F" w:rsidP="00220D5F">
            <w:pPr>
              <w:rPr>
                <w:rFonts w:ascii="Times New Roman" w:hAnsi="Times New Roman" w:cs="Times New Roman"/>
                <w:bCs/>
                <w:lang w:val="uk-UA"/>
              </w:rPr>
            </w:pPr>
            <w:r w:rsidRPr="00F95B20">
              <w:rPr>
                <w:rFonts w:ascii="Times New Roman" w:hAnsi="Times New Roman" w:cs="Times New Roman"/>
              </w:rPr>
              <w:t xml:space="preserve"> </w:t>
            </w:r>
            <w:r w:rsidRPr="00F95B20">
              <w:rPr>
                <w:rFonts w:ascii="Times New Roman" w:hAnsi="Times New Roman" w:cs="Times New Roman"/>
                <w:bCs/>
                <w:iCs/>
                <w:color w:val="000000"/>
              </w:rPr>
              <w:t xml:space="preserve">Доктрина верховенства права та </w:t>
            </w:r>
            <w:r w:rsidRPr="00F95B20">
              <w:rPr>
                <w:rFonts w:ascii="Times New Roman" w:hAnsi="Times New Roman" w:cs="Times New Roman"/>
                <w:bCs/>
                <w:iCs/>
                <w:color w:val="000000"/>
              </w:rPr>
              <w:lastRenderedPageBreak/>
              <w:t>спорідненні доктрини. Алберт</w:t>
            </w:r>
            <w:r w:rsidRPr="00F95B20">
              <w:rPr>
                <w:rFonts w:ascii="Times New Roman" w:hAnsi="Times New Roman" w:cs="Times New Roman"/>
                <w:bCs/>
                <w:iCs/>
                <w:color w:val="000000"/>
                <w:lang w:val="en-US"/>
              </w:rPr>
              <w:t xml:space="preserve"> </w:t>
            </w:r>
            <w:r w:rsidRPr="00F95B20">
              <w:rPr>
                <w:rFonts w:ascii="Times New Roman" w:hAnsi="Times New Roman" w:cs="Times New Roman"/>
                <w:bCs/>
                <w:iCs/>
                <w:color w:val="000000"/>
              </w:rPr>
              <w:t>Дайсі</w:t>
            </w:r>
            <w:r w:rsidRPr="00F95B20">
              <w:rPr>
                <w:rFonts w:ascii="Times New Roman" w:hAnsi="Times New Roman" w:cs="Times New Roman"/>
                <w:bCs/>
                <w:iCs/>
                <w:color w:val="000000"/>
                <w:lang w:val="en-US"/>
              </w:rPr>
              <w:t xml:space="preserve"> </w:t>
            </w:r>
            <w:r w:rsidRPr="00F95B20">
              <w:rPr>
                <w:rFonts w:ascii="Times New Roman" w:hAnsi="Times New Roman" w:cs="Times New Roman"/>
                <w:bCs/>
                <w:iCs/>
                <w:color w:val="000000"/>
              </w:rPr>
              <w:t>і</w:t>
            </w:r>
            <w:r w:rsidRPr="00F95B20">
              <w:rPr>
                <w:rFonts w:ascii="Times New Roman" w:hAnsi="Times New Roman" w:cs="Times New Roman"/>
                <w:bCs/>
                <w:iCs/>
                <w:color w:val="000000"/>
                <w:lang w:val="en-US"/>
              </w:rPr>
              <w:t xml:space="preserve"> </w:t>
            </w:r>
            <w:r w:rsidRPr="00F95B20">
              <w:rPr>
                <w:rFonts w:ascii="Times New Roman" w:hAnsi="Times New Roman" w:cs="Times New Roman"/>
                <w:bCs/>
                <w:iCs/>
                <w:color w:val="000000"/>
              </w:rPr>
              <w:t>його</w:t>
            </w:r>
            <w:r w:rsidRPr="00F95B20">
              <w:rPr>
                <w:rFonts w:ascii="Times New Roman" w:hAnsi="Times New Roman" w:cs="Times New Roman"/>
                <w:bCs/>
                <w:iCs/>
                <w:color w:val="000000"/>
                <w:lang w:val="en-US"/>
              </w:rPr>
              <w:t xml:space="preserve"> </w:t>
            </w:r>
            <w:r w:rsidRPr="00F95B20">
              <w:rPr>
                <w:rFonts w:ascii="Times New Roman" w:hAnsi="Times New Roman" w:cs="Times New Roman"/>
                <w:bCs/>
                <w:iCs/>
                <w:color w:val="000000"/>
              </w:rPr>
              <w:t>доктрина</w:t>
            </w:r>
            <w:r w:rsidRPr="00F95B20">
              <w:rPr>
                <w:rFonts w:ascii="Times New Roman" w:hAnsi="Times New Roman" w:cs="Times New Roman"/>
                <w:bCs/>
                <w:iCs/>
                <w:color w:val="000000"/>
                <w:lang w:val="en-US"/>
              </w:rPr>
              <w:t xml:space="preserve"> “The Rule of Law”</w:t>
            </w:r>
            <w:r w:rsidRPr="00F95B20">
              <w:rPr>
                <w:rFonts w:ascii="Times New Roman" w:hAnsi="Times New Roman" w:cs="Times New Roman"/>
                <w:color w:val="000000"/>
                <w:lang w:val="en-US"/>
              </w:rPr>
              <w:t>.</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lastRenderedPageBreak/>
              <w:t>8</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b/>
                <w:lang w:val="uk-UA"/>
              </w:rPr>
            </w:pPr>
            <w:r w:rsidRPr="00F95B20">
              <w:rPr>
                <w:rFonts w:ascii="Times New Roman" w:hAnsi="Times New Roman" w:cs="Times New Roman"/>
                <w:b/>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7457F" w:rsidRPr="00F95B20" w:rsidRDefault="0067457F" w:rsidP="00220D5F">
            <w:pPr>
              <w:rPr>
                <w:rFonts w:ascii="Times New Roman" w:hAnsi="Times New Roman" w:cs="Times New Roman"/>
                <w:b/>
                <w:bCs/>
                <w:spacing w:val="2"/>
                <w:lang w:val="uk-UA"/>
              </w:rPr>
            </w:pPr>
            <w:r w:rsidRPr="00F95B20">
              <w:rPr>
                <w:rFonts w:ascii="Times New Roman" w:hAnsi="Times New Roman" w:cs="Times New Roman"/>
                <w:bCs/>
                <w:spacing w:val="2"/>
                <w:lang w:val="uk-UA"/>
              </w:rPr>
              <w:lastRenderedPageBreak/>
              <w:t>Тема 4.</w:t>
            </w:r>
            <w:r w:rsidRPr="00F95B20">
              <w:rPr>
                <w:rFonts w:ascii="Times New Roman" w:hAnsi="Times New Roman" w:cs="Times New Roman"/>
                <w:b/>
                <w:bCs/>
                <w:spacing w:val="2"/>
                <w:lang w:val="uk-UA"/>
              </w:rPr>
              <w:t xml:space="preserve"> </w:t>
            </w:r>
          </w:p>
          <w:p w:rsidR="0067457F" w:rsidRPr="00F95B20" w:rsidRDefault="0067457F" w:rsidP="00220D5F">
            <w:pPr>
              <w:pStyle w:val="Pa25"/>
              <w:spacing w:line="240" w:lineRule="auto"/>
              <w:jc w:val="both"/>
              <w:rPr>
                <w:rFonts w:ascii="Times New Roman" w:hAnsi="Times New Roman"/>
                <w:color w:val="000000"/>
                <w:sz w:val="20"/>
                <w:szCs w:val="20"/>
                <w:lang w:val="uk-UA"/>
              </w:rPr>
            </w:pPr>
            <w:r w:rsidRPr="00F95B20">
              <w:rPr>
                <w:rStyle w:val="A30"/>
                <w:rFonts w:ascii="Times New Roman" w:hAnsi="Times New Roman"/>
                <w:b w:val="0"/>
                <w:bCs/>
                <w:sz w:val="20"/>
                <w:szCs w:val="20"/>
              </w:rPr>
              <w:t>Верховенство права: від доктрини — до принципу</w:t>
            </w:r>
            <w:r w:rsidRPr="00F95B20">
              <w:rPr>
                <w:rStyle w:val="A30"/>
                <w:rFonts w:ascii="Times New Roman" w:hAnsi="Times New Roman"/>
                <w:b w:val="0"/>
                <w:bCs/>
                <w:sz w:val="20"/>
                <w:szCs w:val="20"/>
                <w:lang w:val="uk-UA"/>
              </w:rPr>
              <w:t xml:space="preserve">. </w:t>
            </w:r>
            <w:r w:rsidRPr="00F95B20">
              <w:rPr>
                <w:rFonts w:ascii="Times New Roman" w:hAnsi="Times New Roman"/>
                <w:bCs/>
                <w:iCs/>
                <w:color w:val="000000"/>
                <w:sz w:val="20"/>
                <w:szCs w:val="20"/>
              </w:rPr>
              <w:t>Поняття «верховенство права» та Організація Об’єднаних  Націй</w:t>
            </w:r>
            <w:r w:rsidRPr="00F95B20">
              <w:rPr>
                <w:rFonts w:ascii="Times New Roman" w:hAnsi="Times New Roman"/>
                <w:color w:val="000000"/>
                <w:sz w:val="20"/>
                <w:szCs w:val="20"/>
              </w:rPr>
              <w:t>.</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10</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16</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7457F" w:rsidRPr="00F95B20" w:rsidRDefault="0067457F" w:rsidP="00220D5F">
            <w:pPr>
              <w:rPr>
                <w:rFonts w:ascii="Times New Roman" w:hAnsi="Times New Roman" w:cs="Times New Roman"/>
                <w:bCs/>
                <w:spacing w:val="2"/>
                <w:lang w:val="uk-UA"/>
              </w:rPr>
            </w:pPr>
            <w:r w:rsidRPr="00F95B20">
              <w:rPr>
                <w:rFonts w:ascii="Times New Roman" w:hAnsi="Times New Roman" w:cs="Times New Roman"/>
                <w:bCs/>
                <w:spacing w:val="2"/>
                <w:lang w:val="uk-UA"/>
              </w:rPr>
              <w:t xml:space="preserve">Тема 5. </w:t>
            </w:r>
          </w:p>
          <w:p w:rsidR="0067457F" w:rsidRPr="00F95B20" w:rsidRDefault="0067457F" w:rsidP="00220D5F">
            <w:pPr>
              <w:rPr>
                <w:rFonts w:ascii="Times New Roman" w:hAnsi="Times New Roman" w:cs="Times New Roman"/>
                <w:bCs/>
                <w:spacing w:val="2"/>
                <w:lang w:val="uk-UA"/>
              </w:rPr>
            </w:pPr>
            <w:r w:rsidRPr="00F95B20">
              <w:rPr>
                <w:rFonts w:ascii="Times New Roman" w:hAnsi="Times New Roman" w:cs="Times New Roman"/>
                <w:bCs/>
                <w:iCs/>
                <w:color w:val="000000"/>
              </w:rPr>
              <w:t>Верховенство права у діяльності  Ради Європи та Європейського Союзу</w:t>
            </w:r>
            <w:r w:rsidRPr="00F95B20">
              <w:rPr>
                <w:rFonts w:ascii="Times New Roman" w:hAnsi="Times New Roman" w:cs="Times New Roman"/>
                <w:color w:val="000000"/>
              </w:rPr>
              <w:t>.</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10</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7457F" w:rsidRPr="00F95B20" w:rsidRDefault="0067457F" w:rsidP="00220D5F">
            <w:pPr>
              <w:rPr>
                <w:rFonts w:ascii="Times New Roman" w:hAnsi="Times New Roman" w:cs="Times New Roman"/>
                <w:bCs/>
                <w:lang w:val="uk-UA"/>
              </w:rPr>
            </w:pPr>
            <w:r w:rsidRPr="00F95B20">
              <w:rPr>
                <w:rFonts w:ascii="Times New Roman" w:hAnsi="Times New Roman" w:cs="Times New Roman"/>
                <w:bCs/>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1129" w:type="dxa"/>
            <w:tcBorders>
              <w:top w:val="nil"/>
              <w:left w:val="nil"/>
              <w:bottom w:val="single" w:sz="4" w:space="0" w:color="auto"/>
              <w:right w:val="single" w:sz="4" w:space="0" w:color="auto"/>
            </w:tcBorders>
            <w:vAlign w:val="center"/>
          </w:tcPr>
          <w:p w:rsidR="0067457F" w:rsidRPr="00F95B20" w:rsidRDefault="0067457F" w:rsidP="00220D5F">
            <w:pPr>
              <w:rPr>
                <w:rFonts w:ascii="Times New Roman" w:hAnsi="Times New Roman" w:cs="Times New Roman"/>
                <w:lang w:val="uk-UA"/>
              </w:rPr>
            </w:pPr>
          </w:p>
        </w:tc>
      </w:tr>
      <w:tr w:rsidR="0067457F" w:rsidRPr="00F95B20" w:rsidTr="00220D5F">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ind w:right="-93"/>
              <w:rPr>
                <w:rFonts w:ascii="Times New Roman" w:hAnsi="Times New Roman" w:cs="Times New Roman"/>
                <w:lang w:val="uk-UA"/>
              </w:rPr>
            </w:pPr>
            <w:r w:rsidRPr="00F95B20">
              <w:rPr>
                <w:rFonts w:ascii="Times New Roman" w:hAnsi="Times New Roman" w:cs="Times New Roman"/>
                <w:bCs/>
                <w:lang w:val="uk-UA"/>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46</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6</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b/>
                <w:lang w:val="uk-UA"/>
              </w:rPr>
            </w:pPr>
            <w:r w:rsidRPr="00F95B20">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15</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64</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b/>
                <w:lang w:val="uk-UA"/>
              </w:rPr>
            </w:pPr>
            <w:r w:rsidRPr="00F95B20">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45</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spacing w:line="360" w:lineRule="auto"/>
              <w:jc w:val="center"/>
              <w:rPr>
                <w:rFonts w:ascii="Times New Roman" w:hAnsi="Times New Roman" w:cs="Times New Roman"/>
                <w:b/>
              </w:rPr>
            </w:pPr>
            <w:r w:rsidRPr="00F95B20">
              <w:rPr>
                <w:rFonts w:ascii="Times New Roman" w:hAnsi="Times New Roman" w:cs="Times New Roman"/>
                <w:b/>
                <w:bCs/>
                <w:lang w:val="uk-UA"/>
              </w:rPr>
              <w:t xml:space="preserve">Змістовий модуль 2. </w:t>
            </w:r>
            <w:r w:rsidRPr="00F95B20">
              <w:rPr>
                <w:rFonts w:ascii="Times New Roman" w:hAnsi="Times New Roman" w:cs="Times New Roman"/>
                <w:b/>
              </w:rPr>
              <w:t>Верховенство права як основоположний принцип</w:t>
            </w:r>
          </w:p>
          <w:p w:rsidR="0067457F" w:rsidRPr="00F95B20" w:rsidRDefault="0067457F" w:rsidP="00220D5F">
            <w:pPr>
              <w:shd w:val="clear" w:color="auto" w:fill="FFFFFF"/>
              <w:spacing w:line="360" w:lineRule="auto"/>
              <w:ind w:firstLine="142"/>
              <w:jc w:val="center"/>
              <w:rPr>
                <w:rFonts w:ascii="Times New Roman" w:hAnsi="Times New Roman" w:cs="Times New Roman"/>
                <w:b/>
                <w:bCs/>
                <w:spacing w:val="-5"/>
                <w:u w:val="single"/>
                <w:lang w:val="uk-UA"/>
              </w:rPr>
            </w:pPr>
            <w:r w:rsidRPr="00F95B20">
              <w:rPr>
                <w:rFonts w:ascii="Times New Roman" w:hAnsi="Times New Roman" w:cs="Times New Roman"/>
                <w:b/>
              </w:rPr>
              <w:t>правової системи України</w:t>
            </w:r>
          </w:p>
        </w:tc>
        <w:tc>
          <w:tcPr>
            <w:tcW w:w="1129" w:type="dxa"/>
            <w:tcBorders>
              <w:top w:val="single" w:sz="4" w:space="0" w:color="auto"/>
              <w:left w:val="single" w:sz="4" w:space="0" w:color="auto"/>
              <w:bottom w:val="single" w:sz="4" w:space="0" w:color="auto"/>
              <w:right w:val="single" w:sz="4" w:space="0" w:color="auto"/>
            </w:tcBorders>
          </w:tcPr>
          <w:p w:rsidR="0067457F" w:rsidRPr="00F95B20" w:rsidRDefault="0067457F" w:rsidP="00220D5F">
            <w:pPr>
              <w:jc w:val="center"/>
              <w:rPr>
                <w:rFonts w:ascii="Times New Roman" w:hAnsi="Times New Roman" w:cs="Times New Roman"/>
                <w:b/>
                <w:bCs/>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bCs/>
                <w:spacing w:val="2"/>
                <w:lang w:val="uk-UA"/>
              </w:rPr>
              <w:t>Тема 6.</w:t>
            </w:r>
          </w:p>
          <w:p w:rsidR="0067457F" w:rsidRPr="00F95B20" w:rsidRDefault="0067457F" w:rsidP="00220D5F">
            <w:pPr>
              <w:rPr>
                <w:rFonts w:ascii="Times New Roman" w:hAnsi="Times New Roman" w:cs="Times New Roman"/>
                <w:bCs/>
                <w:iCs/>
                <w:color w:val="000000"/>
                <w:lang w:val="uk-UA"/>
              </w:rPr>
            </w:pPr>
            <w:r w:rsidRPr="00F95B20">
              <w:rPr>
                <w:rFonts w:ascii="Times New Roman" w:hAnsi="Times New Roman" w:cs="Times New Roman"/>
                <w:bCs/>
                <w:iCs/>
                <w:color w:val="000000"/>
              </w:rPr>
              <w:t>Зародження українського конституціоналізму</w:t>
            </w:r>
            <w:r w:rsidRPr="00F95B20">
              <w:rPr>
                <w:rFonts w:ascii="Times New Roman" w:hAnsi="Times New Roman" w:cs="Times New Roman"/>
                <w:bCs/>
                <w:iCs/>
                <w:color w:val="000000"/>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b/>
                <w:lang w:val="uk-UA"/>
              </w:rPr>
            </w:pPr>
            <w:r w:rsidRPr="00F95B20">
              <w:rPr>
                <w:rFonts w:ascii="Times New Roman" w:hAnsi="Times New Roman" w:cs="Times New Roman"/>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9</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АР:</w:t>
            </w:r>
          </w:p>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СР:</w:t>
            </w: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bCs/>
                <w:spacing w:val="2"/>
                <w:lang w:val="uk-UA"/>
              </w:rPr>
              <w:t>Тема 7.</w:t>
            </w:r>
            <w:r w:rsidRPr="00F95B20">
              <w:rPr>
                <w:rFonts w:ascii="Times New Roman" w:hAnsi="Times New Roman" w:cs="Times New Roman"/>
              </w:rPr>
              <w:t xml:space="preserve"> </w:t>
            </w:r>
          </w:p>
          <w:p w:rsidR="0067457F" w:rsidRPr="00F95B20" w:rsidRDefault="0067457F" w:rsidP="00220D5F">
            <w:pPr>
              <w:pStyle w:val="Pa23"/>
              <w:spacing w:line="240" w:lineRule="auto"/>
              <w:jc w:val="both"/>
              <w:rPr>
                <w:rFonts w:ascii="Times New Roman" w:hAnsi="Times New Roman"/>
                <w:bCs/>
                <w:iCs/>
                <w:color w:val="000000"/>
                <w:sz w:val="20"/>
                <w:szCs w:val="20"/>
                <w:lang w:val="uk-UA"/>
              </w:rPr>
            </w:pPr>
            <w:r w:rsidRPr="00F95B20">
              <w:rPr>
                <w:rFonts w:ascii="Times New Roman" w:hAnsi="Times New Roman"/>
                <w:bCs/>
                <w:iCs/>
                <w:color w:val="000000"/>
                <w:sz w:val="20"/>
                <w:szCs w:val="20"/>
              </w:rPr>
              <w:t>Верховенство права як основоположний принцип</w:t>
            </w:r>
          </w:p>
          <w:p w:rsidR="0067457F" w:rsidRPr="00F95B20" w:rsidRDefault="0067457F" w:rsidP="00220D5F">
            <w:pPr>
              <w:rPr>
                <w:rFonts w:ascii="Times New Roman" w:hAnsi="Times New Roman" w:cs="Times New Roman"/>
                <w:lang w:val="uk-UA"/>
              </w:rPr>
            </w:pPr>
            <w:r w:rsidRPr="00F95B20">
              <w:rPr>
                <w:rFonts w:ascii="Times New Roman" w:hAnsi="Times New Roman" w:cs="Times New Roman"/>
                <w:bCs/>
                <w:iCs/>
                <w:color w:val="000000"/>
              </w:rPr>
              <w:t xml:space="preserve"> новітньої системи </w:t>
            </w:r>
            <w:r w:rsidRPr="00F95B20">
              <w:rPr>
                <w:rFonts w:ascii="Times New Roman" w:hAnsi="Times New Roman" w:cs="Times New Roman"/>
                <w:bCs/>
                <w:iCs/>
                <w:color w:val="000000"/>
              </w:rPr>
              <w:lastRenderedPageBreak/>
              <w:t>українського права</w:t>
            </w:r>
            <w:r w:rsidRPr="00F95B20">
              <w:rPr>
                <w:rFonts w:ascii="Times New Roman" w:hAnsi="Times New Roman" w:cs="Times New Roman"/>
                <w:bCs/>
                <w:iCs/>
                <w:color w:val="000000"/>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lastRenderedPageBreak/>
              <w:t> 12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b/>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b/>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16</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r w:rsidRPr="00F95B20">
              <w:rPr>
                <w:rFonts w:ascii="Times New Roman" w:hAnsi="Times New Roman" w:cs="Times New Roman"/>
                <w:b/>
                <w:lang w:val="uk-UA"/>
              </w:rPr>
              <w:t> 3</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9</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АР:</w:t>
            </w:r>
          </w:p>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СР:</w:t>
            </w: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7457F" w:rsidRPr="00F95B20" w:rsidRDefault="0067457F" w:rsidP="00220D5F">
            <w:pPr>
              <w:rPr>
                <w:rFonts w:ascii="Times New Roman" w:hAnsi="Times New Roman" w:cs="Times New Roman"/>
                <w:bCs/>
                <w:spacing w:val="2"/>
                <w:lang w:val="uk-UA"/>
              </w:rPr>
            </w:pPr>
            <w:r w:rsidRPr="00F95B20">
              <w:rPr>
                <w:rFonts w:ascii="Times New Roman" w:hAnsi="Times New Roman" w:cs="Times New Roman"/>
                <w:bCs/>
                <w:spacing w:val="2"/>
                <w:lang w:val="uk-UA"/>
              </w:rPr>
              <w:lastRenderedPageBreak/>
              <w:t>Тема 8.</w:t>
            </w:r>
          </w:p>
          <w:p w:rsidR="0067457F" w:rsidRPr="00F95B20" w:rsidRDefault="0067457F" w:rsidP="00220D5F">
            <w:pPr>
              <w:rPr>
                <w:rFonts w:ascii="Times New Roman" w:hAnsi="Times New Roman" w:cs="Times New Roman"/>
                <w:b/>
                <w:bCs/>
                <w:spacing w:val="2"/>
                <w:lang w:val="uk-UA"/>
              </w:rPr>
            </w:pPr>
            <w:r w:rsidRPr="00F95B20">
              <w:rPr>
                <w:rFonts w:ascii="Times New Roman" w:hAnsi="Times New Roman" w:cs="Times New Roman"/>
              </w:rPr>
              <w:t xml:space="preserve"> </w:t>
            </w:r>
            <w:r w:rsidRPr="00F95B20">
              <w:rPr>
                <w:rFonts w:ascii="Times New Roman" w:hAnsi="Times New Roman" w:cs="Times New Roman"/>
                <w:bCs/>
                <w:iCs/>
                <w:color w:val="000000"/>
              </w:rPr>
              <w:t>Принцип верховенства права в системі української конституції крізь призму класичної доктрини</w:t>
            </w:r>
            <w:r w:rsidRPr="00F95B20">
              <w:rPr>
                <w:rFonts w:ascii="Times New Roman" w:hAnsi="Times New Roman" w:cs="Times New Roman"/>
                <w:bCs/>
                <w:iCs/>
                <w:color w:val="000000"/>
                <w:lang w:val="uk-UA"/>
              </w:rPr>
              <w:t>.</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10</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b/>
                <w:lang w:val="uk-UA"/>
              </w:rPr>
              <w:t> 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b/>
                <w:lang w:val="uk-UA"/>
              </w:rPr>
              <w:t> 3</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9</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7457F" w:rsidRPr="00F95B20" w:rsidRDefault="0067457F" w:rsidP="00220D5F">
            <w:pPr>
              <w:rPr>
                <w:rFonts w:ascii="Times New Roman" w:hAnsi="Times New Roman" w:cs="Times New Roman"/>
                <w:b/>
                <w:bCs/>
                <w:spacing w:val="2"/>
                <w:lang w:val="uk-UA"/>
              </w:rPr>
            </w:pPr>
            <w:r w:rsidRPr="00F95B20">
              <w:rPr>
                <w:rFonts w:ascii="Times New Roman" w:hAnsi="Times New Roman" w:cs="Times New Roman"/>
                <w:bCs/>
                <w:spacing w:val="2"/>
                <w:lang w:val="uk-UA"/>
              </w:rPr>
              <w:t>Тема 9</w:t>
            </w:r>
            <w:r w:rsidRPr="00F95B20">
              <w:rPr>
                <w:rFonts w:ascii="Times New Roman" w:hAnsi="Times New Roman" w:cs="Times New Roman"/>
                <w:b/>
                <w:bCs/>
                <w:spacing w:val="2"/>
                <w:lang w:val="uk-UA"/>
              </w:rPr>
              <w:t>.</w:t>
            </w:r>
          </w:p>
          <w:p w:rsidR="0067457F" w:rsidRPr="00F95B20" w:rsidRDefault="0067457F" w:rsidP="00220D5F">
            <w:pPr>
              <w:rPr>
                <w:rFonts w:ascii="Times New Roman" w:hAnsi="Times New Roman" w:cs="Times New Roman"/>
                <w:b/>
                <w:bCs/>
                <w:spacing w:val="2"/>
                <w:lang w:val="uk-UA"/>
              </w:rPr>
            </w:pPr>
            <w:r w:rsidRPr="00F95B20">
              <w:rPr>
                <w:rFonts w:ascii="Times New Roman" w:hAnsi="Times New Roman" w:cs="Times New Roman"/>
              </w:rPr>
              <w:t xml:space="preserve"> Вимоги верховенства права</w:t>
            </w:r>
            <w:r w:rsidRPr="00F95B20">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16</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8</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7457F" w:rsidRPr="00F95B20" w:rsidRDefault="0067457F" w:rsidP="00220D5F">
            <w:pPr>
              <w:rPr>
                <w:rFonts w:ascii="Times New Roman" w:hAnsi="Times New Roman" w:cs="Times New Roman"/>
                <w:bCs/>
                <w:lang w:val="uk-UA"/>
              </w:rPr>
            </w:pPr>
            <w:r w:rsidRPr="00F95B20">
              <w:rPr>
                <w:rFonts w:ascii="Times New Roman" w:hAnsi="Times New Roman" w:cs="Times New Roman"/>
                <w:bCs/>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7457F" w:rsidRPr="00F95B20" w:rsidRDefault="0067457F" w:rsidP="00220D5F">
            <w:pPr>
              <w:jc w:val="both"/>
              <w:rPr>
                <w:rFonts w:ascii="Times New Roman" w:hAnsi="Times New Roman" w:cs="Times New Roman"/>
                <w:lang w:val="uk-UA"/>
              </w:rPr>
            </w:pPr>
          </w:p>
        </w:tc>
        <w:tc>
          <w:tcPr>
            <w:tcW w:w="1129" w:type="dxa"/>
            <w:tcBorders>
              <w:top w:val="nil"/>
              <w:left w:val="nil"/>
              <w:bottom w:val="single" w:sz="4" w:space="0" w:color="auto"/>
              <w:right w:val="single" w:sz="4" w:space="0" w:color="auto"/>
            </w:tcBorders>
            <w:vAlign w:val="center"/>
          </w:tcPr>
          <w:p w:rsidR="0067457F" w:rsidRPr="00F95B20" w:rsidRDefault="0067457F" w:rsidP="00220D5F">
            <w:pPr>
              <w:rPr>
                <w:rFonts w:ascii="Times New Roman" w:hAnsi="Times New Roman" w:cs="Times New Roman"/>
                <w:lang w:val="uk-UA"/>
              </w:rPr>
            </w:pPr>
          </w:p>
        </w:tc>
      </w:tr>
      <w:tr w:rsidR="0067457F" w:rsidRPr="00F95B20" w:rsidTr="00220D5F">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ind w:right="-93"/>
              <w:rPr>
                <w:rFonts w:ascii="Times New Roman" w:hAnsi="Times New Roman" w:cs="Times New Roman"/>
                <w:lang w:val="uk-UA"/>
              </w:rPr>
            </w:pPr>
            <w:r w:rsidRPr="00F95B20">
              <w:rPr>
                <w:rFonts w:ascii="Times New Roman" w:hAnsi="Times New Roman" w:cs="Times New Roman"/>
                <w:bCs/>
                <w:lang w:val="uk-UA"/>
              </w:rPr>
              <w:t xml:space="preserve">Разом за змістовим модулем </w:t>
            </w:r>
            <w:r w:rsidRPr="00F95B20">
              <w:rPr>
                <w:rFonts w:ascii="Times New Roman" w:hAnsi="Times New Roman" w:cs="Times New Roman"/>
                <w:b/>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 44</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8</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6</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56</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15</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35</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rPr>
                <w:rFonts w:ascii="Times New Roman" w:hAnsi="Times New Roman" w:cs="Times New Roman"/>
                <w:b/>
                <w:bCs/>
                <w:lang w:val="uk-UA"/>
              </w:rPr>
            </w:pPr>
            <w:r w:rsidRPr="00F95B20">
              <w:rPr>
                <w:rFonts w:ascii="Times New Roman" w:hAnsi="Times New Roman" w:cs="Times New Roman"/>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 90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18</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b/>
                <w:lang w:val="uk-UA"/>
              </w:rPr>
            </w:pPr>
            <w:r w:rsidRPr="00F95B20">
              <w:rPr>
                <w:rFonts w:ascii="Times New Roman" w:hAnsi="Times New Roman" w:cs="Times New Roman"/>
                <w:lang w:val="uk-UA"/>
              </w:rPr>
              <w:t> 30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30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6</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4</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30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both"/>
              <w:rPr>
                <w:rFonts w:ascii="Times New Roman" w:hAnsi="Times New Roman" w:cs="Times New Roman"/>
                <w:lang w:val="uk-UA"/>
              </w:rPr>
            </w:pPr>
            <w:r w:rsidRPr="00F95B20">
              <w:rPr>
                <w:rFonts w:ascii="Times New Roman" w:hAnsi="Times New Roman" w:cs="Times New Roman"/>
                <w:lang w:val="uk-UA"/>
              </w:rPr>
              <w:t> 80</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r w:rsidR="0067457F" w:rsidRPr="00F95B20" w:rsidTr="00220D5F">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bCs/>
                <w:lang w:val="uk-UA"/>
              </w:rPr>
            </w:pPr>
            <w:r w:rsidRPr="00F95B20">
              <w:rPr>
                <w:rFonts w:ascii="Times New Roman" w:hAnsi="Times New Roman" w:cs="Times New Roman"/>
                <w:b/>
                <w:bCs/>
                <w:lang w:val="uk-UA"/>
              </w:rPr>
              <w:t>Модуль 1 та 2</w:t>
            </w:r>
          </w:p>
        </w:tc>
        <w:tc>
          <w:tcPr>
            <w:tcW w:w="1129" w:type="dxa"/>
            <w:tcBorders>
              <w:top w:val="single" w:sz="4" w:space="0" w:color="auto"/>
              <w:left w:val="single" w:sz="4" w:space="0" w:color="auto"/>
              <w:bottom w:val="single" w:sz="4" w:space="0" w:color="auto"/>
              <w:right w:val="single" w:sz="4" w:space="0" w:color="auto"/>
            </w:tcBorders>
          </w:tcPr>
          <w:p w:rsidR="0067457F" w:rsidRPr="00F95B20" w:rsidRDefault="0067457F" w:rsidP="00220D5F">
            <w:pPr>
              <w:jc w:val="center"/>
              <w:rPr>
                <w:rFonts w:ascii="Times New Roman" w:hAnsi="Times New Roman" w:cs="Times New Roman"/>
                <w:b/>
                <w:bCs/>
                <w:lang w:val="uk-UA"/>
              </w:rPr>
            </w:pP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bCs/>
                <w:lang w:val="uk-UA"/>
              </w:rPr>
              <w:t>ІНДЗ</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r w:rsidRPr="00F95B20">
              <w:rPr>
                <w:rFonts w:ascii="Times New Roman" w:hAnsi="Times New Roman" w:cs="Times New Roman"/>
                <w:lang w:val="uk-UA"/>
              </w:rPr>
              <w:t>ІНДЗ:</w:t>
            </w:r>
          </w:p>
        </w:tc>
      </w:tr>
      <w:tr w:rsidR="0067457F" w:rsidRPr="00F95B20" w:rsidTr="00220D5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67457F" w:rsidRPr="00F95B20" w:rsidRDefault="0067457F" w:rsidP="00220D5F">
            <w:pPr>
              <w:rPr>
                <w:rFonts w:ascii="Times New Roman" w:hAnsi="Times New Roman" w:cs="Times New Roman"/>
                <w:b/>
                <w:bCs/>
                <w:lang w:val="uk-UA"/>
              </w:rPr>
            </w:pPr>
            <w:r w:rsidRPr="00F95B20">
              <w:rPr>
                <w:rFonts w:ascii="Times New Roman" w:hAnsi="Times New Roman" w:cs="Times New Roman"/>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sz w:val="18"/>
                <w:szCs w:val="18"/>
                <w:lang w:val="uk-UA"/>
              </w:rPr>
            </w:pPr>
            <w:r w:rsidRPr="00F95B20">
              <w:rPr>
                <w:rFonts w:ascii="Times New Roman" w:hAnsi="Times New Roman" w:cs="Times New Roman"/>
                <w:b/>
                <w:sz w:val="18"/>
                <w:szCs w:val="18"/>
                <w:lang w:val="uk-UA"/>
              </w:rPr>
              <w:t>90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sz w:val="18"/>
                <w:szCs w:val="18"/>
                <w:lang w:val="uk-UA"/>
              </w:rPr>
            </w:pPr>
            <w:r w:rsidRPr="00F95B20">
              <w:rPr>
                <w:rFonts w:ascii="Times New Roman" w:hAnsi="Times New Roman" w:cs="Times New Roman"/>
                <w:b/>
                <w:sz w:val="18"/>
                <w:szCs w:val="18"/>
                <w:lang w:val="uk-UA"/>
              </w:rPr>
              <w:t>18</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sz w:val="18"/>
                <w:szCs w:val="18"/>
                <w:lang w:val="uk-UA"/>
              </w:rPr>
            </w:pPr>
            <w:r w:rsidRPr="00F95B20">
              <w:rPr>
                <w:rFonts w:ascii="Times New Roman" w:hAnsi="Times New Roman" w:cs="Times New Roman"/>
                <w:b/>
                <w:sz w:val="18"/>
                <w:szCs w:val="18"/>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lang w:val="uk-UA"/>
              </w:rPr>
            </w:pPr>
            <w:r w:rsidRPr="00F95B20">
              <w:rPr>
                <w:rFonts w:ascii="Times New Roman" w:hAnsi="Times New Roman" w:cs="Times New Roman"/>
                <w:b/>
                <w:lang w:val="uk-UA"/>
              </w:rPr>
              <w:t>30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sz w:val="18"/>
                <w:szCs w:val="18"/>
                <w:lang w:val="uk-UA"/>
              </w:rPr>
            </w:pPr>
            <w:r w:rsidRPr="00F95B20">
              <w:rPr>
                <w:rFonts w:ascii="Times New Roman" w:hAnsi="Times New Roman" w:cs="Times New Roman"/>
                <w:b/>
                <w:sz w:val="18"/>
                <w:szCs w:val="18"/>
                <w:lang w:val="uk-UA"/>
              </w:rPr>
              <w:t>30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sz w:val="18"/>
                <w:szCs w:val="18"/>
                <w:lang w:val="uk-UA"/>
              </w:rPr>
            </w:pPr>
            <w:r w:rsidRPr="00F95B20">
              <w:rPr>
                <w:rFonts w:ascii="Times New Roman" w:hAnsi="Times New Roman" w:cs="Times New Roman"/>
                <w:b/>
                <w:sz w:val="18"/>
                <w:szCs w:val="18"/>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sz w:val="18"/>
                <w:szCs w:val="18"/>
                <w:lang w:val="uk-UA"/>
              </w:rPr>
            </w:pPr>
            <w:r w:rsidRPr="00F95B20">
              <w:rPr>
                <w:rFonts w:ascii="Times New Roman" w:hAnsi="Times New Roman" w:cs="Times New Roman"/>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sz w:val="18"/>
                <w:szCs w:val="18"/>
                <w:lang w:val="uk-UA"/>
              </w:rPr>
            </w:pPr>
            <w:r w:rsidRPr="00F95B20">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lang w:val="uk-UA"/>
              </w:rPr>
            </w:pPr>
            <w:r w:rsidRPr="00F95B20">
              <w:rPr>
                <w:rFonts w:ascii="Times New Roman" w:hAnsi="Times New Roman" w:cs="Times New Roman"/>
                <w:lang w:val="uk-UA"/>
              </w:rPr>
              <w:t>30</w:t>
            </w:r>
          </w:p>
        </w:tc>
        <w:tc>
          <w:tcPr>
            <w:tcW w:w="544" w:type="dxa"/>
            <w:tcBorders>
              <w:top w:val="nil"/>
              <w:left w:val="nil"/>
              <w:bottom w:val="single" w:sz="4" w:space="0" w:color="auto"/>
              <w:right w:val="single" w:sz="4" w:space="0" w:color="auto"/>
            </w:tcBorders>
            <w:shd w:val="clear" w:color="auto" w:fill="auto"/>
            <w:vAlign w:val="center"/>
            <w:hideMark/>
          </w:tcPr>
          <w:p w:rsidR="0067457F" w:rsidRPr="00F95B20" w:rsidRDefault="0067457F" w:rsidP="00220D5F">
            <w:pPr>
              <w:jc w:val="center"/>
              <w:rPr>
                <w:rFonts w:ascii="Times New Roman" w:hAnsi="Times New Roman" w:cs="Times New Roman"/>
                <w:b/>
                <w:sz w:val="18"/>
                <w:szCs w:val="18"/>
                <w:lang w:val="uk-UA"/>
              </w:rPr>
            </w:pPr>
            <w:r w:rsidRPr="00F95B20">
              <w:rPr>
                <w:rFonts w:ascii="Times New Roman" w:hAnsi="Times New Roman" w:cs="Times New Roman"/>
                <w:b/>
                <w:sz w:val="18"/>
                <w:szCs w:val="18"/>
                <w:lang w:val="uk-UA"/>
              </w:rPr>
              <w:t>80</w:t>
            </w:r>
          </w:p>
        </w:tc>
        <w:tc>
          <w:tcPr>
            <w:tcW w:w="1129" w:type="dxa"/>
            <w:tcBorders>
              <w:top w:val="nil"/>
              <w:left w:val="nil"/>
              <w:bottom w:val="single" w:sz="4" w:space="0" w:color="auto"/>
              <w:right w:val="single" w:sz="4" w:space="0" w:color="auto"/>
            </w:tcBorders>
          </w:tcPr>
          <w:p w:rsidR="0067457F" w:rsidRPr="00F95B20" w:rsidRDefault="0067457F" w:rsidP="00220D5F">
            <w:pPr>
              <w:rPr>
                <w:rFonts w:ascii="Times New Roman" w:hAnsi="Times New Roman" w:cs="Times New Roman"/>
                <w:lang w:val="uk-UA"/>
              </w:rPr>
            </w:pPr>
          </w:p>
        </w:tc>
      </w:tr>
    </w:tbl>
    <w:p w:rsidR="0067457F" w:rsidRPr="00F95B20" w:rsidRDefault="0067457F" w:rsidP="0067457F">
      <w:pPr>
        <w:jc w:val="center"/>
        <w:rPr>
          <w:rFonts w:ascii="Times New Roman" w:hAnsi="Times New Roman" w:cs="Times New Roman"/>
          <w:b/>
          <w:bCs/>
          <w:sz w:val="28"/>
          <w:szCs w:val="28"/>
          <w:lang w:val="uk-UA"/>
        </w:rPr>
      </w:pPr>
    </w:p>
    <w:p w:rsidR="0067457F" w:rsidRPr="00F95B20" w:rsidRDefault="0067457F" w:rsidP="00D03949">
      <w:pPr>
        <w:spacing w:after="240"/>
        <w:rPr>
          <w:rFonts w:ascii="Times New Roman" w:hAnsi="Times New Roman" w:cs="Times New Roman"/>
          <w:b/>
          <w:bCs/>
          <w:sz w:val="28"/>
          <w:szCs w:val="28"/>
          <w:lang w:val="uk-UA"/>
        </w:rPr>
      </w:pPr>
    </w:p>
    <w:p w:rsidR="00A64CE6" w:rsidRPr="00F95B20" w:rsidRDefault="00A64CE6" w:rsidP="006E3A9A">
      <w:pPr>
        <w:jc w:val="center"/>
        <w:rPr>
          <w:rFonts w:ascii="Times New Roman" w:hAnsi="Times New Roman" w:cs="Times New Roman"/>
          <w:b/>
          <w:bCs/>
          <w:sz w:val="28"/>
          <w:szCs w:val="28"/>
        </w:rPr>
      </w:pPr>
      <w:r w:rsidRPr="00F95B20">
        <w:rPr>
          <w:rFonts w:ascii="Times New Roman" w:hAnsi="Times New Roman" w:cs="Times New Roman"/>
          <w:b/>
          <w:bCs/>
          <w:sz w:val="28"/>
          <w:szCs w:val="28"/>
        </w:rPr>
        <w:t>ФОРМИ І МЕТОДИ НАВЧАННЯ</w:t>
      </w:r>
    </w:p>
    <w:p w:rsidR="006E3A9A" w:rsidRPr="00F95B20" w:rsidRDefault="006E3A9A" w:rsidP="006E3A9A">
      <w:pPr>
        <w:ind w:firstLine="567"/>
        <w:jc w:val="both"/>
        <w:rPr>
          <w:rFonts w:ascii="Times New Roman" w:hAnsi="Times New Roman" w:cs="Times New Roman"/>
          <w:bCs/>
          <w:i/>
          <w:sz w:val="28"/>
          <w:szCs w:val="28"/>
          <w:lang w:val="uk-UA"/>
        </w:rPr>
      </w:pPr>
      <w:r w:rsidRPr="00F95B20">
        <w:rPr>
          <w:rFonts w:ascii="Times New Roman" w:hAnsi="Times New Roman" w:cs="Times New Roman"/>
          <w:bCs/>
          <w:i/>
          <w:sz w:val="28"/>
          <w:szCs w:val="28"/>
          <w:lang w:val="uk-UA"/>
        </w:rPr>
        <w:t xml:space="preserve">1. За джерелом інформації: </w:t>
      </w:r>
    </w:p>
    <w:p w:rsidR="006E3A9A" w:rsidRPr="00F95B20"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sz w:val="28"/>
          <w:szCs w:val="28"/>
          <w:lang w:val="uk-UA"/>
        </w:rPr>
      </w:pPr>
      <w:r w:rsidRPr="00F95B20">
        <w:rPr>
          <w:bCs/>
          <w:i/>
          <w:sz w:val="28"/>
          <w:szCs w:val="28"/>
          <w:lang w:val="uk-UA"/>
        </w:rPr>
        <w:t>словесні:</w:t>
      </w:r>
      <w:r w:rsidRPr="00F95B20">
        <w:rPr>
          <w:bCs/>
          <w:sz w:val="28"/>
          <w:szCs w:val="28"/>
          <w:lang w:val="uk-UA"/>
        </w:rPr>
        <w:t xml:space="preserve"> </w:t>
      </w:r>
      <w:r w:rsidRPr="00F95B20">
        <w:rPr>
          <w:sz w:val="28"/>
          <w:szCs w:val="28"/>
          <w:lang w:val="uk-UA"/>
        </w:rPr>
        <w:t xml:space="preserve">лекція </w:t>
      </w:r>
      <w:r w:rsidRPr="00F95B20">
        <w:rPr>
          <w:bCs/>
          <w:sz w:val="28"/>
          <w:szCs w:val="28"/>
          <w:lang w:val="uk-UA"/>
        </w:rPr>
        <w:t xml:space="preserve">(традиційна, </w:t>
      </w:r>
      <w:r w:rsidRPr="00F95B20">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6E3A9A" w:rsidRPr="00F95B20"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sz w:val="28"/>
          <w:szCs w:val="28"/>
          <w:lang w:val="uk-UA"/>
        </w:rPr>
      </w:pPr>
      <w:r w:rsidRPr="00F95B20">
        <w:rPr>
          <w:bCs/>
          <w:i/>
          <w:sz w:val="28"/>
          <w:szCs w:val="28"/>
          <w:lang w:val="uk-UA"/>
        </w:rPr>
        <w:t>наочні:</w:t>
      </w:r>
      <w:r w:rsidRPr="00F95B20">
        <w:rPr>
          <w:bCs/>
          <w:sz w:val="28"/>
          <w:szCs w:val="28"/>
          <w:lang w:val="uk-UA"/>
        </w:rPr>
        <w:t xml:space="preserve"> </w:t>
      </w:r>
      <w:r w:rsidRPr="00F95B20">
        <w:rPr>
          <w:sz w:val="28"/>
          <w:szCs w:val="28"/>
          <w:lang w:val="uk-UA"/>
        </w:rPr>
        <w:t xml:space="preserve">спостереження, ілюстрація, демонстрація; </w:t>
      </w:r>
    </w:p>
    <w:p w:rsidR="006E3A9A" w:rsidRPr="00F95B20"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bCs/>
          <w:sz w:val="28"/>
          <w:szCs w:val="28"/>
          <w:lang w:val="uk-UA"/>
        </w:rPr>
      </w:pPr>
      <w:r w:rsidRPr="00F95B20">
        <w:rPr>
          <w:bCs/>
          <w:i/>
          <w:sz w:val="28"/>
          <w:szCs w:val="28"/>
          <w:lang w:val="uk-UA"/>
        </w:rPr>
        <w:t>практичні</w:t>
      </w:r>
      <w:r w:rsidRPr="00F95B20">
        <w:rPr>
          <w:i/>
          <w:sz w:val="28"/>
          <w:szCs w:val="28"/>
          <w:lang w:val="uk-UA"/>
        </w:rPr>
        <w:t>:</w:t>
      </w:r>
      <w:r w:rsidRPr="00F95B20">
        <w:rPr>
          <w:sz w:val="28"/>
          <w:szCs w:val="28"/>
          <w:lang w:val="uk-UA"/>
        </w:rPr>
        <w:t xml:space="preserve"> </w:t>
      </w:r>
      <w:r w:rsidRPr="00F95B20">
        <w:rPr>
          <w:bCs/>
          <w:sz w:val="28"/>
          <w:szCs w:val="28"/>
          <w:lang w:val="uk-UA"/>
        </w:rPr>
        <w:t>вправи.</w:t>
      </w:r>
    </w:p>
    <w:p w:rsidR="006E3A9A" w:rsidRPr="00F95B20" w:rsidRDefault="006E3A9A" w:rsidP="006E3A9A">
      <w:pPr>
        <w:tabs>
          <w:tab w:val="left" w:pos="284"/>
        </w:tabs>
        <w:ind w:firstLine="567"/>
        <w:jc w:val="both"/>
        <w:rPr>
          <w:rFonts w:ascii="Times New Roman" w:hAnsi="Times New Roman" w:cs="Times New Roman"/>
          <w:bCs/>
          <w:sz w:val="28"/>
          <w:szCs w:val="28"/>
          <w:lang w:val="uk-UA"/>
        </w:rPr>
      </w:pPr>
      <w:r w:rsidRPr="00F95B20">
        <w:rPr>
          <w:rFonts w:ascii="Times New Roman" w:hAnsi="Times New Roman" w:cs="Times New Roman"/>
          <w:bCs/>
          <w:i/>
          <w:sz w:val="28"/>
          <w:szCs w:val="28"/>
          <w:lang w:val="uk-UA"/>
        </w:rPr>
        <w:lastRenderedPageBreak/>
        <w:t xml:space="preserve">2. За логікою передачі і сприйняття навчальної інформації: </w:t>
      </w:r>
      <w:r w:rsidRPr="00F95B20">
        <w:rPr>
          <w:rFonts w:ascii="Times New Roman" w:hAnsi="Times New Roman" w:cs="Times New Roman"/>
          <w:bCs/>
          <w:sz w:val="28"/>
          <w:szCs w:val="28"/>
          <w:lang w:val="uk-UA"/>
        </w:rPr>
        <w:t>індуктивні, дедуктивні, аналітичні, синтетичні.</w:t>
      </w:r>
    </w:p>
    <w:p w:rsidR="006E3A9A" w:rsidRPr="00F95B20" w:rsidRDefault="006E3A9A" w:rsidP="006E3A9A">
      <w:pPr>
        <w:ind w:firstLine="567"/>
        <w:jc w:val="both"/>
        <w:rPr>
          <w:rFonts w:ascii="Times New Roman" w:hAnsi="Times New Roman" w:cs="Times New Roman"/>
          <w:bCs/>
          <w:sz w:val="28"/>
          <w:szCs w:val="28"/>
          <w:lang w:val="uk-UA"/>
        </w:rPr>
      </w:pPr>
      <w:r w:rsidRPr="00F95B20">
        <w:rPr>
          <w:rFonts w:ascii="Times New Roman" w:hAnsi="Times New Roman" w:cs="Times New Roman"/>
          <w:bCs/>
          <w:i/>
          <w:sz w:val="28"/>
          <w:szCs w:val="28"/>
          <w:lang w:val="uk-UA"/>
        </w:rPr>
        <w:t>3. За ступенем самостійності мислення:</w:t>
      </w:r>
      <w:r w:rsidRPr="00F95B20">
        <w:rPr>
          <w:rFonts w:ascii="Times New Roman" w:hAnsi="Times New Roman" w:cs="Times New Roman"/>
          <w:bCs/>
          <w:sz w:val="28"/>
          <w:szCs w:val="28"/>
          <w:lang w:val="uk-UA"/>
        </w:rPr>
        <w:t xml:space="preserve"> репродуктивні, пошукові, дослідницькі.</w:t>
      </w:r>
    </w:p>
    <w:p w:rsidR="00A64CE6" w:rsidRPr="00F95B20" w:rsidRDefault="006E3A9A" w:rsidP="00555C99">
      <w:pPr>
        <w:ind w:firstLine="567"/>
        <w:jc w:val="both"/>
        <w:rPr>
          <w:rFonts w:ascii="Times New Roman" w:hAnsi="Times New Roman" w:cs="Times New Roman"/>
          <w:bCs/>
          <w:sz w:val="28"/>
          <w:szCs w:val="28"/>
          <w:lang w:val="uk-UA"/>
        </w:rPr>
      </w:pPr>
      <w:r w:rsidRPr="00F95B20">
        <w:rPr>
          <w:rFonts w:ascii="Times New Roman" w:hAnsi="Times New Roman" w:cs="Times New Roman"/>
          <w:bCs/>
          <w:i/>
          <w:sz w:val="28"/>
          <w:szCs w:val="28"/>
          <w:lang w:val="uk-UA"/>
        </w:rPr>
        <w:t>4. За ступенем керування навчальною діяльністю:</w:t>
      </w:r>
      <w:r w:rsidRPr="00F95B20">
        <w:rPr>
          <w:rFonts w:ascii="Times New Roman" w:hAnsi="Times New Roman" w:cs="Times New Roman"/>
          <w:bCs/>
          <w:sz w:val="28"/>
          <w:szCs w:val="28"/>
          <w:lang w:val="uk-UA"/>
        </w:rPr>
        <w:t xml:space="preserve"> під керівництвом викладача; самостійна робота студентів із книгою; виконання індивідуальних навчальних проектів.</w:t>
      </w:r>
    </w:p>
    <w:p w:rsidR="00D45BE2" w:rsidRPr="00CE5759" w:rsidRDefault="00A64CE6" w:rsidP="00CE5759">
      <w:pPr>
        <w:pStyle w:val="1"/>
        <w:spacing w:before="0" w:after="240"/>
        <w:jc w:val="center"/>
        <w:rPr>
          <w:rFonts w:ascii="Times New Roman" w:hAnsi="Times New Roman"/>
          <w:color w:val="auto"/>
        </w:rPr>
      </w:pPr>
      <w:r w:rsidRPr="00F95B20">
        <w:rPr>
          <w:rFonts w:ascii="Times New Roman" w:hAnsi="Times New Roman"/>
          <w:color w:val="auto"/>
        </w:rPr>
        <w:t>РЕКОМЕНДОВАНА ЛІТЕРАТУРА</w:t>
      </w:r>
    </w:p>
    <w:p w:rsidR="0067457F" w:rsidRPr="00F95B20" w:rsidRDefault="0067457F" w:rsidP="0067457F">
      <w:pPr>
        <w:jc w:val="center"/>
        <w:rPr>
          <w:rFonts w:ascii="Times New Roman" w:hAnsi="Times New Roman" w:cs="Times New Roman"/>
          <w:b/>
          <w:sz w:val="28"/>
          <w:szCs w:val="28"/>
        </w:rPr>
      </w:pPr>
      <w:r w:rsidRPr="00F95B20">
        <w:rPr>
          <w:rFonts w:ascii="Times New Roman" w:hAnsi="Times New Roman" w:cs="Times New Roman"/>
          <w:b/>
          <w:sz w:val="28"/>
          <w:szCs w:val="28"/>
        </w:rPr>
        <w:t>Основн</w:t>
      </w:r>
      <w:r w:rsidRPr="00F95B20">
        <w:rPr>
          <w:rFonts w:ascii="Times New Roman" w:hAnsi="Times New Roman" w:cs="Times New Roman"/>
          <w:b/>
          <w:sz w:val="28"/>
          <w:szCs w:val="28"/>
          <w:lang w:val="uk-UA"/>
        </w:rPr>
        <w:t>а</w:t>
      </w:r>
      <w:r w:rsidRPr="00F95B20">
        <w:rPr>
          <w:rFonts w:ascii="Times New Roman" w:hAnsi="Times New Roman" w:cs="Times New Roman"/>
          <w:b/>
          <w:sz w:val="28"/>
          <w:szCs w:val="28"/>
        </w:rPr>
        <w:t>:</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w:t>
      </w:r>
      <w:r w:rsidRPr="00F95B20">
        <w:rPr>
          <w:rFonts w:ascii="Times New Roman" w:hAnsi="Times New Roman" w:cs="Times New Roman"/>
          <w:sz w:val="28"/>
          <w:szCs w:val="28"/>
        </w:rPr>
        <w:tab/>
        <w:t xml:space="preserve">Аристотель. Політика // Антологія лібералізму: політико-правничі вчення та верховенство права. -  К.: Книги для бізнесу, 2008. – С. 91 – 129.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w:t>
      </w:r>
      <w:r w:rsidRPr="00F95B20">
        <w:rPr>
          <w:rFonts w:ascii="Times New Roman" w:hAnsi="Times New Roman" w:cs="Times New Roman"/>
          <w:sz w:val="28"/>
          <w:szCs w:val="28"/>
        </w:rPr>
        <w:tab/>
        <w:t xml:space="preserve">Гемілтон. Федераліст № 78 // Антологія лібералізму: політико-правничі вчення та верховенство права. -  К.: Книги для бізнесу, 2008. – С. 465 – 473.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w:t>
      </w:r>
      <w:r w:rsidRPr="00F95B20">
        <w:rPr>
          <w:rFonts w:ascii="Times New Roman" w:hAnsi="Times New Roman" w:cs="Times New Roman"/>
          <w:sz w:val="28"/>
          <w:szCs w:val="28"/>
        </w:rPr>
        <w:tab/>
        <w:t xml:space="preserve">Головатий С. Верховенство права: Монографія: У 3-х кн. – К.: Видавництво «Фенікс», 2006 – Кн. 1. – С. 125-170, 279-292, 360-372, 405-428, 431-442, 472-490, 517-535.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w:t>
      </w:r>
      <w:r w:rsidRPr="00F95B20">
        <w:rPr>
          <w:rFonts w:ascii="Times New Roman" w:hAnsi="Times New Roman" w:cs="Times New Roman"/>
          <w:sz w:val="28"/>
          <w:szCs w:val="28"/>
        </w:rPr>
        <w:tab/>
        <w:t xml:space="preserve">Дайсі А. Вступ до вчення про право конституції // Антологія лібералізму: політико-правничі вчення та верховенство права. - К.: Книги для бізнесу, 2008. – С. 511 – 528.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w:t>
      </w:r>
      <w:r w:rsidRPr="00F95B20">
        <w:rPr>
          <w:rFonts w:ascii="Times New Roman" w:hAnsi="Times New Roman" w:cs="Times New Roman"/>
          <w:sz w:val="28"/>
          <w:szCs w:val="28"/>
        </w:rPr>
        <w:tab/>
        <w:t xml:space="preserve">Лок Дж. Два трактати про врядування // Антологія лібералізму: політико-правничі вчення та верховенство права. -  К.: Книги для бізнесу, 2008. – С. 327 – 351.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6.</w:t>
      </w:r>
      <w:r w:rsidRPr="00F95B20">
        <w:rPr>
          <w:rFonts w:ascii="Times New Roman" w:hAnsi="Times New Roman" w:cs="Times New Roman"/>
          <w:sz w:val="28"/>
          <w:szCs w:val="28"/>
        </w:rPr>
        <w:tab/>
        <w:t xml:space="preserve">Медисон. Федераліст № 48 // Антологія лібералізму: політико-правничі вчення та верховенство права. -  К.: Книги для бізнесу, 2008. – С. 453 – 458.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7.</w:t>
      </w:r>
      <w:r w:rsidRPr="00F95B20">
        <w:rPr>
          <w:rFonts w:ascii="Times New Roman" w:hAnsi="Times New Roman" w:cs="Times New Roman"/>
          <w:sz w:val="28"/>
          <w:szCs w:val="28"/>
        </w:rPr>
        <w:tab/>
        <w:t xml:space="preserve">Медисон (або Гемілтон). Федераліст № 51 // Антологія лібералізму: політико-правничі вчення та верховенство права. -  К.: Книги для бізнесу, 2008. – С. 459 – 464.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8.</w:t>
      </w:r>
      <w:r w:rsidRPr="00F95B20">
        <w:rPr>
          <w:rFonts w:ascii="Times New Roman" w:hAnsi="Times New Roman" w:cs="Times New Roman"/>
          <w:sz w:val="28"/>
          <w:szCs w:val="28"/>
        </w:rPr>
        <w:tab/>
        <w:t xml:space="preserve">Монтеск’є Ш. Дух законів // Антологія лібералізму: політико-правничі вчення та верховенство права. -  К.: Книги для бізнесу, 2008. – С. 387 – 443.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9.</w:t>
      </w:r>
      <w:r w:rsidRPr="00F95B20">
        <w:rPr>
          <w:rFonts w:ascii="Times New Roman" w:hAnsi="Times New Roman" w:cs="Times New Roman"/>
          <w:sz w:val="28"/>
          <w:szCs w:val="28"/>
        </w:rPr>
        <w:tab/>
        <w:t xml:space="preserve">Пейн Т. Права людини // Антологія лібералізму: політико-правничі вчення та верховенство права. -  К.: Книги для бізнесу, 2008. – С. 475 – 507.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lastRenderedPageBreak/>
        <w:t>10.</w:t>
      </w:r>
      <w:r w:rsidRPr="00F95B20">
        <w:rPr>
          <w:rFonts w:ascii="Times New Roman" w:hAnsi="Times New Roman" w:cs="Times New Roman"/>
          <w:sz w:val="28"/>
          <w:szCs w:val="28"/>
        </w:rPr>
        <w:tab/>
        <w:t xml:space="preserve">Платон. Держава // Антологія лібералізму: політико-правничі вчення та верховенство права. -  К.: Книги для бізнесу, 2008. – С. 13 – 89.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11.</w:t>
      </w:r>
      <w:r w:rsidRPr="00F95B20">
        <w:rPr>
          <w:rFonts w:ascii="Times New Roman" w:hAnsi="Times New Roman" w:cs="Times New Roman"/>
          <w:sz w:val="28"/>
          <w:szCs w:val="28"/>
        </w:rPr>
        <w:tab/>
        <w:t>Про стратегію реформування судоустрою, судочинства та суміжних правових інститутів на 2015 – 2020 рр.: Указ Президента України від 20.05.2015р. № 276/2015 // Офіційний Вісник України. – 2015. - № 41. – Ст. 1267.</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12.</w:t>
      </w:r>
      <w:r w:rsidRPr="00F95B20">
        <w:rPr>
          <w:rFonts w:ascii="Times New Roman" w:hAnsi="Times New Roman" w:cs="Times New Roman"/>
          <w:sz w:val="28"/>
          <w:szCs w:val="28"/>
        </w:rPr>
        <w:tab/>
        <w:t>Пуфендорф С. Про обов’язки людини // Антологія лібералізму: політико-правничі вчення та верховенство права. -  К.: Книги для бізнесу, 2008. – С. 353 – 359.</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13.</w:t>
      </w:r>
      <w:r w:rsidRPr="00F95B20">
        <w:rPr>
          <w:rFonts w:ascii="Times New Roman" w:hAnsi="Times New Roman" w:cs="Times New Roman"/>
          <w:sz w:val="28"/>
          <w:szCs w:val="28"/>
        </w:rPr>
        <w:tab/>
        <w:t>Рабінович П.М., Луців О.М. Верховенство права як омріяний результат здійснення прав людини (підходи до інтерпретації, критерії оцінювання) // Право України. – 2017. - № 3. – С. 100-111.</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14.</w:t>
      </w:r>
      <w:r w:rsidRPr="00F95B20">
        <w:rPr>
          <w:rFonts w:ascii="Times New Roman" w:hAnsi="Times New Roman" w:cs="Times New Roman"/>
          <w:sz w:val="28"/>
          <w:szCs w:val="28"/>
        </w:rPr>
        <w:tab/>
        <w:t xml:space="preserve">Радбрух Г. Філософія права: Пер. з нім. – К.: Тандем, 2006. – С. 86–109.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15.</w:t>
      </w:r>
      <w:r w:rsidRPr="00F95B20">
        <w:rPr>
          <w:rFonts w:ascii="Times New Roman" w:hAnsi="Times New Roman" w:cs="Times New Roman"/>
          <w:sz w:val="28"/>
          <w:szCs w:val="28"/>
        </w:rPr>
        <w:tab/>
        <w:t xml:space="preserve">Руссо Ж..-Ж. Суспільний договір // Антологія лібералізму: політико-правничі вчення та верховенство права. -  К.: Книги для бізнесу, 2008. – С. 363 – 385.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16.</w:t>
      </w:r>
      <w:r w:rsidRPr="00F95B20">
        <w:rPr>
          <w:rFonts w:ascii="Times New Roman" w:hAnsi="Times New Roman" w:cs="Times New Roman"/>
          <w:sz w:val="28"/>
          <w:szCs w:val="28"/>
        </w:rPr>
        <w:tab/>
        <w:t>Серьогін С.В. Верховенство права в Україні: проблеми розуміння та застосування. Монографія. – Дніпропетровськ: Середняк Т.К., 2014. – 124 с.</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17.</w:t>
      </w:r>
      <w:r w:rsidRPr="00F95B20">
        <w:rPr>
          <w:rFonts w:ascii="Times New Roman" w:hAnsi="Times New Roman" w:cs="Times New Roman"/>
          <w:sz w:val="28"/>
          <w:szCs w:val="28"/>
        </w:rPr>
        <w:tab/>
        <w:t>Таманага Б. Верховенство права: історія, політика, теорія / Перекл. з англ. А.Іщенка. – К.: Вид. дім “Києво-Могилянська академія”, 2007. – С. 14 – 70.</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18.</w:t>
      </w:r>
      <w:r w:rsidRPr="00F95B20">
        <w:rPr>
          <w:rFonts w:ascii="Times New Roman" w:hAnsi="Times New Roman" w:cs="Times New Roman"/>
          <w:sz w:val="28"/>
          <w:szCs w:val="28"/>
        </w:rPr>
        <w:tab/>
        <w:t>Теорія держави і права: підручник / (О.В. Петришин (та ін.); ред. О.В. Петришин. – Х.: Право, 2015. – 368с.</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19.</w:t>
      </w:r>
      <w:r w:rsidRPr="00F95B20">
        <w:rPr>
          <w:rFonts w:ascii="Times New Roman" w:hAnsi="Times New Roman" w:cs="Times New Roman"/>
          <w:sz w:val="28"/>
          <w:szCs w:val="28"/>
        </w:rPr>
        <w:tab/>
        <w:t>Ткачук О.С. Проблеми реалізації судової влади в цивільному судочинстві: (Монографія) / О.С. Ткачук. – Х.: Право, 2016. – 600 с.</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20.</w:t>
      </w:r>
      <w:r w:rsidRPr="00F95B20">
        <w:rPr>
          <w:rFonts w:ascii="Times New Roman" w:hAnsi="Times New Roman" w:cs="Times New Roman"/>
          <w:sz w:val="28"/>
          <w:szCs w:val="28"/>
        </w:rPr>
        <w:tab/>
        <w:t>Хессе К. Основы конституционного права ФРГ: Пер. с нем. – М.: Юрид лит., 1981. – С. 98-113.</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21.</w:t>
      </w:r>
      <w:r w:rsidRPr="00F95B20">
        <w:rPr>
          <w:rFonts w:ascii="Times New Roman" w:hAnsi="Times New Roman" w:cs="Times New Roman"/>
          <w:sz w:val="28"/>
          <w:szCs w:val="28"/>
        </w:rPr>
        <w:tab/>
        <w:t xml:space="preserve">Фома Аквинский. Сумма теологии // Антология мировой правовой мысли: В 5 т. / Рук. науч. проекта Г. Ю. Семигин. – М.: Мысль, 1999. – Т.2: Европа: V-XVII вв. – С. 581 – 595.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lastRenderedPageBreak/>
        <w:t>22.</w:t>
      </w:r>
      <w:r w:rsidRPr="00F95B20">
        <w:rPr>
          <w:rFonts w:ascii="Times New Roman" w:hAnsi="Times New Roman" w:cs="Times New Roman"/>
          <w:sz w:val="28"/>
          <w:szCs w:val="28"/>
        </w:rPr>
        <w:tab/>
        <w:t xml:space="preserve">Фулей Т.І. Застосування практики Європейського суду з прав людини в адміністративному судочинстві: Науково-методичний посібник для суддів / Т.І. Фулей – К., 2015. – 128 с.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23.</w:t>
      </w:r>
      <w:r w:rsidRPr="00F95B20">
        <w:rPr>
          <w:rFonts w:ascii="Times New Roman" w:hAnsi="Times New Roman" w:cs="Times New Roman"/>
          <w:sz w:val="28"/>
          <w:szCs w:val="28"/>
        </w:rPr>
        <w:tab/>
        <w:t xml:space="preserve">Цивільне судочинство в Україні: основні засади та інститути: (монографія) / (В.В. Комаров (та ін..) ред. В.В. Комаров. – Х.: Право, 2016. – 848с.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24.</w:t>
      </w:r>
      <w:r w:rsidRPr="00F95B20">
        <w:rPr>
          <w:rFonts w:ascii="Times New Roman" w:hAnsi="Times New Roman" w:cs="Times New Roman"/>
          <w:sz w:val="28"/>
          <w:szCs w:val="28"/>
        </w:rPr>
        <w:tab/>
        <w:t xml:space="preserve">Цицерон. Про державу // Антологія лібералізму: політико-правничі вчення та верховенство права. -  К.: Книги для бізнесу, 2008. – С. 131 – 168.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25.</w:t>
      </w:r>
      <w:r w:rsidRPr="00F95B20">
        <w:rPr>
          <w:rFonts w:ascii="Times New Roman" w:hAnsi="Times New Roman" w:cs="Times New Roman"/>
          <w:sz w:val="28"/>
          <w:szCs w:val="28"/>
        </w:rPr>
        <w:tab/>
        <w:t xml:space="preserve">Цицерон. Про закони // Антологія лібералізму: політико-правничі вчення та верховенство права. -  К.: Книги для бізнесу, 2008. – С. 169 – 203.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26.</w:t>
      </w:r>
      <w:r w:rsidRPr="00F95B20">
        <w:rPr>
          <w:rFonts w:ascii="Times New Roman" w:hAnsi="Times New Roman" w:cs="Times New Roman"/>
          <w:sz w:val="28"/>
          <w:szCs w:val="28"/>
        </w:rPr>
        <w:tab/>
        <w:t>Цицерон. Про природу богів // Антологія лібералізму: політико-правничі вчення та верховенство права. -  К.: Книги для бізнесу, 2008. – С. 204 – 218.</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27.</w:t>
      </w:r>
      <w:r w:rsidRPr="00F95B20">
        <w:rPr>
          <w:rFonts w:ascii="Times New Roman" w:hAnsi="Times New Roman" w:cs="Times New Roman"/>
          <w:sz w:val="28"/>
          <w:szCs w:val="28"/>
        </w:rPr>
        <w:tab/>
        <w:t>Цувіна Т.А. Право на суд у цивільному судочинстві (Монографія) / Т.А. Цувіна. – Х.: «Слово», 2015. – 281с.</w:t>
      </w:r>
    </w:p>
    <w:p w:rsidR="0067457F" w:rsidRPr="00F95B20" w:rsidRDefault="0067457F" w:rsidP="0067457F">
      <w:pPr>
        <w:jc w:val="both"/>
        <w:rPr>
          <w:rFonts w:ascii="Times New Roman" w:hAnsi="Times New Roman" w:cs="Times New Roman"/>
          <w:sz w:val="28"/>
          <w:szCs w:val="28"/>
        </w:rPr>
      </w:pPr>
    </w:p>
    <w:p w:rsidR="0067457F" w:rsidRPr="00F95B20" w:rsidRDefault="0067457F" w:rsidP="0067457F">
      <w:pPr>
        <w:jc w:val="center"/>
        <w:rPr>
          <w:rFonts w:ascii="Times New Roman" w:hAnsi="Times New Roman" w:cs="Times New Roman"/>
          <w:b/>
          <w:sz w:val="28"/>
          <w:szCs w:val="28"/>
        </w:rPr>
      </w:pPr>
      <w:r w:rsidRPr="00F95B20">
        <w:rPr>
          <w:rFonts w:ascii="Times New Roman" w:hAnsi="Times New Roman" w:cs="Times New Roman"/>
          <w:b/>
          <w:sz w:val="28"/>
          <w:szCs w:val="28"/>
        </w:rPr>
        <w:t>Додатков</w:t>
      </w:r>
      <w:r w:rsidRPr="00F95B20">
        <w:rPr>
          <w:rFonts w:ascii="Times New Roman" w:hAnsi="Times New Roman" w:cs="Times New Roman"/>
          <w:b/>
          <w:sz w:val="28"/>
          <w:szCs w:val="28"/>
          <w:lang w:val="uk-UA"/>
        </w:rPr>
        <w:t>а</w:t>
      </w:r>
      <w:r w:rsidRPr="00F95B20">
        <w:rPr>
          <w:rFonts w:ascii="Times New Roman" w:hAnsi="Times New Roman" w:cs="Times New Roman"/>
          <w:b/>
          <w:sz w:val="28"/>
          <w:szCs w:val="28"/>
        </w:rPr>
        <w:t>:</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28.</w:t>
      </w:r>
      <w:r w:rsidRPr="00F95B20">
        <w:rPr>
          <w:rFonts w:ascii="Times New Roman" w:hAnsi="Times New Roman" w:cs="Times New Roman"/>
          <w:sz w:val="28"/>
          <w:szCs w:val="28"/>
        </w:rPr>
        <w:tab/>
        <w:t xml:space="preserve">Бонк Х.-Й. Принцип правової держави в Німеччині: верховенство права в судовій практиці  // Укр. право. - 2006. - Чис.1 (19). С. 190 – 196.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29.</w:t>
      </w:r>
      <w:r w:rsidRPr="00F95B20">
        <w:rPr>
          <w:rFonts w:ascii="Times New Roman" w:hAnsi="Times New Roman" w:cs="Times New Roman"/>
          <w:sz w:val="28"/>
          <w:szCs w:val="28"/>
        </w:rPr>
        <w:tab/>
        <w:t xml:space="preserve">Гаєк Ф.А. Конституція свободи: Пер. з англ. - Львів: Літопис, 2002. – С. 139-255.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30.</w:t>
      </w:r>
      <w:r w:rsidRPr="00F95B20">
        <w:rPr>
          <w:rFonts w:ascii="Times New Roman" w:hAnsi="Times New Roman" w:cs="Times New Roman"/>
          <w:sz w:val="28"/>
          <w:szCs w:val="28"/>
        </w:rPr>
        <w:tab/>
        <w:t xml:space="preserve">Гартвіг М. Принцип правової держави в Німеччині // Укр. право. - 2006. - Чис.1 (19). С.24 – 29.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31.</w:t>
      </w:r>
      <w:r w:rsidRPr="00F95B20">
        <w:rPr>
          <w:rFonts w:ascii="Times New Roman" w:hAnsi="Times New Roman" w:cs="Times New Roman"/>
          <w:sz w:val="28"/>
          <w:szCs w:val="28"/>
        </w:rPr>
        <w:tab/>
        <w:t xml:space="preserve">Государственное право Германии: В 2 т. / Сокр. пер. нем. семитом. изд. – М.: Ин-т государства и права РАН, 1994. – Т. 1. – С. 53-63.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32.</w:t>
      </w:r>
      <w:r w:rsidRPr="00F95B20">
        <w:rPr>
          <w:rFonts w:ascii="Times New Roman" w:hAnsi="Times New Roman" w:cs="Times New Roman"/>
          <w:sz w:val="28"/>
          <w:szCs w:val="28"/>
        </w:rPr>
        <w:tab/>
        <w:t xml:space="preserve">Мелешевич А., Яремко Т. Підходи до визначення верховенства права: в пошуках консенсусу // Укр. право. - 2006. - Чис.1 (19). С. 221 – 231.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33.</w:t>
      </w:r>
      <w:r w:rsidRPr="00F95B20">
        <w:rPr>
          <w:rFonts w:ascii="Times New Roman" w:hAnsi="Times New Roman" w:cs="Times New Roman"/>
          <w:sz w:val="28"/>
          <w:szCs w:val="28"/>
        </w:rPr>
        <w:tab/>
        <w:t>Рябченко Ю.Ю. До питання визначення верховенства права як основоположного принципу цивільного судочинства і співвідношення його з принципом законності / Ю.Ю. Рябченко // Право і суспільство – 2017р.  - № 1/2017 – С. 72 – 76.</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lastRenderedPageBreak/>
        <w:t>34.</w:t>
      </w:r>
      <w:r w:rsidRPr="00F95B20">
        <w:rPr>
          <w:rFonts w:ascii="Times New Roman" w:hAnsi="Times New Roman" w:cs="Times New Roman"/>
          <w:sz w:val="28"/>
          <w:szCs w:val="28"/>
        </w:rPr>
        <w:tab/>
        <w:t xml:space="preserve">Себайн Дж. Г., Торсон Т. Л. Історія політичної думки: Пер. з англ. - К: Основи, 1997. – С. 403-405.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35.</w:t>
      </w:r>
      <w:r w:rsidRPr="00F95B20">
        <w:rPr>
          <w:rFonts w:ascii="Times New Roman" w:hAnsi="Times New Roman" w:cs="Times New Roman"/>
          <w:sz w:val="28"/>
          <w:szCs w:val="28"/>
        </w:rPr>
        <w:tab/>
        <w:t>Соколов А.Н. Правовое государство: от идеи до ее материализации. - Калининград: Янтар. сказ, 2002 – С. 29-127.</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36.</w:t>
      </w:r>
      <w:r w:rsidRPr="00F95B20">
        <w:rPr>
          <w:rFonts w:ascii="Times New Roman" w:hAnsi="Times New Roman" w:cs="Times New Roman"/>
          <w:sz w:val="28"/>
          <w:szCs w:val="28"/>
        </w:rPr>
        <w:tab/>
        <w:t xml:space="preserve">Варламова Н. Верховенство права – базовый принцип европейской системы защиты прав человека // Конституц. право: Восточноевроп. обозрение. – 2002. - №3 (40). – С.151 – 178.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37.</w:t>
      </w:r>
      <w:r w:rsidRPr="00F95B20">
        <w:rPr>
          <w:rFonts w:ascii="Times New Roman" w:hAnsi="Times New Roman" w:cs="Times New Roman"/>
          <w:sz w:val="28"/>
          <w:szCs w:val="28"/>
        </w:rPr>
        <w:tab/>
        <w:t xml:space="preserve">Де Сальвиа М. Прецеденты Европейского Суда по правам человека. Руководящие принципы судебной практики, относящейся к Европейской конвенции о защите прав человека и основных свобод. Судебная практика с 1960 по 2002 г.: Пер. с франц. – СПб.: Юрид. центр Пресс, 2004. – 1072 с.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38.</w:t>
      </w:r>
      <w:r w:rsidRPr="00F95B20">
        <w:rPr>
          <w:rFonts w:ascii="Times New Roman" w:hAnsi="Times New Roman" w:cs="Times New Roman"/>
          <w:sz w:val="28"/>
          <w:szCs w:val="28"/>
        </w:rPr>
        <w:tab/>
        <w:t xml:space="preserve">Йочине Д. Зміцнення верховенства права Європейським судом з прав людини: литовський та український досвід і приклади // Укр. право. - 2006. - Чис. 1 (19). – С. 160 – 184.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39.</w:t>
      </w:r>
      <w:r w:rsidRPr="00F95B20">
        <w:rPr>
          <w:rFonts w:ascii="Times New Roman" w:hAnsi="Times New Roman" w:cs="Times New Roman"/>
          <w:sz w:val="28"/>
          <w:szCs w:val="28"/>
        </w:rPr>
        <w:tab/>
        <w:t xml:space="preserve">Каламкарян Р. А. Господство права (Rule of Law) в международных отношениях. – М.: Наука, 2004. – С. 47-90, 451 – 487.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40.</w:t>
      </w:r>
      <w:r w:rsidRPr="00F95B20">
        <w:rPr>
          <w:rFonts w:ascii="Times New Roman" w:hAnsi="Times New Roman" w:cs="Times New Roman"/>
          <w:sz w:val="28"/>
          <w:szCs w:val="28"/>
        </w:rPr>
        <w:tab/>
        <w:t xml:space="preserve">Рабінович П. Верховенство права в інтерпретації Страсбурзького суду та Конституційного Суду України // Укр. право. - 2006. - Чис. 1 (19). - С. 210 – 220.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41.</w:t>
      </w:r>
      <w:r w:rsidRPr="00F95B20">
        <w:rPr>
          <w:rFonts w:ascii="Times New Roman" w:hAnsi="Times New Roman" w:cs="Times New Roman"/>
          <w:sz w:val="28"/>
          <w:szCs w:val="28"/>
        </w:rPr>
        <w:tab/>
        <w:t xml:space="preserve">Райнер А. О Хартии Европейского Союза об основных правах // Конституц. право: Восточноевроп. обозрение. – 2002. - № 3 (40). – С.12 – 20.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42.</w:t>
      </w:r>
      <w:r w:rsidRPr="00F95B20">
        <w:rPr>
          <w:rFonts w:ascii="Times New Roman" w:hAnsi="Times New Roman" w:cs="Times New Roman"/>
          <w:sz w:val="28"/>
          <w:szCs w:val="28"/>
        </w:rPr>
        <w:tab/>
        <w:t>Хартия Европейского Союза об основных правах: Комментарий / Под ред. С.Ю. Кашкина. – М.: Юриспруденция, 2001. – С. 60-151</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43.</w:t>
      </w:r>
      <w:r w:rsidRPr="00F95B20">
        <w:rPr>
          <w:rFonts w:ascii="Times New Roman" w:hAnsi="Times New Roman" w:cs="Times New Roman"/>
          <w:sz w:val="28"/>
          <w:szCs w:val="28"/>
        </w:rPr>
        <w:tab/>
        <w:t xml:space="preserve">Волков В. Верховенство права і конституційне правління в Україні // Правничий часопис Донецького університету. – 2007. - № 2. – С. 9 – 11.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44.</w:t>
      </w:r>
      <w:r w:rsidRPr="00F95B20">
        <w:rPr>
          <w:rFonts w:ascii="Times New Roman" w:hAnsi="Times New Roman" w:cs="Times New Roman"/>
          <w:sz w:val="28"/>
          <w:szCs w:val="28"/>
        </w:rPr>
        <w:tab/>
        <w:t xml:space="preserve">Драгоманов М. Проект Статуту Української спілки “Вільний Союз” // Антологія лібералізму: політико-правничі вчення та верховенство права. -  К.: Книги для бізнесу, 2008. – С. 897 - 988.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45.</w:t>
      </w:r>
      <w:r w:rsidRPr="00F95B20">
        <w:rPr>
          <w:rFonts w:ascii="Times New Roman" w:hAnsi="Times New Roman" w:cs="Times New Roman"/>
          <w:sz w:val="28"/>
          <w:szCs w:val="28"/>
        </w:rPr>
        <w:tab/>
        <w:t xml:space="preserve">Заєць. А. П. Правова держава в контексті новітнього українського досвіду. – К.: Парламент. вид-во, 1999. – С. 131-152.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lastRenderedPageBreak/>
        <w:t>46.</w:t>
      </w:r>
      <w:r w:rsidRPr="00F95B20">
        <w:rPr>
          <w:rFonts w:ascii="Times New Roman" w:hAnsi="Times New Roman" w:cs="Times New Roman"/>
          <w:sz w:val="28"/>
          <w:szCs w:val="28"/>
        </w:rPr>
        <w:tab/>
        <w:t xml:space="preserve">Кістяківський Б. Соціальні науки і право // Антологія лібералізму: політико-правничі вчення та верховенство права. -  К.: Книги для бізнесу, 2008. – С. 839 - 896.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47.</w:t>
      </w:r>
      <w:r w:rsidRPr="00F95B20">
        <w:rPr>
          <w:rFonts w:ascii="Times New Roman" w:hAnsi="Times New Roman" w:cs="Times New Roman"/>
          <w:sz w:val="28"/>
          <w:szCs w:val="28"/>
        </w:rPr>
        <w:tab/>
        <w:t xml:space="preserve">Козюбра М. Лекція на тему: ”Верховенство права як вихідна засада демократичного суспільства”. Стенограма виступу // Перша сесія Української школи політичних студій. – 17–19 лютого. – 2006.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48.</w:t>
      </w:r>
      <w:r w:rsidRPr="00F95B20">
        <w:rPr>
          <w:rFonts w:ascii="Times New Roman" w:hAnsi="Times New Roman" w:cs="Times New Roman"/>
          <w:sz w:val="28"/>
          <w:szCs w:val="28"/>
        </w:rPr>
        <w:tab/>
        <w:t xml:space="preserve">Козюбра М. Принцип верховенства права та вітчизняна теорія і практика // Укр. право. – 2006. – Чис. 1 (19). – С. 15 – 23.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49.</w:t>
      </w:r>
      <w:r w:rsidRPr="00F95B20">
        <w:rPr>
          <w:rFonts w:ascii="Times New Roman" w:hAnsi="Times New Roman" w:cs="Times New Roman"/>
          <w:sz w:val="28"/>
          <w:szCs w:val="28"/>
        </w:rPr>
        <w:tab/>
        <w:t xml:space="preserve">Козюбра М. Принцип верховенства права і конституційна юрисдикція // Вісник Конституційного Суду України. – 2000. – № 4. – C. 24–31.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50.</w:t>
      </w:r>
      <w:r w:rsidRPr="00F95B20">
        <w:rPr>
          <w:rFonts w:ascii="Times New Roman" w:hAnsi="Times New Roman" w:cs="Times New Roman"/>
          <w:sz w:val="28"/>
          <w:szCs w:val="28"/>
        </w:rPr>
        <w:tab/>
        <w:t xml:space="preserve">Козюбра М. Тенденції розвитку джерел права України в контексті європейських правоінтеграційних процесів // Наукові записки НаУКМА: Юридичні науки. – Т. 26. –  2004. – С. 3–9.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51.</w:t>
      </w:r>
      <w:r w:rsidRPr="00F95B20">
        <w:rPr>
          <w:rFonts w:ascii="Times New Roman" w:hAnsi="Times New Roman" w:cs="Times New Roman"/>
          <w:sz w:val="28"/>
          <w:szCs w:val="28"/>
        </w:rPr>
        <w:tab/>
        <w:t xml:space="preserve">Мономах В. Повчання // Антологія лібералізму: політико-правничі вчення та верховенство права. -  К.: Книги для бізнесу, 2008. – С. 715 - 726.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52.</w:t>
      </w:r>
      <w:r w:rsidRPr="00F95B20">
        <w:rPr>
          <w:rFonts w:ascii="Times New Roman" w:hAnsi="Times New Roman" w:cs="Times New Roman"/>
          <w:sz w:val="28"/>
          <w:szCs w:val="28"/>
        </w:rPr>
        <w:tab/>
        <w:t xml:space="preserve">Оріховський-Роксоланин С. Напучення королеві польському Сигізмунду Августу // Антологія лібералізму: політико-правничі вчення та верховенство права. -  К.: Книги для бізнесу, 2008. – С. 789 - 836.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53.</w:t>
      </w:r>
      <w:r w:rsidRPr="00F95B20">
        <w:rPr>
          <w:rFonts w:ascii="Times New Roman" w:hAnsi="Times New Roman" w:cs="Times New Roman"/>
          <w:sz w:val="28"/>
          <w:szCs w:val="28"/>
        </w:rPr>
        <w:tab/>
        <w:t>Петришин О. В. Право як соціально-юридичне явище: до постановки питання // Вісн. Акад. прав. наук України. – 2007. - № 4 (51). – С.3-18.</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54.</w:t>
      </w:r>
      <w:r w:rsidRPr="00F95B20">
        <w:rPr>
          <w:rFonts w:ascii="Times New Roman" w:hAnsi="Times New Roman" w:cs="Times New Roman"/>
          <w:sz w:val="28"/>
          <w:szCs w:val="28"/>
        </w:rPr>
        <w:tab/>
        <w:t>Постоленко В. Протидія корупції – нежіноча справа ? // Вісн. Прокуратури. – 2017. -№ 4. – С.30-31.</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55.</w:t>
      </w:r>
      <w:r w:rsidRPr="00F95B20">
        <w:rPr>
          <w:rFonts w:ascii="Times New Roman" w:hAnsi="Times New Roman" w:cs="Times New Roman"/>
          <w:sz w:val="28"/>
          <w:szCs w:val="28"/>
        </w:rPr>
        <w:tab/>
        <w:t xml:space="preserve">Прокопович Ф. Духовний регламент // Антологія лібералізму: політико-правничі вчення та верховенство права. -  К.: Книги для бізнесу, 2008. – С. 729 - 788.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56.</w:t>
      </w:r>
      <w:r w:rsidRPr="00F95B20">
        <w:rPr>
          <w:rFonts w:ascii="Times New Roman" w:hAnsi="Times New Roman" w:cs="Times New Roman"/>
          <w:sz w:val="28"/>
          <w:szCs w:val="28"/>
        </w:rPr>
        <w:tab/>
        <w:t xml:space="preserve">Рабінович П. Верховенство права в інтерпретації Страсбурзького суду та Конституційного Суду України. // Укр. право. - 2006. – Чис. 1 (19). - С. 210 – 220.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57.</w:t>
      </w:r>
      <w:r w:rsidRPr="00F95B20">
        <w:rPr>
          <w:rFonts w:ascii="Times New Roman" w:hAnsi="Times New Roman" w:cs="Times New Roman"/>
          <w:sz w:val="28"/>
          <w:szCs w:val="28"/>
        </w:rPr>
        <w:tab/>
        <w:t xml:space="preserve">Стецюк П.Б. Основи теорії конституції та конституціоналізму: Пос. для студентів. – Ч. 1. – Львів: Астролябія, 2003. – С. 114-117, 156-185.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58.</w:t>
      </w:r>
      <w:r w:rsidRPr="00F95B20">
        <w:rPr>
          <w:rFonts w:ascii="Times New Roman" w:hAnsi="Times New Roman" w:cs="Times New Roman"/>
          <w:sz w:val="28"/>
          <w:szCs w:val="28"/>
        </w:rPr>
        <w:tab/>
        <w:t xml:space="preserve">Шаповал В. Верховенство права: міфи і реалії пострадянського праворозуміння // Укр. право. – 2006. - Чис. 1 (19). – С. 30 – 32.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lastRenderedPageBreak/>
        <w:t>59.</w:t>
      </w:r>
      <w:r w:rsidRPr="00F95B20">
        <w:rPr>
          <w:rFonts w:ascii="Times New Roman" w:hAnsi="Times New Roman" w:cs="Times New Roman"/>
          <w:sz w:val="28"/>
          <w:szCs w:val="28"/>
        </w:rPr>
        <w:tab/>
        <w:t>Шевчук С. Основи конституційної юриспруденції. – К.: Український центр правничих студій, 2001. – 302 с.</w:t>
      </w:r>
    </w:p>
    <w:p w:rsidR="0067457F" w:rsidRPr="00F95B20" w:rsidRDefault="0067457F" w:rsidP="0067457F">
      <w:pPr>
        <w:jc w:val="both"/>
        <w:rPr>
          <w:rFonts w:ascii="Times New Roman" w:hAnsi="Times New Roman" w:cs="Times New Roman"/>
          <w:sz w:val="28"/>
          <w:szCs w:val="28"/>
        </w:rPr>
      </w:pPr>
    </w:p>
    <w:p w:rsidR="0067457F" w:rsidRPr="00F95B20" w:rsidRDefault="0067457F" w:rsidP="0067457F">
      <w:pPr>
        <w:jc w:val="center"/>
        <w:rPr>
          <w:rFonts w:ascii="Times New Roman" w:hAnsi="Times New Roman" w:cs="Times New Roman"/>
          <w:b/>
          <w:sz w:val="28"/>
          <w:szCs w:val="28"/>
        </w:rPr>
      </w:pPr>
      <w:r w:rsidRPr="00F95B20">
        <w:rPr>
          <w:rFonts w:ascii="Times New Roman" w:hAnsi="Times New Roman" w:cs="Times New Roman"/>
          <w:b/>
          <w:sz w:val="28"/>
          <w:szCs w:val="28"/>
        </w:rPr>
        <w:t>Нормативн</w:t>
      </w:r>
      <w:r w:rsidRPr="00F95B20">
        <w:rPr>
          <w:rFonts w:ascii="Times New Roman" w:hAnsi="Times New Roman" w:cs="Times New Roman"/>
          <w:b/>
          <w:sz w:val="28"/>
          <w:szCs w:val="28"/>
          <w:lang w:val="uk-UA"/>
        </w:rPr>
        <w:t>а</w:t>
      </w:r>
      <w:r w:rsidRPr="00F95B20">
        <w:rPr>
          <w:rFonts w:ascii="Times New Roman" w:hAnsi="Times New Roman" w:cs="Times New Roman"/>
          <w:b/>
          <w:sz w:val="28"/>
          <w:szCs w:val="28"/>
        </w:rPr>
        <w:t>:</w:t>
      </w:r>
      <w:bookmarkStart w:id="2" w:name="_GoBack"/>
      <w:bookmarkEnd w:id="2"/>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1.</w:t>
      </w:r>
      <w:r w:rsidRPr="00F95B20">
        <w:rPr>
          <w:rFonts w:ascii="Times New Roman" w:hAnsi="Times New Roman" w:cs="Times New Roman"/>
          <w:sz w:val="28"/>
          <w:szCs w:val="28"/>
        </w:rPr>
        <w:tab/>
        <w:t>Конституція України від 28.06. 1996 р. (Електронний ресурс). – Режим доступу: http://zakon1.rada.gov.ua/cgi-bin/laws/main.cgi</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2.</w:t>
      </w:r>
      <w:r w:rsidRPr="00F95B20">
        <w:rPr>
          <w:rFonts w:ascii="Times New Roman" w:hAnsi="Times New Roman" w:cs="Times New Roman"/>
          <w:sz w:val="28"/>
          <w:szCs w:val="28"/>
        </w:rPr>
        <w:tab/>
        <w:t>Загальна декларація прав людини від 10.12. 1948 р. (Електронний ресурс). –Режим доступу: http://zakon.rada.gov.ua/cgibin/laws/main.cgi?nreg=995_015</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3.</w:t>
      </w:r>
      <w:r w:rsidRPr="00F95B20">
        <w:rPr>
          <w:rFonts w:ascii="Times New Roman" w:hAnsi="Times New Roman" w:cs="Times New Roman"/>
          <w:sz w:val="28"/>
          <w:szCs w:val="28"/>
        </w:rPr>
        <w:tab/>
        <w:t>Закон України “Про ратифікацію Конвенції про захист прав людини і основоположних свобод 1950 р., Першого протоколу та протоколів N 2, 4, 7 та 11 до Конвенції” від 17.07. 1997 р. (Електронний ресурс). – Режим доступу: http://zakon.rada.gov.ua/cgi-bin/laws/main.cgi?nreg=475%2F97-%E2%F0</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4.</w:t>
      </w:r>
      <w:r w:rsidRPr="00F95B20">
        <w:rPr>
          <w:rFonts w:ascii="Times New Roman" w:hAnsi="Times New Roman" w:cs="Times New Roman"/>
          <w:sz w:val="28"/>
          <w:szCs w:val="28"/>
        </w:rPr>
        <w:tab/>
        <w:t>Конвенція про захист прав людини і основоположних свобод із поправками, внесеними відповідно до положень Протоколу No. 11. – офіційний переклад з англ. (Електронний ресурс). – Режим доступу: http://www.coe.kiev.ua/docs/cets/cets005.html</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5.</w:t>
      </w:r>
      <w:r w:rsidRPr="00F95B20">
        <w:rPr>
          <w:rFonts w:ascii="Times New Roman" w:hAnsi="Times New Roman" w:cs="Times New Roman"/>
          <w:sz w:val="28"/>
          <w:szCs w:val="28"/>
        </w:rPr>
        <w:tab/>
        <w:t>Статут Ради Європи від 5.05. 1949 р. (Електронний ресурс). - Режим доступу: http://www.coe.kiev.ua/docs/cets/cets001.html</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6.</w:t>
      </w:r>
      <w:r w:rsidRPr="00F95B20">
        <w:rPr>
          <w:rFonts w:ascii="Times New Roman" w:hAnsi="Times New Roman" w:cs="Times New Roman"/>
          <w:sz w:val="28"/>
          <w:szCs w:val="28"/>
        </w:rPr>
        <w:tab/>
        <w:t>Акт проголошення незалежності України від 24.08. 1991 р. (Електронний ресурс). – Режим доступу:  http://zakon.rada.gov.ua/cgi-bin/laws/main.cgi?nreg=1427-12</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7.</w:t>
      </w:r>
      <w:r w:rsidRPr="00F95B20">
        <w:rPr>
          <w:rFonts w:ascii="Times New Roman" w:hAnsi="Times New Roman" w:cs="Times New Roman"/>
          <w:sz w:val="28"/>
          <w:szCs w:val="28"/>
        </w:rPr>
        <w:tab/>
        <w:t>Висновки Венеціанської комісії по Конституційному договору та по проекту конституції. (Електронний ресурс). – Режим доступу:  http://www.venice.coe.int/site/dynamics/N_Opinion_ef.asp?L=E&amp;CID=47</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8.</w:t>
      </w:r>
      <w:r w:rsidRPr="00F95B20">
        <w:rPr>
          <w:rFonts w:ascii="Times New Roman" w:hAnsi="Times New Roman" w:cs="Times New Roman"/>
          <w:sz w:val="28"/>
          <w:szCs w:val="28"/>
        </w:rPr>
        <w:tab/>
        <w:t xml:space="preserve">Декларація про державний суверенітет України від 16.07. 1990 р. (Електронний ресурс). - Режим доступу: http://zakon1.rada.gov.ua/cgi-bin/laws/main.cgi </w:t>
      </w:r>
    </w:p>
    <w:p w:rsidR="0067457F" w:rsidRPr="00F95B20" w:rsidRDefault="0067457F" w:rsidP="0067457F">
      <w:pPr>
        <w:jc w:val="both"/>
        <w:rPr>
          <w:rFonts w:ascii="Times New Roman" w:hAnsi="Times New Roman" w:cs="Times New Roman"/>
          <w:sz w:val="28"/>
          <w:szCs w:val="28"/>
        </w:rPr>
      </w:pPr>
      <w:r w:rsidRPr="00F95B20">
        <w:rPr>
          <w:rFonts w:ascii="Times New Roman" w:hAnsi="Times New Roman" w:cs="Times New Roman"/>
          <w:sz w:val="28"/>
          <w:szCs w:val="28"/>
        </w:rPr>
        <w:t>9.</w:t>
      </w:r>
      <w:r w:rsidRPr="00F95B20">
        <w:rPr>
          <w:rFonts w:ascii="Times New Roman" w:hAnsi="Times New Roman" w:cs="Times New Roman"/>
          <w:sz w:val="28"/>
          <w:szCs w:val="28"/>
        </w:rPr>
        <w:tab/>
        <w:t>Закон України “Про приєднання України до Статуту Ради Європи” від 31.10.1995р. (Електронний ресурс). – Режим доступу: http://zakon1.rada.gov.ua/cgi-bin/laws/main.cgi</w:t>
      </w:r>
    </w:p>
    <w:p w:rsidR="0067457F" w:rsidRPr="00CE5759" w:rsidRDefault="0067457F" w:rsidP="00CE5759">
      <w:pPr>
        <w:jc w:val="both"/>
        <w:rPr>
          <w:rFonts w:ascii="Times New Roman" w:hAnsi="Times New Roman" w:cs="Times New Roman"/>
          <w:sz w:val="28"/>
          <w:szCs w:val="28"/>
        </w:rPr>
      </w:pPr>
      <w:r w:rsidRPr="00F95B20">
        <w:rPr>
          <w:rFonts w:ascii="Times New Roman" w:hAnsi="Times New Roman" w:cs="Times New Roman"/>
          <w:sz w:val="28"/>
          <w:szCs w:val="28"/>
        </w:rPr>
        <w:lastRenderedPageBreak/>
        <w:t>9. Конституційний договір між Верховною Радою України та Президентом України про основні засади організації та функціонування державної влади і місцевого самоврядування в Україні на період до прийняття нової Конституції України від 8.06.        1995 р. (Електронний ресурс). – Режим доступу: http://zakon1.rada.gov.ua/cgi-bin/laws/main.cgi</w:t>
      </w:r>
    </w:p>
    <w:p w:rsidR="0067457F" w:rsidRPr="00F95B20" w:rsidRDefault="0067457F" w:rsidP="0067457F">
      <w:pPr>
        <w:shd w:val="clear" w:color="auto" w:fill="FFFFFF"/>
        <w:tabs>
          <w:tab w:val="left" w:pos="365"/>
        </w:tabs>
        <w:spacing w:before="14" w:line="226" w:lineRule="exact"/>
        <w:jc w:val="center"/>
        <w:rPr>
          <w:rFonts w:ascii="Times New Roman" w:hAnsi="Times New Roman" w:cs="Times New Roman"/>
          <w:b/>
          <w:color w:val="FF0000"/>
          <w:sz w:val="28"/>
          <w:szCs w:val="28"/>
          <w:lang w:val="uk-UA"/>
        </w:rPr>
      </w:pPr>
    </w:p>
    <w:p w:rsidR="0067457F" w:rsidRPr="00F95B20" w:rsidRDefault="0067457F" w:rsidP="0067457F">
      <w:pPr>
        <w:shd w:val="clear" w:color="auto" w:fill="FFFFFF"/>
        <w:tabs>
          <w:tab w:val="left" w:pos="365"/>
        </w:tabs>
        <w:spacing w:before="14" w:line="226" w:lineRule="exact"/>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Інформаційні ресурси</w:t>
      </w:r>
    </w:p>
    <w:p w:rsidR="0067457F" w:rsidRPr="00F95B20" w:rsidRDefault="0067457F" w:rsidP="0067457F">
      <w:pPr>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(нормативна база, джерела Інтернет, адреси бібліотек тощо)</w:t>
      </w:r>
    </w:p>
    <w:p w:rsidR="0067457F" w:rsidRPr="00F95B20" w:rsidRDefault="0067457F" w:rsidP="0067457F">
      <w:pPr>
        <w:shd w:val="clear" w:color="auto" w:fill="FFFFFF"/>
        <w:tabs>
          <w:tab w:val="left" w:pos="365"/>
        </w:tabs>
        <w:spacing w:before="14" w:line="226" w:lineRule="exact"/>
        <w:jc w:val="center"/>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2"/>
        <w:gridCol w:w="4889"/>
      </w:tblGrid>
      <w:tr w:rsidR="0067457F" w:rsidRPr="00F95B20" w:rsidTr="00220D5F">
        <w:tc>
          <w:tcPr>
            <w:tcW w:w="5068" w:type="dxa"/>
          </w:tcPr>
          <w:p w:rsidR="0067457F" w:rsidRPr="00F95B20" w:rsidRDefault="0067457F" w:rsidP="00220D5F">
            <w:pPr>
              <w:tabs>
                <w:tab w:val="left" w:pos="365"/>
              </w:tabs>
              <w:spacing w:before="14" w:line="226" w:lineRule="exact"/>
              <w:jc w:val="center"/>
              <w:rPr>
                <w:rFonts w:ascii="Times New Roman" w:hAnsi="Times New Roman" w:cs="Times New Roman"/>
                <w:spacing w:val="-20"/>
                <w:sz w:val="28"/>
                <w:szCs w:val="28"/>
                <w:lang w:val="uk-UA"/>
              </w:rPr>
            </w:pPr>
            <w:r w:rsidRPr="00F95B20">
              <w:rPr>
                <w:rFonts w:ascii="Times New Roman" w:hAnsi="Times New Roman" w:cs="Times New Roman"/>
                <w:b/>
                <w:sz w:val="28"/>
                <w:szCs w:val="28"/>
                <w:lang w:val="uk-UA"/>
              </w:rPr>
              <w:t>Назва ресурсу або організації</w:t>
            </w:r>
          </w:p>
        </w:tc>
        <w:tc>
          <w:tcPr>
            <w:tcW w:w="5069" w:type="dxa"/>
          </w:tcPr>
          <w:p w:rsidR="0067457F" w:rsidRPr="00F95B20" w:rsidRDefault="0067457F" w:rsidP="00220D5F">
            <w:pPr>
              <w:tabs>
                <w:tab w:val="left" w:pos="365"/>
              </w:tabs>
              <w:spacing w:before="14" w:line="226" w:lineRule="exact"/>
              <w:jc w:val="center"/>
              <w:rPr>
                <w:rFonts w:ascii="Times New Roman" w:hAnsi="Times New Roman" w:cs="Times New Roman"/>
                <w:spacing w:val="-20"/>
                <w:sz w:val="28"/>
                <w:szCs w:val="28"/>
                <w:lang w:val="uk-UA"/>
              </w:rPr>
            </w:pPr>
            <w:r w:rsidRPr="00F95B20">
              <w:rPr>
                <w:rFonts w:ascii="Times New Roman" w:hAnsi="Times New Roman" w:cs="Times New Roman"/>
                <w:b/>
                <w:sz w:val="28"/>
                <w:szCs w:val="28"/>
                <w:lang w:val="uk-UA"/>
              </w:rPr>
              <w:t>Електронна адреса</w:t>
            </w:r>
          </w:p>
        </w:tc>
      </w:tr>
      <w:tr w:rsidR="0067457F" w:rsidRPr="00F95B20" w:rsidTr="00220D5F">
        <w:tc>
          <w:tcPr>
            <w:tcW w:w="10137" w:type="dxa"/>
            <w:gridSpan w:val="2"/>
          </w:tcPr>
          <w:p w:rsidR="0067457F" w:rsidRPr="00F95B20" w:rsidRDefault="0067457F" w:rsidP="00220D5F">
            <w:pPr>
              <w:tabs>
                <w:tab w:val="left" w:pos="365"/>
              </w:tabs>
              <w:spacing w:before="14" w:line="226" w:lineRule="exact"/>
              <w:jc w:val="center"/>
              <w:rPr>
                <w:rFonts w:ascii="Times New Roman" w:hAnsi="Times New Roman" w:cs="Times New Roman"/>
                <w:spacing w:val="-20"/>
                <w:sz w:val="28"/>
                <w:szCs w:val="28"/>
                <w:lang w:val="uk-UA"/>
              </w:rPr>
            </w:pPr>
            <w:r w:rsidRPr="00F95B20">
              <w:rPr>
                <w:rFonts w:ascii="Times New Roman" w:hAnsi="Times New Roman" w:cs="Times New Roman"/>
                <w:b/>
                <w:sz w:val="28"/>
                <w:szCs w:val="28"/>
                <w:lang w:val="uk-UA"/>
              </w:rPr>
              <w:t>Веб-сайти органів державної влади</w:t>
            </w:r>
          </w:p>
        </w:tc>
      </w:tr>
      <w:tr w:rsidR="0067457F" w:rsidRPr="00F95B20" w:rsidTr="00220D5F">
        <w:tc>
          <w:tcPr>
            <w:tcW w:w="5068"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Офіційний веб-сайт Верховної Ради Укр</w:t>
            </w:r>
            <w:r w:rsidRPr="00F95B20">
              <w:rPr>
                <w:rFonts w:ascii="Times New Roman" w:hAnsi="Times New Roman" w:cs="Times New Roman"/>
                <w:sz w:val="28"/>
                <w:szCs w:val="28"/>
                <w:lang w:val="uk-UA"/>
              </w:rPr>
              <w:t>а</w:t>
            </w:r>
            <w:r w:rsidRPr="00F95B20">
              <w:rPr>
                <w:rFonts w:ascii="Times New Roman" w:hAnsi="Times New Roman" w:cs="Times New Roman"/>
                <w:sz w:val="28"/>
                <w:szCs w:val="28"/>
                <w:lang w:val="uk-UA"/>
              </w:rPr>
              <w:t>їни</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http://portal.rada.gov.ua</w:t>
            </w:r>
          </w:p>
        </w:tc>
      </w:tr>
      <w:tr w:rsidR="0067457F" w:rsidRPr="00F95B20" w:rsidTr="00220D5F">
        <w:tc>
          <w:tcPr>
            <w:tcW w:w="5068"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Офіційний веб-сайт Кабінету Міністрів Укра</w:t>
            </w:r>
            <w:r w:rsidRPr="00F95B20">
              <w:rPr>
                <w:rFonts w:ascii="Times New Roman" w:hAnsi="Times New Roman" w:cs="Times New Roman"/>
                <w:sz w:val="28"/>
                <w:szCs w:val="28"/>
                <w:lang w:val="uk-UA"/>
              </w:rPr>
              <w:t>ї</w:t>
            </w:r>
            <w:r w:rsidRPr="00F95B20">
              <w:rPr>
                <w:rFonts w:ascii="Times New Roman" w:hAnsi="Times New Roman" w:cs="Times New Roman"/>
                <w:sz w:val="28"/>
                <w:szCs w:val="28"/>
                <w:lang w:val="uk-UA"/>
              </w:rPr>
              <w:t>ни</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http://kmu.gov.ua</w:t>
            </w:r>
          </w:p>
        </w:tc>
      </w:tr>
      <w:tr w:rsidR="0067457F" w:rsidRPr="00F95B20" w:rsidTr="00220D5F">
        <w:tc>
          <w:tcPr>
            <w:tcW w:w="5068"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Офіційний веб-сайт Президента України</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http://president.gov.ua</w:t>
            </w:r>
          </w:p>
        </w:tc>
      </w:tr>
      <w:tr w:rsidR="0067457F" w:rsidRPr="00F95B20" w:rsidTr="00220D5F">
        <w:tc>
          <w:tcPr>
            <w:tcW w:w="10137" w:type="dxa"/>
            <w:gridSpan w:val="2"/>
          </w:tcPr>
          <w:p w:rsidR="0067457F" w:rsidRPr="00F95B20" w:rsidRDefault="0067457F" w:rsidP="00220D5F">
            <w:pPr>
              <w:tabs>
                <w:tab w:val="left" w:pos="365"/>
              </w:tabs>
              <w:spacing w:before="14" w:line="226" w:lineRule="exact"/>
              <w:jc w:val="center"/>
              <w:rPr>
                <w:rFonts w:ascii="Times New Roman" w:hAnsi="Times New Roman" w:cs="Times New Roman"/>
                <w:spacing w:val="-20"/>
                <w:sz w:val="28"/>
                <w:szCs w:val="28"/>
                <w:lang w:val="uk-UA"/>
              </w:rPr>
            </w:pPr>
            <w:r w:rsidRPr="00F95B20">
              <w:rPr>
                <w:rFonts w:ascii="Times New Roman" w:hAnsi="Times New Roman" w:cs="Times New Roman"/>
                <w:b/>
                <w:sz w:val="28"/>
                <w:szCs w:val="28"/>
                <w:lang w:val="uk-UA"/>
              </w:rPr>
              <w:t>Інформаційно-пошукові, довідкові системи</w:t>
            </w:r>
          </w:p>
        </w:tc>
      </w:tr>
      <w:tr w:rsidR="0067457F" w:rsidRPr="00F95B20" w:rsidTr="00220D5F">
        <w:tc>
          <w:tcPr>
            <w:tcW w:w="5068"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Інформаційно-пошукова правова система «Нормативні акти України (НАУ)»</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sz w:val="28"/>
                <w:szCs w:val="28"/>
                <w:lang w:val="uk-UA"/>
              </w:rPr>
              <w:t xml:space="preserve">http://www.nau.ua   </w:t>
            </w:r>
          </w:p>
        </w:tc>
      </w:tr>
      <w:tr w:rsidR="0067457F" w:rsidRPr="00F95B20" w:rsidTr="00220D5F">
        <w:tc>
          <w:tcPr>
            <w:tcW w:w="5068"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color w:val="000000"/>
                <w:sz w:val="28"/>
                <w:szCs w:val="28"/>
                <w:lang w:val="uk-UA" w:eastAsia="en-US"/>
              </w:rPr>
              <w:t>Закон</w:t>
            </w:r>
            <w:r w:rsidRPr="00F95B20">
              <w:rPr>
                <w:rFonts w:ascii="Times New Roman" w:hAnsi="Times New Roman" w:cs="Times New Roman"/>
                <w:color w:val="000000"/>
                <w:sz w:val="28"/>
                <w:szCs w:val="28"/>
                <w:lang w:val="uk-UA" w:eastAsia="en-US"/>
              </w:rPr>
              <w:t>о</w:t>
            </w:r>
            <w:r w:rsidRPr="00F95B20">
              <w:rPr>
                <w:rFonts w:ascii="Times New Roman" w:hAnsi="Times New Roman" w:cs="Times New Roman"/>
                <w:color w:val="000000"/>
                <w:sz w:val="28"/>
                <w:szCs w:val="28"/>
                <w:lang w:val="uk-UA" w:eastAsia="en-US"/>
              </w:rPr>
              <w:t>давство України</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color w:val="000000"/>
                <w:sz w:val="28"/>
                <w:szCs w:val="28"/>
                <w:lang w:val="en-US" w:eastAsia="en-US"/>
              </w:rPr>
              <w:t>http:/zakonl .</w:t>
            </w:r>
            <w:hyperlink r:id="rId10" w:history="1">
              <w:r w:rsidRPr="00F95B20">
                <w:rPr>
                  <w:rFonts w:ascii="Times New Roman" w:hAnsi="Times New Roman" w:cs="Times New Roman"/>
                  <w:color w:val="000000"/>
                  <w:sz w:val="28"/>
                  <w:szCs w:val="28"/>
                  <w:lang w:val="en-US" w:eastAsia="en-US"/>
                </w:rPr>
                <w:t>rada.gov.ua</w:t>
              </w:r>
            </w:hyperlink>
          </w:p>
        </w:tc>
      </w:tr>
      <w:tr w:rsidR="0067457F" w:rsidRPr="00F95B20" w:rsidTr="00220D5F">
        <w:tc>
          <w:tcPr>
            <w:tcW w:w="5068" w:type="dxa"/>
            <w:vAlign w:val="center"/>
          </w:tcPr>
          <w:p w:rsidR="0067457F" w:rsidRPr="00F95B20" w:rsidRDefault="0067457F" w:rsidP="00220D5F">
            <w:pPr>
              <w:rPr>
                <w:rFonts w:ascii="Times New Roman" w:hAnsi="Times New Roman" w:cs="Times New Roman"/>
                <w:color w:val="000000"/>
                <w:sz w:val="28"/>
                <w:szCs w:val="28"/>
                <w:lang w:val="uk-UA" w:eastAsia="en-US"/>
              </w:rPr>
            </w:pPr>
            <w:r w:rsidRPr="00F95B20">
              <w:rPr>
                <w:rFonts w:ascii="Times New Roman" w:hAnsi="Times New Roman" w:cs="Times New Roman"/>
                <w:color w:val="000000"/>
                <w:sz w:val="28"/>
                <w:szCs w:val="28"/>
                <w:lang w:val="uk-UA" w:eastAsia="uk-UA"/>
              </w:rPr>
              <w:t>Библиот</w:t>
            </w:r>
            <w:r w:rsidRPr="00F95B20">
              <w:rPr>
                <w:rFonts w:ascii="Times New Roman" w:hAnsi="Times New Roman" w:cs="Times New Roman"/>
                <w:color w:val="000000"/>
                <w:sz w:val="28"/>
                <w:szCs w:val="28"/>
                <w:lang w:val="uk-UA" w:eastAsia="uk-UA"/>
              </w:rPr>
              <w:t>е</w:t>
            </w:r>
            <w:r w:rsidRPr="00F95B20">
              <w:rPr>
                <w:rFonts w:ascii="Times New Roman" w:hAnsi="Times New Roman" w:cs="Times New Roman"/>
                <w:color w:val="000000"/>
                <w:sz w:val="28"/>
                <w:szCs w:val="28"/>
                <w:lang w:val="uk-UA" w:eastAsia="uk-UA"/>
              </w:rPr>
              <w:t>ка юриста</w:t>
            </w:r>
          </w:p>
        </w:tc>
        <w:tc>
          <w:tcPr>
            <w:tcW w:w="5069" w:type="dxa"/>
            <w:vAlign w:val="center"/>
          </w:tcPr>
          <w:p w:rsidR="0067457F" w:rsidRPr="00F95B20" w:rsidRDefault="0067457F" w:rsidP="00220D5F">
            <w:pPr>
              <w:rPr>
                <w:rFonts w:ascii="Times New Roman" w:hAnsi="Times New Roman" w:cs="Times New Roman"/>
                <w:color w:val="000000"/>
                <w:sz w:val="28"/>
                <w:szCs w:val="28"/>
                <w:lang w:val="uk-UA" w:eastAsia="en-US"/>
              </w:rPr>
            </w:pPr>
            <w:r w:rsidRPr="00F95B20">
              <w:rPr>
                <w:rFonts w:ascii="Times New Roman" w:hAnsi="Times New Roman" w:cs="Times New Roman"/>
                <w:color w:val="000000"/>
                <w:sz w:val="28"/>
                <w:szCs w:val="28"/>
                <w:lang w:val="en-US" w:eastAsia="uk-UA"/>
              </w:rPr>
              <w:t>http</w:t>
            </w:r>
            <w:r w:rsidRPr="00F95B20">
              <w:rPr>
                <w:rFonts w:ascii="Times New Roman" w:hAnsi="Times New Roman" w:cs="Times New Roman"/>
                <w:color w:val="000000"/>
                <w:sz w:val="28"/>
                <w:szCs w:val="28"/>
                <w:lang w:eastAsia="uk-UA"/>
              </w:rPr>
              <w:t>:/</w:t>
            </w:r>
            <w:r w:rsidRPr="00F95B20">
              <w:rPr>
                <w:rFonts w:ascii="Times New Roman" w:hAnsi="Times New Roman" w:cs="Times New Roman"/>
                <w:color w:val="000000"/>
                <w:sz w:val="28"/>
                <w:szCs w:val="28"/>
                <w:lang w:val="en-US" w:eastAsia="uk-UA"/>
              </w:rPr>
              <w:t>www</w:t>
            </w:r>
            <w:r w:rsidRPr="00F95B20">
              <w:rPr>
                <w:rFonts w:ascii="Times New Roman" w:hAnsi="Times New Roman" w:cs="Times New Roman"/>
                <w:color w:val="000000"/>
                <w:sz w:val="28"/>
                <w:szCs w:val="28"/>
                <w:lang w:eastAsia="uk-UA"/>
              </w:rPr>
              <w:t>.</w:t>
            </w:r>
            <w:r w:rsidRPr="00F95B20">
              <w:rPr>
                <w:rFonts w:ascii="Times New Roman" w:hAnsi="Times New Roman" w:cs="Times New Roman"/>
                <w:color w:val="000000"/>
                <w:sz w:val="28"/>
                <w:szCs w:val="28"/>
                <w:lang w:val="en-US" w:eastAsia="uk-UA"/>
              </w:rPr>
              <w:t>lawbase</w:t>
            </w:r>
            <w:r w:rsidRPr="00F95B20">
              <w:rPr>
                <w:rFonts w:ascii="Times New Roman" w:hAnsi="Times New Roman" w:cs="Times New Roman"/>
                <w:color w:val="000000"/>
                <w:sz w:val="28"/>
                <w:szCs w:val="28"/>
                <w:lang w:eastAsia="uk-UA"/>
              </w:rPr>
              <w:t>.</w:t>
            </w:r>
            <w:r w:rsidRPr="00F95B20">
              <w:rPr>
                <w:rFonts w:ascii="Times New Roman" w:hAnsi="Times New Roman" w:cs="Times New Roman"/>
                <w:color w:val="000000"/>
                <w:sz w:val="28"/>
                <w:szCs w:val="28"/>
                <w:lang w:val="en-US" w:eastAsia="uk-UA"/>
              </w:rPr>
              <w:t>ru</w:t>
            </w:r>
            <w:r w:rsidRPr="00F95B20">
              <w:rPr>
                <w:rFonts w:ascii="Times New Roman" w:hAnsi="Times New Roman" w:cs="Times New Roman"/>
                <w:color w:val="000000"/>
                <w:sz w:val="28"/>
                <w:szCs w:val="28"/>
                <w:lang w:val="uk-UA" w:eastAsia="uk-UA"/>
              </w:rPr>
              <w:t xml:space="preserve"> </w:t>
            </w:r>
          </w:p>
        </w:tc>
      </w:tr>
      <w:tr w:rsidR="0067457F" w:rsidRPr="00F95B20" w:rsidTr="00220D5F">
        <w:tc>
          <w:tcPr>
            <w:tcW w:w="5068" w:type="dxa"/>
            <w:vAlign w:val="center"/>
          </w:tcPr>
          <w:p w:rsidR="0067457F" w:rsidRPr="00F95B20" w:rsidRDefault="0067457F" w:rsidP="00220D5F">
            <w:pPr>
              <w:rPr>
                <w:rFonts w:ascii="Times New Roman" w:hAnsi="Times New Roman" w:cs="Times New Roman"/>
                <w:color w:val="000000"/>
                <w:sz w:val="28"/>
                <w:szCs w:val="28"/>
                <w:lang w:val="uk-UA" w:eastAsia="uk-UA"/>
              </w:rPr>
            </w:pPr>
            <w:r w:rsidRPr="00F95B20">
              <w:rPr>
                <w:rFonts w:ascii="Times New Roman" w:hAnsi="Times New Roman" w:cs="Times New Roman"/>
                <w:color w:val="000000"/>
                <w:sz w:val="28"/>
                <w:szCs w:val="28"/>
                <w:lang w:val="uk-UA" w:eastAsia="en-US"/>
              </w:rPr>
              <w:t>Википедия (свободная знциклоп</w:t>
            </w:r>
            <w:r w:rsidRPr="00F95B20">
              <w:rPr>
                <w:rFonts w:ascii="Times New Roman" w:hAnsi="Times New Roman" w:cs="Times New Roman"/>
                <w:color w:val="000000"/>
                <w:sz w:val="28"/>
                <w:szCs w:val="28"/>
                <w:lang w:val="uk-UA" w:eastAsia="en-US"/>
              </w:rPr>
              <w:t>е</w:t>
            </w:r>
            <w:r w:rsidRPr="00F95B20">
              <w:rPr>
                <w:rFonts w:ascii="Times New Roman" w:hAnsi="Times New Roman" w:cs="Times New Roman"/>
                <w:color w:val="000000"/>
                <w:sz w:val="28"/>
                <w:szCs w:val="28"/>
                <w:lang w:val="uk-UA" w:eastAsia="en-US"/>
              </w:rPr>
              <w:t>дия)</w:t>
            </w:r>
          </w:p>
        </w:tc>
        <w:tc>
          <w:tcPr>
            <w:tcW w:w="5069" w:type="dxa"/>
            <w:vAlign w:val="center"/>
          </w:tcPr>
          <w:p w:rsidR="0067457F" w:rsidRPr="00F95B20" w:rsidRDefault="0067457F" w:rsidP="00220D5F">
            <w:pPr>
              <w:rPr>
                <w:rFonts w:ascii="Times New Roman" w:hAnsi="Times New Roman" w:cs="Times New Roman"/>
                <w:color w:val="000000"/>
                <w:sz w:val="28"/>
                <w:szCs w:val="28"/>
                <w:lang w:eastAsia="en-US"/>
              </w:rPr>
            </w:pPr>
            <w:r w:rsidRPr="00F95B20">
              <w:rPr>
                <w:rFonts w:ascii="Times New Roman" w:hAnsi="Times New Roman" w:cs="Times New Roman"/>
                <w:color w:val="000000"/>
                <w:sz w:val="28"/>
                <w:szCs w:val="28"/>
                <w:lang w:val="en-US" w:eastAsia="en-US"/>
              </w:rPr>
              <w:t>http</w:t>
            </w:r>
            <w:r w:rsidRPr="00F95B20">
              <w:rPr>
                <w:rFonts w:ascii="Times New Roman" w:hAnsi="Times New Roman" w:cs="Times New Roman"/>
                <w:color w:val="000000"/>
                <w:sz w:val="28"/>
                <w:szCs w:val="28"/>
                <w:lang w:eastAsia="en-US"/>
              </w:rPr>
              <w:t>:/</w:t>
            </w:r>
            <w:r w:rsidRPr="00F95B20">
              <w:rPr>
                <w:rFonts w:ascii="Times New Roman" w:hAnsi="Times New Roman" w:cs="Times New Roman"/>
                <w:color w:val="000000"/>
                <w:sz w:val="28"/>
                <w:szCs w:val="28"/>
                <w:lang w:val="en-US" w:eastAsia="en-US"/>
              </w:rPr>
              <w:t>ru</w:t>
            </w:r>
            <w:r w:rsidRPr="00F95B20">
              <w:rPr>
                <w:rFonts w:ascii="Times New Roman" w:hAnsi="Times New Roman" w:cs="Times New Roman"/>
                <w:color w:val="000000"/>
                <w:sz w:val="28"/>
                <w:szCs w:val="28"/>
                <w:lang w:eastAsia="en-US"/>
              </w:rPr>
              <w:t>.</w:t>
            </w:r>
            <w:hyperlink r:id="rId11" w:history="1">
              <w:r w:rsidRPr="00F95B20">
                <w:rPr>
                  <w:rFonts w:ascii="Times New Roman" w:hAnsi="Times New Roman" w:cs="Times New Roman"/>
                  <w:color w:val="000000"/>
                  <w:sz w:val="28"/>
                  <w:szCs w:val="28"/>
                  <w:lang w:val="en-US" w:eastAsia="en-US"/>
                </w:rPr>
                <w:t>wikipedia</w:t>
              </w:r>
              <w:r w:rsidRPr="00F95B20">
                <w:rPr>
                  <w:rFonts w:ascii="Times New Roman" w:hAnsi="Times New Roman" w:cs="Times New Roman"/>
                  <w:color w:val="000000"/>
                  <w:sz w:val="28"/>
                  <w:szCs w:val="28"/>
                  <w:lang w:eastAsia="en-US"/>
                </w:rPr>
                <w:t>.</w:t>
              </w:r>
              <w:r w:rsidRPr="00F95B20">
                <w:rPr>
                  <w:rFonts w:ascii="Times New Roman" w:hAnsi="Times New Roman" w:cs="Times New Roman"/>
                  <w:color w:val="000000"/>
                  <w:sz w:val="28"/>
                  <w:szCs w:val="28"/>
                  <w:lang w:val="en-US" w:eastAsia="en-US"/>
                </w:rPr>
                <w:t>org</w:t>
              </w:r>
            </w:hyperlink>
          </w:p>
        </w:tc>
      </w:tr>
      <w:tr w:rsidR="0067457F" w:rsidRPr="00F95B20" w:rsidTr="00220D5F">
        <w:tc>
          <w:tcPr>
            <w:tcW w:w="5068" w:type="dxa"/>
            <w:vAlign w:val="center"/>
          </w:tcPr>
          <w:p w:rsidR="0067457F" w:rsidRPr="00F95B20" w:rsidRDefault="0067457F" w:rsidP="00220D5F">
            <w:pPr>
              <w:rPr>
                <w:rFonts w:ascii="Times New Roman" w:hAnsi="Times New Roman" w:cs="Times New Roman"/>
                <w:color w:val="000000"/>
                <w:sz w:val="28"/>
                <w:szCs w:val="28"/>
                <w:lang w:eastAsia="en-US"/>
              </w:rPr>
            </w:pPr>
            <w:r w:rsidRPr="00F95B20">
              <w:rPr>
                <w:rFonts w:ascii="Times New Roman" w:hAnsi="Times New Roman" w:cs="Times New Roman"/>
                <w:color w:val="000000"/>
                <w:sz w:val="28"/>
                <w:szCs w:val="28"/>
                <w:lang w:val="uk-UA" w:eastAsia="en-US"/>
              </w:rPr>
              <w:t>Юридическая Россия (образовательн</w:t>
            </w:r>
            <w:r w:rsidRPr="00F95B20">
              <w:rPr>
                <w:rFonts w:ascii="Times New Roman" w:hAnsi="Times New Roman" w:cs="Times New Roman"/>
                <w:color w:val="000000"/>
                <w:sz w:val="28"/>
                <w:szCs w:val="28"/>
                <w:lang w:eastAsia="en-US"/>
              </w:rPr>
              <w:t>ы</w:t>
            </w:r>
            <w:r w:rsidRPr="00F95B20">
              <w:rPr>
                <w:rFonts w:ascii="Times New Roman" w:hAnsi="Times New Roman" w:cs="Times New Roman"/>
                <w:color w:val="000000"/>
                <w:sz w:val="28"/>
                <w:szCs w:val="28"/>
                <w:lang w:val="uk-UA" w:eastAsia="en-US"/>
              </w:rPr>
              <w:t>й прав</w:t>
            </w:r>
            <w:r w:rsidRPr="00F95B20">
              <w:rPr>
                <w:rFonts w:ascii="Times New Roman" w:hAnsi="Times New Roman" w:cs="Times New Roman"/>
                <w:color w:val="000000"/>
                <w:sz w:val="28"/>
                <w:szCs w:val="28"/>
                <w:lang w:val="uk-UA" w:eastAsia="en-US"/>
              </w:rPr>
              <w:t>о</w:t>
            </w:r>
            <w:r w:rsidRPr="00F95B20">
              <w:rPr>
                <w:rFonts w:ascii="Times New Roman" w:hAnsi="Times New Roman" w:cs="Times New Roman"/>
                <w:color w:val="000000"/>
                <w:sz w:val="28"/>
                <w:szCs w:val="28"/>
                <w:lang w:val="uk-UA" w:eastAsia="en-US"/>
              </w:rPr>
              <w:t>вой портал)</w:t>
            </w:r>
          </w:p>
        </w:tc>
        <w:tc>
          <w:tcPr>
            <w:tcW w:w="5069" w:type="dxa"/>
            <w:vAlign w:val="center"/>
          </w:tcPr>
          <w:p w:rsidR="0067457F" w:rsidRPr="00F95B20" w:rsidRDefault="0067457F" w:rsidP="00220D5F">
            <w:pPr>
              <w:rPr>
                <w:rFonts w:ascii="Times New Roman" w:hAnsi="Times New Roman" w:cs="Times New Roman"/>
                <w:color w:val="000000"/>
                <w:sz w:val="28"/>
                <w:szCs w:val="28"/>
                <w:lang w:val="uk-UA" w:eastAsia="en-US"/>
              </w:rPr>
            </w:pPr>
            <w:r w:rsidRPr="00F95B20">
              <w:rPr>
                <w:rFonts w:ascii="Times New Roman" w:hAnsi="Times New Roman" w:cs="Times New Roman"/>
                <w:color w:val="000000"/>
                <w:sz w:val="28"/>
                <w:szCs w:val="28"/>
                <w:lang w:val="en-US" w:eastAsia="en-US"/>
              </w:rPr>
              <w:t>http</w:t>
            </w:r>
            <w:r w:rsidRPr="00F95B20">
              <w:rPr>
                <w:rFonts w:ascii="Times New Roman" w:hAnsi="Times New Roman" w:cs="Times New Roman"/>
                <w:color w:val="000000"/>
                <w:sz w:val="28"/>
                <w:szCs w:val="28"/>
                <w:lang w:eastAsia="en-US"/>
              </w:rPr>
              <w:t>:/</w:t>
            </w:r>
            <w:r w:rsidRPr="00F95B20">
              <w:rPr>
                <w:rFonts w:ascii="Times New Roman" w:hAnsi="Times New Roman" w:cs="Times New Roman"/>
                <w:color w:val="000000"/>
                <w:sz w:val="28"/>
                <w:szCs w:val="28"/>
                <w:lang w:val="en-US" w:eastAsia="en-US"/>
              </w:rPr>
              <w:t>law</w:t>
            </w:r>
            <w:r w:rsidRPr="00F95B20">
              <w:rPr>
                <w:rFonts w:ascii="Times New Roman" w:hAnsi="Times New Roman" w:cs="Times New Roman"/>
                <w:color w:val="000000"/>
                <w:sz w:val="28"/>
                <w:szCs w:val="28"/>
                <w:lang w:eastAsia="en-US"/>
              </w:rPr>
              <w:t>.</w:t>
            </w:r>
            <w:r w:rsidRPr="00F95B20">
              <w:rPr>
                <w:rFonts w:ascii="Times New Roman" w:hAnsi="Times New Roman" w:cs="Times New Roman"/>
                <w:color w:val="000000"/>
                <w:sz w:val="28"/>
                <w:szCs w:val="28"/>
                <w:lang w:val="en-US" w:eastAsia="en-US"/>
              </w:rPr>
              <w:t>edu</w:t>
            </w:r>
            <w:r w:rsidRPr="00F95B20">
              <w:rPr>
                <w:rFonts w:ascii="Times New Roman" w:hAnsi="Times New Roman" w:cs="Times New Roman"/>
                <w:color w:val="000000"/>
                <w:sz w:val="28"/>
                <w:szCs w:val="28"/>
                <w:lang w:eastAsia="en-US"/>
              </w:rPr>
              <w:t>.</w:t>
            </w:r>
            <w:r w:rsidRPr="00F95B20">
              <w:rPr>
                <w:rFonts w:ascii="Times New Roman" w:hAnsi="Times New Roman" w:cs="Times New Roman"/>
                <w:color w:val="000000"/>
                <w:sz w:val="28"/>
                <w:szCs w:val="28"/>
                <w:lang w:val="en-US" w:eastAsia="en-US"/>
              </w:rPr>
              <w:t>ru</w:t>
            </w:r>
            <w:r w:rsidRPr="00F95B20">
              <w:rPr>
                <w:rFonts w:ascii="Times New Roman" w:hAnsi="Times New Roman" w:cs="Times New Roman"/>
                <w:color w:val="000000"/>
                <w:sz w:val="28"/>
                <w:szCs w:val="28"/>
                <w:lang w:eastAsia="en-US"/>
              </w:rPr>
              <w:t xml:space="preserve"> </w:t>
            </w:r>
          </w:p>
        </w:tc>
      </w:tr>
      <w:tr w:rsidR="0067457F" w:rsidRPr="00F95B20" w:rsidTr="00220D5F">
        <w:tc>
          <w:tcPr>
            <w:tcW w:w="10137" w:type="dxa"/>
            <w:gridSpan w:val="2"/>
          </w:tcPr>
          <w:p w:rsidR="0067457F" w:rsidRPr="00F95B20" w:rsidRDefault="0067457F" w:rsidP="00220D5F">
            <w:pPr>
              <w:tabs>
                <w:tab w:val="left" w:pos="365"/>
              </w:tabs>
              <w:spacing w:before="14" w:line="226" w:lineRule="exact"/>
              <w:jc w:val="center"/>
              <w:rPr>
                <w:rFonts w:ascii="Times New Roman" w:hAnsi="Times New Roman" w:cs="Times New Roman"/>
                <w:spacing w:val="-20"/>
                <w:sz w:val="28"/>
                <w:szCs w:val="28"/>
                <w:lang w:val="uk-UA"/>
              </w:rPr>
            </w:pPr>
            <w:r w:rsidRPr="00F95B20">
              <w:rPr>
                <w:rFonts w:ascii="Times New Roman" w:hAnsi="Times New Roman" w:cs="Times New Roman"/>
                <w:b/>
                <w:sz w:val="28"/>
                <w:szCs w:val="28"/>
                <w:lang w:val="uk-UA"/>
              </w:rPr>
              <w:t>Наукові бібліотеки</w:t>
            </w:r>
          </w:p>
        </w:tc>
      </w:tr>
      <w:tr w:rsidR="0067457F" w:rsidRPr="00F95B20" w:rsidTr="00220D5F">
        <w:tc>
          <w:tcPr>
            <w:tcW w:w="5068"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color w:val="000000"/>
                <w:sz w:val="28"/>
                <w:szCs w:val="28"/>
                <w:lang w:val="uk-UA" w:eastAsia="en-US"/>
              </w:rPr>
              <w:t>Національна бібліотека України ім. В.І. Ве</w:t>
            </w:r>
            <w:r w:rsidRPr="00F95B20">
              <w:rPr>
                <w:rFonts w:ascii="Times New Roman" w:hAnsi="Times New Roman" w:cs="Times New Roman"/>
                <w:color w:val="000000"/>
                <w:sz w:val="28"/>
                <w:szCs w:val="28"/>
                <w:lang w:val="uk-UA" w:eastAsia="en-US"/>
              </w:rPr>
              <w:t>р</w:t>
            </w:r>
            <w:r w:rsidRPr="00F95B20">
              <w:rPr>
                <w:rFonts w:ascii="Times New Roman" w:hAnsi="Times New Roman" w:cs="Times New Roman"/>
                <w:color w:val="000000"/>
                <w:sz w:val="28"/>
                <w:szCs w:val="28"/>
                <w:lang w:val="uk-UA" w:eastAsia="en-US"/>
              </w:rPr>
              <w:t>надського.</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color w:val="000000"/>
                <w:sz w:val="28"/>
                <w:szCs w:val="28"/>
                <w:lang w:val="en-US" w:eastAsia="en-US"/>
              </w:rPr>
              <w:t>http</w:t>
            </w:r>
            <w:r w:rsidRPr="00F95B20">
              <w:rPr>
                <w:rFonts w:ascii="Times New Roman" w:hAnsi="Times New Roman" w:cs="Times New Roman"/>
                <w:color w:val="000000"/>
                <w:sz w:val="28"/>
                <w:szCs w:val="28"/>
                <w:lang w:val="uk-UA" w:eastAsia="en-US"/>
              </w:rPr>
              <w:t>:/</w:t>
            </w:r>
            <w:hyperlink r:id="rId12" w:history="1">
              <w:r w:rsidRPr="00F95B20">
                <w:rPr>
                  <w:rFonts w:ascii="Times New Roman" w:hAnsi="Times New Roman" w:cs="Times New Roman"/>
                  <w:color w:val="000000"/>
                  <w:sz w:val="28"/>
                  <w:szCs w:val="28"/>
                  <w:lang w:val="en-US" w:eastAsia="en-US"/>
                </w:rPr>
                <w:t>www</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nbuv</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gov</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ua</w:t>
              </w:r>
            </w:hyperlink>
          </w:p>
        </w:tc>
      </w:tr>
      <w:tr w:rsidR="0067457F" w:rsidRPr="00F95B20" w:rsidTr="00220D5F">
        <w:tc>
          <w:tcPr>
            <w:tcW w:w="5068" w:type="dxa"/>
            <w:vAlign w:val="center"/>
          </w:tcPr>
          <w:p w:rsidR="0067457F" w:rsidRPr="00F95B20" w:rsidRDefault="0067457F" w:rsidP="00220D5F">
            <w:pPr>
              <w:autoSpaceDE w:val="0"/>
              <w:autoSpaceDN w:val="0"/>
              <w:adjustRightInd w:val="0"/>
              <w:rPr>
                <w:rFonts w:ascii="Times New Roman" w:hAnsi="Times New Roman" w:cs="Times New Roman"/>
                <w:color w:val="000000"/>
                <w:sz w:val="28"/>
                <w:szCs w:val="28"/>
                <w:lang w:val="uk-UA" w:eastAsia="en-US"/>
              </w:rPr>
            </w:pPr>
            <w:r w:rsidRPr="00F95B20">
              <w:rPr>
                <w:rFonts w:ascii="Times New Roman" w:hAnsi="Times New Roman" w:cs="Times New Roman"/>
                <w:color w:val="000000"/>
                <w:sz w:val="28"/>
                <w:szCs w:val="28"/>
                <w:lang w:val="uk-UA" w:eastAsia="en-US"/>
              </w:rPr>
              <w:t xml:space="preserve">Бібліотека Київського національного </w:t>
            </w:r>
            <w:r w:rsidRPr="00F95B20">
              <w:rPr>
                <w:rFonts w:ascii="Times New Roman" w:hAnsi="Times New Roman" w:cs="Times New Roman"/>
                <w:color w:val="000000"/>
                <w:sz w:val="28"/>
                <w:szCs w:val="28"/>
                <w:lang w:val="uk-UA" w:eastAsia="en-US"/>
              </w:rPr>
              <w:lastRenderedPageBreak/>
              <w:t>університету ім. Тараса Шевче</w:t>
            </w:r>
            <w:r w:rsidRPr="00F95B20">
              <w:rPr>
                <w:rFonts w:ascii="Times New Roman" w:hAnsi="Times New Roman" w:cs="Times New Roman"/>
                <w:color w:val="000000"/>
                <w:sz w:val="28"/>
                <w:szCs w:val="28"/>
                <w:lang w:val="uk-UA" w:eastAsia="en-US"/>
              </w:rPr>
              <w:t>н</w:t>
            </w:r>
            <w:r w:rsidRPr="00F95B20">
              <w:rPr>
                <w:rFonts w:ascii="Times New Roman" w:hAnsi="Times New Roman" w:cs="Times New Roman"/>
                <w:color w:val="000000"/>
                <w:sz w:val="28"/>
                <w:szCs w:val="28"/>
                <w:lang w:val="uk-UA" w:eastAsia="en-US"/>
              </w:rPr>
              <w:t>ка.</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color w:val="000000"/>
                <w:sz w:val="28"/>
                <w:szCs w:val="28"/>
                <w:lang w:val="en-US" w:eastAsia="en-US"/>
              </w:rPr>
              <w:lastRenderedPageBreak/>
              <w:t>http</w:t>
            </w:r>
            <w:r w:rsidRPr="00F95B20">
              <w:rPr>
                <w:rFonts w:ascii="Times New Roman" w:hAnsi="Times New Roman" w:cs="Times New Roman"/>
                <w:color w:val="000000"/>
                <w:sz w:val="28"/>
                <w:szCs w:val="28"/>
                <w:lang w:val="uk-UA" w:eastAsia="en-US"/>
              </w:rPr>
              <w:t>:/</w:t>
            </w:r>
            <w:hyperlink r:id="rId13" w:history="1">
              <w:r w:rsidRPr="00F95B20">
                <w:rPr>
                  <w:rFonts w:ascii="Times New Roman" w:hAnsi="Times New Roman" w:cs="Times New Roman"/>
                  <w:color w:val="000000"/>
                  <w:sz w:val="28"/>
                  <w:szCs w:val="28"/>
                  <w:lang w:val="en-US" w:eastAsia="en-US"/>
                </w:rPr>
                <w:t>www</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univ</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kiev</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ua</w:t>
              </w:r>
            </w:hyperlink>
            <w:r w:rsidRPr="00F95B20">
              <w:rPr>
                <w:rFonts w:ascii="Times New Roman" w:hAnsi="Times New Roman" w:cs="Times New Roman"/>
                <w:color w:val="000000"/>
                <w:sz w:val="28"/>
                <w:szCs w:val="28"/>
                <w:lang w:val="uk-UA" w:eastAsia="en-US"/>
              </w:rPr>
              <w:t xml:space="preserve"> </w:t>
            </w:r>
          </w:p>
        </w:tc>
      </w:tr>
      <w:tr w:rsidR="0067457F" w:rsidRPr="00F95B20" w:rsidTr="00220D5F">
        <w:tc>
          <w:tcPr>
            <w:tcW w:w="5068" w:type="dxa"/>
            <w:vAlign w:val="center"/>
          </w:tcPr>
          <w:p w:rsidR="0067457F" w:rsidRPr="00F95B20" w:rsidRDefault="0067457F" w:rsidP="00220D5F">
            <w:pPr>
              <w:autoSpaceDE w:val="0"/>
              <w:autoSpaceDN w:val="0"/>
              <w:adjustRightInd w:val="0"/>
              <w:rPr>
                <w:rFonts w:ascii="Times New Roman" w:hAnsi="Times New Roman" w:cs="Times New Roman"/>
                <w:color w:val="000000"/>
                <w:sz w:val="28"/>
                <w:szCs w:val="28"/>
                <w:u w:val="single"/>
                <w:lang w:eastAsia="en-US"/>
              </w:rPr>
            </w:pPr>
            <w:r w:rsidRPr="00F95B20">
              <w:rPr>
                <w:rFonts w:ascii="Times New Roman" w:hAnsi="Times New Roman" w:cs="Times New Roman"/>
                <w:color w:val="000000"/>
                <w:sz w:val="28"/>
                <w:szCs w:val="28"/>
                <w:lang w:val="uk-UA" w:eastAsia="uk-UA"/>
              </w:rPr>
              <w:lastRenderedPageBreak/>
              <w:t>Наукова бібліотека Національного університету "Києво-Могилянська акад</w:t>
            </w:r>
            <w:r w:rsidRPr="00F95B20">
              <w:rPr>
                <w:rFonts w:ascii="Times New Roman" w:hAnsi="Times New Roman" w:cs="Times New Roman"/>
                <w:color w:val="000000"/>
                <w:sz w:val="28"/>
                <w:szCs w:val="28"/>
                <w:lang w:val="uk-UA" w:eastAsia="uk-UA"/>
              </w:rPr>
              <w:t>е</w:t>
            </w:r>
            <w:r w:rsidRPr="00F95B20">
              <w:rPr>
                <w:rFonts w:ascii="Times New Roman" w:hAnsi="Times New Roman" w:cs="Times New Roman"/>
                <w:color w:val="000000"/>
                <w:sz w:val="28"/>
                <w:szCs w:val="28"/>
                <w:lang w:val="uk-UA" w:eastAsia="uk-UA"/>
              </w:rPr>
              <w:t>мія".</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color w:val="000000"/>
                <w:sz w:val="28"/>
                <w:szCs w:val="28"/>
                <w:lang w:val="en-US" w:eastAsia="uk-UA"/>
              </w:rPr>
              <w:t>http</w:t>
            </w:r>
            <w:r w:rsidRPr="00F95B20">
              <w:rPr>
                <w:rFonts w:ascii="Times New Roman" w:hAnsi="Times New Roman" w:cs="Times New Roman"/>
                <w:color w:val="000000"/>
                <w:sz w:val="28"/>
                <w:szCs w:val="28"/>
                <w:lang w:val="uk-UA" w:eastAsia="uk-UA"/>
              </w:rPr>
              <w:t>:/</w:t>
            </w:r>
            <w:hyperlink r:id="rId14" w:history="1">
              <w:r w:rsidRPr="00F95B20">
                <w:rPr>
                  <w:rFonts w:ascii="Times New Roman" w:hAnsi="Times New Roman" w:cs="Times New Roman"/>
                  <w:color w:val="000000"/>
                  <w:sz w:val="28"/>
                  <w:szCs w:val="28"/>
                  <w:lang w:val="en-US" w:eastAsia="uk-UA"/>
                </w:rPr>
                <w:t>www</w:t>
              </w:r>
              <w:r w:rsidRPr="00F95B20">
                <w:rPr>
                  <w:rFonts w:ascii="Times New Roman" w:hAnsi="Times New Roman" w:cs="Times New Roman"/>
                  <w:color w:val="000000"/>
                  <w:sz w:val="28"/>
                  <w:szCs w:val="28"/>
                  <w:lang w:val="uk-UA" w:eastAsia="uk-UA"/>
                </w:rPr>
                <w:t>.</w:t>
              </w:r>
              <w:r w:rsidRPr="00F95B20">
                <w:rPr>
                  <w:rFonts w:ascii="Times New Roman" w:hAnsi="Times New Roman" w:cs="Times New Roman"/>
                  <w:color w:val="000000"/>
                  <w:sz w:val="28"/>
                  <w:szCs w:val="28"/>
                  <w:lang w:val="en-US" w:eastAsia="uk-UA"/>
                </w:rPr>
                <w:t>library</w:t>
              </w:r>
              <w:r w:rsidRPr="00F95B20">
                <w:rPr>
                  <w:rFonts w:ascii="Times New Roman" w:hAnsi="Times New Roman" w:cs="Times New Roman"/>
                  <w:color w:val="000000"/>
                  <w:sz w:val="28"/>
                  <w:szCs w:val="28"/>
                  <w:lang w:val="uk-UA" w:eastAsia="uk-UA"/>
                </w:rPr>
                <w:t>.</w:t>
              </w:r>
              <w:r w:rsidRPr="00F95B20">
                <w:rPr>
                  <w:rFonts w:ascii="Times New Roman" w:hAnsi="Times New Roman" w:cs="Times New Roman"/>
                  <w:color w:val="000000"/>
                  <w:sz w:val="28"/>
                  <w:szCs w:val="28"/>
                  <w:lang w:val="en-US" w:eastAsia="uk-UA"/>
                </w:rPr>
                <w:t>ukma</w:t>
              </w:r>
              <w:r w:rsidRPr="00F95B20">
                <w:rPr>
                  <w:rFonts w:ascii="Times New Roman" w:hAnsi="Times New Roman" w:cs="Times New Roman"/>
                  <w:color w:val="000000"/>
                  <w:sz w:val="28"/>
                  <w:szCs w:val="28"/>
                  <w:lang w:val="uk-UA" w:eastAsia="uk-UA"/>
                </w:rPr>
                <w:t>.</w:t>
              </w:r>
              <w:r w:rsidRPr="00F95B20">
                <w:rPr>
                  <w:rFonts w:ascii="Times New Roman" w:hAnsi="Times New Roman" w:cs="Times New Roman"/>
                  <w:color w:val="000000"/>
                  <w:sz w:val="28"/>
                  <w:szCs w:val="28"/>
                  <w:lang w:val="en-US" w:eastAsia="uk-UA"/>
                </w:rPr>
                <w:t>kiev</w:t>
              </w:r>
              <w:r w:rsidRPr="00F95B20">
                <w:rPr>
                  <w:rFonts w:ascii="Times New Roman" w:hAnsi="Times New Roman" w:cs="Times New Roman"/>
                  <w:color w:val="000000"/>
                  <w:sz w:val="28"/>
                  <w:szCs w:val="28"/>
                  <w:lang w:val="uk-UA" w:eastAsia="uk-UA"/>
                </w:rPr>
                <w:t>.</w:t>
              </w:r>
              <w:r w:rsidRPr="00F95B20">
                <w:rPr>
                  <w:rFonts w:ascii="Times New Roman" w:hAnsi="Times New Roman" w:cs="Times New Roman"/>
                  <w:color w:val="000000"/>
                  <w:sz w:val="28"/>
                  <w:szCs w:val="28"/>
                  <w:lang w:val="en-US" w:eastAsia="uk-UA"/>
                </w:rPr>
                <w:t>ua</w:t>
              </w:r>
            </w:hyperlink>
            <w:r w:rsidRPr="00F95B20">
              <w:rPr>
                <w:rFonts w:ascii="Times New Roman" w:hAnsi="Times New Roman" w:cs="Times New Roman"/>
                <w:color w:val="000000"/>
                <w:sz w:val="28"/>
                <w:szCs w:val="28"/>
                <w:lang w:val="uk-UA" w:eastAsia="uk-UA"/>
              </w:rPr>
              <w:t xml:space="preserve"> </w:t>
            </w:r>
          </w:p>
        </w:tc>
      </w:tr>
      <w:tr w:rsidR="0067457F" w:rsidRPr="00F95B20" w:rsidTr="00220D5F">
        <w:tc>
          <w:tcPr>
            <w:tcW w:w="10137" w:type="dxa"/>
            <w:gridSpan w:val="2"/>
          </w:tcPr>
          <w:p w:rsidR="0067457F" w:rsidRPr="00F95B20" w:rsidRDefault="0067457F" w:rsidP="00220D5F">
            <w:pPr>
              <w:tabs>
                <w:tab w:val="left" w:pos="365"/>
              </w:tabs>
              <w:spacing w:before="14" w:line="226" w:lineRule="exact"/>
              <w:jc w:val="center"/>
              <w:rPr>
                <w:rFonts w:ascii="Times New Roman" w:hAnsi="Times New Roman" w:cs="Times New Roman"/>
                <w:spacing w:val="-20"/>
                <w:sz w:val="28"/>
                <w:szCs w:val="28"/>
                <w:lang w:val="uk-UA"/>
              </w:rPr>
            </w:pPr>
            <w:r w:rsidRPr="00F95B20">
              <w:rPr>
                <w:rFonts w:ascii="Times New Roman" w:hAnsi="Times New Roman" w:cs="Times New Roman"/>
                <w:b/>
                <w:sz w:val="28"/>
                <w:szCs w:val="28"/>
                <w:lang w:val="uk-UA"/>
              </w:rPr>
              <w:t>Електронні журнали</w:t>
            </w:r>
          </w:p>
        </w:tc>
      </w:tr>
      <w:tr w:rsidR="0067457F" w:rsidRPr="00F95B20" w:rsidTr="00220D5F">
        <w:tc>
          <w:tcPr>
            <w:tcW w:w="5068" w:type="dxa"/>
          </w:tcPr>
          <w:p w:rsidR="0067457F" w:rsidRPr="00F95B20" w:rsidRDefault="0067457F" w:rsidP="00220D5F">
            <w:pPr>
              <w:tabs>
                <w:tab w:val="left" w:pos="365"/>
              </w:tabs>
              <w:spacing w:before="14" w:line="226" w:lineRule="exact"/>
              <w:jc w:val="center"/>
              <w:rPr>
                <w:rFonts w:ascii="Times New Roman" w:hAnsi="Times New Roman" w:cs="Times New Roman"/>
                <w:spacing w:val="-20"/>
                <w:sz w:val="28"/>
                <w:szCs w:val="28"/>
                <w:lang w:val="uk-UA"/>
              </w:rPr>
            </w:pPr>
            <w:r w:rsidRPr="00F95B20">
              <w:rPr>
                <w:rFonts w:ascii="Times New Roman" w:hAnsi="Times New Roman" w:cs="Times New Roman"/>
                <w:color w:val="000000"/>
                <w:sz w:val="28"/>
                <w:szCs w:val="28"/>
                <w:lang w:val="uk-UA" w:eastAsia="en-US"/>
              </w:rPr>
              <w:t>Форум права (електронне наукове фахове в</w:t>
            </w:r>
            <w:r w:rsidRPr="00F95B20">
              <w:rPr>
                <w:rFonts w:ascii="Times New Roman" w:hAnsi="Times New Roman" w:cs="Times New Roman"/>
                <w:color w:val="000000"/>
                <w:sz w:val="28"/>
                <w:szCs w:val="28"/>
                <w:lang w:val="uk-UA" w:eastAsia="en-US"/>
              </w:rPr>
              <w:t>и</w:t>
            </w:r>
            <w:r w:rsidRPr="00F95B20">
              <w:rPr>
                <w:rFonts w:ascii="Times New Roman" w:hAnsi="Times New Roman" w:cs="Times New Roman"/>
                <w:color w:val="000000"/>
                <w:sz w:val="28"/>
                <w:szCs w:val="28"/>
                <w:lang w:val="uk-UA" w:eastAsia="en-US"/>
              </w:rPr>
              <w:t>дання).</w:t>
            </w:r>
          </w:p>
        </w:tc>
        <w:tc>
          <w:tcPr>
            <w:tcW w:w="5069" w:type="dxa"/>
            <w:vAlign w:val="center"/>
          </w:tcPr>
          <w:p w:rsidR="0067457F" w:rsidRPr="00F95B20" w:rsidRDefault="0067457F" w:rsidP="00220D5F">
            <w:pPr>
              <w:rPr>
                <w:rFonts w:ascii="Times New Roman" w:hAnsi="Times New Roman" w:cs="Times New Roman"/>
                <w:sz w:val="28"/>
                <w:szCs w:val="28"/>
                <w:lang w:val="uk-UA"/>
              </w:rPr>
            </w:pPr>
            <w:r w:rsidRPr="00F95B20">
              <w:rPr>
                <w:rFonts w:ascii="Times New Roman" w:hAnsi="Times New Roman" w:cs="Times New Roman"/>
                <w:color w:val="000000"/>
                <w:sz w:val="28"/>
                <w:szCs w:val="28"/>
                <w:lang w:val="en-US" w:eastAsia="en-US"/>
              </w:rPr>
              <w:t>http</w:t>
            </w:r>
            <w:r w:rsidRPr="00F95B20">
              <w:rPr>
                <w:rFonts w:ascii="Times New Roman" w:hAnsi="Times New Roman" w:cs="Times New Roman"/>
                <w:color w:val="000000"/>
                <w:sz w:val="28"/>
                <w:szCs w:val="28"/>
                <w:lang w:val="uk-UA" w:eastAsia="en-US"/>
              </w:rPr>
              <w:t>:/</w:t>
            </w:r>
            <w:hyperlink r:id="rId15" w:history="1">
              <w:r w:rsidRPr="00F95B20">
                <w:rPr>
                  <w:rFonts w:ascii="Times New Roman" w:hAnsi="Times New Roman" w:cs="Times New Roman"/>
                  <w:color w:val="000000"/>
                  <w:sz w:val="28"/>
                  <w:szCs w:val="28"/>
                  <w:lang w:val="en-US" w:eastAsia="en-US"/>
                </w:rPr>
                <w:t>www</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nbuv</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gov</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ua</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e</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joumals</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FP</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index</w:t>
              </w:r>
              <w:r w:rsidRPr="00F95B20">
                <w:rPr>
                  <w:rFonts w:ascii="Times New Roman" w:hAnsi="Times New Roman" w:cs="Times New Roman"/>
                  <w:color w:val="000000"/>
                  <w:sz w:val="28"/>
                  <w:szCs w:val="28"/>
                  <w:lang w:val="uk-UA" w:eastAsia="en-US"/>
                </w:rPr>
                <w:t>.</w:t>
              </w:r>
              <w:r w:rsidRPr="00F95B20">
                <w:rPr>
                  <w:rFonts w:ascii="Times New Roman" w:hAnsi="Times New Roman" w:cs="Times New Roman"/>
                  <w:color w:val="000000"/>
                  <w:sz w:val="28"/>
                  <w:szCs w:val="28"/>
                  <w:lang w:val="en-US" w:eastAsia="en-US"/>
                </w:rPr>
                <w:t>htm</w:t>
              </w:r>
            </w:hyperlink>
          </w:p>
        </w:tc>
      </w:tr>
    </w:tbl>
    <w:p w:rsidR="00D45BE2" w:rsidRPr="00CE5759" w:rsidRDefault="00D45BE2" w:rsidP="00F24EDA">
      <w:pPr>
        <w:rPr>
          <w:rFonts w:ascii="Times New Roman" w:hAnsi="Times New Roman" w:cs="Times New Roman"/>
          <w:lang w:val="uk-UA" w:eastAsia="uk-UA"/>
        </w:rPr>
      </w:pPr>
    </w:p>
    <w:p w:rsidR="00992455" w:rsidRPr="00F95B20" w:rsidRDefault="00992455" w:rsidP="00992455">
      <w:pPr>
        <w:shd w:val="clear" w:color="auto" w:fill="FFFFFF"/>
        <w:tabs>
          <w:tab w:val="left" w:pos="365"/>
        </w:tabs>
        <w:spacing w:before="14" w:line="226" w:lineRule="exact"/>
        <w:jc w:val="center"/>
        <w:rPr>
          <w:rFonts w:ascii="Times New Roman" w:hAnsi="Times New Roman" w:cs="Times New Roman"/>
          <w:b/>
          <w:color w:val="FF0000"/>
          <w:sz w:val="28"/>
          <w:szCs w:val="28"/>
          <w:lang w:val="uk-UA"/>
        </w:rPr>
      </w:pPr>
    </w:p>
    <w:p w:rsidR="00A64CE6" w:rsidRPr="00F95B20" w:rsidRDefault="00A64CE6" w:rsidP="00555C99">
      <w:pPr>
        <w:jc w:val="center"/>
        <w:rPr>
          <w:rFonts w:ascii="Times New Roman" w:hAnsi="Times New Roman" w:cs="Times New Roman"/>
          <w:b/>
          <w:bCs/>
          <w:sz w:val="28"/>
          <w:szCs w:val="28"/>
          <w:lang w:val="uk-UA"/>
        </w:rPr>
      </w:pPr>
      <w:r w:rsidRPr="00F95B20">
        <w:rPr>
          <w:rFonts w:ascii="Times New Roman" w:hAnsi="Times New Roman" w:cs="Times New Roman"/>
          <w:b/>
          <w:bCs/>
          <w:sz w:val="28"/>
          <w:szCs w:val="28"/>
        </w:rPr>
        <w:t>САМОСТІЙНА РОБОТА СТУДЕНТІВ</w:t>
      </w:r>
    </w:p>
    <w:p w:rsidR="00F5145A" w:rsidRPr="00F95B20" w:rsidRDefault="00F5145A" w:rsidP="00F5145A">
      <w:pPr>
        <w:spacing w:after="0" w:line="240" w:lineRule="auto"/>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Теми самостійної роботи студентів</w:t>
      </w:r>
    </w:p>
    <w:p w:rsidR="00B74CEB" w:rsidRPr="00F95B20" w:rsidRDefault="00B74CEB" w:rsidP="00B74CEB">
      <w:pPr>
        <w:spacing w:after="0" w:line="240" w:lineRule="auto"/>
        <w:rPr>
          <w:rFonts w:ascii="Times New Roman" w:hAnsi="Times New Roman" w:cs="Times New Roman"/>
          <w:b/>
          <w:bCs/>
          <w:i/>
          <w:sz w:val="28"/>
          <w:szCs w:val="28"/>
          <w:lang w:val="uk-UA"/>
        </w:rPr>
      </w:pPr>
    </w:p>
    <w:p w:rsidR="0095604D" w:rsidRPr="00F95B20" w:rsidRDefault="0095604D" w:rsidP="0095604D">
      <w:pPr>
        <w:spacing w:line="360" w:lineRule="auto"/>
        <w:ind w:left="7513" w:hanging="6946"/>
        <w:jc w:val="center"/>
        <w:rPr>
          <w:rFonts w:ascii="Times New Roman" w:hAnsi="Times New Roman" w:cs="Times New Roman"/>
          <w:b/>
          <w:sz w:val="28"/>
          <w:szCs w:val="28"/>
          <w:lang w:val="uk-UA"/>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622"/>
        <w:gridCol w:w="1875"/>
      </w:tblGrid>
      <w:tr w:rsidR="0095604D" w:rsidRPr="00F95B20" w:rsidTr="00220D5F">
        <w:tc>
          <w:tcPr>
            <w:tcW w:w="568" w:type="dxa"/>
            <w:shd w:val="clear" w:color="auto" w:fill="auto"/>
            <w:vAlign w:val="center"/>
          </w:tcPr>
          <w:p w:rsidR="0095604D" w:rsidRPr="00F95B20" w:rsidRDefault="0095604D" w:rsidP="00220D5F">
            <w:pPr>
              <w:spacing w:line="360" w:lineRule="auto"/>
              <w:ind w:left="142" w:hanging="142"/>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w:t>
            </w:r>
          </w:p>
          <w:p w:rsidR="0095604D" w:rsidRPr="00F95B20" w:rsidRDefault="0095604D" w:rsidP="00220D5F">
            <w:pPr>
              <w:spacing w:line="360" w:lineRule="auto"/>
              <w:ind w:left="142" w:hanging="142"/>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з/п</w:t>
            </w:r>
          </w:p>
        </w:tc>
        <w:tc>
          <w:tcPr>
            <w:tcW w:w="7622" w:type="dxa"/>
            <w:shd w:val="clear" w:color="auto" w:fill="auto"/>
            <w:vAlign w:val="center"/>
          </w:tcPr>
          <w:p w:rsidR="0095604D" w:rsidRPr="00F95B20" w:rsidRDefault="0095604D" w:rsidP="00220D5F">
            <w:pPr>
              <w:spacing w:line="360" w:lineRule="auto"/>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Назва теми</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Кількість</w:t>
            </w:r>
          </w:p>
          <w:p w:rsidR="0095604D" w:rsidRPr="00F95B20" w:rsidRDefault="0095604D" w:rsidP="00220D5F">
            <w:pPr>
              <w:spacing w:line="360" w:lineRule="auto"/>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годин</w:t>
            </w:r>
          </w:p>
          <w:p w:rsidR="0095604D" w:rsidRPr="00F95B20" w:rsidRDefault="0095604D" w:rsidP="00220D5F">
            <w:pPr>
              <w:spacing w:line="360" w:lineRule="auto"/>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денна/заочна</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t>1</w:t>
            </w:r>
          </w:p>
        </w:tc>
        <w:tc>
          <w:tcPr>
            <w:tcW w:w="7622" w:type="dxa"/>
            <w:shd w:val="clear" w:color="auto" w:fill="auto"/>
            <w:vAlign w:val="center"/>
          </w:tcPr>
          <w:p w:rsidR="0095604D" w:rsidRPr="00F95B20" w:rsidRDefault="0095604D" w:rsidP="00220D5F">
            <w:pPr>
              <w:shd w:val="clear" w:color="auto" w:fill="FFFFFF"/>
              <w:ind w:right="14"/>
              <w:rPr>
                <w:rFonts w:ascii="Times New Roman" w:hAnsi="Times New Roman" w:cs="Times New Roman"/>
                <w:bCs/>
                <w:spacing w:val="-6"/>
                <w:sz w:val="28"/>
                <w:szCs w:val="28"/>
                <w:lang w:val="uk-UA"/>
              </w:rPr>
            </w:pPr>
            <w:r w:rsidRPr="00F95B20">
              <w:rPr>
                <w:rFonts w:ascii="Times New Roman" w:hAnsi="Times New Roman" w:cs="Times New Roman"/>
                <w:b/>
                <w:sz w:val="28"/>
                <w:szCs w:val="28"/>
                <w:lang w:val="uk-UA"/>
              </w:rPr>
              <w:t>Тема 1.</w:t>
            </w:r>
            <w:r w:rsidRPr="00F95B20">
              <w:rPr>
                <w:rFonts w:ascii="Times New Roman" w:hAnsi="Times New Roman" w:cs="Times New Roman"/>
                <w:sz w:val="28"/>
                <w:szCs w:val="28"/>
                <w:lang w:val="uk-UA"/>
              </w:rPr>
              <w:t xml:space="preserve"> </w:t>
            </w:r>
            <w:r w:rsidRPr="00F95B20">
              <w:rPr>
                <w:rFonts w:ascii="Times New Roman" w:hAnsi="Times New Roman" w:cs="Times New Roman"/>
                <w:bCs/>
                <w:iCs/>
                <w:color w:val="000000"/>
                <w:sz w:val="28"/>
                <w:szCs w:val="28"/>
                <w:lang w:val="uk-UA"/>
              </w:rPr>
              <w:t>Концептуальні джерела ідеї «верховенства права» у філософській спадщині античних мислителів та філософів Середньовіччя</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3</w:t>
            </w:r>
            <w:r w:rsidRPr="00F95B20">
              <w:rPr>
                <w:rFonts w:ascii="Times New Roman" w:hAnsi="Times New Roman" w:cs="Times New Roman"/>
                <w:sz w:val="28"/>
                <w:szCs w:val="28"/>
                <w:lang w:val="en-US"/>
              </w:rPr>
              <w:t>/</w:t>
            </w:r>
            <w:r w:rsidRPr="00F95B20">
              <w:rPr>
                <w:rFonts w:ascii="Times New Roman" w:hAnsi="Times New Roman" w:cs="Times New Roman"/>
                <w:sz w:val="28"/>
                <w:szCs w:val="28"/>
                <w:lang w:val="uk-UA"/>
              </w:rPr>
              <w:t>9</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t>2</w:t>
            </w:r>
          </w:p>
        </w:tc>
        <w:tc>
          <w:tcPr>
            <w:tcW w:w="7622" w:type="dxa"/>
            <w:shd w:val="clear" w:color="auto" w:fill="auto"/>
            <w:vAlign w:val="center"/>
          </w:tcPr>
          <w:p w:rsidR="0095604D" w:rsidRPr="00F95B20" w:rsidRDefault="0095604D" w:rsidP="00220D5F">
            <w:pPr>
              <w:autoSpaceDE w:val="0"/>
              <w:autoSpaceDN w:val="0"/>
              <w:adjustRightInd w:val="0"/>
              <w:rPr>
                <w:rFonts w:ascii="Times New Roman" w:hAnsi="Times New Roman" w:cs="Times New Roman"/>
                <w:bCs/>
                <w:sz w:val="28"/>
                <w:szCs w:val="28"/>
                <w:lang w:val="uk-UA"/>
              </w:rPr>
            </w:pPr>
            <w:r w:rsidRPr="00F95B20">
              <w:rPr>
                <w:rFonts w:ascii="Times New Roman" w:hAnsi="Times New Roman" w:cs="Times New Roman"/>
                <w:b/>
                <w:sz w:val="28"/>
                <w:szCs w:val="28"/>
                <w:lang w:val="uk-UA"/>
              </w:rPr>
              <w:t>Тема 2.</w:t>
            </w:r>
            <w:r w:rsidRPr="00F95B20">
              <w:rPr>
                <w:rFonts w:ascii="Times New Roman" w:hAnsi="Times New Roman" w:cs="Times New Roman"/>
                <w:sz w:val="28"/>
                <w:szCs w:val="28"/>
                <w:lang w:val="uk-UA"/>
              </w:rPr>
              <w:t xml:space="preserve"> </w:t>
            </w:r>
            <w:r w:rsidRPr="00F95B20">
              <w:rPr>
                <w:rFonts w:ascii="Times New Roman" w:hAnsi="Times New Roman" w:cs="Times New Roman"/>
                <w:bCs/>
                <w:iCs/>
                <w:color w:val="000000"/>
                <w:sz w:val="28"/>
                <w:szCs w:val="28"/>
                <w:lang w:val="uk-UA"/>
              </w:rPr>
              <w:t>Радикалізм і парадокси політико-правного вчення Жан-Жака Руссо та європейський  лібералізм Шарля-Луї Монтеск’є</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3</w:t>
            </w:r>
            <w:r w:rsidRPr="00F95B20">
              <w:rPr>
                <w:rFonts w:ascii="Times New Roman" w:hAnsi="Times New Roman" w:cs="Times New Roman"/>
                <w:sz w:val="28"/>
                <w:szCs w:val="28"/>
                <w:lang w:val="en-US"/>
              </w:rPr>
              <w:t>/</w:t>
            </w:r>
            <w:r w:rsidRPr="00F95B20">
              <w:rPr>
                <w:rFonts w:ascii="Times New Roman" w:hAnsi="Times New Roman" w:cs="Times New Roman"/>
                <w:sz w:val="28"/>
                <w:szCs w:val="28"/>
                <w:lang w:val="uk-UA"/>
              </w:rPr>
              <w:t>9</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t>3</w:t>
            </w:r>
          </w:p>
        </w:tc>
        <w:tc>
          <w:tcPr>
            <w:tcW w:w="7622" w:type="dxa"/>
            <w:shd w:val="clear" w:color="auto" w:fill="auto"/>
            <w:vAlign w:val="center"/>
          </w:tcPr>
          <w:p w:rsidR="0095604D" w:rsidRPr="00F95B20" w:rsidRDefault="0095604D" w:rsidP="00220D5F">
            <w:pPr>
              <w:jc w:val="both"/>
              <w:rPr>
                <w:rFonts w:ascii="Times New Roman" w:hAnsi="Times New Roman" w:cs="Times New Roman"/>
                <w:color w:val="000000"/>
                <w:sz w:val="28"/>
                <w:szCs w:val="28"/>
                <w:lang w:val="uk-UA"/>
              </w:rPr>
            </w:pPr>
            <w:r w:rsidRPr="00F95B20">
              <w:rPr>
                <w:rFonts w:ascii="Times New Roman" w:hAnsi="Times New Roman" w:cs="Times New Roman"/>
                <w:b/>
                <w:sz w:val="28"/>
                <w:szCs w:val="28"/>
              </w:rPr>
              <w:t>Тема</w:t>
            </w:r>
            <w:r w:rsidRPr="00F95B20">
              <w:rPr>
                <w:rFonts w:ascii="Times New Roman" w:hAnsi="Times New Roman" w:cs="Times New Roman"/>
                <w:b/>
                <w:sz w:val="28"/>
                <w:szCs w:val="28"/>
                <w:lang w:val="uk-UA"/>
              </w:rPr>
              <w:t xml:space="preserve"> 3</w:t>
            </w:r>
            <w:r w:rsidRPr="00F95B20">
              <w:rPr>
                <w:rFonts w:ascii="Times New Roman" w:hAnsi="Times New Roman" w:cs="Times New Roman"/>
                <w:b/>
                <w:sz w:val="28"/>
                <w:szCs w:val="28"/>
              </w:rPr>
              <w:t>.</w:t>
            </w:r>
            <w:r w:rsidRPr="00F95B20">
              <w:rPr>
                <w:rFonts w:ascii="Times New Roman" w:hAnsi="Times New Roman" w:cs="Times New Roman"/>
                <w:sz w:val="28"/>
                <w:szCs w:val="28"/>
              </w:rPr>
              <w:t xml:space="preserve"> </w:t>
            </w:r>
            <w:r w:rsidRPr="00F95B20">
              <w:rPr>
                <w:rFonts w:ascii="Times New Roman" w:hAnsi="Times New Roman" w:cs="Times New Roman"/>
                <w:bCs/>
                <w:iCs/>
                <w:color w:val="000000"/>
                <w:sz w:val="28"/>
                <w:szCs w:val="28"/>
              </w:rPr>
              <w:t>Доктрина верховенства права та спорідненні доктрини. Алберт</w:t>
            </w:r>
            <w:r w:rsidRPr="00F95B20">
              <w:rPr>
                <w:rFonts w:ascii="Times New Roman" w:hAnsi="Times New Roman" w:cs="Times New Roman"/>
                <w:bCs/>
                <w:iCs/>
                <w:color w:val="000000"/>
                <w:sz w:val="28"/>
                <w:szCs w:val="28"/>
                <w:lang w:val="en-US"/>
              </w:rPr>
              <w:t xml:space="preserve"> </w:t>
            </w:r>
            <w:r w:rsidRPr="00F95B20">
              <w:rPr>
                <w:rFonts w:ascii="Times New Roman" w:hAnsi="Times New Roman" w:cs="Times New Roman"/>
                <w:bCs/>
                <w:iCs/>
                <w:color w:val="000000"/>
                <w:sz w:val="28"/>
                <w:szCs w:val="28"/>
              </w:rPr>
              <w:t>Дайсі</w:t>
            </w:r>
            <w:r w:rsidRPr="00F95B20">
              <w:rPr>
                <w:rFonts w:ascii="Times New Roman" w:hAnsi="Times New Roman" w:cs="Times New Roman"/>
                <w:bCs/>
                <w:iCs/>
                <w:color w:val="000000"/>
                <w:sz w:val="28"/>
                <w:szCs w:val="28"/>
                <w:lang w:val="en-US"/>
              </w:rPr>
              <w:t xml:space="preserve"> </w:t>
            </w:r>
            <w:r w:rsidRPr="00F95B20">
              <w:rPr>
                <w:rFonts w:ascii="Times New Roman" w:hAnsi="Times New Roman" w:cs="Times New Roman"/>
                <w:bCs/>
                <w:iCs/>
                <w:color w:val="000000"/>
                <w:sz w:val="28"/>
                <w:szCs w:val="28"/>
              </w:rPr>
              <w:t>і</w:t>
            </w:r>
            <w:r w:rsidRPr="00F95B20">
              <w:rPr>
                <w:rFonts w:ascii="Times New Roman" w:hAnsi="Times New Roman" w:cs="Times New Roman"/>
                <w:bCs/>
                <w:iCs/>
                <w:color w:val="000000"/>
                <w:sz w:val="28"/>
                <w:szCs w:val="28"/>
                <w:lang w:val="en-US"/>
              </w:rPr>
              <w:t xml:space="preserve"> </w:t>
            </w:r>
            <w:r w:rsidRPr="00F95B20">
              <w:rPr>
                <w:rFonts w:ascii="Times New Roman" w:hAnsi="Times New Roman" w:cs="Times New Roman"/>
                <w:bCs/>
                <w:iCs/>
                <w:color w:val="000000"/>
                <w:sz w:val="28"/>
                <w:szCs w:val="28"/>
              </w:rPr>
              <w:t>його</w:t>
            </w:r>
            <w:r w:rsidRPr="00F95B20">
              <w:rPr>
                <w:rFonts w:ascii="Times New Roman" w:hAnsi="Times New Roman" w:cs="Times New Roman"/>
                <w:bCs/>
                <w:iCs/>
                <w:color w:val="000000"/>
                <w:sz w:val="28"/>
                <w:szCs w:val="28"/>
                <w:lang w:val="en-US"/>
              </w:rPr>
              <w:t xml:space="preserve"> </w:t>
            </w:r>
            <w:r w:rsidRPr="00F95B20">
              <w:rPr>
                <w:rFonts w:ascii="Times New Roman" w:hAnsi="Times New Roman" w:cs="Times New Roman"/>
                <w:bCs/>
                <w:iCs/>
                <w:color w:val="000000"/>
                <w:sz w:val="28"/>
                <w:szCs w:val="28"/>
              </w:rPr>
              <w:t>доктрина</w:t>
            </w:r>
            <w:r w:rsidRPr="00F95B20">
              <w:rPr>
                <w:rFonts w:ascii="Times New Roman" w:hAnsi="Times New Roman" w:cs="Times New Roman"/>
                <w:bCs/>
                <w:iCs/>
                <w:color w:val="000000"/>
                <w:sz w:val="28"/>
                <w:szCs w:val="28"/>
                <w:lang w:val="en-US"/>
              </w:rPr>
              <w:t xml:space="preserve"> “The Rule of Law”</w:t>
            </w:r>
            <w:r w:rsidRPr="00F95B20">
              <w:rPr>
                <w:rFonts w:ascii="Times New Roman" w:hAnsi="Times New Roman" w:cs="Times New Roman"/>
                <w:color w:val="000000"/>
                <w:sz w:val="28"/>
                <w:szCs w:val="28"/>
                <w:lang w:val="en-US"/>
              </w:rPr>
              <w:t>.</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3/9</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t>4</w:t>
            </w:r>
          </w:p>
        </w:tc>
        <w:tc>
          <w:tcPr>
            <w:tcW w:w="7622" w:type="dxa"/>
            <w:shd w:val="clear" w:color="auto" w:fill="auto"/>
            <w:vAlign w:val="center"/>
          </w:tcPr>
          <w:p w:rsidR="0095604D" w:rsidRPr="00F95B20" w:rsidRDefault="0095604D" w:rsidP="00220D5F">
            <w:pPr>
              <w:pStyle w:val="Pa25"/>
              <w:spacing w:line="240" w:lineRule="auto"/>
              <w:jc w:val="both"/>
              <w:rPr>
                <w:rFonts w:ascii="Times New Roman" w:hAnsi="Times New Roman"/>
                <w:color w:val="000000"/>
                <w:sz w:val="28"/>
                <w:szCs w:val="28"/>
                <w:lang w:val="uk-UA"/>
              </w:rPr>
            </w:pPr>
            <w:r w:rsidRPr="00F95B20">
              <w:rPr>
                <w:rFonts w:ascii="Times New Roman" w:hAnsi="Times New Roman"/>
                <w:b/>
                <w:sz w:val="28"/>
                <w:szCs w:val="28"/>
              </w:rPr>
              <w:t>Тема</w:t>
            </w:r>
            <w:r w:rsidRPr="00F95B20">
              <w:rPr>
                <w:rFonts w:ascii="Times New Roman" w:hAnsi="Times New Roman"/>
                <w:b/>
                <w:sz w:val="28"/>
                <w:szCs w:val="28"/>
                <w:lang w:val="uk-UA"/>
              </w:rPr>
              <w:t xml:space="preserve"> 4</w:t>
            </w:r>
            <w:r w:rsidRPr="00F95B20">
              <w:rPr>
                <w:rFonts w:ascii="Times New Roman" w:hAnsi="Times New Roman"/>
                <w:b/>
                <w:sz w:val="28"/>
                <w:szCs w:val="28"/>
              </w:rPr>
              <w:t>.</w:t>
            </w:r>
            <w:r w:rsidRPr="00F95B20">
              <w:rPr>
                <w:rFonts w:ascii="Times New Roman" w:hAnsi="Times New Roman"/>
                <w:sz w:val="28"/>
                <w:szCs w:val="28"/>
              </w:rPr>
              <w:t xml:space="preserve"> </w:t>
            </w:r>
            <w:r w:rsidRPr="00F95B20">
              <w:rPr>
                <w:rStyle w:val="A30"/>
                <w:rFonts w:ascii="Times New Roman" w:hAnsi="Times New Roman"/>
                <w:b w:val="0"/>
                <w:bCs/>
                <w:szCs w:val="28"/>
              </w:rPr>
              <w:t>Верховенство права: від доктрини — до принципу</w:t>
            </w:r>
            <w:r w:rsidRPr="00F95B20">
              <w:rPr>
                <w:rStyle w:val="A30"/>
                <w:rFonts w:ascii="Times New Roman" w:hAnsi="Times New Roman"/>
                <w:bCs/>
                <w:szCs w:val="28"/>
              </w:rPr>
              <w:t xml:space="preserve"> </w:t>
            </w:r>
          </w:p>
          <w:p w:rsidR="0095604D" w:rsidRPr="00F95B20" w:rsidRDefault="0095604D" w:rsidP="00220D5F">
            <w:pPr>
              <w:pStyle w:val="Pa25"/>
              <w:spacing w:line="240" w:lineRule="auto"/>
              <w:rPr>
                <w:rFonts w:ascii="Times New Roman" w:hAnsi="Times New Roman"/>
                <w:bCs/>
                <w:color w:val="000000"/>
                <w:sz w:val="28"/>
                <w:szCs w:val="28"/>
              </w:rPr>
            </w:pPr>
            <w:r w:rsidRPr="00F95B20">
              <w:rPr>
                <w:rFonts w:ascii="Times New Roman" w:hAnsi="Times New Roman"/>
                <w:bCs/>
                <w:iCs/>
                <w:color w:val="000000"/>
                <w:sz w:val="28"/>
                <w:szCs w:val="28"/>
              </w:rPr>
              <w:t>Поняття «верховенство права» та Організація Об’єднаних  Націй</w:t>
            </w:r>
            <w:r w:rsidRPr="00F95B20">
              <w:rPr>
                <w:rFonts w:ascii="Times New Roman" w:hAnsi="Times New Roman"/>
                <w:color w:val="000000"/>
                <w:sz w:val="28"/>
                <w:szCs w:val="28"/>
              </w:rPr>
              <w:t>.</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3/9</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t>5</w:t>
            </w:r>
          </w:p>
        </w:tc>
        <w:tc>
          <w:tcPr>
            <w:tcW w:w="7622" w:type="dxa"/>
            <w:shd w:val="clear" w:color="auto" w:fill="auto"/>
            <w:vAlign w:val="center"/>
          </w:tcPr>
          <w:p w:rsidR="0095604D" w:rsidRPr="00F95B20" w:rsidRDefault="0095604D" w:rsidP="00220D5F">
            <w:pPr>
              <w:rPr>
                <w:rFonts w:ascii="Times New Roman" w:hAnsi="Times New Roman" w:cs="Times New Roman"/>
                <w:color w:val="000000"/>
                <w:sz w:val="28"/>
                <w:szCs w:val="28"/>
                <w:lang w:val="uk-UA"/>
              </w:rPr>
            </w:pPr>
            <w:r w:rsidRPr="00F95B20">
              <w:rPr>
                <w:rFonts w:ascii="Times New Roman" w:hAnsi="Times New Roman" w:cs="Times New Roman"/>
                <w:b/>
                <w:sz w:val="28"/>
                <w:szCs w:val="28"/>
              </w:rPr>
              <w:t xml:space="preserve">Тема </w:t>
            </w:r>
            <w:r w:rsidRPr="00F95B20">
              <w:rPr>
                <w:rFonts w:ascii="Times New Roman" w:hAnsi="Times New Roman" w:cs="Times New Roman"/>
                <w:b/>
                <w:sz w:val="28"/>
                <w:szCs w:val="28"/>
                <w:lang w:val="uk-UA"/>
              </w:rPr>
              <w:t>5</w:t>
            </w:r>
            <w:r w:rsidRPr="00F95B20">
              <w:rPr>
                <w:rFonts w:ascii="Times New Roman" w:hAnsi="Times New Roman" w:cs="Times New Roman"/>
                <w:b/>
                <w:sz w:val="28"/>
                <w:szCs w:val="28"/>
              </w:rPr>
              <w:t>.</w:t>
            </w:r>
            <w:r w:rsidRPr="00F95B20">
              <w:rPr>
                <w:rFonts w:ascii="Times New Roman" w:hAnsi="Times New Roman" w:cs="Times New Roman"/>
                <w:sz w:val="28"/>
                <w:szCs w:val="28"/>
                <w:lang w:val="uk-UA"/>
              </w:rPr>
              <w:t xml:space="preserve"> </w:t>
            </w:r>
            <w:r w:rsidRPr="00F95B20">
              <w:rPr>
                <w:rFonts w:ascii="Times New Roman" w:hAnsi="Times New Roman" w:cs="Times New Roman"/>
                <w:bCs/>
                <w:iCs/>
                <w:color w:val="000000"/>
                <w:sz w:val="28"/>
                <w:szCs w:val="28"/>
              </w:rPr>
              <w:t>Верховенство права у діяльності  Ради Європи та Європейського Союзу</w:t>
            </w:r>
            <w:r w:rsidRPr="00F95B20">
              <w:rPr>
                <w:rFonts w:ascii="Times New Roman" w:hAnsi="Times New Roman" w:cs="Times New Roman"/>
                <w:color w:val="000000"/>
                <w:sz w:val="28"/>
                <w:szCs w:val="28"/>
              </w:rPr>
              <w:t>.</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3/9</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t>6</w:t>
            </w:r>
          </w:p>
        </w:tc>
        <w:tc>
          <w:tcPr>
            <w:tcW w:w="7622" w:type="dxa"/>
            <w:shd w:val="clear" w:color="auto" w:fill="auto"/>
            <w:vAlign w:val="center"/>
          </w:tcPr>
          <w:p w:rsidR="0095604D" w:rsidRPr="00F95B20" w:rsidRDefault="0095604D" w:rsidP="00220D5F">
            <w:pPr>
              <w:shd w:val="clear" w:color="auto" w:fill="FFFFFF"/>
              <w:ind w:right="14"/>
              <w:rPr>
                <w:rFonts w:ascii="Times New Roman" w:hAnsi="Times New Roman" w:cs="Times New Roman"/>
                <w:bCs/>
                <w:spacing w:val="-6"/>
                <w:sz w:val="28"/>
                <w:szCs w:val="28"/>
                <w:lang w:val="uk-UA"/>
              </w:rPr>
            </w:pPr>
            <w:r w:rsidRPr="00F95B20">
              <w:rPr>
                <w:rFonts w:ascii="Times New Roman" w:hAnsi="Times New Roman" w:cs="Times New Roman"/>
                <w:b/>
                <w:sz w:val="28"/>
                <w:szCs w:val="28"/>
              </w:rPr>
              <w:t xml:space="preserve">Тема </w:t>
            </w:r>
            <w:r w:rsidRPr="00F95B20">
              <w:rPr>
                <w:rFonts w:ascii="Times New Roman" w:hAnsi="Times New Roman" w:cs="Times New Roman"/>
                <w:b/>
                <w:sz w:val="28"/>
                <w:szCs w:val="28"/>
                <w:lang w:val="uk-UA"/>
              </w:rPr>
              <w:t>6</w:t>
            </w:r>
            <w:r w:rsidRPr="00F95B20">
              <w:rPr>
                <w:rFonts w:ascii="Times New Roman" w:hAnsi="Times New Roman" w:cs="Times New Roman"/>
                <w:b/>
                <w:sz w:val="28"/>
                <w:szCs w:val="28"/>
              </w:rPr>
              <w:t>.</w:t>
            </w:r>
            <w:r w:rsidRPr="00F95B20">
              <w:rPr>
                <w:rFonts w:ascii="Times New Roman" w:hAnsi="Times New Roman" w:cs="Times New Roman"/>
                <w:sz w:val="28"/>
                <w:szCs w:val="28"/>
              </w:rPr>
              <w:t xml:space="preserve"> </w:t>
            </w:r>
            <w:r w:rsidRPr="00F95B20">
              <w:rPr>
                <w:rFonts w:ascii="Times New Roman" w:hAnsi="Times New Roman" w:cs="Times New Roman"/>
                <w:bCs/>
                <w:iCs/>
                <w:color w:val="000000"/>
                <w:sz w:val="28"/>
                <w:szCs w:val="28"/>
              </w:rPr>
              <w:t>Зародження українського конституціоналізму</w:t>
            </w:r>
            <w:r w:rsidRPr="00F95B20">
              <w:rPr>
                <w:rFonts w:ascii="Times New Roman" w:hAnsi="Times New Roman" w:cs="Times New Roman"/>
                <w:bCs/>
                <w:iCs/>
                <w:color w:val="000000"/>
                <w:sz w:val="28"/>
                <w:szCs w:val="28"/>
                <w:lang w:val="uk-UA"/>
              </w:rPr>
              <w:t>.</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3</w:t>
            </w:r>
            <w:r w:rsidRPr="00F95B20">
              <w:rPr>
                <w:rFonts w:ascii="Times New Roman" w:hAnsi="Times New Roman" w:cs="Times New Roman"/>
                <w:sz w:val="28"/>
                <w:szCs w:val="28"/>
                <w:lang w:val="en-US"/>
              </w:rPr>
              <w:t>/</w:t>
            </w:r>
            <w:r w:rsidRPr="00F95B20">
              <w:rPr>
                <w:rFonts w:ascii="Times New Roman" w:hAnsi="Times New Roman" w:cs="Times New Roman"/>
                <w:sz w:val="28"/>
                <w:szCs w:val="28"/>
                <w:lang w:val="uk-UA"/>
              </w:rPr>
              <w:t>9</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lastRenderedPageBreak/>
              <w:t>7</w:t>
            </w:r>
          </w:p>
        </w:tc>
        <w:tc>
          <w:tcPr>
            <w:tcW w:w="7622" w:type="dxa"/>
            <w:shd w:val="clear" w:color="auto" w:fill="auto"/>
            <w:vAlign w:val="center"/>
          </w:tcPr>
          <w:p w:rsidR="0095604D" w:rsidRPr="00F95B20" w:rsidRDefault="0095604D" w:rsidP="00220D5F">
            <w:pPr>
              <w:pStyle w:val="Pa23"/>
              <w:spacing w:line="240" w:lineRule="auto"/>
              <w:jc w:val="both"/>
              <w:rPr>
                <w:rFonts w:ascii="Times New Roman" w:hAnsi="Times New Roman"/>
                <w:bCs/>
                <w:iCs/>
                <w:color w:val="000000"/>
                <w:sz w:val="28"/>
                <w:szCs w:val="28"/>
                <w:lang w:val="uk-UA"/>
              </w:rPr>
            </w:pPr>
            <w:r w:rsidRPr="00F95B20">
              <w:rPr>
                <w:rFonts w:ascii="Times New Roman" w:hAnsi="Times New Roman"/>
                <w:b/>
                <w:sz w:val="28"/>
                <w:szCs w:val="28"/>
                <w:lang w:eastAsia="ru-RU"/>
              </w:rPr>
              <w:t>Тема</w:t>
            </w:r>
            <w:r w:rsidRPr="00F95B20">
              <w:rPr>
                <w:rFonts w:ascii="Times New Roman" w:hAnsi="Times New Roman"/>
                <w:b/>
                <w:sz w:val="28"/>
                <w:szCs w:val="28"/>
                <w:lang w:val="uk-UA" w:eastAsia="ru-RU"/>
              </w:rPr>
              <w:t xml:space="preserve"> 7.</w:t>
            </w:r>
            <w:r w:rsidRPr="00F95B20">
              <w:rPr>
                <w:rFonts w:ascii="Times New Roman" w:hAnsi="Times New Roman"/>
                <w:sz w:val="28"/>
                <w:szCs w:val="28"/>
                <w:lang w:val="uk-UA" w:eastAsia="ru-RU"/>
              </w:rPr>
              <w:t xml:space="preserve"> </w:t>
            </w:r>
            <w:r w:rsidRPr="00F95B20">
              <w:rPr>
                <w:rFonts w:ascii="Times New Roman" w:hAnsi="Times New Roman"/>
                <w:bCs/>
                <w:iCs/>
                <w:color w:val="000000"/>
                <w:sz w:val="28"/>
                <w:szCs w:val="28"/>
              </w:rPr>
              <w:t>Верховенство права як основоположний принцип</w:t>
            </w:r>
          </w:p>
          <w:p w:rsidR="0095604D" w:rsidRPr="00F95B20" w:rsidRDefault="0095604D" w:rsidP="00220D5F">
            <w:pPr>
              <w:pStyle w:val="13"/>
              <w:shd w:val="clear" w:color="auto" w:fill="auto"/>
              <w:spacing w:after="0" w:line="240" w:lineRule="auto"/>
              <w:ind w:left="80" w:right="280" w:firstLine="0"/>
              <w:rPr>
                <w:rFonts w:ascii="Times New Roman" w:hAnsi="Times New Roman" w:cs="Times New Roman"/>
                <w:sz w:val="28"/>
                <w:szCs w:val="28"/>
              </w:rPr>
            </w:pPr>
            <w:r w:rsidRPr="00F95B20">
              <w:rPr>
                <w:rFonts w:ascii="Times New Roman" w:hAnsi="Times New Roman" w:cs="Times New Roman"/>
                <w:bCs/>
                <w:iCs/>
                <w:color w:val="000000"/>
                <w:sz w:val="28"/>
                <w:szCs w:val="28"/>
              </w:rPr>
              <w:t xml:space="preserve"> новітньої системи українського права</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3</w:t>
            </w:r>
            <w:r w:rsidRPr="00F95B20">
              <w:rPr>
                <w:rFonts w:ascii="Times New Roman" w:hAnsi="Times New Roman" w:cs="Times New Roman"/>
                <w:sz w:val="28"/>
                <w:szCs w:val="28"/>
                <w:lang w:val="en-US"/>
              </w:rPr>
              <w:t>/</w:t>
            </w:r>
            <w:r w:rsidRPr="00F95B20">
              <w:rPr>
                <w:rFonts w:ascii="Times New Roman" w:hAnsi="Times New Roman" w:cs="Times New Roman"/>
                <w:sz w:val="28"/>
                <w:szCs w:val="28"/>
                <w:lang w:val="uk-UA"/>
              </w:rPr>
              <w:t>9</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t>8</w:t>
            </w:r>
          </w:p>
        </w:tc>
        <w:tc>
          <w:tcPr>
            <w:tcW w:w="7622" w:type="dxa"/>
            <w:shd w:val="clear" w:color="auto" w:fill="auto"/>
            <w:vAlign w:val="center"/>
          </w:tcPr>
          <w:p w:rsidR="0095604D" w:rsidRPr="00F95B20" w:rsidRDefault="0095604D" w:rsidP="00220D5F">
            <w:pPr>
              <w:shd w:val="clear" w:color="auto" w:fill="FFFFFF"/>
              <w:ind w:right="14"/>
              <w:rPr>
                <w:rFonts w:ascii="Times New Roman" w:hAnsi="Times New Roman" w:cs="Times New Roman"/>
                <w:sz w:val="28"/>
                <w:szCs w:val="28"/>
                <w:lang w:val="uk-UA"/>
              </w:rPr>
            </w:pPr>
            <w:r w:rsidRPr="00F95B20">
              <w:rPr>
                <w:rFonts w:ascii="Times New Roman" w:hAnsi="Times New Roman" w:cs="Times New Roman"/>
                <w:b/>
                <w:sz w:val="28"/>
                <w:szCs w:val="28"/>
              </w:rPr>
              <w:t>Тема</w:t>
            </w:r>
            <w:r w:rsidRPr="00F95B20">
              <w:rPr>
                <w:rFonts w:ascii="Times New Roman" w:hAnsi="Times New Roman" w:cs="Times New Roman"/>
                <w:b/>
                <w:sz w:val="28"/>
                <w:szCs w:val="28"/>
                <w:lang w:val="uk-UA"/>
              </w:rPr>
              <w:t xml:space="preserve"> 8.</w:t>
            </w:r>
            <w:r w:rsidRPr="00F95B20">
              <w:rPr>
                <w:rFonts w:ascii="Times New Roman" w:hAnsi="Times New Roman" w:cs="Times New Roman"/>
                <w:sz w:val="28"/>
                <w:szCs w:val="28"/>
                <w:lang w:val="uk-UA"/>
              </w:rPr>
              <w:t xml:space="preserve"> </w:t>
            </w:r>
            <w:r w:rsidRPr="00F95B20">
              <w:rPr>
                <w:rFonts w:ascii="Times New Roman" w:hAnsi="Times New Roman" w:cs="Times New Roman"/>
                <w:bCs/>
                <w:iCs/>
                <w:color w:val="000000"/>
                <w:sz w:val="28"/>
                <w:szCs w:val="28"/>
              </w:rPr>
              <w:t>Принцип верховенства права в системі української конституції крізь призму класичної доктрини</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3</w:t>
            </w:r>
            <w:r w:rsidRPr="00F95B20">
              <w:rPr>
                <w:rFonts w:ascii="Times New Roman" w:hAnsi="Times New Roman" w:cs="Times New Roman"/>
                <w:sz w:val="28"/>
                <w:szCs w:val="28"/>
                <w:lang w:val="en-US"/>
              </w:rPr>
              <w:t>/</w:t>
            </w:r>
            <w:r w:rsidRPr="00F95B20">
              <w:rPr>
                <w:rFonts w:ascii="Times New Roman" w:hAnsi="Times New Roman" w:cs="Times New Roman"/>
                <w:sz w:val="28"/>
                <w:szCs w:val="28"/>
                <w:lang w:val="uk-UA"/>
              </w:rPr>
              <w:t>9</w:t>
            </w:r>
          </w:p>
        </w:tc>
      </w:tr>
      <w:tr w:rsidR="0095604D" w:rsidRPr="00F95B20" w:rsidTr="00220D5F">
        <w:tc>
          <w:tcPr>
            <w:tcW w:w="568" w:type="dxa"/>
            <w:shd w:val="clear" w:color="auto" w:fill="auto"/>
            <w:vAlign w:val="center"/>
          </w:tcPr>
          <w:p w:rsidR="0095604D" w:rsidRPr="00F95B20" w:rsidRDefault="0095604D" w:rsidP="00220D5F">
            <w:pPr>
              <w:spacing w:line="360" w:lineRule="auto"/>
              <w:rPr>
                <w:rFonts w:ascii="Times New Roman" w:hAnsi="Times New Roman" w:cs="Times New Roman"/>
                <w:sz w:val="28"/>
                <w:szCs w:val="28"/>
                <w:lang w:val="uk-UA"/>
              </w:rPr>
            </w:pPr>
            <w:r w:rsidRPr="00F95B20">
              <w:rPr>
                <w:rFonts w:ascii="Times New Roman" w:hAnsi="Times New Roman" w:cs="Times New Roman"/>
                <w:sz w:val="28"/>
                <w:szCs w:val="28"/>
                <w:lang w:val="uk-UA"/>
              </w:rPr>
              <w:t>9</w:t>
            </w:r>
          </w:p>
        </w:tc>
        <w:tc>
          <w:tcPr>
            <w:tcW w:w="7622" w:type="dxa"/>
            <w:shd w:val="clear" w:color="auto" w:fill="auto"/>
            <w:vAlign w:val="center"/>
          </w:tcPr>
          <w:p w:rsidR="0095604D" w:rsidRPr="00F95B20" w:rsidRDefault="0095604D" w:rsidP="00220D5F">
            <w:pPr>
              <w:shd w:val="clear" w:color="auto" w:fill="FFFFFF"/>
              <w:ind w:right="14"/>
              <w:rPr>
                <w:rFonts w:ascii="Times New Roman" w:hAnsi="Times New Roman" w:cs="Times New Roman"/>
                <w:sz w:val="28"/>
                <w:szCs w:val="28"/>
                <w:lang w:val="uk-UA"/>
              </w:rPr>
            </w:pPr>
            <w:r w:rsidRPr="00F95B20">
              <w:rPr>
                <w:rFonts w:ascii="Times New Roman" w:hAnsi="Times New Roman" w:cs="Times New Roman"/>
                <w:b/>
                <w:sz w:val="28"/>
                <w:szCs w:val="28"/>
              </w:rPr>
              <w:t>Тема</w:t>
            </w:r>
            <w:r w:rsidRPr="00F95B20">
              <w:rPr>
                <w:rFonts w:ascii="Times New Roman" w:hAnsi="Times New Roman" w:cs="Times New Roman"/>
                <w:b/>
                <w:sz w:val="28"/>
                <w:szCs w:val="28"/>
                <w:lang w:val="uk-UA"/>
              </w:rPr>
              <w:t xml:space="preserve"> 9.</w:t>
            </w:r>
            <w:r w:rsidRPr="00F95B20">
              <w:rPr>
                <w:rFonts w:ascii="Times New Roman" w:hAnsi="Times New Roman" w:cs="Times New Roman"/>
                <w:sz w:val="28"/>
                <w:szCs w:val="28"/>
              </w:rPr>
              <w:t xml:space="preserve"> Вимоги верховенства права</w:t>
            </w:r>
          </w:p>
        </w:tc>
        <w:tc>
          <w:tcPr>
            <w:tcW w:w="1875" w:type="dxa"/>
            <w:shd w:val="clear" w:color="auto" w:fill="auto"/>
            <w:vAlign w:val="center"/>
          </w:tcPr>
          <w:p w:rsidR="0095604D" w:rsidRPr="00F95B20" w:rsidRDefault="0095604D" w:rsidP="00220D5F">
            <w:pPr>
              <w:spacing w:line="360" w:lineRule="auto"/>
              <w:jc w:val="center"/>
              <w:rPr>
                <w:rFonts w:ascii="Times New Roman" w:hAnsi="Times New Roman" w:cs="Times New Roman"/>
                <w:sz w:val="28"/>
                <w:szCs w:val="28"/>
                <w:lang w:val="uk-UA"/>
              </w:rPr>
            </w:pPr>
            <w:r w:rsidRPr="00F95B20">
              <w:rPr>
                <w:rFonts w:ascii="Times New Roman" w:hAnsi="Times New Roman" w:cs="Times New Roman"/>
                <w:sz w:val="28"/>
                <w:szCs w:val="28"/>
                <w:lang w:val="uk-UA"/>
              </w:rPr>
              <w:t>6/8</w:t>
            </w:r>
          </w:p>
        </w:tc>
      </w:tr>
    </w:tbl>
    <w:p w:rsidR="00B74CEB" w:rsidRPr="00F95B20" w:rsidRDefault="00B74CEB" w:rsidP="00B74CEB">
      <w:pPr>
        <w:spacing w:after="0" w:line="240" w:lineRule="auto"/>
        <w:rPr>
          <w:rFonts w:ascii="Times New Roman" w:hAnsi="Times New Roman" w:cs="Times New Roman"/>
          <w:b/>
          <w:bCs/>
          <w:i/>
          <w:sz w:val="28"/>
          <w:szCs w:val="28"/>
          <w:lang w:val="uk-UA"/>
        </w:rPr>
      </w:pPr>
    </w:p>
    <w:p w:rsidR="00B74CEB" w:rsidRPr="00F95B20" w:rsidRDefault="00B74CEB" w:rsidP="00B74CEB">
      <w:pPr>
        <w:spacing w:after="0" w:line="240" w:lineRule="auto"/>
        <w:rPr>
          <w:rFonts w:ascii="Times New Roman" w:hAnsi="Times New Roman" w:cs="Times New Roman"/>
          <w:b/>
          <w:sz w:val="28"/>
          <w:szCs w:val="28"/>
          <w:lang w:val="uk-UA"/>
        </w:rPr>
      </w:pPr>
    </w:p>
    <w:p w:rsidR="00A64CE6" w:rsidRPr="00F95B20" w:rsidRDefault="00A64CE6" w:rsidP="00A64CE6">
      <w:pPr>
        <w:shd w:val="clear" w:color="auto" w:fill="FFFFFF"/>
        <w:spacing w:before="144"/>
        <w:jc w:val="center"/>
        <w:rPr>
          <w:rFonts w:ascii="Times New Roman" w:hAnsi="Times New Roman" w:cs="Times New Roman"/>
          <w:b/>
          <w:bCs/>
          <w:sz w:val="28"/>
          <w:szCs w:val="28"/>
          <w:lang w:val="uk-UA"/>
        </w:rPr>
      </w:pPr>
      <w:r w:rsidRPr="00F95B20">
        <w:rPr>
          <w:rFonts w:ascii="Times New Roman" w:hAnsi="Times New Roman" w:cs="Times New Roman"/>
          <w:b/>
          <w:bCs/>
          <w:sz w:val="28"/>
          <w:szCs w:val="28"/>
        </w:rPr>
        <w:t>КАРТА САМОСТІЙНОЇ РОБОТИ СТУДЕНТА</w:t>
      </w:r>
    </w:p>
    <w:p w:rsidR="00865E78" w:rsidRPr="00F95B20" w:rsidRDefault="00865E78" w:rsidP="00865E78">
      <w:pPr>
        <w:shd w:val="clear" w:color="auto" w:fill="FFFFFF"/>
        <w:spacing w:before="144"/>
        <w:ind w:right="-260"/>
        <w:jc w:val="center"/>
        <w:rPr>
          <w:rFonts w:ascii="Times New Roman" w:hAnsi="Times New Roman" w:cs="Times New Roman"/>
          <w:b/>
          <w:bCs/>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8"/>
        <w:gridCol w:w="2794"/>
        <w:gridCol w:w="63"/>
        <w:gridCol w:w="788"/>
        <w:gridCol w:w="1359"/>
      </w:tblGrid>
      <w:tr w:rsidR="00865E78" w:rsidRPr="00F95B20" w:rsidTr="00220D5F">
        <w:trPr>
          <w:trHeight w:val="847"/>
          <w:jc w:val="center"/>
        </w:trPr>
        <w:tc>
          <w:tcPr>
            <w:tcW w:w="4548" w:type="dxa"/>
            <w:vAlign w:val="center"/>
          </w:tcPr>
          <w:p w:rsidR="00865E78" w:rsidRPr="00F95B20" w:rsidRDefault="00865E78" w:rsidP="00220D5F">
            <w:pPr>
              <w:ind w:right="-107"/>
              <w:jc w:val="center"/>
              <w:rPr>
                <w:rFonts w:ascii="Times New Roman" w:hAnsi="Times New Roman" w:cs="Times New Roman"/>
                <w:bCs/>
                <w:lang w:val="uk-UA"/>
              </w:rPr>
            </w:pPr>
            <w:r w:rsidRPr="00F95B20">
              <w:rPr>
                <w:rFonts w:ascii="Times New Roman" w:hAnsi="Times New Roman" w:cs="Times New Roman"/>
                <w:bCs/>
                <w:lang w:val="uk-UA"/>
              </w:rPr>
              <w:t>Змістовий модуль та теми курсу</w:t>
            </w:r>
          </w:p>
        </w:tc>
        <w:tc>
          <w:tcPr>
            <w:tcW w:w="2794" w:type="dxa"/>
            <w:vAlign w:val="center"/>
          </w:tcPr>
          <w:p w:rsidR="00865E78" w:rsidRPr="00F95B20" w:rsidRDefault="00865E78" w:rsidP="00220D5F">
            <w:pPr>
              <w:ind w:right="-30"/>
              <w:jc w:val="center"/>
              <w:rPr>
                <w:rFonts w:ascii="Times New Roman" w:hAnsi="Times New Roman" w:cs="Times New Roman"/>
                <w:bCs/>
                <w:lang w:val="uk-UA"/>
              </w:rPr>
            </w:pPr>
            <w:r w:rsidRPr="00F95B20">
              <w:rPr>
                <w:rFonts w:ascii="Times New Roman" w:hAnsi="Times New Roman" w:cs="Times New Roman"/>
                <w:bCs/>
                <w:lang w:val="uk-UA"/>
              </w:rPr>
              <w:t>Академічний контроль</w:t>
            </w:r>
          </w:p>
        </w:tc>
        <w:tc>
          <w:tcPr>
            <w:tcW w:w="851" w:type="dxa"/>
            <w:gridSpan w:val="2"/>
            <w:vAlign w:val="center"/>
          </w:tcPr>
          <w:p w:rsidR="00865E78" w:rsidRPr="00F95B20" w:rsidRDefault="00865E78" w:rsidP="00220D5F">
            <w:pPr>
              <w:ind w:right="-108"/>
              <w:jc w:val="center"/>
              <w:rPr>
                <w:rFonts w:ascii="Times New Roman" w:hAnsi="Times New Roman" w:cs="Times New Roman"/>
                <w:bCs/>
                <w:lang w:val="uk-UA"/>
              </w:rPr>
            </w:pPr>
            <w:r w:rsidRPr="00F95B20">
              <w:rPr>
                <w:rFonts w:ascii="Times New Roman" w:hAnsi="Times New Roman" w:cs="Times New Roman"/>
                <w:bCs/>
                <w:lang w:val="uk-UA"/>
              </w:rPr>
              <w:t>Бали</w:t>
            </w:r>
          </w:p>
        </w:tc>
        <w:tc>
          <w:tcPr>
            <w:tcW w:w="1359" w:type="dxa"/>
            <w:vAlign w:val="center"/>
          </w:tcPr>
          <w:p w:rsidR="00865E78" w:rsidRPr="00F95B20" w:rsidRDefault="00865E78" w:rsidP="00220D5F">
            <w:pPr>
              <w:jc w:val="center"/>
              <w:rPr>
                <w:rFonts w:ascii="Times New Roman" w:hAnsi="Times New Roman" w:cs="Times New Roman"/>
                <w:bCs/>
                <w:lang w:val="uk-UA"/>
              </w:rPr>
            </w:pPr>
            <w:r w:rsidRPr="00F95B20">
              <w:rPr>
                <w:rFonts w:ascii="Times New Roman" w:hAnsi="Times New Roman" w:cs="Times New Roman"/>
                <w:bCs/>
                <w:lang w:val="uk-UA"/>
              </w:rPr>
              <w:t>Термін</w:t>
            </w:r>
          </w:p>
          <w:p w:rsidR="00865E78" w:rsidRPr="00F95B20" w:rsidRDefault="00865E78" w:rsidP="00220D5F">
            <w:pPr>
              <w:ind w:right="-108"/>
              <w:jc w:val="center"/>
              <w:rPr>
                <w:rFonts w:ascii="Times New Roman" w:hAnsi="Times New Roman" w:cs="Times New Roman"/>
                <w:bCs/>
                <w:lang w:val="uk-UA"/>
              </w:rPr>
            </w:pPr>
            <w:r w:rsidRPr="00F95B20">
              <w:rPr>
                <w:rFonts w:ascii="Times New Roman" w:hAnsi="Times New Roman" w:cs="Times New Roman"/>
                <w:bCs/>
                <w:lang w:val="uk-UA"/>
              </w:rPr>
              <w:t>виконання (тижні)</w:t>
            </w:r>
          </w:p>
        </w:tc>
      </w:tr>
      <w:tr w:rsidR="00865E78" w:rsidRPr="00F95B20" w:rsidTr="00220D5F">
        <w:trPr>
          <w:trHeight w:val="289"/>
          <w:jc w:val="center"/>
        </w:trPr>
        <w:tc>
          <w:tcPr>
            <w:tcW w:w="9552" w:type="dxa"/>
            <w:gridSpan w:val="5"/>
          </w:tcPr>
          <w:p w:rsidR="00865E78" w:rsidRPr="00F95B20" w:rsidRDefault="00865E78" w:rsidP="00220D5F">
            <w:pPr>
              <w:ind w:right="-119"/>
              <w:jc w:val="center"/>
              <w:rPr>
                <w:rFonts w:ascii="Times New Roman" w:hAnsi="Times New Roman" w:cs="Times New Roman"/>
                <w:b/>
                <w:lang w:val="uk-UA"/>
              </w:rPr>
            </w:pPr>
            <w:r w:rsidRPr="00F95B20">
              <w:rPr>
                <w:rFonts w:ascii="Times New Roman" w:hAnsi="Times New Roman" w:cs="Times New Roman"/>
                <w:b/>
                <w:lang w:val="uk-UA"/>
              </w:rPr>
              <w:t xml:space="preserve">ЗМІСТОВИЙ МОДУЛЬ І. </w:t>
            </w:r>
          </w:p>
          <w:p w:rsidR="00865E78" w:rsidRPr="00F95B20" w:rsidRDefault="00865E78" w:rsidP="00220D5F">
            <w:pPr>
              <w:ind w:right="-119"/>
              <w:jc w:val="center"/>
              <w:rPr>
                <w:rFonts w:ascii="Times New Roman" w:hAnsi="Times New Roman" w:cs="Times New Roman"/>
                <w:b/>
                <w:lang w:val="uk-UA"/>
              </w:rPr>
            </w:pPr>
            <w:r w:rsidRPr="00F95B20">
              <w:rPr>
                <w:rFonts w:ascii="Times New Roman" w:hAnsi="Times New Roman" w:cs="Times New Roman"/>
                <w:b/>
                <w:lang w:val="uk-UA"/>
              </w:rPr>
              <w:t>Загальнотеоретичні та метологічні основи наукового пізнання.</w:t>
            </w:r>
          </w:p>
        </w:tc>
      </w:tr>
      <w:tr w:rsidR="00865E78" w:rsidRPr="00F95B20" w:rsidTr="00220D5F">
        <w:trPr>
          <w:trHeight w:val="701"/>
          <w:jc w:val="center"/>
        </w:trPr>
        <w:tc>
          <w:tcPr>
            <w:tcW w:w="4548" w:type="dxa"/>
            <w:vAlign w:val="center"/>
          </w:tcPr>
          <w:p w:rsidR="00865E78" w:rsidRPr="00F95B20" w:rsidRDefault="00865E78" w:rsidP="00220D5F">
            <w:pPr>
              <w:jc w:val="both"/>
              <w:rPr>
                <w:rFonts w:ascii="Times New Roman" w:hAnsi="Times New Roman" w:cs="Times New Roman"/>
                <w:lang w:val="uk-UA"/>
              </w:rPr>
            </w:pPr>
            <w:r w:rsidRPr="00F95B20">
              <w:rPr>
                <w:rFonts w:ascii="Times New Roman" w:hAnsi="Times New Roman" w:cs="Times New Roman"/>
                <w:lang w:val="uk-UA"/>
              </w:rPr>
              <w:t xml:space="preserve">Тема 1. </w:t>
            </w:r>
          </w:p>
          <w:p w:rsidR="00865E78" w:rsidRPr="00F95B20" w:rsidRDefault="00865E78" w:rsidP="00220D5F">
            <w:pPr>
              <w:jc w:val="both"/>
              <w:rPr>
                <w:rFonts w:ascii="Times New Roman" w:hAnsi="Times New Roman" w:cs="Times New Roman"/>
                <w:bCs/>
                <w:lang w:val="uk-UA"/>
              </w:rPr>
            </w:pPr>
            <w:r w:rsidRPr="00F95B20">
              <w:rPr>
                <w:rFonts w:ascii="Times New Roman" w:hAnsi="Times New Roman" w:cs="Times New Roman"/>
                <w:lang w:val="uk-UA"/>
              </w:rPr>
              <w:t>(</w:t>
            </w:r>
            <w:r w:rsidRPr="00F95B20">
              <w:rPr>
                <w:rFonts w:ascii="Times New Roman" w:hAnsi="Times New Roman" w:cs="Times New Roman"/>
                <w:b/>
                <w:lang w:val="uk-UA"/>
              </w:rPr>
              <w:t xml:space="preserve">3 </w:t>
            </w:r>
            <w:r w:rsidRPr="00F95B20">
              <w:rPr>
                <w:rFonts w:ascii="Times New Roman" w:hAnsi="Times New Roman" w:cs="Times New Roman"/>
                <w:lang w:val="uk-UA"/>
              </w:rPr>
              <w:t>год.)</w:t>
            </w:r>
          </w:p>
        </w:tc>
        <w:tc>
          <w:tcPr>
            <w:tcW w:w="2794" w:type="dxa"/>
            <w:vAlign w:val="center"/>
          </w:tcPr>
          <w:p w:rsidR="00865E78" w:rsidRPr="00F95B20" w:rsidRDefault="00865E78" w:rsidP="00220D5F">
            <w:pPr>
              <w:ind w:right="-30"/>
              <w:jc w:val="center"/>
              <w:rPr>
                <w:rFonts w:ascii="Times New Roman" w:hAnsi="Times New Roman" w:cs="Times New Roman"/>
                <w:bCs/>
                <w:lang w:val="uk-UA"/>
              </w:rPr>
            </w:pPr>
            <w:r w:rsidRPr="00F95B20">
              <w:rPr>
                <w:rFonts w:ascii="Times New Roman" w:hAnsi="Times New Roman" w:cs="Times New Roman"/>
                <w:bCs/>
                <w:lang w:val="uk-UA"/>
              </w:rPr>
              <w:t>Індивідуальне заняття</w:t>
            </w:r>
          </w:p>
        </w:tc>
        <w:tc>
          <w:tcPr>
            <w:tcW w:w="851" w:type="dxa"/>
            <w:gridSpan w:val="2"/>
            <w:vAlign w:val="center"/>
          </w:tcPr>
          <w:p w:rsidR="00865E78" w:rsidRPr="00F95B20" w:rsidRDefault="00865E78" w:rsidP="00220D5F">
            <w:pPr>
              <w:tabs>
                <w:tab w:val="left" w:pos="34"/>
              </w:tabs>
              <w:spacing w:before="144"/>
              <w:ind w:right="-108"/>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4</w:t>
            </w:r>
          </w:p>
        </w:tc>
        <w:tc>
          <w:tcPr>
            <w:tcW w:w="1359" w:type="dxa"/>
            <w:vAlign w:val="center"/>
          </w:tcPr>
          <w:p w:rsidR="00865E78" w:rsidRPr="00F95B20" w:rsidRDefault="00865E78" w:rsidP="00220D5F">
            <w:pPr>
              <w:spacing w:before="144"/>
              <w:jc w:val="center"/>
              <w:rPr>
                <w:rFonts w:ascii="Times New Roman" w:hAnsi="Times New Roman" w:cs="Times New Roman"/>
                <w:bCs/>
                <w:lang w:val="uk-UA"/>
              </w:rPr>
            </w:pPr>
            <w:r w:rsidRPr="00F95B20">
              <w:rPr>
                <w:rFonts w:ascii="Times New Roman" w:hAnsi="Times New Roman" w:cs="Times New Roman"/>
                <w:bCs/>
                <w:lang w:val="uk-UA"/>
              </w:rPr>
              <w:t>І</w:t>
            </w:r>
          </w:p>
        </w:tc>
      </w:tr>
      <w:tr w:rsidR="00865E78" w:rsidRPr="00F95B20" w:rsidTr="00220D5F">
        <w:trPr>
          <w:trHeight w:val="697"/>
          <w:jc w:val="center"/>
        </w:trPr>
        <w:tc>
          <w:tcPr>
            <w:tcW w:w="4548" w:type="dxa"/>
            <w:vAlign w:val="center"/>
          </w:tcPr>
          <w:p w:rsidR="00865E78" w:rsidRPr="00F95B20" w:rsidRDefault="00865E78" w:rsidP="00220D5F">
            <w:pPr>
              <w:jc w:val="both"/>
              <w:rPr>
                <w:rFonts w:ascii="Times New Roman" w:hAnsi="Times New Roman" w:cs="Times New Roman"/>
                <w:lang w:val="uk-UA"/>
              </w:rPr>
            </w:pPr>
            <w:r w:rsidRPr="00F95B20">
              <w:rPr>
                <w:rFonts w:ascii="Times New Roman" w:hAnsi="Times New Roman" w:cs="Times New Roman"/>
                <w:w w:val="105"/>
                <w:lang w:val="uk-UA"/>
              </w:rPr>
              <w:t xml:space="preserve">Тема 2 </w:t>
            </w:r>
          </w:p>
          <w:p w:rsidR="00865E78" w:rsidRPr="00F95B20" w:rsidRDefault="00865E78" w:rsidP="00220D5F">
            <w:pPr>
              <w:jc w:val="both"/>
              <w:rPr>
                <w:rFonts w:ascii="Times New Roman" w:hAnsi="Times New Roman" w:cs="Times New Roman"/>
                <w:bCs/>
                <w:lang w:val="uk-UA"/>
              </w:rPr>
            </w:pPr>
            <w:r w:rsidRPr="00F95B20">
              <w:rPr>
                <w:rFonts w:ascii="Times New Roman" w:hAnsi="Times New Roman" w:cs="Times New Roman"/>
                <w:lang w:val="uk-UA"/>
              </w:rPr>
              <w:t>(</w:t>
            </w:r>
            <w:r w:rsidRPr="00F95B20">
              <w:rPr>
                <w:rFonts w:ascii="Times New Roman" w:hAnsi="Times New Roman" w:cs="Times New Roman"/>
                <w:b/>
                <w:lang w:val="uk-UA"/>
              </w:rPr>
              <w:t xml:space="preserve">3  </w:t>
            </w:r>
            <w:r w:rsidRPr="00F95B20">
              <w:rPr>
                <w:rFonts w:ascii="Times New Roman" w:hAnsi="Times New Roman" w:cs="Times New Roman"/>
                <w:lang w:val="uk-UA"/>
              </w:rPr>
              <w:t>год.)</w:t>
            </w:r>
          </w:p>
        </w:tc>
        <w:tc>
          <w:tcPr>
            <w:tcW w:w="2794" w:type="dxa"/>
            <w:vAlign w:val="center"/>
          </w:tcPr>
          <w:p w:rsidR="00865E78" w:rsidRPr="00F95B20" w:rsidRDefault="00865E78" w:rsidP="00220D5F">
            <w:pPr>
              <w:ind w:right="-108"/>
              <w:jc w:val="center"/>
              <w:rPr>
                <w:rFonts w:ascii="Times New Roman" w:hAnsi="Times New Roman" w:cs="Times New Roman"/>
                <w:bCs/>
                <w:lang w:val="uk-UA"/>
              </w:rPr>
            </w:pPr>
            <w:r w:rsidRPr="00F95B20">
              <w:rPr>
                <w:rFonts w:ascii="Times New Roman" w:hAnsi="Times New Roman" w:cs="Times New Roman"/>
                <w:bCs/>
                <w:lang w:val="uk-UA"/>
              </w:rPr>
              <w:t xml:space="preserve">Семінарське заняття, індивідуальне заняття </w:t>
            </w:r>
          </w:p>
        </w:tc>
        <w:tc>
          <w:tcPr>
            <w:tcW w:w="851" w:type="dxa"/>
            <w:gridSpan w:val="2"/>
            <w:vAlign w:val="center"/>
          </w:tcPr>
          <w:p w:rsidR="00865E78" w:rsidRPr="00F95B20" w:rsidRDefault="00865E78" w:rsidP="00220D5F">
            <w:pPr>
              <w:tabs>
                <w:tab w:val="left" w:pos="-108"/>
              </w:tabs>
              <w:spacing w:before="144"/>
              <w:ind w:right="-185"/>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4</w:t>
            </w:r>
          </w:p>
        </w:tc>
        <w:tc>
          <w:tcPr>
            <w:tcW w:w="1359" w:type="dxa"/>
            <w:vAlign w:val="center"/>
          </w:tcPr>
          <w:p w:rsidR="00865E78" w:rsidRPr="00F95B20" w:rsidRDefault="00865E78" w:rsidP="00220D5F">
            <w:pPr>
              <w:spacing w:before="144"/>
              <w:jc w:val="center"/>
              <w:rPr>
                <w:rFonts w:ascii="Times New Roman" w:hAnsi="Times New Roman" w:cs="Times New Roman"/>
                <w:bCs/>
                <w:lang w:val="en-US"/>
              </w:rPr>
            </w:pPr>
            <w:r w:rsidRPr="00F95B20">
              <w:rPr>
                <w:rFonts w:ascii="Times New Roman" w:hAnsi="Times New Roman" w:cs="Times New Roman"/>
                <w:bCs/>
                <w:lang w:val="uk-UA"/>
              </w:rPr>
              <w:t>І</w:t>
            </w:r>
          </w:p>
        </w:tc>
      </w:tr>
      <w:tr w:rsidR="00865E78" w:rsidRPr="00F95B20" w:rsidTr="00220D5F">
        <w:trPr>
          <w:jc w:val="center"/>
        </w:trPr>
        <w:tc>
          <w:tcPr>
            <w:tcW w:w="4548" w:type="dxa"/>
            <w:vAlign w:val="center"/>
          </w:tcPr>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 xml:space="preserve">Тема 3. </w:t>
            </w:r>
          </w:p>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w:t>
            </w:r>
            <w:r w:rsidRPr="00F95B20">
              <w:rPr>
                <w:rFonts w:ascii="Times New Roman" w:hAnsi="Times New Roman" w:cs="Times New Roman"/>
                <w:b/>
                <w:lang w:val="uk-UA"/>
              </w:rPr>
              <w:t xml:space="preserve">3  </w:t>
            </w:r>
            <w:r w:rsidRPr="00F95B20">
              <w:rPr>
                <w:rFonts w:ascii="Times New Roman" w:hAnsi="Times New Roman" w:cs="Times New Roman"/>
                <w:lang w:val="uk-UA"/>
              </w:rPr>
              <w:t>год.)</w:t>
            </w:r>
          </w:p>
        </w:tc>
        <w:tc>
          <w:tcPr>
            <w:tcW w:w="2794" w:type="dxa"/>
            <w:vAlign w:val="center"/>
          </w:tcPr>
          <w:p w:rsidR="00865E78" w:rsidRPr="00F95B20" w:rsidRDefault="00865E78" w:rsidP="00220D5F">
            <w:pPr>
              <w:ind w:right="-108"/>
              <w:jc w:val="center"/>
              <w:rPr>
                <w:rFonts w:ascii="Times New Roman" w:hAnsi="Times New Roman" w:cs="Times New Roman"/>
                <w:bCs/>
                <w:lang w:val="uk-UA"/>
              </w:rPr>
            </w:pPr>
            <w:r w:rsidRPr="00F95B20">
              <w:rPr>
                <w:rFonts w:ascii="Times New Roman" w:hAnsi="Times New Roman" w:cs="Times New Roman"/>
                <w:bCs/>
                <w:lang w:val="uk-UA"/>
              </w:rPr>
              <w:t>Семінарське заняття, індивідуальне заняття</w:t>
            </w:r>
          </w:p>
        </w:tc>
        <w:tc>
          <w:tcPr>
            <w:tcW w:w="851" w:type="dxa"/>
            <w:gridSpan w:val="2"/>
            <w:vAlign w:val="center"/>
          </w:tcPr>
          <w:p w:rsidR="00865E78" w:rsidRPr="00F95B20" w:rsidRDefault="00865E78" w:rsidP="00220D5F">
            <w:pPr>
              <w:tabs>
                <w:tab w:val="left" w:pos="-108"/>
              </w:tabs>
              <w:spacing w:before="144"/>
              <w:ind w:right="-185"/>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4</w:t>
            </w:r>
          </w:p>
        </w:tc>
        <w:tc>
          <w:tcPr>
            <w:tcW w:w="1359" w:type="dxa"/>
            <w:vAlign w:val="center"/>
          </w:tcPr>
          <w:p w:rsidR="00865E78" w:rsidRPr="00F95B20" w:rsidRDefault="00865E78" w:rsidP="00220D5F">
            <w:pPr>
              <w:spacing w:before="144"/>
              <w:jc w:val="center"/>
              <w:rPr>
                <w:rFonts w:ascii="Times New Roman" w:hAnsi="Times New Roman" w:cs="Times New Roman"/>
                <w:bCs/>
                <w:lang w:val="en-US"/>
              </w:rPr>
            </w:pPr>
            <w:r w:rsidRPr="00F95B20">
              <w:rPr>
                <w:rFonts w:ascii="Times New Roman" w:hAnsi="Times New Roman" w:cs="Times New Roman"/>
                <w:bCs/>
                <w:lang w:val="en-US"/>
              </w:rPr>
              <w:t>II</w:t>
            </w:r>
          </w:p>
        </w:tc>
      </w:tr>
      <w:tr w:rsidR="00865E78" w:rsidRPr="00F95B20" w:rsidTr="00220D5F">
        <w:trPr>
          <w:jc w:val="center"/>
        </w:trPr>
        <w:tc>
          <w:tcPr>
            <w:tcW w:w="4548" w:type="dxa"/>
            <w:vAlign w:val="center"/>
          </w:tcPr>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 xml:space="preserve">Тема 4. </w:t>
            </w:r>
          </w:p>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w:t>
            </w:r>
            <w:r w:rsidRPr="00F95B20">
              <w:rPr>
                <w:rFonts w:ascii="Times New Roman" w:hAnsi="Times New Roman" w:cs="Times New Roman"/>
                <w:b/>
                <w:lang w:val="uk-UA"/>
              </w:rPr>
              <w:t xml:space="preserve">3  </w:t>
            </w:r>
            <w:r w:rsidRPr="00F95B20">
              <w:rPr>
                <w:rFonts w:ascii="Times New Roman" w:hAnsi="Times New Roman" w:cs="Times New Roman"/>
                <w:lang w:val="uk-UA"/>
              </w:rPr>
              <w:t>год.)</w:t>
            </w:r>
          </w:p>
        </w:tc>
        <w:tc>
          <w:tcPr>
            <w:tcW w:w="2794" w:type="dxa"/>
            <w:vAlign w:val="center"/>
          </w:tcPr>
          <w:p w:rsidR="00865E78" w:rsidRPr="00F95B20" w:rsidRDefault="00865E78" w:rsidP="00220D5F">
            <w:pPr>
              <w:ind w:right="-108"/>
              <w:jc w:val="center"/>
              <w:rPr>
                <w:rFonts w:ascii="Times New Roman" w:hAnsi="Times New Roman" w:cs="Times New Roman"/>
                <w:bCs/>
                <w:lang w:val="uk-UA"/>
              </w:rPr>
            </w:pPr>
            <w:r w:rsidRPr="00F95B20">
              <w:rPr>
                <w:rFonts w:ascii="Times New Roman" w:hAnsi="Times New Roman" w:cs="Times New Roman"/>
                <w:bCs/>
                <w:lang w:val="uk-UA"/>
              </w:rPr>
              <w:t>Семінарське заняття, індивідуальне заняття</w:t>
            </w:r>
          </w:p>
        </w:tc>
        <w:tc>
          <w:tcPr>
            <w:tcW w:w="851" w:type="dxa"/>
            <w:gridSpan w:val="2"/>
            <w:vAlign w:val="center"/>
          </w:tcPr>
          <w:p w:rsidR="00865E78" w:rsidRPr="00F95B20" w:rsidRDefault="00865E78" w:rsidP="00220D5F">
            <w:pPr>
              <w:tabs>
                <w:tab w:val="left" w:pos="-108"/>
              </w:tabs>
              <w:spacing w:before="144"/>
              <w:ind w:right="-185"/>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4</w:t>
            </w:r>
          </w:p>
        </w:tc>
        <w:tc>
          <w:tcPr>
            <w:tcW w:w="1359" w:type="dxa"/>
            <w:vAlign w:val="center"/>
          </w:tcPr>
          <w:p w:rsidR="00865E78" w:rsidRPr="00F95B20" w:rsidRDefault="00865E78" w:rsidP="00220D5F">
            <w:pPr>
              <w:spacing w:before="144"/>
              <w:jc w:val="center"/>
              <w:rPr>
                <w:rFonts w:ascii="Times New Roman" w:hAnsi="Times New Roman" w:cs="Times New Roman"/>
                <w:bCs/>
                <w:lang w:val="en-US"/>
              </w:rPr>
            </w:pPr>
            <w:r w:rsidRPr="00F95B20">
              <w:rPr>
                <w:rFonts w:ascii="Times New Roman" w:hAnsi="Times New Roman" w:cs="Times New Roman"/>
                <w:bCs/>
                <w:lang w:val="en-US"/>
              </w:rPr>
              <w:t>III</w:t>
            </w:r>
          </w:p>
        </w:tc>
      </w:tr>
      <w:tr w:rsidR="00865E78" w:rsidRPr="00F95B20" w:rsidTr="00220D5F">
        <w:trPr>
          <w:jc w:val="center"/>
        </w:trPr>
        <w:tc>
          <w:tcPr>
            <w:tcW w:w="4548" w:type="dxa"/>
            <w:vAlign w:val="center"/>
          </w:tcPr>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Тема 5.</w:t>
            </w:r>
          </w:p>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w:t>
            </w:r>
            <w:r w:rsidRPr="00F95B20">
              <w:rPr>
                <w:rFonts w:ascii="Times New Roman" w:hAnsi="Times New Roman" w:cs="Times New Roman"/>
                <w:b/>
                <w:lang w:val="uk-UA"/>
              </w:rPr>
              <w:t xml:space="preserve">3  </w:t>
            </w:r>
            <w:r w:rsidRPr="00F95B20">
              <w:rPr>
                <w:rFonts w:ascii="Times New Roman" w:hAnsi="Times New Roman" w:cs="Times New Roman"/>
                <w:lang w:val="uk-UA"/>
              </w:rPr>
              <w:t>год.)</w:t>
            </w:r>
          </w:p>
        </w:tc>
        <w:tc>
          <w:tcPr>
            <w:tcW w:w="2794" w:type="dxa"/>
            <w:vAlign w:val="center"/>
          </w:tcPr>
          <w:p w:rsidR="00865E78" w:rsidRPr="00F95B20" w:rsidRDefault="00865E78" w:rsidP="00220D5F">
            <w:pPr>
              <w:ind w:right="-108"/>
              <w:jc w:val="center"/>
              <w:rPr>
                <w:rFonts w:ascii="Times New Roman" w:hAnsi="Times New Roman" w:cs="Times New Roman"/>
                <w:bCs/>
                <w:lang w:val="uk-UA"/>
              </w:rPr>
            </w:pPr>
          </w:p>
        </w:tc>
        <w:tc>
          <w:tcPr>
            <w:tcW w:w="851" w:type="dxa"/>
            <w:gridSpan w:val="2"/>
            <w:vAlign w:val="center"/>
          </w:tcPr>
          <w:p w:rsidR="00865E78" w:rsidRPr="00F95B20" w:rsidRDefault="00865E78" w:rsidP="00220D5F">
            <w:pPr>
              <w:tabs>
                <w:tab w:val="left" w:pos="-108"/>
              </w:tabs>
              <w:spacing w:before="144"/>
              <w:ind w:right="-185"/>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4</w:t>
            </w:r>
          </w:p>
        </w:tc>
        <w:tc>
          <w:tcPr>
            <w:tcW w:w="1359" w:type="dxa"/>
            <w:vAlign w:val="center"/>
          </w:tcPr>
          <w:p w:rsidR="00865E78" w:rsidRPr="00F95B20" w:rsidRDefault="00865E78" w:rsidP="00220D5F">
            <w:pPr>
              <w:spacing w:before="144"/>
              <w:jc w:val="center"/>
              <w:rPr>
                <w:rFonts w:ascii="Times New Roman" w:hAnsi="Times New Roman" w:cs="Times New Roman"/>
                <w:bCs/>
                <w:lang w:val="uk-UA"/>
              </w:rPr>
            </w:pPr>
            <w:r w:rsidRPr="00F95B20">
              <w:rPr>
                <w:rFonts w:ascii="Times New Roman" w:hAnsi="Times New Roman" w:cs="Times New Roman"/>
                <w:bCs/>
                <w:lang w:val="uk-UA"/>
              </w:rPr>
              <w:t>ІV</w:t>
            </w:r>
          </w:p>
        </w:tc>
      </w:tr>
      <w:tr w:rsidR="00865E78" w:rsidRPr="00F95B20" w:rsidTr="00220D5F">
        <w:trPr>
          <w:trHeight w:val="383"/>
          <w:jc w:val="center"/>
        </w:trPr>
        <w:tc>
          <w:tcPr>
            <w:tcW w:w="4548" w:type="dxa"/>
            <w:vAlign w:val="center"/>
          </w:tcPr>
          <w:p w:rsidR="00865E78" w:rsidRPr="00F95B20" w:rsidRDefault="00865E78" w:rsidP="00220D5F">
            <w:pPr>
              <w:shd w:val="clear" w:color="auto" w:fill="FFFFFF"/>
              <w:jc w:val="center"/>
              <w:rPr>
                <w:rFonts w:ascii="Times New Roman" w:hAnsi="Times New Roman" w:cs="Times New Roman"/>
                <w:i/>
                <w:lang w:val="uk-UA"/>
              </w:rPr>
            </w:pPr>
            <w:r w:rsidRPr="00F95B20">
              <w:rPr>
                <w:rFonts w:ascii="Times New Roman" w:hAnsi="Times New Roman" w:cs="Times New Roman"/>
                <w:i/>
                <w:lang w:val="uk-UA"/>
              </w:rPr>
              <w:t xml:space="preserve">Всього:  </w:t>
            </w:r>
            <w:r w:rsidRPr="00F95B20">
              <w:rPr>
                <w:rFonts w:ascii="Times New Roman" w:hAnsi="Times New Roman" w:cs="Times New Roman"/>
                <w:b/>
                <w:i/>
                <w:lang w:val="uk-UA"/>
              </w:rPr>
              <w:t xml:space="preserve">15 </w:t>
            </w:r>
            <w:r w:rsidRPr="00F95B20">
              <w:rPr>
                <w:rFonts w:ascii="Times New Roman" w:hAnsi="Times New Roman" w:cs="Times New Roman"/>
                <w:i/>
                <w:lang w:val="uk-UA"/>
              </w:rPr>
              <w:t xml:space="preserve"> год.</w:t>
            </w:r>
          </w:p>
        </w:tc>
        <w:tc>
          <w:tcPr>
            <w:tcW w:w="5004" w:type="dxa"/>
            <w:gridSpan w:val="4"/>
            <w:vAlign w:val="center"/>
          </w:tcPr>
          <w:p w:rsidR="00865E78" w:rsidRPr="00F95B20" w:rsidRDefault="00865E78" w:rsidP="00220D5F">
            <w:pPr>
              <w:spacing w:before="144"/>
              <w:jc w:val="center"/>
              <w:rPr>
                <w:rFonts w:ascii="Times New Roman" w:hAnsi="Times New Roman" w:cs="Times New Roman"/>
                <w:bCs/>
                <w:i/>
                <w:lang w:val="uk-UA"/>
              </w:rPr>
            </w:pPr>
            <w:r w:rsidRPr="00F95B20">
              <w:rPr>
                <w:rFonts w:ascii="Times New Roman" w:hAnsi="Times New Roman" w:cs="Times New Roman"/>
                <w:bCs/>
                <w:i/>
                <w:lang w:val="uk-UA"/>
              </w:rPr>
              <w:t>Всього: 20 балів</w:t>
            </w:r>
          </w:p>
        </w:tc>
      </w:tr>
      <w:tr w:rsidR="00865E78" w:rsidRPr="00F95B20" w:rsidTr="00220D5F">
        <w:trPr>
          <w:jc w:val="center"/>
        </w:trPr>
        <w:tc>
          <w:tcPr>
            <w:tcW w:w="9552" w:type="dxa"/>
            <w:gridSpan w:val="5"/>
            <w:vAlign w:val="center"/>
          </w:tcPr>
          <w:p w:rsidR="00865E78" w:rsidRPr="00F95B20" w:rsidRDefault="00865E78" w:rsidP="00220D5F">
            <w:pPr>
              <w:spacing w:line="264" w:lineRule="auto"/>
              <w:ind w:right="-119"/>
              <w:jc w:val="center"/>
              <w:rPr>
                <w:rFonts w:ascii="Times New Roman" w:hAnsi="Times New Roman" w:cs="Times New Roman"/>
                <w:b/>
                <w:lang w:val="uk-UA"/>
              </w:rPr>
            </w:pPr>
          </w:p>
          <w:p w:rsidR="00865E78" w:rsidRPr="00F95B20" w:rsidRDefault="00865E78" w:rsidP="00220D5F">
            <w:pPr>
              <w:spacing w:line="264" w:lineRule="auto"/>
              <w:ind w:right="-119"/>
              <w:jc w:val="center"/>
              <w:rPr>
                <w:rFonts w:ascii="Times New Roman" w:hAnsi="Times New Roman" w:cs="Times New Roman"/>
                <w:b/>
                <w:lang w:val="uk-UA"/>
              </w:rPr>
            </w:pPr>
            <w:r w:rsidRPr="00F95B20">
              <w:rPr>
                <w:rFonts w:ascii="Times New Roman" w:hAnsi="Times New Roman" w:cs="Times New Roman"/>
                <w:b/>
                <w:lang w:val="uk-UA"/>
              </w:rPr>
              <w:t>ЗМІСТОВИЙ МОДУЛЬ ІІ.</w:t>
            </w:r>
          </w:p>
          <w:p w:rsidR="00865E78" w:rsidRPr="00F95B20" w:rsidRDefault="00865E78" w:rsidP="00220D5F">
            <w:pPr>
              <w:spacing w:line="264" w:lineRule="auto"/>
              <w:ind w:right="-119"/>
              <w:jc w:val="center"/>
              <w:rPr>
                <w:rFonts w:ascii="Times New Roman" w:hAnsi="Times New Roman" w:cs="Times New Roman"/>
                <w:b/>
                <w:sz w:val="28"/>
                <w:szCs w:val="28"/>
                <w:lang w:val="uk-UA"/>
              </w:rPr>
            </w:pPr>
            <w:r w:rsidRPr="00F95B20">
              <w:rPr>
                <w:rFonts w:ascii="Times New Roman" w:hAnsi="Times New Roman" w:cs="Times New Roman"/>
                <w:b/>
                <w:lang w:val="uk-UA"/>
              </w:rPr>
              <w:t>Особливості організації та проведення науково-дослідницької роботи.</w:t>
            </w:r>
          </w:p>
        </w:tc>
      </w:tr>
      <w:tr w:rsidR="00865E78" w:rsidRPr="00F95B20" w:rsidTr="00220D5F">
        <w:trPr>
          <w:trHeight w:val="679"/>
          <w:jc w:val="center"/>
        </w:trPr>
        <w:tc>
          <w:tcPr>
            <w:tcW w:w="4548" w:type="dxa"/>
            <w:vAlign w:val="center"/>
          </w:tcPr>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 xml:space="preserve">Тема 6. </w:t>
            </w:r>
          </w:p>
          <w:p w:rsidR="00865E78" w:rsidRPr="00F95B20" w:rsidRDefault="00865E78" w:rsidP="00220D5F">
            <w:pPr>
              <w:jc w:val="both"/>
              <w:rPr>
                <w:rFonts w:ascii="Times New Roman" w:hAnsi="Times New Roman" w:cs="Times New Roman"/>
                <w:bCs/>
                <w:lang w:val="uk-UA"/>
              </w:rPr>
            </w:pPr>
            <w:r w:rsidRPr="00F95B20">
              <w:rPr>
                <w:rFonts w:ascii="Times New Roman" w:hAnsi="Times New Roman" w:cs="Times New Roman"/>
                <w:lang w:val="uk-UA"/>
              </w:rPr>
              <w:t>(</w:t>
            </w:r>
            <w:r w:rsidRPr="00F95B20">
              <w:rPr>
                <w:rFonts w:ascii="Times New Roman" w:hAnsi="Times New Roman" w:cs="Times New Roman"/>
                <w:b/>
                <w:lang w:val="uk-UA"/>
              </w:rPr>
              <w:t xml:space="preserve">3  </w:t>
            </w:r>
            <w:r w:rsidRPr="00F95B20">
              <w:rPr>
                <w:rFonts w:ascii="Times New Roman" w:hAnsi="Times New Roman" w:cs="Times New Roman"/>
                <w:lang w:val="uk-UA"/>
              </w:rPr>
              <w:t>год.)</w:t>
            </w:r>
          </w:p>
        </w:tc>
        <w:tc>
          <w:tcPr>
            <w:tcW w:w="2857" w:type="dxa"/>
            <w:gridSpan w:val="2"/>
            <w:vAlign w:val="center"/>
          </w:tcPr>
          <w:p w:rsidR="00865E78" w:rsidRPr="00F95B20" w:rsidRDefault="00865E78" w:rsidP="00220D5F">
            <w:pPr>
              <w:jc w:val="center"/>
              <w:rPr>
                <w:rFonts w:ascii="Times New Roman" w:hAnsi="Times New Roman" w:cs="Times New Roman"/>
                <w:bCs/>
                <w:lang w:val="uk-UA"/>
              </w:rPr>
            </w:pPr>
            <w:r w:rsidRPr="00F95B20">
              <w:rPr>
                <w:rFonts w:ascii="Times New Roman" w:hAnsi="Times New Roman" w:cs="Times New Roman"/>
                <w:bCs/>
                <w:lang w:val="uk-UA"/>
              </w:rPr>
              <w:t>Семінарське заняття, індивідуальне заняття</w:t>
            </w:r>
          </w:p>
        </w:tc>
        <w:tc>
          <w:tcPr>
            <w:tcW w:w="788" w:type="dxa"/>
            <w:vAlign w:val="center"/>
          </w:tcPr>
          <w:p w:rsidR="00865E78" w:rsidRPr="00F95B20" w:rsidRDefault="00865E78" w:rsidP="00220D5F">
            <w:pPr>
              <w:spacing w:before="144"/>
              <w:ind w:right="-249"/>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3</w:t>
            </w:r>
          </w:p>
        </w:tc>
        <w:tc>
          <w:tcPr>
            <w:tcW w:w="1359" w:type="dxa"/>
            <w:vAlign w:val="center"/>
          </w:tcPr>
          <w:p w:rsidR="00865E78" w:rsidRPr="00F95B20" w:rsidRDefault="00865E78" w:rsidP="00220D5F">
            <w:pPr>
              <w:spacing w:before="144"/>
              <w:jc w:val="center"/>
              <w:rPr>
                <w:rFonts w:ascii="Times New Roman" w:hAnsi="Times New Roman" w:cs="Times New Roman"/>
                <w:bCs/>
                <w:lang w:val="uk-UA"/>
              </w:rPr>
            </w:pPr>
            <w:r w:rsidRPr="00F95B20">
              <w:rPr>
                <w:rFonts w:ascii="Times New Roman" w:hAnsi="Times New Roman" w:cs="Times New Roman"/>
                <w:bCs/>
                <w:lang w:val="uk-UA"/>
              </w:rPr>
              <w:t>V</w:t>
            </w:r>
          </w:p>
        </w:tc>
      </w:tr>
      <w:tr w:rsidR="00865E78" w:rsidRPr="00F95B20" w:rsidTr="00220D5F">
        <w:trPr>
          <w:trHeight w:val="778"/>
          <w:jc w:val="center"/>
        </w:trPr>
        <w:tc>
          <w:tcPr>
            <w:tcW w:w="4548" w:type="dxa"/>
            <w:vAlign w:val="center"/>
          </w:tcPr>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lastRenderedPageBreak/>
              <w:t xml:space="preserve">Тема 7. </w:t>
            </w:r>
          </w:p>
          <w:p w:rsidR="00865E78" w:rsidRPr="00F95B20" w:rsidRDefault="00865E78" w:rsidP="00220D5F">
            <w:pPr>
              <w:jc w:val="both"/>
              <w:rPr>
                <w:rFonts w:ascii="Times New Roman" w:hAnsi="Times New Roman" w:cs="Times New Roman"/>
                <w:bCs/>
                <w:lang w:val="uk-UA"/>
              </w:rPr>
            </w:pPr>
            <w:r w:rsidRPr="00F95B20">
              <w:rPr>
                <w:rFonts w:ascii="Times New Roman" w:hAnsi="Times New Roman" w:cs="Times New Roman"/>
                <w:lang w:val="uk-UA"/>
              </w:rPr>
              <w:t>(</w:t>
            </w:r>
            <w:r w:rsidRPr="00F95B20">
              <w:rPr>
                <w:rFonts w:ascii="Times New Roman" w:hAnsi="Times New Roman" w:cs="Times New Roman"/>
                <w:b/>
                <w:lang w:val="uk-UA"/>
              </w:rPr>
              <w:t xml:space="preserve">3 </w:t>
            </w:r>
            <w:r w:rsidRPr="00F95B20">
              <w:rPr>
                <w:rFonts w:ascii="Times New Roman" w:hAnsi="Times New Roman" w:cs="Times New Roman"/>
                <w:lang w:val="uk-UA"/>
              </w:rPr>
              <w:t>год.)</w:t>
            </w:r>
          </w:p>
        </w:tc>
        <w:tc>
          <w:tcPr>
            <w:tcW w:w="2857" w:type="dxa"/>
            <w:gridSpan w:val="2"/>
            <w:vAlign w:val="center"/>
          </w:tcPr>
          <w:p w:rsidR="00865E78" w:rsidRPr="00F95B20" w:rsidRDefault="00865E78" w:rsidP="00220D5F">
            <w:pPr>
              <w:ind w:right="-45"/>
              <w:jc w:val="center"/>
              <w:rPr>
                <w:rFonts w:ascii="Times New Roman" w:hAnsi="Times New Roman" w:cs="Times New Roman"/>
                <w:bCs/>
                <w:lang w:val="uk-UA"/>
              </w:rPr>
            </w:pPr>
            <w:r w:rsidRPr="00F95B20">
              <w:rPr>
                <w:rFonts w:ascii="Times New Roman" w:hAnsi="Times New Roman" w:cs="Times New Roman"/>
                <w:bCs/>
                <w:lang w:val="uk-UA"/>
              </w:rPr>
              <w:t>Семінарське заняття, індивідуальне заняття</w:t>
            </w:r>
          </w:p>
        </w:tc>
        <w:tc>
          <w:tcPr>
            <w:tcW w:w="788" w:type="dxa"/>
            <w:vAlign w:val="center"/>
          </w:tcPr>
          <w:p w:rsidR="00865E78" w:rsidRPr="00F95B20" w:rsidRDefault="00865E78" w:rsidP="00220D5F">
            <w:pPr>
              <w:spacing w:before="144"/>
              <w:ind w:right="-249"/>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3</w:t>
            </w:r>
          </w:p>
        </w:tc>
        <w:tc>
          <w:tcPr>
            <w:tcW w:w="1359" w:type="dxa"/>
            <w:vAlign w:val="center"/>
          </w:tcPr>
          <w:p w:rsidR="00865E78" w:rsidRPr="00F95B20" w:rsidRDefault="00865E78" w:rsidP="00220D5F">
            <w:pPr>
              <w:spacing w:before="144"/>
              <w:ind w:right="-48"/>
              <w:jc w:val="center"/>
              <w:rPr>
                <w:rFonts w:ascii="Times New Roman" w:hAnsi="Times New Roman" w:cs="Times New Roman"/>
                <w:bCs/>
                <w:lang w:val="uk-UA"/>
              </w:rPr>
            </w:pPr>
            <w:r w:rsidRPr="00F95B20">
              <w:rPr>
                <w:rFonts w:ascii="Times New Roman" w:hAnsi="Times New Roman" w:cs="Times New Roman"/>
                <w:bCs/>
                <w:lang w:val="uk-UA"/>
              </w:rPr>
              <w:t>VІ</w:t>
            </w:r>
          </w:p>
        </w:tc>
      </w:tr>
      <w:tr w:rsidR="00865E78" w:rsidRPr="00F95B20" w:rsidTr="00220D5F">
        <w:trPr>
          <w:trHeight w:val="778"/>
          <w:jc w:val="center"/>
        </w:trPr>
        <w:tc>
          <w:tcPr>
            <w:tcW w:w="4548" w:type="dxa"/>
            <w:vAlign w:val="center"/>
          </w:tcPr>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 xml:space="preserve">Тема 8. </w:t>
            </w:r>
          </w:p>
          <w:p w:rsidR="00865E78" w:rsidRPr="00F95B20" w:rsidRDefault="00865E78" w:rsidP="00220D5F">
            <w:pPr>
              <w:jc w:val="both"/>
              <w:rPr>
                <w:rFonts w:ascii="Times New Roman" w:hAnsi="Times New Roman" w:cs="Times New Roman"/>
                <w:bCs/>
                <w:lang w:val="uk-UA"/>
              </w:rPr>
            </w:pPr>
            <w:r w:rsidRPr="00F95B20">
              <w:rPr>
                <w:rFonts w:ascii="Times New Roman" w:hAnsi="Times New Roman" w:cs="Times New Roman"/>
                <w:lang w:val="uk-UA"/>
              </w:rPr>
              <w:t>(</w:t>
            </w:r>
            <w:r w:rsidRPr="00F95B20">
              <w:rPr>
                <w:rFonts w:ascii="Times New Roman" w:hAnsi="Times New Roman" w:cs="Times New Roman"/>
                <w:b/>
                <w:lang w:val="uk-UA"/>
              </w:rPr>
              <w:t xml:space="preserve">3 </w:t>
            </w:r>
            <w:r w:rsidRPr="00F95B20">
              <w:rPr>
                <w:rFonts w:ascii="Times New Roman" w:hAnsi="Times New Roman" w:cs="Times New Roman"/>
                <w:lang w:val="uk-UA"/>
              </w:rPr>
              <w:t>год.)</w:t>
            </w:r>
          </w:p>
        </w:tc>
        <w:tc>
          <w:tcPr>
            <w:tcW w:w="2857" w:type="dxa"/>
            <w:gridSpan w:val="2"/>
            <w:vAlign w:val="center"/>
          </w:tcPr>
          <w:p w:rsidR="00865E78" w:rsidRPr="00F95B20" w:rsidRDefault="00865E78" w:rsidP="00220D5F">
            <w:pPr>
              <w:ind w:right="-45"/>
              <w:jc w:val="center"/>
              <w:rPr>
                <w:rFonts w:ascii="Times New Roman" w:hAnsi="Times New Roman" w:cs="Times New Roman"/>
                <w:bCs/>
                <w:lang w:val="uk-UA"/>
              </w:rPr>
            </w:pPr>
            <w:r w:rsidRPr="00F95B20">
              <w:rPr>
                <w:rFonts w:ascii="Times New Roman" w:hAnsi="Times New Roman" w:cs="Times New Roman"/>
                <w:bCs/>
                <w:lang w:val="uk-UA"/>
              </w:rPr>
              <w:t>Семінарське заняття, індивідуальне заняття</w:t>
            </w:r>
          </w:p>
        </w:tc>
        <w:tc>
          <w:tcPr>
            <w:tcW w:w="788" w:type="dxa"/>
            <w:vAlign w:val="center"/>
          </w:tcPr>
          <w:p w:rsidR="00865E78" w:rsidRPr="00F95B20" w:rsidRDefault="00865E78" w:rsidP="00220D5F">
            <w:pPr>
              <w:spacing w:before="144"/>
              <w:ind w:right="-249"/>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2</w:t>
            </w:r>
          </w:p>
        </w:tc>
        <w:tc>
          <w:tcPr>
            <w:tcW w:w="1359" w:type="dxa"/>
            <w:vAlign w:val="center"/>
          </w:tcPr>
          <w:p w:rsidR="00865E78" w:rsidRPr="00F95B20" w:rsidRDefault="00865E78" w:rsidP="00220D5F">
            <w:pPr>
              <w:spacing w:before="144"/>
              <w:ind w:right="-48"/>
              <w:jc w:val="center"/>
              <w:rPr>
                <w:rFonts w:ascii="Times New Roman" w:hAnsi="Times New Roman" w:cs="Times New Roman"/>
                <w:bCs/>
                <w:lang w:val="uk-UA"/>
              </w:rPr>
            </w:pPr>
            <w:r w:rsidRPr="00F95B20">
              <w:rPr>
                <w:rFonts w:ascii="Times New Roman" w:hAnsi="Times New Roman" w:cs="Times New Roman"/>
                <w:bCs/>
                <w:lang w:val="uk-UA"/>
              </w:rPr>
              <w:t>VІІ</w:t>
            </w:r>
          </w:p>
        </w:tc>
      </w:tr>
      <w:tr w:rsidR="00865E78" w:rsidRPr="00F95B20" w:rsidTr="00220D5F">
        <w:trPr>
          <w:trHeight w:val="778"/>
          <w:jc w:val="center"/>
        </w:trPr>
        <w:tc>
          <w:tcPr>
            <w:tcW w:w="4548" w:type="dxa"/>
            <w:vAlign w:val="center"/>
          </w:tcPr>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Тема 9.</w:t>
            </w:r>
          </w:p>
          <w:p w:rsidR="00865E78" w:rsidRPr="00F95B20" w:rsidRDefault="00865E78" w:rsidP="00220D5F">
            <w:pPr>
              <w:shd w:val="clear" w:color="auto" w:fill="FFFFFF"/>
              <w:jc w:val="both"/>
              <w:rPr>
                <w:rFonts w:ascii="Times New Roman" w:hAnsi="Times New Roman" w:cs="Times New Roman"/>
                <w:lang w:val="uk-UA"/>
              </w:rPr>
            </w:pPr>
            <w:r w:rsidRPr="00F95B20">
              <w:rPr>
                <w:rFonts w:ascii="Times New Roman" w:hAnsi="Times New Roman" w:cs="Times New Roman"/>
                <w:lang w:val="uk-UA"/>
              </w:rPr>
              <w:t>(6 год.)</w:t>
            </w:r>
          </w:p>
        </w:tc>
        <w:tc>
          <w:tcPr>
            <w:tcW w:w="2857" w:type="dxa"/>
            <w:gridSpan w:val="2"/>
            <w:vAlign w:val="center"/>
          </w:tcPr>
          <w:p w:rsidR="00865E78" w:rsidRPr="00F95B20" w:rsidRDefault="00865E78" w:rsidP="00220D5F">
            <w:pPr>
              <w:ind w:right="-45"/>
              <w:jc w:val="center"/>
              <w:rPr>
                <w:rFonts w:ascii="Times New Roman" w:hAnsi="Times New Roman" w:cs="Times New Roman"/>
                <w:bCs/>
                <w:lang w:val="uk-UA"/>
              </w:rPr>
            </w:pPr>
            <w:r w:rsidRPr="00F95B20">
              <w:rPr>
                <w:rFonts w:ascii="Times New Roman" w:hAnsi="Times New Roman" w:cs="Times New Roman"/>
                <w:bCs/>
                <w:lang w:val="uk-UA"/>
              </w:rPr>
              <w:t>Семінарське заняття, індивідуальне заняття</w:t>
            </w:r>
          </w:p>
        </w:tc>
        <w:tc>
          <w:tcPr>
            <w:tcW w:w="788" w:type="dxa"/>
            <w:vAlign w:val="center"/>
          </w:tcPr>
          <w:p w:rsidR="00865E78" w:rsidRPr="00F95B20" w:rsidRDefault="00865E78" w:rsidP="00220D5F">
            <w:pPr>
              <w:spacing w:before="144"/>
              <w:ind w:right="-249"/>
              <w:jc w:val="center"/>
              <w:rPr>
                <w:rFonts w:ascii="Times New Roman" w:hAnsi="Times New Roman" w:cs="Times New Roman"/>
                <w:bCs/>
                <w:sz w:val="25"/>
                <w:szCs w:val="25"/>
                <w:lang w:val="uk-UA"/>
              </w:rPr>
            </w:pPr>
            <w:r w:rsidRPr="00F95B20">
              <w:rPr>
                <w:rFonts w:ascii="Times New Roman" w:hAnsi="Times New Roman" w:cs="Times New Roman"/>
                <w:bCs/>
                <w:sz w:val="25"/>
                <w:szCs w:val="25"/>
                <w:lang w:val="uk-UA"/>
              </w:rPr>
              <w:t>2</w:t>
            </w:r>
          </w:p>
        </w:tc>
        <w:tc>
          <w:tcPr>
            <w:tcW w:w="1359" w:type="dxa"/>
            <w:vAlign w:val="center"/>
          </w:tcPr>
          <w:p w:rsidR="00865E78" w:rsidRPr="00F95B20" w:rsidRDefault="00865E78" w:rsidP="00220D5F">
            <w:pPr>
              <w:spacing w:before="144"/>
              <w:ind w:right="-48"/>
              <w:jc w:val="center"/>
              <w:rPr>
                <w:rFonts w:ascii="Times New Roman" w:hAnsi="Times New Roman" w:cs="Times New Roman"/>
                <w:bCs/>
                <w:lang w:val="uk-UA"/>
              </w:rPr>
            </w:pPr>
            <w:r w:rsidRPr="00F95B20">
              <w:rPr>
                <w:rFonts w:ascii="Times New Roman" w:hAnsi="Times New Roman" w:cs="Times New Roman"/>
                <w:bCs/>
                <w:lang w:val="uk-UA"/>
              </w:rPr>
              <w:t>VІІІ</w:t>
            </w:r>
          </w:p>
        </w:tc>
      </w:tr>
      <w:tr w:rsidR="00865E78" w:rsidRPr="00F95B20" w:rsidTr="00220D5F">
        <w:trPr>
          <w:trHeight w:val="369"/>
          <w:jc w:val="center"/>
        </w:trPr>
        <w:tc>
          <w:tcPr>
            <w:tcW w:w="4548" w:type="dxa"/>
            <w:vAlign w:val="center"/>
          </w:tcPr>
          <w:p w:rsidR="00865E78" w:rsidRPr="00F95B20" w:rsidRDefault="00865E78" w:rsidP="00220D5F">
            <w:pPr>
              <w:shd w:val="clear" w:color="auto" w:fill="FFFFFF"/>
              <w:jc w:val="center"/>
              <w:rPr>
                <w:rFonts w:ascii="Times New Roman" w:hAnsi="Times New Roman" w:cs="Times New Roman"/>
                <w:i/>
                <w:lang w:val="uk-UA"/>
              </w:rPr>
            </w:pPr>
            <w:r w:rsidRPr="00F95B20">
              <w:rPr>
                <w:rFonts w:ascii="Times New Roman" w:hAnsi="Times New Roman" w:cs="Times New Roman"/>
                <w:i/>
                <w:lang w:val="uk-UA"/>
              </w:rPr>
              <w:t xml:space="preserve">Всього: </w:t>
            </w:r>
            <w:r w:rsidRPr="00F95B20">
              <w:rPr>
                <w:rFonts w:ascii="Times New Roman" w:hAnsi="Times New Roman" w:cs="Times New Roman"/>
                <w:b/>
                <w:i/>
                <w:lang w:val="uk-UA"/>
              </w:rPr>
              <w:t xml:space="preserve">15 </w:t>
            </w:r>
            <w:r w:rsidRPr="00F95B20">
              <w:rPr>
                <w:rFonts w:ascii="Times New Roman" w:hAnsi="Times New Roman" w:cs="Times New Roman"/>
                <w:i/>
                <w:lang w:val="uk-UA"/>
              </w:rPr>
              <w:t>год.</w:t>
            </w:r>
          </w:p>
        </w:tc>
        <w:tc>
          <w:tcPr>
            <w:tcW w:w="5004" w:type="dxa"/>
            <w:gridSpan w:val="4"/>
            <w:vAlign w:val="center"/>
          </w:tcPr>
          <w:p w:rsidR="00865E78" w:rsidRPr="00F95B20" w:rsidRDefault="00865E78" w:rsidP="00220D5F">
            <w:pPr>
              <w:spacing w:before="144"/>
              <w:jc w:val="center"/>
              <w:rPr>
                <w:rFonts w:ascii="Times New Roman" w:hAnsi="Times New Roman" w:cs="Times New Roman"/>
                <w:bCs/>
                <w:i/>
                <w:lang w:val="uk-UA"/>
              </w:rPr>
            </w:pPr>
            <w:r w:rsidRPr="00F95B20">
              <w:rPr>
                <w:rFonts w:ascii="Times New Roman" w:hAnsi="Times New Roman" w:cs="Times New Roman"/>
                <w:bCs/>
                <w:i/>
                <w:lang w:val="uk-UA"/>
              </w:rPr>
              <w:t>Всього: 10 балів</w:t>
            </w:r>
          </w:p>
        </w:tc>
      </w:tr>
      <w:tr w:rsidR="00865E78" w:rsidRPr="00F95B20" w:rsidTr="00220D5F">
        <w:trPr>
          <w:trHeight w:val="518"/>
          <w:jc w:val="center"/>
        </w:trPr>
        <w:tc>
          <w:tcPr>
            <w:tcW w:w="4548" w:type="dxa"/>
            <w:vAlign w:val="center"/>
          </w:tcPr>
          <w:p w:rsidR="00865E78" w:rsidRPr="00F95B20" w:rsidRDefault="00865E78" w:rsidP="00220D5F">
            <w:pPr>
              <w:spacing w:before="144"/>
              <w:ind w:right="34"/>
              <w:jc w:val="center"/>
              <w:rPr>
                <w:rFonts w:ascii="Times New Roman" w:hAnsi="Times New Roman" w:cs="Times New Roman"/>
                <w:b/>
                <w:i/>
                <w:sz w:val="26"/>
                <w:szCs w:val="26"/>
                <w:lang w:val="uk-UA"/>
              </w:rPr>
            </w:pPr>
            <w:r w:rsidRPr="00F95B20">
              <w:rPr>
                <w:rFonts w:ascii="Times New Roman" w:hAnsi="Times New Roman" w:cs="Times New Roman"/>
                <w:b/>
                <w:i/>
                <w:sz w:val="26"/>
                <w:szCs w:val="26"/>
                <w:lang w:val="uk-UA"/>
              </w:rPr>
              <w:t>Разом: 70 год.</w:t>
            </w:r>
          </w:p>
        </w:tc>
        <w:tc>
          <w:tcPr>
            <w:tcW w:w="5004" w:type="dxa"/>
            <w:gridSpan w:val="4"/>
            <w:vAlign w:val="center"/>
          </w:tcPr>
          <w:p w:rsidR="00865E78" w:rsidRPr="00F95B20" w:rsidRDefault="00865E78" w:rsidP="00220D5F">
            <w:pPr>
              <w:spacing w:before="144"/>
              <w:ind w:right="-260"/>
              <w:jc w:val="center"/>
              <w:rPr>
                <w:rFonts w:ascii="Times New Roman" w:hAnsi="Times New Roman" w:cs="Times New Roman"/>
                <w:b/>
                <w:bCs/>
                <w:i/>
                <w:sz w:val="25"/>
                <w:szCs w:val="25"/>
                <w:lang w:val="uk-UA"/>
              </w:rPr>
            </w:pPr>
            <w:r w:rsidRPr="00F95B20">
              <w:rPr>
                <w:rFonts w:ascii="Times New Roman" w:hAnsi="Times New Roman" w:cs="Times New Roman"/>
                <w:b/>
                <w:bCs/>
                <w:i/>
                <w:sz w:val="25"/>
                <w:szCs w:val="25"/>
                <w:lang w:val="uk-UA"/>
              </w:rPr>
              <w:t>Разом: 30 балів</w:t>
            </w:r>
          </w:p>
        </w:tc>
      </w:tr>
    </w:tbl>
    <w:p w:rsidR="00865E78" w:rsidRPr="00F95B20" w:rsidRDefault="00865E78" w:rsidP="00A64CE6">
      <w:pPr>
        <w:shd w:val="clear" w:color="auto" w:fill="FFFFFF"/>
        <w:spacing w:before="144"/>
        <w:jc w:val="center"/>
        <w:rPr>
          <w:rFonts w:ascii="Times New Roman" w:hAnsi="Times New Roman" w:cs="Times New Roman"/>
          <w:b/>
          <w:bCs/>
          <w:sz w:val="28"/>
          <w:szCs w:val="28"/>
          <w:lang w:val="uk-UA"/>
        </w:rPr>
      </w:pPr>
    </w:p>
    <w:p w:rsidR="00A64CE6" w:rsidRPr="00F95B20" w:rsidRDefault="00A64CE6" w:rsidP="00B74CEB">
      <w:pPr>
        <w:jc w:val="center"/>
        <w:rPr>
          <w:rFonts w:ascii="Times New Roman" w:hAnsi="Times New Roman" w:cs="Times New Roman"/>
          <w:b/>
          <w:sz w:val="28"/>
          <w:szCs w:val="28"/>
          <w:lang w:val="uk-UA"/>
        </w:rPr>
      </w:pPr>
      <w:r w:rsidRPr="00F95B20">
        <w:rPr>
          <w:rFonts w:ascii="Times New Roman" w:hAnsi="Times New Roman" w:cs="Times New Roman"/>
          <w:b/>
          <w:sz w:val="28"/>
          <w:szCs w:val="28"/>
        </w:rPr>
        <w:t>КОНТРОЛЬ І ОЦІНКА ЯКОСТІ НАВЧАННЯ</w:t>
      </w:r>
    </w:p>
    <w:p w:rsidR="00993E82" w:rsidRPr="00F95B20" w:rsidRDefault="00993E82" w:rsidP="00993E82">
      <w:pPr>
        <w:ind w:firstLine="720"/>
        <w:rPr>
          <w:rFonts w:ascii="Times New Roman" w:hAnsi="Times New Roman" w:cs="Times New Roman"/>
          <w:sz w:val="28"/>
          <w:szCs w:val="28"/>
          <w:lang w:val="uk-UA"/>
        </w:rPr>
      </w:pPr>
      <w:r w:rsidRPr="00F95B20">
        <w:rPr>
          <w:rFonts w:ascii="Times New Roman" w:hAnsi="Times New Roman" w:cs="Times New Roman"/>
          <w:sz w:val="28"/>
          <w:szCs w:val="28"/>
          <w:lang w:val="uk-UA"/>
        </w:rPr>
        <w:t xml:space="preserve">Навчальна дисципліна оцінюється за модульно-рейтинговою системою. Вона складається з </w:t>
      </w:r>
      <w:r w:rsidRPr="00F95B20">
        <w:rPr>
          <w:rFonts w:ascii="Times New Roman" w:hAnsi="Times New Roman" w:cs="Times New Roman"/>
          <w:sz w:val="28"/>
          <w:szCs w:val="28"/>
        </w:rPr>
        <w:t xml:space="preserve"> </w:t>
      </w:r>
      <w:r w:rsidRPr="00F95B20">
        <w:rPr>
          <w:rFonts w:ascii="Times New Roman" w:hAnsi="Times New Roman" w:cs="Times New Roman"/>
          <w:b/>
          <w:sz w:val="28"/>
          <w:szCs w:val="28"/>
        </w:rPr>
        <w:t xml:space="preserve">2 </w:t>
      </w:r>
      <w:r w:rsidRPr="00F95B20">
        <w:rPr>
          <w:rFonts w:ascii="Times New Roman" w:hAnsi="Times New Roman" w:cs="Times New Roman"/>
          <w:sz w:val="28"/>
          <w:szCs w:val="28"/>
          <w:lang w:val="uk-UA"/>
        </w:rPr>
        <w:t xml:space="preserve"> модулів.</w:t>
      </w:r>
    </w:p>
    <w:p w:rsidR="00993E82" w:rsidRPr="00F95B20" w:rsidRDefault="00993E82" w:rsidP="00993E82">
      <w:pPr>
        <w:ind w:firstLine="709"/>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993E82" w:rsidRPr="00F95B20" w:rsidRDefault="00993E82" w:rsidP="00993E82">
      <w:pPr>
        <w:ind w:firstLine="720"/>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93E82" w:rsidRPr="00F95B20" w:rsidRDefault="00993E82" w:rsidP="00993E82">
      <w:pPr>
        <w:ind w:firstLine="720"/>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993E82" w:rsidRPr="00F95B20" w:rsidRDefault="00993E82" w:rsidP="00993E82">
      <w:pPr>
        <w:ind w:firstLine="709"/>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93E82" w:rsidRPr="00F95B20" w:rsidRDefault="00993E82" w:rsidP="00993E82">
      <w:pPr>
        <w:ind w:firstLine="709"/>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93E82" w:rsidRPr="00F95B20" w:rsidRDefault="00993E82" w:rsidP="00993E82">
      <w:pPr>
        <w:ind w:firstLine="709"/>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93E82" w:rsidRPr="00F95B20" w:rsidRDefault="00993E82" w:rsidP="00993E82">
      <w:pPr>
        <w:ind w:firstLine="709"/>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993E82" w:rsidRPr="00F95B20" w:rsidRDefault="00993E82" w:rsidP="00993E82">
      <w:pPr>
        <w:ind w:firstLine="709"/>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lastRenderedPageBreak/>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F2DC9" w:rsidRPr="00F95B20" w:rsidRDefault="00993E82" w:rsidP="00FF2DC9">
      <w:pPr>
        <w:ind w:firstLine="709"/>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B74CEB" w:rsidRPr="00F95B20" w:rsidRDefault="00B74CEB" w:rsidP="00993E82">
      <w:pPr>
        <w:jc w:val="center"/>
        <w:rPr>
          <w:rFonts w:ascii="Times New Roman" w:hAnsi="Times New Roman" w:cs="Times New Roman"/>
          <w:sz w:val="28"/>
          <w:szCs w:val="28"/>
          <w:lang w:val="uk-UA"/>
        </w:rPr>
      </w:pPr>
    </w:p>
    <w:p w:rsidR="00A64CE6" w:rsidRPr="00F95B20" w:rsidRDefault="00A64CE6" w:rsidP="00FF2DC9">
      <w:pPr>
        <w:tabs>
          <w:tab w:val="left" w:pos="5510"/>
        </w:tabs>
        <w:rPr>
          <w:rFonts w:ascii="Times New Roman" w:hAnsi="Times New Roman" w:cs="Times New Roman"/>
          <w:b/>
          <w:bCs/>
          <w:sz w:val="28"/>
          <w:szCs w:val="28"/>
          <w:lang w:val="uk-UA"/>
        </w:rPr>
      </w:pPr>
      <w:r w:rsidRPr="00F95B20">
        <w:rPr>
          <w:rFonts w:ascii="Times New Roman" w:hAnsi="Times New Roman" w:cs="Times New Roman"/>
          <w:b/>
          <w:bCs/>
          <w:sz w:val="28"/>
          <w:szCs w:val="28"/>
          <w:lang w:val="uk-UA"/>
        </w:rPr>
        <w:t xml:space="preserve">Загальна оцінка з дисципліни: шкала оцінювання національна та </w:t>
      </w:r>
      <w:r w:rsidRPr="00F95B20">
        <w:rPr>
          <w:rFonts w:ascii="Times New Roman" w:hAnsi="Times New Roman" w:cs="Times New Roman"/>
          <w:b/>
          <w:bCs/>
          <w:sz w:val="28"/>
          <w:szCs w:val="28"/>
        </w:rPr>
        <w:t>ECTS</w:t>
      </w:r>
    </w:p>
    <w:p w:rsidR="00D46B9B" w:rsidRPr="00F95B20" w:rsidRDefault="00D46B9B" w:rsidP="00D46B9B">
      <w:pPr>
        <w:tabs>
          <w:tab w:val="num" w:pos="426"/>
        </w:tabs>
        <w:spacing w:before="240" w:after="240"/>
        <w:jc w:val="center"/>
        <w:rPr>
          <w:rFonts w:ascii="Times New Roman" w:hAnsi="Times New Roman" w:cs="Times New Roman"/>
          <w:sz w:val="28"/>
          <w:szCs w:val="28"/>
          <w:lang w:val="uk-UA"/>
        </w:rPr>
      </w:pPr>
      <w:r w:rsidRPr="00F95B20">
        <w:rPr>
          <w:rFonts w:ascii="Times New Roman" w:hAnsi="Times New Roman" w:cs="Times New Roman"/>
          <w:b/>
          <w:sz w:val="28"/>
          <w:szCs w:val="28"/>
          <w:lang w:val="uk-UA"/>
        </w:rPr>
        <w:t xml:space="preserve">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D46B9B" w:rsidRPr="00F95B20" w:rsidTr="00917833">
        <w:trPr>
          <w:jc w:val="center"/>
        </w:trPr>
        <w:tc>
          <w:tcPr>
            <w:tcW w:w="2092" w:type="dxa"/>
          </w:tcPr>
          <w:p w:rsidR="00D46B9B" w:rsidRPr="00F95B20" w:rsidRDefault="00D46B9B" w:rsidP="00917833">
            <w:pPr>
              <w:tabs>
                <w:tab w:val="num" w:pos="426"/>
              </w:tabs>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Оцінка</w:t>
            </w:r>
          </w:p>
        </w:tc>
        <w:tc>
          <w:tcPr>
            <w:tcW w:w="7628" w:type="dxa"/>
          </w:tcPr>
          <w:p w:rsidR="00D46B9B" w:rsidRPr="00F95B20" w:rsidRDefault="00D46B9B" w:rsidP="00917833">
            <w:pPr>
              <w:tabs>
                <w:tab w:val="num" w:pos="426"/>
              </w:tabs>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Критерії оцінювання</w:t>
            </w:r>
          </w:p>
        </w:tc>
      </w:tr>
      <w:tr w:rsidR="00D46B9B" w:rsidRPr="00F95B20" w:rsidTr="00917833">
        <w:trPr>
          <w:jc w:val="center"/>
        </w:trPr>
        <w:tc>
          <w:tcPr>
            <w:tcW w:w="2092" w:type="dxa"/>
            <w:vAlign w:val="center"/>
          </w:tcPr>
          <w:p w:rsidR="00D46B9B" w:rsidRPr="00F95B20" w:rsidRDefault="00D46B9B" w:rsidP="00917833">
            <w:pPr>
              <w:tabs>
                <w:tab w:val="num" w:pos="426"/>
              </w:tabs>
              <w:jc w:val="center"/>
              <w:rPr>
                <w:rFonts w:ascii="Times New Roman" w:hAnsi="Times New Roman" w:cs="Times New Roman"/>
                <w:b/>
                <w:i/>
                <w:sz w:val="28"/>
                <w:szCs w:val="28"/>
                <w:lang w:val="uk-UA"/>
              </w:rPr>
            </w:pPr>
            <w:r w:rsidRPr="00F95B20">
              <w:rPr>
                <w:rFonts w:ascii="Times New Roman" w:hAnsi="Times New Roman" w:cs="Times New Roman"/>
                <w:b/>
                <w:i/>
                <w:sz w:val="28"/>
                <w:szCs w:val="28"/>
                <w:lang w:val="uk-UA"/>
              </w:rPr>
              <w:t>«відмінно»</w:t>
            </w:r>
          </w:p>
        </w:tc>
        <w:tc>
          <w:tcPr>
            <w:tcW w:w="7628" w:type="dxa"/>
          </w:tcPr>
          <w:p w:rsidR="00D46B9B" w:rsidRPr="00F95B20" w:rsidRDefault="00D46B9B" w:rsidP="00917833">
            <w:pPr>
              <w:tabs>
                <w:tab w:val="num" w:pos="426"/>
              </w:tabs>
              <w:jc w:val="both"/>
              <w:rPr>
                <w:rFonts w:ascii="Times New Roman" w:hAnsi="Times New Roman" w:cs="Times New Roman"/>
                <w:sz w:val="26"/>
                <w:szCs w:val="26"/>
                <w:lang w:val="uk-UA"/>
              </w:rPr>
            </w:pPr>
            <w:r w:rsidRPr="00F95B20">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46B9B" w:rsidRPr="00F95B20" w:rsidTr="00917833">
        <w:trPr>
          <w:jc w:val="center"/>
        </w:trPr>
        <w:tc>
          <w:tcPr>
            <w:tcW w:w="2092" w:type="dxa"/>
            <w:vAlign w:val="center"/>
          </w:tcPr>
          <w:p w:rsidR="00D46B9B" w:rsidRPr="00F95B20" w:rsidRDefault="00D46B9B" w:rsidP="00917833">
            <w:pPr>
              <w:tabs>
                <w:tab w:val="num" w:pos="426"/>
              </w:tabs>
              <w:jc w:val="center"/>
              <w:rPr>
                <w:rFonts w:ascii="Times New Roman" w:hAnsi="Times New Roman" w:cs="Times New Roman"/>
                <w:b/>
                <w:i/>
                <w:sz w:val="28"/>
                <w:szCs w:val="28"/>
                <w:lang w:val="uk-UA"/>
              </w:rPr>
            </w:pPr>
            <w:r w:rsidRPr="00F95B20">
              <w:rPr>
                <w:rFonts w:ascii="Times New Roman" w:hAnsi="Times New Roman" w:cs="Times New Roman"/>
                <w:b/>
                <w:i/>
                <w:sz w:val="28"/>
                <w:szCs w:val="28"/>
                <w:lang w:val="uk-UA"/>
              </w:rPr>
              <w:t>«добре»</w:t>
            </w:r>
          </w:p>
        </w:tc>
        <w:tc>
          <w:tcPr>
            <w:tcW w:w="7628" w:type="dxa"/>
          </w:tcPr>
          <w:p w:rsidR="00D46B9B" w:rsidRPr="00F95B20" w:rsidRDefault="00D46B9B" w:rsidP="00917833">
            <w:pPr>
              <w:tabs>
                <w:tab w:val="num" w:pos="426"/>
              </w:tabs>
              <w:jc w:val="both"/>
              <w:rPr>
                <w:rFonts w:ascii="Times New Roman" w:hAnsi="Times New Roman" w:cs="Times New Roman"/>
                <w:sz w:val="26"/>
                <w:szCs w:val="26"/>
                <w:lang w:val="uk-UA"/>
              </w:rPr>
            </w:pPr>
            <w:r w:rsidRPr="00F95B20">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46B9B" w:rsidRPr="00F95B20" w:rsidTr="00917833">
        <w:trPr>
          <w:jc w:val="center"/>
        </w:trPr>
        <w:tc>
          <w:tcPr>
            <w:tcW w:w="2092" w:type="dxa"/>
            <w:vAlign w:val="center"/>
          </w:tcPr>
          <w:p w:rsidR="00D46B9B" w:rsidRPr="00F95B20" w:rsidRDefault="00D46B9B" w:rsidP="00917833">
            <w:pPr>
              <w:tabs>
                <w:tab w:val="num" w:pos="426"/>
              </w:tabs>
              <w:jc w:val="center"/>
              <w:rPr>
                <w:rFonts w:ascii="Times New Roman" w:hAnsi="Times New Roman" w:cs="Times New Roman"/>
                <w:b/>
                <w:i/>
                <w:sz w:val="28"/>
                <w:szCs w:val="28"/>
                <w:lang w:val="uk-UA"/>
              </w:rPr>
            </w:pPr>
            <w:r w:rsidRPr="00F95B20">
              <w:rPr>
                <w:rFonts w:ascii="Times New Roman" w:hAnsi="Times New Roman" w:cs="Times New Roman"/>
                <w:b/>
                <w:i/>
                <w:sz w:val="28"/>
                <w:szCs w:val="28"/>
                <w:lang w:val="uk-UA"/>
              </w:rPr>
              <w:t>«задовільно»</w:t>
            </w:r>
          </w:p>
        </w:tc>
        <w:tc>
          <w:tcPr>
            <w:tcW w:w="7628" w:type="dxa"/>
          </w:tcPr>
          <w:p w:rsidR="00D46B9B" w:rsidRPr="00F95B20" w:rsidRDefault="00D46B9B" w:rsidP="00917833">
            <w:pPr>
              <w:tabs>
                <w:tab w:val="num" w:pos="426"/>
              </w:tabs>
              <w:jc w:val="both"/>
              <w:rPr>
                <w:rFonts w:ascii="Times New Roman" w:hAnsi="Times New Roman" w:cs="Times New Roman"/>
                <w:sz w:val="26"/>
                <w:szCs w:val="26"/>
                <w:lang w:val="uk-UA"/>
              </w:rPr>
            </w:pPr>
            <w:r w:rsidRPr="00F95B20">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46B9B" w:rsidRPr="00F95B20" w:rsidTr="00917833">
        <w:trPr>
          <w:jc w:val="center"/>
        </w:trPr>
        <w:tc>
          <w:tcPr>
            <w:tcW w:w="2092" w:type="dxa"/>
            <w:vAlign w:val="center"/>
          </w:tcPr>
          <w:p w:rsidR="00D46B9B" w:rsidRPr="00F95B20" w:rsidRDefault="00D46B9B" w:rsidP="00917833">
            <w:pPr>
              <w:ind w:left="-108"/>
              <w:jc w:val="right"/>
              <w:rPr>
                <w:rFonts w:ascii="Times New Roman" w:hAnsi="Times New Roman" w:cs="Times New Roman"/>
                <w:b/>
                <w:i/>
                <w:sz w:val="28"/>
                <w:szCs w:val="28"/>
                <w:lang w:val="uk-UA"/>
              </w:rPr>
            </w:pPr>
            <w:r w:rsidRPr="00F95B20">
              <w:rPr>
                <w:rFonts w:ascii="Times New Roman" w:hAnsi="Times New Roman" w:cs="Times New Roman"/>
                <w:b/>
                <w:i/>
                <w:sz w:val="28"/>
                <w:szCs w:val="28"/>
                <w:lang w:val="uk-UA"/>
              </w:rPr>
              <w:t>«незадовільно»</w:t>
            </w:r>
          </w:p>
        </w:tc>
        <w:tc>
          <w:tcPr>
            <w:tcW w:w="7628" w:type="dxa"/>
          </w:tcPr>
          <w:p w:rsidR="00D46B9B" w:rsidRPr="00F95B20" w:rsidRDefault="00D46B9B" w:rsidP="00917833">
            <w:pPr>
              <w:tabs>
                <w:tab w:val="num" w:pos="426"/>
              </w:tabs>
              <w:jc w:val="both"/>
              <w:rPr>
                <w:rFonts w:ascii="Times New Roman" w:hAnsi="Times New Roman" w:cs="Times New Roman"/>
                <w:sz w:val="26"/>
                <w:szCs w:val="26"/>
                <w:lang w:val="uk-UA"/>
              </w:rPr>
            </w:pPr>
            <w:r w:rsidRPr="00F95B20">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46B9B" w:rsidRDefault="00D46B9B" w:rsidP="00CE5759">
      <w:pPr>
        <w:tabs>
          <w:tab w:val="left" w:pos="2030"/>
          <w:tab w:val="left" w:pos="10065"/>
        </w:tabs>
        <w:rPr>
          <w:rFonts w:ascii="Times New Roman" w:hAnsi="Times New Roman" w:cs="Times New Roman"/>
          <w:b/>
          <w:sz w:val="16"/>
          <w:szCs w:val="16"/>
          <w:lang w:val="uk-UA"/>
        </w:rPr>
      </w:pPr>
    </w:p>
    <w:p w:rsidR="00CE5759" w:rsidRDefault="00CE5759" w:rsidP="00CE5759">
      <w:pPr>
        <w:tabs>
          <w:tab w:val="left" w:pos="2030"/>
          <w:tab w:val="left" w:pos="10065"/>
        </w:tabs>
        <w:rPr>
          <w:rFonts w:ascii="Times New Roman" w:hAnsi="Times New Roman" w:cs="Times New Roman"/>
          <w:b/>
          <w:sz w:val="16"/>
          <w:szCs w:val="16"/>
          <w:lang w:val="uk-UA"/>
        </w:rPr>
      </w:pPr>
    </w:p>
    <w:p w:rsidR="00CE5759" w:rsidRPr="00F95B20" w:rsidRDefault="00CE5759" w:rsidP="00CE5759">
      <w:pPr>
        <w:tabs>
          <w:tab w:val="left" w:pos="2030"/>
          <w:tab w:val="left" w:pos="10065"/>
        </w:tabs>
        <w:rPr>
          <w:rFonts w:ascii="Times New Roman" w:hAnsi="Times New Roman" w:cs="Times New Roman"/>
          <w:b/>
          <w:sz w:val="16"/>
          <w:szCs w:val="16"/>
          <w:lang w:val="uk-UA"/>
        </w:rPr>
      </w:pPr>
    </w:p>
    <w:p w:rsidR="00D46B9B" w:rsidRPr="00F95B20" w:rsidRDefault="00D46B9B" w:rsidP="00D46B9B">
      <w:pPr>
        <w:spacing w:before="240" w:after="240"/>
        <w:jc w:val="center"/>
        <w:rPr>
          <w:rFonts w:ascii="Times New Roman" w:hAnsi="Times New Roman" w:cs="Times New Roman"/>
          <w:b/>
          <w:sz w:val="28"/>
          <w:lang w:val="uk-UA"/>
        </w:rPr>
      </w:pPr>
      <w:r w:rsidRPr="00F95B20">
        <w:rPr>
          <w:rFonts w:ascii="Times New Roman" w:hAnsi="Times New Roman" w:cs="Times New Roman"/>
          <w:b/>
          <w:sz w:val="28"/>
          <w:lang w:val="uk-UA"/>
        </w:rPr>
        <w:lastRenderedPageBreak/>
        <w:t>Система оцінювання роботи студентів  упродовж семестру</w:t>
      </w:r>
    </w:p>
    <w:p w:rsidR="00865E78" w:rsidRPr="00F95B20" w:rsidRDefault="00865E78" w:rsidP="00865E78">
      <w:pPr>
        <w:tabs>
          <w:tab w:val="left" w:pos="2030"/>
          <w:tab w:val="left" w:pos="10065"/>
        </w:tabs>
        <w:jc w:val="center"/>
        <w:rPr>
          <w:rFonts w:ascii="Times New Roman" w:hAnsi="Times New Roman" w:cs="Times New Roman"/>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993"/>
        <w:gridCol w:w="16"/>
        <w:gridCol w:w="676"/>
        <w:gridCol w:w="25"/>
        <w:gridCol w:w="8"/>
        <w:gridCol w:w="564"/>
        <w:gridCol w:w="630"/>
        <w:gridCol w:w="707"/>
        <w:gridCol w:w="573"/>
        <w:gridCol w:w="77"/>
        <w:gridCol w:w="567"/>
      </w:tblGrid>
      <w:tr w:rsidR="00865E78" w:rsidRPr="00F95B20" w:rsidTr="00220D5F">
        <w:trPr>
          <w:cantSplit/>
          <w:trHeight w:val="518"/>
        </w:trPr>
        <w:tc>
          <w:tcPr>
            <w:tcW w:w="4911" w:type="dxa"/>
            <w:vMerge w:val="restart"/>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r w:rsidRPr="00F95B20">
              <w:rPr>
                <w:rFonts w:ascii="Times New Roman" w:eastAsia="Calibri" w:hAnsi="Times New Roman" w:cs="Times New Roman"/>
                <w:b/>
                <w:lang w:val="uk-UA"/>
              </w:rPr>
              <w:t>Вид діяльності студента / аспіранта</w:t>
            </w:r>
          </w:p>
        </w:tc>
        <w:tc>
          <w:tcPr>
            <w:tcW w:w="993" w:type="dxa"/>
            <w:vMerge w:val="restart"/>
            <w:shd w:val="clear" w:color="auto" w:fill="auto"/>
            <w:textDirection w:val="btLr"/>
            <w:vAlign w:val="center"/>
          </w:tcPr>
          <w:p w:rsidR="00865E78" w:rsidRPr="00F95B20" w:rsidRDefault="00865E78" w:rsidP="00220D5F">
            <w:pPr>
              <w:tabs>
                <w:tab w:val="left" w:pos="2030"/>
                <w:tab w:val="left" w:pos="10065"/>
              </w:tabs>
              <w:ind w:left="113" w:right="113"/>
              <w:jc w:val="center"/>
              <w:rPr>
                <w:rFonts w:ascii="Times New Roman" w:eastAsia="Calibri" w:hAnsi="Times New Roman" w:cs="Times New Roman"/>
                <w:b/>
                <w:lang w:val="uk-UA"/>
              </w:rPr>
            </w:pPr>
            <w:r w:rsidRPr="00F95B20">
              <w:rPr>
                <w:rFonts w:ascii="Times New Roman" w:eastAsia="Calibri" w:hAnsi="Times New Roman" w:cs="Times New Roman"/>
                <w:b/>
                <w:lang w:val="uk-UA"/>
              </w:rPr>
              <w:t>Максимальна кількість балів за одиницю</w:t>
            </w:r>
          </w:p>
        </w:tc>
        <w:tc>
          <w:tcPr>
            <w:tcW w:w="1289" w:type="dxa"/>
            <w:gridSpan w:val="5"/>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r w:rsidRPr="00F95B20">
              <w:rPr>
                <w:rFonts w:ascii="Times New Roman" w:eastAsia="Calibri" w:hAnsi="Times New Roman" w:cs="Times New Roman"/>
                <w:b/>
                <w:lang w:val="uk-UA"/>
              </w:rPr>
              <w:t>Модуль 1</w:t>
            </w:r>
          </w:p>
        </w:tc>
        <w:tc>
          <w:tcPr>
            <w:tcW w:w="1337"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uk-UA"/>
              </w:rPr>
              <w:t xml:space="preserve">Модуль </w:t>
            </w:r>
            <w:r w:rsidRPr="00F95B20">
              <w:rPr>
                <w:rFonts w:ascii="Times New Roman" w:eastAsia="Calibri" w:hAnsi="Times New Roman" w:cs="Times New Roman"/>
                <w:b/>
                <w:lang w:val="en-US"/>
              </w:rPr>
              <w:t>2</w:t>
            </w:r>
          </w:p>
        </w:tc>
        <w:tc>
          <w:tcPr>
            <w:tcW w:w="1217"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uk-UA"/>
              </w:rPr>
              <w:t>Модуль</w:t>
            </w:r>
          </w:p>
        </w:tc>
      </w:tr>
      <w:tr w:rsidR="00865E78" w:rsidRPr="00F95B20" w:rsidTr="00220D5F">
        <w:trPr>
          <w:cantSplit/>
          <w:trHeight w:val="1933"/>
        </w:trPr>
        <w:tc>
          <w:tcPr>
            <w:tcW w:w="4911" w:type="dxa"/>
            <w:vMerge/>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uk-UA"/>
              </w:rPr>
            </w:pPr>
          </w:p>
        </w:tc>
        <w:tc>
          <w:tcPr>
            <w:tcW w:w="692" w:type="dxa"/>
            <w:gridSpan w:val="2"/>
            <w:tcBorders>
              <w:bottom w:val="single" w:sz="4" w:space="0" w:color="auto"/>
            </w:tcBorders>
            <w:shd w:val="clear" w:color="auto" w:fill="auto"/>
            <w:textDirection w:val="btLr"/>
            <w:vAlign w:val="center"/>
          </w:tcPr>
          <w:p w:rsidR="00865E78" w:rsidRPr="00F95B20" w:rsidRDefault="00865E78" w:rsidP="00220D5F">
            <w:pPr>
              <w:tabs>
                <w:tab w:val="left" w:pos="2030"/>
                <w:tab w:val="left" w:pos="10065"/>
              </w:tabs>
              <w:ind w:left="113" w:right="113"/>
              <w:jc w:val="center"/>
              <w:rPr>
                <w:rFonts w:ascii="Times New Roman" w:eastAsia="Calibri" w:hAnsi="Times New Roman" w:cs="Times New Roman"/>
                <w:b/>
                <w:lang w:val="uk-UA"/>
              </w:rPr>
            </w:pPr>
            <w:r w:rsidRPr="00F95B20">
              <w:rPr>
                <w:rFonts w:ascii="Times New Roman" w:eastAsia="Calibri" w:hAnsi="Times New Roman" w:cs="Times New Roman"/>
                <w:b/>
                <w:lang w:val="uk-UA"/>
              </w:rPr>
              <w:t>кількість одиниць</w:t>
            </w:r>
          </w:p>
        </w:tc>
        <w:tc>
          <w:tcPr>
            <w:tcW w:w="597" w:type="dxa"/>
            <w:gridSpan w:val="3"/>
            <w:tcBorders>
              <w:bottom w:val="single" w:sz="4" w:space="0" w:color="auto"/>
            </w:tcBorders>
            <w:shd w:val="clear" w:color="auto" w:fill="auto"/>
            <w:textDirection w:val="btLr"/>
            <w:vAlign w:val="center"/>
          </w:tcPr>
          <w:p w:rsidR="00865E78" w:rsidRPr="00F95B20" w:rsidRDefault="00865E78" w:rsidP="00220D5F">
            <w:pPr>
              <w:tabs>
                <w:tab w:val="left" w:pos="2030"/>
                <w:tab w:val="left" w:pos="10065"/>
              </w:tabs>
              <w:ind w:left="113" w:right="113"/>
              <w:jc w:val="center"/>
              <w:rPr>
                <w:rFonts w:ascii="Times New Roman" w:eastAsia="Calibri" w:hAnsi="Times New Roman" w:cs="Times New Roman"/>
                <w:b/>
                <w:lang w:val="uk-UA"/>
              </w:rPr>
            </w:pPr>
            <w:r w:rsidRPr="00F95B20">
              <w:rPr>
                <w:rFonts w:ascii="Times New Roman" w:eastAsia="Calibri" w:hAnsi="Times New Roman" w:cs="Times New Roman"/>
                <w:b/>
                <w:lang w:val="uk-UA"/>
              </w:rPr>
              <w:t>максимальна кількість балів</w:t>
            </w:r>
          </w:p>
        </w:tc>
        <w:tc>
          <w:tcPr>
            <w:tcW w:w="630" w:type="dxa"/>
            <w:tcBorders>
              <w:bottom w:val="single" w:sz="4" w:space="0" w:color="auto"/>
            </w:tcBorders>
            <w:shd w:val="clear" w:color="auto" w:fill="auto"/>
            <w:textDirection w:val="btLr"/>
            <w:vAlign w:val="center"/>
          </w:tcPr>
          <w:p w:rsidR="00865E78" w:rsidRPr="00F95B20" w:rsidRDefault="00865E78" w:rsidP="00220D5F">
            <w:pPr>
              <w:tabs>
                <w:tab w:val="left" w:pos="2030"/>
                <w:tab w:val="left" w:pos="10065"/>
              </w:tabs>
              <w:ind w:left="113" w:right="113"/>
              <w:jc w:val="center"/>
              <w:rPr>
                <w:rFonts w:ascii="Times New Roman" w:eastAsia="Calibri" w:hAnsi="Times New Roman" w:cs="Times New Roman"/>
                <w:b/>
                <w:lang w:val="uk-UA"/>
              </w:rPr>
            </w:pPr>
            <w:r w:rsidRPr="00F95B20">
              <w:rPr>
                <w:rFonts w:ascii="Times New Roman" w:eastAsia="Calibri" w:hAnsi="Times New Roman" w:cs="Times New Roman"/>
                <w:b/>
                <w:lang w:val="uk-UA"/>
              </w:rPr>
              <w:t>кількість одиниць</w:t>
            </w:r>
          </w:p>
        </w:tc>
        <w:tc>
          <w:tcPr>
            <w:tcW w:w="707" w:type="dxa"/>
            <w:tcBorders>
              <w:bottom w:val="single" w:sz="4" w:space="0" w:color="auto"/>
            </w:tcBorders>
            <w:shd w:val="clear" w:color="auto" w:fill="auto"/>
            <w:textDirection w:val="btLr"/>
            <w:vAlign w:val="center"/>
          </w:tcPr>
          <w:p w:rsidR="00865E78" w:rsidRPr="00F95B20" w:rsidRDefault="00865E78" w:rsidP="00220D5F">
            <w:pPr>
              <w:tabs>
                <w:tab w:val="left" w:pos="2030"/>
                <w:tab w:val="left" w:pos="10065"/>
              </w:tabs>
              <w:ind w:left="113" w:right="113"/>
              <w:jc w:val="center"/>
              <w:rPr>
                <w:rFonts w:ascii="Times New Roman" w:eastAsia="Calibri" w:hAnsi="Times New Roman" w:cs="Times New Roman"/>
                <w:b/>
                <w:lang w:val="uk-UA"/>
              </w:rPr>
            </w:pPr>
            <w:r w:rsidRPr="00F95B20">
              <w:rPr>
                <w:rFonts w:ascii="Times New Roman" w:eastAsia="Calibri" w:hAnsi="Times New Roman" w:cs="Times New Roman"/>
                <w:b/>
                <w:lang w:val="uk-UA"/>
              </w:rPr>
              <w:t>максимальна кількість балів</w:t>
            </w:r>
          </w:p>
        </w:tc>
        <w:tc>
          <w:tcPr>
            <w:tcW w:w="573" w:type="dxa"/>
            <w:tcBorders>
              <w:bottom w:val="single" w:sz="4" w:space="0" w:color="auto"/>
            </w:tcBorders>
            <w:shd w:val="clear" w:color="auto" w:fill="auto"/>
            <w:textDirection w:val="btLr"/>
            <w:vAlign w:val="center"/>
          </w:tcPr>
          <w:p w:rsidR="00865E78" w:rsidRPr="00F95B20" w:rsidRDefault="00865E78" w:rsidP="00220D5F">
            <w:pPr>
              <w:tabs>
                <w:tab w:val="left" w:pos="2030"/>
                <w:tab w:val="left" w:pos="10065"/>
              </w:tabs>
              <w:ind w:left="113" w:right="113"/>
              <w:jc w:val="center"/>
              <w:rPr>
                <w:rFonts w:ascii="Times New Roman" w:eastAsia="Calibri" w:hAnsi="Times New Roman" w:cs="Times New Roman"/>
                <w:b/>
                <w:lang w:val="uk-UA"/>
              </w:rPr>
            </w:pPr>
            <w:r w:rsidRPr="00F95B20">
              <w:rPr>
                <w:rFonts w:ascii="Times New Roman" w:eastAsia="Calibri" w:hAnsi="Times New Roman" w:cs="Times New Roman"/>
                <w:b/>
                <w:lang w:val="uk-UA"/>
              </w:rPr>
              <w:t>кількість одиниць</w:t>
            </w:r>
          </w:p>
        </w:tc>
        <w:tc>
          <w:tcPr>
            <w:tcW w:w="644" w:type="dxa"/>
            <w:gridSpan w:val="2"/>
            <w:tcBorders>
              <w:bottom w:val="single" w:sz="4" w:space="0" w:color="auto"/>
            </w:tcBorders>
            <w:shd w:val="clear" w:color="auto" w:fill="auto"/>
            <w:textDirection w:val="btLr"/>
            <w:vAlign w:val="center"/>
          </w:tcPr>
          <w:p w:rsidR="00865E78" w:rsidRPr="00F95B20" w:rsidRDefault="00865E78" w:rsidP="00220D5F">
            <w:pPr>
              <w:tabs>
                <w:tab w:val="left" w:pos="2030"/>
                <w:tab w:val="left" w:pos="10065"/>
              </w:tabs>
              <w:ind w:left="113" w:right="113"/>
              <w:jc w:val="center"/>
              <w:rPr>
                <w:rFonts w:ascii="Times New Roman" w:eastAsia="Calibri" w:hAnsi="Times New Roman" w:cs="Times New Roman"/>
                <w:b/>
                <w:lang w:val="uk-UA"/>
              </w:rPr>
            </w:pPr>
            <w:r w:rsidRPr="00F95B20">
              <w:rPr>
                <w:rFonts w:ascii="Times New Roman" w:eastAsia="Calibri" w:hAnsi="Times New Roman" w:cs="Times New Roman"/>
                <w:b/>
                <w:lang w:val="uk-UA"/>
              </w:rPr>
              <w:t>максимальна кількість балів</w:t>
            </w:r>
          </w:p>
        </w:tc>
      </w:tr>
      <w:tr w:rsidR="00865E78" w:rsidRPr="00F95B20" w:rsidTr="00220D5F">
        <w:tc>
          <w:tcPr>
            <w:tcW w:w="9747" w:type="dxa"/>
            <w:gridSpan w:val="1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І. Обов’язкові</w:t>
            </w: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1.1. Відвідування лекцій</w:t>
            </w:r>
          </w:p>
        </w:tc>
        <w:tc>
          <w:tcPr>
            <w:tcW w:w="1009"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uk-UA"/>
              </w:rPr>
            </w:pPr>
            <w:r w:rsidRPr="00F95B20">
              <w:rPr>
                <w:rFonts w:ascii="Times New Roman" w:eastAsia="Calibri" w:hAnsi="Times New Roman" w:cs="Times New Roman"/>
                <w:sz w:val="28"/>
                <w:lang w:val="uk-UA"/>
              </w:rPr>
              <w:t>1</w:t>
            </w:r>
          </w:p>
        </w:tc>
        <w:tc>
          <w:tcPr>
            <w:tcW w:w="709"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6</w:t>
            </w:r>
          </w:p>
        </w:tc>
        <w:tc>
          <w:tcPr>
            <w:tcW w:w="564"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6</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9</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9</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1.2. Відвідування семінарських і практичних занять</w:t>
            </w:r>
          </w:p>
        </w:tc>
        <w:tc>
          <w:tcPr>
            <w:tcW w:w="1009"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en-US"/>
              </w:rPr>
            </w:pPr>
            <w:r w:rsidRPr="00F95B20">
              <w:rPr>
                <w:rFonts w:ascii="Times New Roman" w:eastAsia="Calibri" w:hAnsi="Times New Roman" w:cs="Times New Roman"/>
                <w:sz w:val="28"/>
                <w:lang w:val="en-US"/>
              </w:rPr>
              <w:t>0</w:t>
            </w:r>
          </w:p>
        </w:tc>
        <w:tc>
          <w:tcPr>
            <w:tcW w:w="709"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0</w:t>
            </w:r>
          </w:p>
        </w:tc>
        <w:tc>
          <w:tcPr>
            <w:tcW w:w="564"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0</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0</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0</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1.3. Робота на семінарському і практичному занятті</w:t>
            </w:r>
          </w:p>
        </w:tc>
        <w:tc>
          <w:tcPr>
            <w:tcW w:w="1009"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en-US"/>
              </w:rPr>
            </w:pPr>
            <w:r w:rsidRPr="00F95B20">
              <w:rPr>
                <w:rFonts w:ascii="Times New Roman" w:eastAsia="Calibri" w:hAnsi="Times New Roman" w:cs="Times New Roman"/>
                <w:sz w:val="28"/>
                <w:lang w:val="uk-UA"/>
              </w:rPr>
              <w:t>4</w:t>
            </w:r>
          </w:p>
        </w:tc>
        <w:tc>
          <w:tcPr>
            <w:tcW w:w="709"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4</w:t>
            </w:r>
          </w:p>
        </w:tc>
        <w:tc>
          <w:tcPr>
            <w:tcW w:w="564"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16</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5</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20</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1.4. Лабораторна робота (в тому числі допуск, виконання, захист)</w:t>
            </w:r>
          </w:p>
        </w:tc>
        <w:tc>
          <w:tcPr>
            <w:tcW w:w="1009"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uk-UA"/>
              </w:rPr>
            </w:pPr>
            <w:r w:rsidRPr="00F95B20">
              <w:rPr>
                <w:rFonts w:ascii="Times New Roman" w:eastAsia="Calibri" w:hAnsi="Times New Roman" w:cs="Times New Roman"/>
                <w:sz w:val="28"/>
                <w:lang w:val="uk-UA"/>
              </w:rPr>
              <w:t>0</w:t>
            </w:r>
          </w:p>
        </w:tc>
        <w:tc>
          <w:tcPr>
            <w:tcW w:w="709"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0</w:t>
            </w:r>
          </w:p>
        </w:tc>
        <w:tc>
          <w:tcPr>
            <w:tcW w:w="564"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0</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0</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0</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1.5. Виконання завдань для самостійної роботи</w:t>
            </w:r>
          </w:p>
        </w:tc>
        <w:tc>
          <w:tcPr>
            <w:tcW w:w="1009"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en-US"/>
              </w:rPr>
            </w:pPr>
            <w:r w:rsidRPr="00F95B20">
              <w:rPr>
                <w:rFonts w:ascii="Times New Roman" w:eastAsia="Calibri" w:hAnsi="Times New Roman" w:cs="Times New Roman"/>
                <w:sz w:val="28"/>
                <w:lang w:val="uk-UA"/>
              </w:rPr>
              <w:t>5</w:t>
            </w:r>
          </w:p>
        </w:tc>
        <w:tc>
          <w:tcPr>
            <w:tcW w:w="709"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w:t>
            </w:r>
          </w:p>
        </w:tc>
        <w:tc>
          <w:tcPr>
            <w:tcW w:w="564"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5</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5</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1.6. Виконання модульної роботи</w:t>
            </w:r>
          </w:p>
        </w:tc>
        <w:tc>
          <w:tcPr>
            <w:tcW w:w="1009"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en-US"/>
              </w:rPr>
            </w:pPr>
            <w:r w:rsidRPr="00F95B20">
              <w:rPr>
                <w:rFonts w:ascii="Times New Roman" w:eastAsia="Calibri" w:hAnsi="Times New Roman" w:cs="Times New Roman"/>
                <w:sz w:val="28"/>
                <w:lang w:val="en-US"/>
              </w:rPr>
              <w:t>10</w:t>
            </w:r>
          </w:p>
        </w:tc>
        <w:tc>
          <w:tcPr>
            <w:tcW w:w="709"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w:t>
            </w:r>
          </w:p>
        </w:tc>
        <w:tc>
          <w:tcPr>
            <w:tcW w:w="564"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10</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10</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4911" w:type="dxa"/>
            <w:tcBorders>
              <w:bottom w:val="single" w:sz="4" w:space="0" w:color="auto"/>
            </w:tcBorders>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en-US"/>
              </w:rPr>
            </w:pPr>
            <w:r w:rsidRPr="00F95B20">
              <w:rPr>
                <w:rFonts w:ascii="Times New Roman" w:eastAsia="Calibri" w:hAnsi="Times New Roman" w:cs="Times New Roman"/>
                <w:sz w:val="28"/>
                <w:lang w:val="uk-UA"/>
              </w:rPr>
              <w:t>3</w:t>
            </w:r>
          </w:p>
        </w:tc>
        <w:tc>
          <w:tcPr>
            <w:tcW w:w="709" w:type="dxa"/>
            <w:gridSpan w:val="3"/>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4</w:t>
            </w:r>
          </w:p>
        </w:tc>
        <w:tc>
          <w:tcPr>
            <w:tcW w:w="564"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12</w:t>
            </w:r>
          </w:p>
        </w:tc>
        <w:tc>
          <w:tcPr>
            <w:tcW w:w="630"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6</w:t>
            </w:r>
          </w:p>
        </w:tc>
        <w:tc>
          <w:tcPr>
            <w:tcW w:w="707"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en-US"/>
              </w:rPr>
            </w:pPr>
            <w:r w:rsidRPr="00F95B20">
              <w:rPr>
                <w:rFonts w:ascii="Times New Roman" w:eastAsia="Calibri" w:hAnsi="Times New Roman" w:cs="Times New Roman"/>
                <w:b/>
                <w:sz w:val="28"/>
                <w:lang w:val="en-US"/>
              </w:rPr>
              <w:t>18</w:t>
            </w:r>
          </w:p>
        </w:tc>
        <w:tc>
          <w:tcPr>
            <w:tcW w:w="650" w:type="dxa"/>
            <w:gridSpan w:val="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567"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5920" w:type="dxa"/>
            <w:gridSpan w:val="3"/>
            <w:tcBorders>
              <w:bottom w:val="single" w:sz="4" w:space="0" w:color="auto"/>
            </w:tcBorders>
            <w:shd w:val="clear" w:color="auto" w:fill="auto"/>
            <w:vAlign w:val="center"/>
          </w:tcPr>
          <w:p w:rsidR="00865E78" w:rsidRPr="00F95B20" w:rsidRDefault="00865E78" w:rsidP="00220D5F">
            <w:pPr>
              <w:tabs>
                <w:tab w:val="left" w:pos="2030"/>
                <w:tab w:val="left" w:pos="10065"/>
              </w:tabs>
              <w:jc w:val="right"/>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Разом</w:t>
            </w:r>
          </w:p>
        </w:tc>
        <w:tc>
          <w:tcPr>
            <w:tcW w:w="709" w:type="dxa"/>
            <w:gridSpan w:val="3"/>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w:t>
            </w:r>
          </w:p>
        </w:tc>
        <w:tc>
          <w:tcPr>
            <w:tcW w:w="564"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9747" w:type="dxa"/>
            <w:gridSpan w:val="1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uk-UA"/>
              </w:rPr>
            </w:pPr>
            <w:r w:rsidRPr="00F95B20">
              <w:rPr>
                <w:rFonts w:ascii="Times New Roman" w:eastAsia="Calibri" w:hAnsi="Times New Roman" w:cs="Times New Roman"/>
                <w:sz w:val="28"/>
                <w:lang w:val="uk-UA"/>
              </w:rPr>
              <w:t xml:space="preserve">Максимальна кількість балів за обов’язкові види роботи: </w:t>
            </w:r>
            <w:r w:rsidRPr="00F95B20">
              <w:rPr>
                <w:rFonts w:ascii="Times New Roman" w:eastAsia="Calibri" w:hAnsi="Times New Roman" w:cs="Times New Roman"/>
                <w:b/>
                <w:sz w:val="28"/>
              </w:rPr>
              <w:t>6</w:t>
            </w:r>
            <w:r w:rsidRPr="00F95B20">
              <w:rPr>
                <w:rFonts w:ascii="Times New Roman" w:eastAsia="Calibri" w:hAnsi="Times New Roman" w:cs="Times New Roman"/>
                <w:b/>
                <w:sz w:val="28"/>
                <w:lang w:val="uk-UA"/>
              </w:rPr>
              <w:t>0</w:t>
            </w:r>
          </w:p>
        </w:tc>
      </w:tr>
      <w:tr w:rsidR="00865E78" w:rsidRPr="00F95B20" w:rsidTr="00220D5F">
        <w:tc>
          <w:tcPr>
            <w:tcW w:w="9747" w:type="dxa"/>
            <w:gridSpan w:val="1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ІІ. Вибіркові</w:t>
            </w:r>
          </w:p>
        </w:tc>
      </w:tr>
      <w:tr w:rsidR="00865E78" w:rsidRPr="00F95B20" w:rsidTr="00220D5F">
        <w:tc>
          <w:tcPr>
            <w:tcW w:w="9747" w:type="dxa"/>
            <w:gridSpan w:val="1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uk-UA"/>
              </w:rPr>
            </w:pPr>
            <w:r w:rsidRPr="00F95B20">
              <w:rPr>
                <w:rFonts w:ascii="Times New Roman" w:eastAsia="Calibri" w:hAnsi="Times New Roman" w:cs="Times New Roman"/>
                <w:sz w:val="28"/>
                <w:lang w:val="uk-UA"/>
              </w:rPr>
              <w:t>Виконання завдань для самостійного опрацювання</w:t>
            </w: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2.1. Складання ситуаційних завдань із різних тем курсу</w:t>
            </w:r>
          </w:p>
        </w:tc>
        <w:tc>
          <w:tcPr>
            <w:tcW w:w="993"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lang w:val="en-US"/>
              </w:rPr>
            </w:pPr>
            <w:r w:rsidRPr="00F95B20">
              <w:rPr>
                <w:rFonts w:ascii="Times New Roman" w:eastAsia="Calibri" w:hAnsi="Times New Roman" w:cs="Times New Roman"/>
                <w:lang w:val="en-US"/>
              </w:rPr>
              <w:t>0</w:t>
            </w:r>
          </w:p>
        </w:tc>
        <w:tc>
          <w:tcPr>
            <w:tcW w:w="717"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572"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2.2. Огляд літератури з конкретної тематики</w:t>
            </w:r>
          </w:p>
        </w:tc>
        <w:tc>
          <w:tcPr>
            <w:tcW w:w="993"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lang w:val="uk-UA"/>
              </w:rPr>
            </w:pPr>
            <w:r w:rsidRPr="00F95B20">
              <w:rPr>
                <w:rFonts w:ascii="Times New Roman" w:eastAsia="Calibri" w:hAnsi="Times New Roman" w:cs="Times New Roman"/>
                <w:lang w:val="uk-UA"/>
              </w:rPr>
              <w:t>5</w:t>
            </w:r>
          </w:p>
        </w:tc>
        <w:tc>
          <w:tcPr>
            <w:tcW w:w="717"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572"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1</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5</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lang w:val="uk-UA"/>
              </w:rPr>
            </w:pPr>
            <w:r w:rsidRPr="00F95B20">
              <w:rPr>
                <w:rFonts w:ascii="Times New Roman" w:eastAsia="Calibri" w:hAnsi="Times New Roman" w:cs="Times New Roman"/>
                <w:lang w:val="uk-UA"/>
              </w:rPr>
              <w:t>5</w:t>
            </w:r>
          </w:p>
        </w:tc>
        <w:tc>
          <w:tcPr>
            <w:tcW w:w="717"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572"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2.4. Підготовка наукової статті з будь-якої теми курсу</w:t>
            </w:r>
          </w:p>
        </w:tc>
        <w:tc>
          <w:tcPr>
            <w:tcW w:w="993"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lang w:val="en-US"/>
              </w:rPr>
            </w:pPr>
            <w:r w:rsidRPr="00F95B20">
              <w:rPr>
                <w:rFonts w:ascii="Times New Roman" w:eastAsia="Calibri" w:hAnsi="Times New Roman" w:cs="Times New Roman"/>
                <w:lang w:val="en-US"/>
              </w:rPr>
              <w:t>5</w:t>
            </w:r>
          </w:p>
        </w:tc>
        <w:tc>
          <w:tcPr>
            <w:tcW w:w="717"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572"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1</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5</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r>
      <w:tr w:rsidR="00865E78" w:rsidRPr="00F95B20" w:rsidTr="00220D5F">
        <w:tc>
          <w:tcPr>
            <w:tcW w:w="4911" w:type="dxa"/>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t>2.5. Участь у науковій студентській конференції</w:t>
            </w:r>
          </w:p>
        </w:tc>
        <w:tc>
          <w:tcPr>
            <w:tcW w:w="993"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lang w:val="uk-UA"/>
              </w:rPr>
            </w:pPr>
            <w:r w:rsidRPr="00F95B20">
              <w:rPr>
                <w:rFonts w:ascii="Times New Roman" w:eastAsia="Calibri" w:hAnsi="Times New Roman" w:cs="Times New Roman"/>
                <w:lang w:val="uk-UA"/>
              </w:rPr>
              <w:t>5</w:t>
            </w:r>
          </w:p>
        </w:tc>
        <w:tc>
          <w:tcPr>
            <w:tcW w:w="717" w:type="dxa"/>
            <w:gridSpan w:val="3"/>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572"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630"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1</w:t>
            </w:r>
          </w:p>
        </w:tc>
        <w:tc>
          <w:tcPr>
            <w:tcW w:w="70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5</w:t>
            </w:r>
          </w:p>
        </w:tc>
        <w:tc>
          <w:tcPr>
            <w:tcW w:w="650" w:type="dxa"/>
            <w:gridSpan w:val="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r>
      <w:tr w:rsidR="00865E78" w:rsidRPr="00F95B20" w:rsidTr="00220D5F">
        <w:trPr>
          <w:trHeight w:val="545"/>
        </w:trPr>
        <w:tc>
          <w:tcPr>
            <w:tcW w:w="4911" w:type="dxa"/>
            <w:tcBorders>
              <w:bottom w:val="single" w:sz="4" w:space="0" w:color="auto"/>
            </w:tcBorders>
            <w:shd w:val="clear" w:color="auto" w:fill="auto"/>
            <w:vAlign w:val="center"/>
          </w:tcPr>
          <w:p w:rsidR="00865E78" w:rsidRPr="00F95B20" w:rsidRDefault="00865E78" w:rsidP="00220D5F">
            <w:pPr>
              <w:tabs>
                <w:tab w:val="left" w:pos="2030"/>
                <w:tab w:val="left" w:pos="10065"/>
              </w:tabs>
              <w:rPr>
                <w:rFonts w:ascii="Times New Roman" w:eastAsia="Calibri" w:hAnsi="Times New Roman" w:cs="Times New Roman"/>
                <w:lang w:val="uk-UA"/>
              </w:rPr>
            </w:pPr>
            <w:r w:rsidRPr="00F95B20">
              <w:rPr>
                <w:rFonts w:ascii="Times New Roman" w:eastAsia="Calibri" w:hAnsi="Times New Roman" w:cs="Times New Roman"/>
                <w:lang w:val="uk-UA"/>
              </w:rPr>
              <w:lastRenderedPageBreak/>
              <w:t>2.6. Дослідження українського чи закордонного досвіду</w:t>
            </w:r>
          </w:p>
        </w:tc>
        <w:tc>
          <w:tcPr>
            <w:tcW w:w="993"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lang w:val="en-US"/>
              </w:rPr>
            </w:pPr>
            <w:r w:rsidRPr="00F95B20">
              <w:rPr>
                <w:rFonts w:ascii="Times New Roman" w:eastAsia="Calibri" w:hAnsi="Times New Roman" w:cs="Times New Roman"/>
                <w:lang w:val="en-US"/>
              </w:rPr>
              <w:t>3</w:t>
            </w:r>
          </w:p>
        </w:tc>
        <w:tc>
          <w:tcPr>
            <w:tcW w:w="717" w:type="dxa"/>
            <w:gridSpan w:val="3"/>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1</w:t>
            </w:r>
          </w:p>
        </w:tc>
        <w:tc>
          <w:tcPr>
            <w:tcW w:w="572" w:type="dxa"/>
            <w:gridSpan w:val="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3</w:t>
            </w:r>
          </w:p>
        </w:tc>
        <w:tc>
          <w:tcPr>
            <w:tcW w:w="630"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707"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en-US"/>
              </w:rPr>
            </w:pPr>
            <w:r w:rsidRPr="00F95B20">
              <w:rPr>
                <w:rFonts w:ascii="Times New Roman" w:eastAsia="Calibri" w:hAnsi="Times New Roman" w:cs="Times New Roman"/>
                <w:b/>
                <w:lang w:val="en-US"/>
              </w:rPr>
              <w:t>0</w:t>
            </w:r>
          </w:p>
        </w:tc>
        <w:tc>
          <w:tcPr>
            <w:tcW w:w="650" w:type="dxa"/>
            <w:gridSpan w:val="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c>
          <w:tcPr>
            <w:tcW w:w="567"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lang w:val="uk-UA"/>
              </w:rPr>
            </w:pPr>
          </w:p>
        </w:tc>
      </w:tr>
      <w:tr w:rsidR="00865E78" w:rsidRPr="00F95B20" w:rsidTr="00220D5F">
        <w:tc>
          <w:tcPr>
            <w:tcW w:w="5904" w:type="dxa"/>
            <w:gridSpan w:val="2"/>
            <w:tcBorders>
              <w:bottom w:val="single" w:sz="4" w:space="0" w:color="auto"/>
            </w:tcBorders>
            <w:shd w:val="clear" w:color="auto" w:fill="auto"/>
            <w:vAlign w:val="center"/>
          </w:tcPr>
          <w:p w:rsidR="00865E78" w:rsidRPr="00F95B20" w:rsidRDefault="00865E78" w:rsidP="00220D5F">
            <w:pPr>
              <w:tabs>
                <w:tab w:val="left" w:pos="2030"/>
                <w:tab w:val="left" w:pos="10065"/>
              </w:tabs>
              <w:jc w:val="right"/>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Разом</w:t>
            </w:r>
          </w:p>
        </w:tc>
        <w:tc>
          <w:tcPr>
            <w:tcW w:w="717" w:type="dxa"/>
            <w:gridSpan w:val="3"/>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w:t>
            </w:r>
          </w:p>
        </w:tc>
        <w:tc>
          <w:tcPr>
            <w:tcW w:w="572" w:type="dxa"/>
            <w:gridSpan w:val="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p>
        </w:tc>
      </w:tr>
      <w:tr w:rsidR="00865E78" w:rsidRPr="00F95B20" w:rsidTr="00220D5F">
        <w:tc>
          <w:tcPr>
            <w:tcW w:w="9747" w:type="dxa"/>
            <w:gridSpan w:val="12"/>
            <w:tcBorders>
              <w:bottom w:val="single" w:sz="4" w:space="0" w:color="auto"/>
            </w:tcBorders>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sz w:val="28"/>
                <w:lang w:val="uk-UA"/>
              </w:rPr>
            </w:pPr>
            <w:r w:rsidRPr="00F95B20">
              <w:rPr>
                <w:rFonts w:ascii="Times New Roman" w:eastAsia="Calibri" w:hAnsi="Times New Roman" w:cs="Times New Roman"/>
                <w:sz w:val="28"/>
                <w:lang w:val="uk-UA"/>
              </w:rPr>
              <w:t>Максимальна кількість балів за вибіркові види роботи:</w:t>
            </w:r>
            <w:r w:rsidRPr="00F95B20">
              <w:rPr>
                <w:rFonts w:ascii="Times New Roman" w:eastAsia="Calibri" w:hAnsi="Times New Roman" w:cs="Times New Roman"/>
                <w:b/>
                <w:sz w:val="28"/>
                <w:lang w:val="uk-UA"/>
              </w:rPr>
              <w:t xml:space="preserve"> </w:t>
            </w:r>
            <w:r w:rsidRPr="00F95B20">
              <w:rPr>
                <w:rFonts w:ascii="Times New Roman" w:eastAsia="Calibri" w:hAnsi="Times New Roman" w:cs="Times New Roman"/>
                <w:b/>
                <w:sz w:val="28"/>
              </w:rPr>
              <w:t>2</w:t>
            </w:r>
            <w:r w:rsidRPr="00F95B20">
              <w:rPr>
                <w:rFonts w:ascii="Times New Roman" w:eastAsia="Calibri" w:hAnsi="Times New Roman" w:cs="Times New Roman"/>
                <w:b/>
                <w:sz w:val="28"/>
                <w:lang w:val="uk-UA"/>
              </w:rPr>
              <w:t>0</w:t>
            </w:r>
          </w:p>
        </w:tc>
      </w:tr>
      <w:tr w:rsidR="00865E78" w:rsidRPr="00F95B20" w:rsidTr="00220D5F">
        <w:tc>
          <w:tcPr>
            <w:tcW w:w="9747" w:type="dxa"/>
            <w:gridSpan w:val="12"/>
            <w:shd w:val="clear" w:color="auto" w:fill="auto"/>
            <w:vAlign w:val="center"/>
          </w:tcPr>
          <w:p w:rsidR="00865E78" w:rsidRPr="00F95B20" w:rsidRDefault="00865E78" w:rsidP="00220D5F">
            <w:pPr>
              <w:tabs>
                <w:tab w:val="left" w:pos="2030"/>
                <w:tab w:val="left" w:pos="10065"/>
              </w:tabs>
              <w:jc w:val="center"/>
              <w:rPr>
                <w:rFonts w:ascii="Times New Roman" w:eastAsia="Calibri" w:hAnsi="Times New Roman" w:cs="Times New Roman"/>
                <w:b/>
                <w:sz w:val="28"/>
                <w:lang w:val="uk-UA"/>
              </w:rPr>
            </w:pPr>
            <w:r w:rsidRPr="00F95B20">
              <w:rPr>
                <w:rFonts w:ascii="Times New Roman" w:eastAsia="Calibri" w:hAnsi="Times New Roman" w:cs="Times New Roman"/>
                <w:b/>
                <w:sz w:val="28"/>
                <w:lang w:val="uk-UA"/>
              </w:rPr>
              <w:t xml:space="preserve">Всього балів за теоретичний і практичний курс: </w:t>
            </w:r>
            <w:r w:rsidRPr="00F95B20">
              <w:rPr>
                <w:rFonts w:ascii="Times New Roman" w:eastAsia="Calibri" w:hAnsi="Times New Roman" w:cs="Times New Roman"/>
                <w:b/>
                <w:sz w:val="28"/>
              </w:rPr>
              <w:t>8</w:t>
            </w:r>
            <w:r w:rsidRPr="00F95B20">
              <w:rPr>
                <w:rFonts w:ascii="Times New Roman" w:eastAsia="Calibri" w:hAnsi="Times New Roman" w:cs="Times New Roman"/>
                <w:b/>
                <w:sz w:val="28"/>
                <w:lang w:val="uk-UA"/>
              </w:rPr>
              <w:t>0</w:t>
            </w:r>
          </w:p>
        </w:tc>
      </w:tr>
    </w:tbl>
    <w:p w:rsidR="00865E78" w:rsidRPr="00F95B20" w:rsidRDefault="00865E78" w:rsidP="00D46B9B">
      <w:pPr>
        <w:spacing w:before="240" w:after="240"/>
        <w:jc w:val="center"/>
        <w:rPr>
          <w:rFonts w:ascii="Times New Roman" w:hAnsi="Times New Roman" w:cs="Times New Roman"/>
          <w:b/>
          <w:sz w:val="28"/>
        </w:rPr>
      </w:pPr>
    </w:p>
    <w:p w:rsidR="00D46B9B" w:rsidRPr="00F95B20" w:rsidRDefault="00D46B9B" w:rsidP="00D46B9B">
      <w:pPr>
        <w:tabs>
          <w:tab w:val="num" w:pos="426"/>
        </w:tabs>
        <w:ind w:right="-284" w:firstLine="567"/>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D46B9B" w:rsidRPr="00F95B20"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своєчасність виконання навчальних завдань;</w:t>
      </w:r>
    </w:p>
    <w:p w:rsidR="00D46B9B" w:rsidRPr="00F95B20"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повний обсяг їх виконання;</w:t>
      </w:r>
    </w:p>
    <w:p w:rsidR="00D46B9B" w:rsidRPr="00F95B20"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якість виконання навчальних завдань;</w:t>
      </w:r>
    </w:p>
    <w:p w:rsidR="00D46B9B" w:rsidRPr="00F95B20"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самостійність виконання;</w:t>
      </w:r>
    </w:p>
    <w:p w:rsidR="00D46B9B" w:rsidRPr="00F95B20"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творчий підхід у виконанні завдань;</w:t>
      </w:r>
    </w:p>
    <w:p w:rsidR="00D46B9B" w:rsidRPr="00F95B20"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F95B20">
        <w:rPr>
          <w:rFonts w:ascii="Times New Roman" w:hAnsi="Times New Roman" w:cs="Times New Roman"/>
          <w:sz w:val="28"/>
          <w:szCs w:val="28"/>
          <w:lang w:val="uk-UA"/>
        </w:rPr>
        <w:t>ініціативність у навчальній діяльності.</w:t>
      </w:r>
    </w:p>
    <w:p w:rsidR="00D46B9B" w:rsidRPr="00F95B20" w:rsidRDefault="00D46B9B" w:rsidP="00D46B9B">
      <w:pPr>
        <w:jc w:val="center"/>
        <w:rPr>
          <w:rFonts w:ascii="Times New Roman" w:hAnsi="Times New Roman" w:cs="Times New Roman"/>
          <w:b/>
          <w:bCs/>
          <w:sz w:val="28"/>
          <w:szCs w:val="28"/>
          <w:lang w:val="uk-UA"/>
        </w:rPr>
      </w:pPr>
    </w:p>
    <w:p w:rsidR="00D46B9B" w:rsidRPr="00F95B20" w:rsidRDefault="00D46B9B" w:rsidP="00D46B9B">
      <w:pPr>
        <w:spacing w:before="240" w:after="240"/>
        <w:jc w:val="center"/>
        <w:rPr>
          <w:rFonts w:ascii="Times New Roman" w:hAnsi="Times New Roman" w:cs="Times New Roman"/>
          <w:b/>
          <w:bCs/>
          <w:sz w:val="28"/>
          <w:szCs w:val="28"/>
          <w:lang w:val="uk-UA"/>
        </w:rPr>
      </w:pPr>
      <w:r w:rsidRPr="00F95B20">
        <w:rPr>
          <w:rFonts w:ascii="Times New Roman" w:hAnsi="Times New Roman" w:cs="Times New Roman"/>
          <w:b/>
          <w:bCs/>
          <w:sz w:val="28"/>
          <w:szCs w:val="28"/>
          <w:lang w:val="uk-UA"/>
        </w:rPr>
        <w:t>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9"/>
        <w:gridCol w:w="1782"/>
        <w:gridCol w:w="1649"/>
        <w:gridCol w:w="791"/>
        <w:gridCol w:w="4124"/>
      </w:tblGrid>
      <w:tr w:rsidR="00D46B9B" w:rsidRPr="00F95B20" w:rsidTr="00917833">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шкалою ECTS</w:t>
            </w:r>
          </w:p>
        </w:tc>
      </w:tr>
      <w:tr w:rsidR="00D46B9B" w:rsidRPr="00F95B2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66 – 70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відмінно</w:t>
            </w:r>
          </w:p>
        </w:tc>
      </w:tr>
      <w:tr w:rsidR="00D46B9B" w:rsidRPr="00F95B2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en-US"/>
              </w:rPr>
              <w:t>5</w:t>
            </w:r>
            <w:r w:rsidRPr="00F95B20">
              <w:rPr>
                <w:rFonts w:ascii="Times New Roman" w:hAnsi="Times New Roman" w:cs="Times New Roman"/>
                <w:b/>
                <w:sz w:val="28"/>
                <w:szCs w:val="28"/>
                <w:lang w:val="uk-UA"/>
              </w:rPr>
              <w:t>8 – 65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добре</w:t>
            </w:r>
          </w:p>
        </w:tc>
      </w:tr>
      <w:tr w:rsidR="00D46B9B" w:rsidRPr="00F95B2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en-US"/>
              </w:rPr>
              <w:t>4</w:t>
            </w:r>
            <w:r w:rsidRPr="00F95B20">
              <w:rPr>
                <w:rFonts w:ascii="Times New Roman" w:hAnsi="Times New Roman" w:cs="Times New Roman"/>
                <w:b/>
                <w:sz w:val="28"/>
                <w:szCs w:val="28"/>
                <w:lang w:val="uk-UA"/>
              </w:rPr>
              <w:t xml:space="preserve">5 – </w:t>
            </w:r>
            <w:r w:rsidRPr="00F95B20">
              <w:rPr>
                <w:rFonts w:ascii="Times New Roman" w:hAnsi="Times New Roman" w:cs="Times New Roman"/>
                <w:b/>
                <w:sz w:val="28"/>
                <w:szCs w:val="28"/>
                <w:lang w:val="en-US"/>
              </w:rPr>
              <w:t>5</w:t>
            </w:r>
            <w:r w:rsidRPr="00F95B20">
              <w:rPr>
                <w:rFonts w:ascii="Times New Roman" w:hAnsi="Times New Roman" w:cs="Times New Roman"/>
                <w:b/>
                <w:sz w:val="28"/>
                <w:szCs w:val="28"/>
                <w:lang w:val="uk-UA"/>
              </w:rPr>
              <w:t>7</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 xml:space="preserve">задовільно </w:t>
            </w:r>
          </w:p>
        </w:tc>
      </w:tr>
      <w:tr w:rsidR="00D46B9B" w:rsidRPr="00F95B20"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en-US"/>
              </w:rPr>
              <w:t>30</w:t>
            </w:r>
            <w:r w:rsidRPr="00F95B20">
              <w:rPr>
                <w:rFonts w:ascii="Times New Roman" w:hAnsi="Times New Roman" w:cs="Times New Roman"/>
                <w:b/>
                <w:sz w:val="28"/>
                <w:szCs w:val="28"/>
                <w:lang w:val="uk-UA"/>
              </w:rPr>
              <w:t xml:space="preserve"> – </w:t>
            </w:r>
            <w:r w:rsidRPr="00F95B20">
              <w:rPr>
                <w:rFonts w:ascii="Times New Roman" w:hAnsi="Times New Roman" w:cs="Times New Roman"/>
                <w:b/>
                <w:sz w:val="28"/>
                <w:szCs w:val="28"/>
                <w:lang w:val="en-US"/>
              </w:rPr>
              <w:t>4</w:t>
            </w:r>
            <w:r w:rsidRPr="00F95B20">
              <w:rPr>
                <w:rFonts w:ascii="Times New Roman" w:hAnsi="Times New Roman" w:cs="Times New Roman"/>
                <w:b/>
                <w:sz w:val="28"/>
                <w:szCs w:val="28"/>
                <w:lang w:val="uk-UA"/>
              </w:rPr>
              <w:t>4</w:t>
            </w:r>
          </w:p>
        </w:tc>
        <w:tc>
          <w:tcPr>
            <w:tcW w:w="864" w:type="pct"/>
            <w:vMerge w:val="restart"/>
            <w:tcBorders>
              <w:top w:val="outset" w:sz="6" w:space="0" w:color="auto"/>
              <w:left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 з можливістю повторного складання</w:t>
            </w:r>
          </w:p>
        </w:tc>
      </w:tr>
      <w:tr w:rsidR="00D46B9B" w:rsidRPr="00F95B2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en-US"/>
              </w:rPr>
            </w:pPr>
            <w:r w:rsidRPr="00F95B20">
              <w:rPr>
                <w:rFonts w:ascii="Times New Roman" w:hAnsi="Times New Roman" w:cs="Times New Roman"/>
                <w:b/>
                <w:sz w:val="28"/>
                <w:szCs w:val="28"/>
                <w:lang w:val="uk-UA"/>
              </w:rPr>
              <w:t>1 – 2</w:t>
            </w:r>
            <w:r w:rsidRPr="00F95B20">
              <w:rPr>
                <w:rFonts w:ascii="Times New Roman" w:hAnsi="Times New Roman" w:cs="Times New Roman"/>
                <w:b/>
                <w:sz w:val="28"/>
                <w:szCs w:val="28"/>
                <w:lang w:val="en-US"/>
              </w:rPr>
              <w:t>9</w:t>
            </w:r>
          </w:p>
        </w:tc>
        <w:tc>
          <w:tcPr>
            <w:tcW w:w="864" w:type="pct"/>
            <w:vMerge/>
            <w:tcBorders>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 з обов’язковим повторним вивченням дисципліни</w:t>
            </w:r>
          </w:p>
        </w:tc>
      </w:tr>
    </w:tbl>
    <w:p w:rsidR="00D46B9B" w:rsidRPr="00F95B20" w:rsidRDefault="00D46B9B" w:rsidP="00D46B9B">
      <w:pPr>
        <w:rPr>
          <w:rFonts w:ascii="Times New Roman" w:hAnsi="Times New Roman" w:cs="Times New Roman"/>
          <w:b/>
          <w:bCs/>
          <w:sz w:val="28"/>
          <w:szCs w:val="28"/>
          <w:lang w:val="uk-UA"/>
        </w:rPr>
      </w:pPr>
    </w:p>
    <w:p w:rsidR="00D46B9B" w:rsidRPr="00F95B20" w:rsidRDefault="00D46B9B" w:rsidP="00D46B9B">
      <w:pPr>
        <w:jc w:val="center"/>
        <w:rPr>
          <w:rFonts w:ascii="Times New Roman" w:hAnsi="Times New Roman" w:cs="Times New Roman"/>
          <w:b/>
          <w:bCs/>
          <w:sz w:val="28"/>
          <w:szCs w:val="28"/>
          <w:lang w:val="uk-UA"/>
        </w:rPr>
      </w:pPr>
      <w:r w:rsidRPr="00F95B20">
        <w:rPr>
          <w:rFonts w:ascii="Times New Roman" w:hAnsi="Times New Roman" w:cs="Times New Roman"/>
          <w:b/>
          <w:bCs/>
          <w:sz w:val="28"/>
          <w:szCs w:val="28"/>
          <w:lang w:val="uk-UA"/>
        </w:rPr>
        <w:lastRenderedPageBreak/>
        <w:t xml:space="preserve"> Оцінка за іспит: шкала оцінювання національна та ECTS</w:t>
      </w:r>
    </w:p>
    <w:p w:rsidR="00D46B9B" w:rsidRPr="00F95B20" w:rsidRDefault="00D46B9B" w:rsidP="00D46B9B">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9"/>
        <w:gridCol w:w="1782"/>
        <w:gridCol w:w="1649"/>
        <w:gridCol w:w="791"/>
        <w:gridCol w:w="4124"/>
      </w:tblGrid>
      <w:tr w:rsidR="00D46B9B" w:rsidRPr="00F95B20" w:rsidTr="00917833">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шкалою ECTS</w:t>
            </w:r>
          </w:p>
        </w:tc>
      </w:tr>
      <w:tr w:rsidR="00D46B9B" w:rsidRPr="00F95B2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26 – 30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відмінно</w:t>
            </w:r>
          </w:p>
        </w:tc>
      </w:tr>
      <w:tr w:rsidR="00D46B9B" w:rsidRPr="00F95B2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20 – 25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добре</w:t>
            </w:r>
          </w:p>
        </w:tc>
      </w:tr>
      <w:tr w:rsidR="00D46B9B" w:rsidRPr="00F95B2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16– 19</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задовільно</w:t>
            </w:r>
          </w:p>
        </w:tc>
      </w:tr>
      <w:tr w:rsidR="00D46B9B" w:rsidRPr="00F95B20"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9 – 15</w:t>
            </w:r>
          </w:p>
        </w:tc>
        <w:tc>
          <w:tcPr>
            <w:tcW w:w="864" w:type="pct"/>
            <w:vMerge w:val="restart"/>
            <w:tcBorders>
              <w:top w:val="outset" w:sz="6" w:space="0" w:color="auto"/>
              <w:left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 з можливістю повторного складання</w:t>
            </w:r>
          </w:p>
        </w:tc>
      </w:tr>
      <w:tr w:rsidR="00D46B9B" w:rsidRPr="00F95B2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1 – 8</w:t>
            </w:r>
          </w:p>
        </w:tc>
        <w:tc>
          <w:tcPr>
            <w:tcW w:w="864" w:type="pct"/>
            <w:vMerge/>
            <w:tcBorders>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 з обов’язковим повторним вивченням дисципліни</w:t>
            </w:r>
          </w:p>
        </w:tc>
      </w:tr>
    </w:tbl>
    <w:p w:rsidR="00D46B9B" w:rsidRPr="00F95B20" w:rsidRDefault="00D46B9B" w:rsidP="00D46B9B">
      <w:pPr>
        <w:rPr>
          <w:rFonts w:ascii="Times New Roman" w:hAnsi="Times New Roman" w:cs="Times New Roman"/>
          <w:b/>
          <w:bCs/>
          <w:sz w:val="28"/>
          <w:szCs w:val="28"/>
          <w:lang w:val="uk-UA"/>
        </w:rPr>
      </w:pPr>
    </w:p>
    <w:p w:rsidR="00D46B9B" w:rsidRPr="00F95B20" w:rsidRDefault="00D46B9B" w:rsidP="00D46B9B">
      <w:pPr>
        <w:jc w:val="center"/>
        <w:rPr>
          <w:rFonts w:ascii="Times New Roman" w:hAnsi="Times New Roman" w:cs="Times New Roman"/>
          <w:b/>
          <w:bCs/>
          <w:sz w:val="28"/>
          <w:szCs w:val="28"/>
          <w:lang w:val="uk-UA"/>
        </w:rPr>
      </w:pPr>
      <w:r w:rsidRPr="00F95B20">
        <w:rPr>
          <w:rFonts w:ascii="Times New Roman" w:hAnsi="Times New Roman" w:cs="Times New Roman"/>
          <w:b/>
          <w:bCs/>
          <w:sz w:val="28"/>
          <w:szCs w:val="28"/>
          <w:lang w:val="uk-UA"/>
        </w:rPr>
        <w:t>Загальна оцінка з дисципліни: шкала оцінювання національна та ECTS</w:t>
      </w:r>
    </w:p>
    <w:p w:rsidR="00D46B9B" w:rsidRPr="00F95B20" w:rsidRDefault="00D46B9B" w:rsidP="00D46B9B">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02"/>
        <w:gridCol w:w="1630"/>
        <w:gridCol w:w="1105"/>
        <w:gridCol w:w="1532"/>
        <w:gridCol w:w="723"/>
        <w:gridCol w:w="3453"/>
      </w:tblGrid>
      <w:tr w:rsidR="00D46B9B" w:rsidRPr="00F95B20" w:rsidTr="00917833">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D46B9B" w:rsidRPr="00F95B20" w:rsidRDefault="00D46B9B" w:rsidP="00917833">
            <w:pPr>
              <w:jc w:val="center"/>
              <w:rPr>
                <w:rFonts w:ascii="Times New Roman" w:hAnsi="Times New Roman" w:cs="Times New Roman"/>
                <w:lang w:val="uk-UA"/>
              </w:rPr>
            </w:pPr>
            <w:r w:rsidRPr="00F95B20">
              <w:rPr>
                <w:rFonts w:ascii="Times New Roman" w:hAnsi="Times New Roman" w:cs="Times New Roman"/>
                <w:b/>
                <w:bCs/>
                <w:lang w:val="uk-UA"/>
              </w:rPr>
              <w:t>Оцінка за шкалою ECTS</w:t>
            </w:r>
          </w:p>
        </w:tc>
      </w:tr>
      <w:tr w:rsidR="00D46B9B" w:rsidRPr="00F95B20" w:rsidTr="00917833">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sz w:val="28"/>
                <w:szCs w:val="28"/>
                <w:lang w:val="uk-UA"/>
              </w:rPr>
            </w:pPr>
            <w:r w:rsidRPr="00F95B20">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sz w:val="28"/>
                <w:szCs w:val="28"/>
                <w:lang w:val="uk-UA"/>
              </w:rPr>
            </w:pPr>
            <w:r w:rsidRPr="00F95B20">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D46B9B" w:rsidRPr="00F95B20" w:rsidRDefault="00D46B9B" w:rsidP="00917833">
            <w:pPr>
              <w:rPr>
                <w:rFonts w:ascii="Times New Roman" w:hAnsi="Times New Roman" w:cs="Times New Roman"/>
                <w:sz w:val="28"/>
                <w:szCs w:val="28"/>
                <w:lang w:val="uk-UA"/>
              </w:rPr>
            </w:pPr>
          </w:p>
        </w:tc>
      </w:tr>
      <w:tr w:rsidR="00D46B9B" w:rsidRPr="00F95B2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відмінно</w:t>
            </w:r>
          </w:p>
        </w:tc>
      </w:tr>
      <w:tr w:rsidR="00D46B9B" w:rsidRPr="00F95B2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добре (дуже добре)</w:t>
            </w:r>
          </w:p>
        </w:tc>
      </w:tr>
      <w:tr w:rsidR="00D46B9B" w:rsidRPr="00F95B2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 xml:space="preserve">добре </w:t>
            </w:r>
          </w:p>
        </w:tc>
      </w:tr>
      <w:tr w:rsidR="00D46B9B" w:rsidRPr="00F95B2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 xml:space="preserve">задовільно </w:t>
            </w:r>
          </w:p>
        </w:tc>
      </w:tr>
      <w:tr w:rsidR="00D46B9B" w:rsidRPr="00F95B2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 xml:space="preserve">задовільно (достатньо) </w:t>
            </w:r>
          </w:p>
        </w:tc>
      </w:tr>
      <w:tr w:rsidR="00D46B9B" w:rsidRPr="00F95B20" w:rsidTr="00917833">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 xml:space="preserve">не </w:t>
            </w:r>
            <w:r w:rsidRPr="00F95B20">
              <w:rPr>
                <w:rFonts w:ascii="Times New Roman" w:hAnsi="Times New Roman" w:cs="Times New Roman"/>
                <w:i/>
                <w:sz w:val="28"/>
                <w:szCs w:val="28"/>
                <w:lang w:val="uk-UA"/>
              </w:rPr>
              <w:lastRenderedPageBreak/>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lastRenderedPageBreak/>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 xml:space="preserve">незадовільно з можливістю </w:t>
            </w:r>
            <w:r w:rsidRPr="00F95B20">
              <w:rPr>
                <w:rFonts w:ascii="Times New Roman" w:hAnsi="Times New Roman" w:cs="Times New Roman"/>
                <w:i/>
                <w:sz w:val="28"/>
                <w:szCs w:val="28"/>
                <w:lang w:val="uk-UA"/>
              </w:rPr>
              <w:lastRenderedPageBreak/>
              <w:t>повторного складання</w:t>
            </w:r>
          </w:p>
        </w:tc>
      </w:tr>
      <w:tr w:rsidR="00D46B9B" w:rsidRPr="00F95B2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lastRenderedPageBreak/>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b/>
                <w:sz w:val="28"/>
                <w:szCs w:val="28"/>
                <w:lang w:val="uk-UA"/>
              </w:rPr>
            </w:pPr>
            <w:r w:rsidRPr="00F95B20">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F95B20" w:rsidRDefault="00D46B9B" w:rsidP="00917833">
            <w:pPr>
              <w:jc w:val="center"/>
              <w:rPr>
                <w:rFonts w:ascii="Times New Roman" w:hAnsi="Times New Roman" w:cs="Times New Roman"/>
                <w:i/>
                <w:sz w:val="28"/>
                <w:szCs w:val="28"/>
                <w:lang w:val="uk-UA"/>
              </w:rPr>
            </w:pPr>
            <w:r w:rsidRPr="00F95B20">
              <w:rPr>
                <w:rFonts w:ascii="Times New Roman" w:hAnsi="Times New Roman" w:cs="Times New Roman"/>
                <w:i/>
                <w:sz w:val="28"/>
                <w:szCs w:val="28"/>
                <w:lang w:val="uk-UA"/>
              </w:rPr>
              <w:t>незадовільно з обов’язковим повторним вивченням дисципліни</w:t>
            </w:r>
          </w:p>
        </w:tc>
      </w:tr>
    </w:tbl>
    <w:p w:rsidR="00B74CEB" w:rsidRPr="00F95B20" w:rsidRDefault="00B74CEB" w:rsidP="00FF2DC9">
      <w:pPr>
        <w:tabs>
          <w:tab w:val="left" w:pos="5510"/>
        </w:tabs>
        <w:rPr>
          <w:rFonts w:ascii="Times New Roman" w:hAnsi="Times New Roman" w:cs="Times New Roman"/>
          <w:sz w:val="28"/>
          <w:szCs w:val="28"/>
          <w:lang w:val="uk-UA"/>
        </w:rPr>
      </w:pPr>
    </w:p>
    <w:p w:rsidR="00A64CE6" w:rsidRPr="00F95B20" w:rsidRDefault="00A64CE6" w:rsidP="00A64CE6">
      <w:pPr>
        <w:jc w:val="center"/>
        <w:rPr>
          <w:rFonts w:ascii="Times New Roman" w:hAnsi="Times New Roman" w:cs="Times New Roman"/>
          <w:b/>
          <w:sz w:val="32"/>
          <w:szCs w:val="32"/>
        </w:rPr>
      </w:pPr>
      <w:r w:rsidRPr="00F95B20">
        <w:rPr>
          <w:rFonts w:ascii="Times New Roman" w:hAnsi="Times New Roman" w:cs="Times New Roman"/>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A64CE6" w:rsidRPr="00F95B20" w:rsidTr="00A64CE6">
        <w:trPr>
          <w:trHeight w:val="627"/>
        </w:trPr>
        <w:tc>
          <w:tcPr>
            <w:tcW w:w="3970" w:type="dxa"/>
            <w:tcBorders>
              <w:bottom w:val="single" w:sz="4" w:space="0" w:color="000000"/>
            </w:tcBorders>
            <w:shd w:val="clear" w:color="auto" w:fill="auto"/>
          </w:tcPr>
          <w:p w:rsidR="00A64CE6" w:rsidRPr="00F95B20" w:rsidRDefault="00A64CE6" w:rsidP="00A64CE6">
            <w:pPr>
              <w:pStyle w:val="TableParagraph"/>
              <w:ind w:left="97"/>
              <w:rPr>
                <w:sz w:val="24"/>
              </w:rPr>
            </w:pPr>
            <w:bookmarkStart w:id="3" w:name="_Toc9952428"/>
            <w:r w:rsidRPr="00F95B2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A64CE6" w:rsidRPr="00F95B20" w:rsidRDefault="00A64CE6" w:rsidP="00A64CE6">
            <w:pPr>
              <w:pStyle w:val="TableParagraph"/>
              <w:tabs>
                <w:tab w:val="left" w:pos="1400"/>
                <w:tab w:val="left" w:pos="3031"/>
                <w:tab w:val="left" w:pos="4326"/>
                <w:tab w:val="left" w:pos="4798"/>
                <w:tab w:val="left" w:pos="5875"/>
              </w:tabs>
              <w:spacing w:after="120"/>
              <w:ind w:left="96" w:right="19"/>
              <w:rPr>
                <w:i/>
                <w:sz w:val="24"/>
              </w:rPr>
            </w:pPr>
            <w:r w:rsidRPr="00F95B20">
              <w:rPr>
                <w:i/>
                <w:sz w:val="24"/>
              </w:rPr>
              <w:t>Перескладання здійснюється відповідно до графіка</w:t>
            </w:r>
          </w:p>
        </w:tc>
      </w:tr>
      <w:tr w:rsidR="00A64CE6" w:rsidRPr="00F95B20" w:rsidTr="00A64CE6">
        <w:trPr>
          <w:trHeight w:val="933"/>
        </w:trPr>
        <w:tc>
          <w:tcPr>
            <w:tcW w:w="3970" w:type="dxa"/>
            <w:tcBorders>
              <w:top w:val="single" w:sz="4" w:space="0" w:color="000000"/>
            </w:tcBorders>
            <w:shd w:val="clear" w:color="auto" w:fill="auto"/>
          </w:tcPr>
          <w:p w:rsidR="00A64CE6" w:rsidRPr="00F95B20" w:rsidRDefault="00A64CE6" w:rsidP="00A64CE6">
            <w:pPr>
              <w:pStyle w:val="TableParagraph"/>
              <w:tabs>
                <w:tab w:val="left" w:pos="2250"/>
              </w:tabs>
              <w:ind w:left="97" w:right="10"/>
              <w:rPr>
                <w:sz w:val="24"/>
              </w:rPr>
            </w:pPr>
            <w:r w:rsidRPr="00F95B20">
              <w:rPr>
                <w:sz w:val="24"/>
              </w:rPr>
              <w:t xml:space="preserve">Правила </w:t>
            </w:r>
            <w:r w:rsidRPr="00F95B20">
              <w:rPr>
                <w:spacing w:val="-3"/>
                <w:sz w:val="24"/>
              </w:rPr>
              <w:t xml:space="preserve">академічної </w:t>
            </w:r>
            <w:r w:rsidRPr="00F95B20">
              <w:rPr>
                <w:sz w:val="24"/>
              </w:rPr>
              <w:t>доброчесності</w:t>
            </w:r>
          </w:p>
        </w:tc>
        <w:tc>
          <w:tcPr>
            <w:tcW w:w="6095" w:type="dxa"/>
            <w:tcBorders>
              <w:top w:val="single" w:sz="4" w:space="0" w:color="000000"/>
            </w:tcBorders>
            <w:shd w:val="clear" w:color="auto" w:fill="auto"/>
          </w:tcPr>
          <w:p w:rsidR="00A64CE6" w:rsidRPr="00F95B20" w:rsidRDefault="00A64CE6" w:rsidP="00A64CE6">
            <w:pPr>
              <w:pStyle w:val="TableParagraph"/>
              <w:spacing w:after="120"/>
              <w:ind w:left="96"/>
              <w:rPr>
                <w:i/>
                <w:sz w:val="24"/>
              </w:rPr>
            </w:pPr>
            <w:r w:rsidRPr="00F95B2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A64CE6" w:rsidRPr="00F95B20" w:rsidTr="00A64CE6">
        <w:trPr>
          <w:trHeight w:val="2107"/>
        </w:trPr>
        <w:tc>
          <w:tcPr>
            <w:tcW w:w="3970" w:type="dxa"/>
            <w:shd w:val="clear" w:color="auto" w:fill="auto"/>
          </w:tcPr>
          <w:p w:rsidR="00A64CE6" w:rsidRPr="00F95B20" w:rsidRDefault="00A64CE6" w:rsidP="00A64CE6">
            <w:pPr>
              <w:pStyle w:val="TableParagraph"/>
              <w:ind w:left="97"/>
              <w:rPr>
                <w:sz w:val="24"/>
              </w:rPr>
            </w:pPr>
            <w:r w:rsidRPr="00F95B20">
              <w:rPr>
                <w:sz w:val="24"/>
              </w:rPr>
              <w:t>Вимоги до відвідування</w:t>
            </w:r>
          </w:p>
        </w:tc>
        <w:tc>
          <w:tcPr>
            <w:tcW w:w="6095" w:type="dxa"/>
            <w:shd w:val="clear" w:color="auto" w:fill="auto"/>
          </w:tcPr>
          <w:p w:rsidR="00A64CE6" w:rsidRPr="00F95B20" w:rsidRDefault="00A64CE6" w:rsidP="00A64CE6">
            <w:pPr>
              <w:pStyle w:val="TableParagraph"/>
              <w:spacing w:after="120"/>
              <w:ind w:left="96" w:right="119"/>
              <w:rPr>
                <w:i/>
                <w:sz w:val="24"/>
              </w:rPr>
            </w:pPr>
            <w:r w:rsidRPr="00F95B20">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A64CE6" w:rsidRPr="00F95B20" w:rsidRDefault="00A64CE6" w:rsidP="00A64CE6">
      <w:pPr>
        <w:pStyle w:val="1"/>
        <w:spacing w:before="0" w:after="240"/>
        <w:jc w:val="center"/>
        <w:rPr>
          <w:rFonts w:ascii="Times New Roman" w:hAnsi="Times New Roman"/>
          <w:b w:val="0"/>
          <w:color w:val="auto"/>
        </w:rPr>
      </w:pPr>
    </w:p>
    <w:p w:rsidR="00A64CE6" w:rsidRPr="00F95B20" w:rsidRDefault="00A64CE6" w:rsidP="00A64CE6">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rFonts w:cs="Times New Roman"/>
          <w:spacing w:val="0"/>
          <w:sz w:val="28"/>
          <w:szCs w:val="28"/>
        </w:rPr>
      </w:pPr>
      <w:r w:rsidRPr="00F95B20">
        <w:rPr>
          <w:rFonts w:cs="Times New Roman"/>
          <w:b/>
          <w:spacing w:val="0"/>
          <w:sz w:val="28"/>
          <w:szCs w:val="28"/>
        </w:rPr>
        <w:t>ПЕРЕВІРЕНО:</w:t>
      </w:r>
      <w:r w:rsidRPr="00F95B20">
        <w:rPr>
          <w:rFonts w:cs="Times New Roman"/>
          <w:spacing w:val="0"/>
          <w:sz w:val="28"/>
          <w:szCs w:val="28"/>
        </w:rPr>
        <w:br/>
      </w:r>
    </w:p>
    <w:p w:rsidR="00A64CE6" w:rsidRPr="00F95B20" w:rsidRDefault="00A64CE6" w:rsidP="00A64CE6">
      <w:pPr>
        <w:pStyle w:val="a7"/>
        <w:shd w:val="clear" w:color="auto" w:fill="auto"/>
        <w:tabs>
          <w:tab w:val="left" w:leader="underscore" w:pos="399"/>
          <w:tab w:val="left" w:leader="underscore" w:pos="1652"/>
        </w:tabs>
        <w:spacing w:before="0" w:line="240" w:lineRule="auto"/>
        <w:ind w:left="360" w:right="-1"/>
        <w:jc w:val="center"/>
        <w:rPr>
          <w:rFonts w:cs="Times New Roman"/>
          <w:spacing w:val="0"/>
          <w:sz w:val="28"/>
          <w:szCs w:val="28"/>
          <w:vertAlign w:val="superscript"/>
        </w:rPr>
      </w:pPr>
      <w:r w:rsidRPr="00F95B20">
        <w:rPr>
          <w:rFonts w:cs="Times New Roman"/>
          <w:spacing w:val="0"/>
          <w:sz w:val="28"/>
          <w:szCs w:val="28"/>
          <w:vertAlign w:val="superscript"/>
        </w:rPr>
        <w:t>(посада, звання)</w:t>
      </w:r>
    </w:p>
    <w:p w:rsidR="00A64CE6" w:rsidRPr="00F95B20" w:rsidRDefault="00A64CE6" w:rsidP="00A64CE6">
      <w:pPr>
        <w:ind w:left="3240" w:firstLine="360"/>
        <w:rPr>
          <w:rFonts w:ascii="Times New Roman" w:hAnsi="Times New Roman" w:cs="Times New Roman"/>
          <w:sz w:val="28"/>
          <w:szCs w:val="28"/>
        </w:rPr>
      </w:pPr>
      <w:r w:rsidRPr="00F95B20">
        <w:rPr>
          <w:rFonts w:ascii="Times New Roman" w:hAnsi="Times New Roman" w:cs="Times New Roman"/>
          <w:sz w:val="28"/>
          <w:szCs w:val="28"/>
        </w:rPr>
        <w:t>_______________________ (__________________)</w:t>
      </w:r>
    </w:p>
    <w:p w:rsidR="00A64CE6" w:rsidRPr="00F95B20" w:rsidRDefault="00A64CE6" w:rsidP="00A64CE6">
      <w:pPr>
        <w:ind w:left="360"/>
        <w:rPr>
          <w:rFonts w:ascii="Times New Roman" w:hAnsi="Times New Roman" w:cs="Times New Roman"/>
          <w:sz w:val="28"/>
          <w:szCs w:val="28"/>
        </w:rPr>
      </w:pPr>
      <w:r w:rsidRPr="00F95B20">
        <w:rPr>
          <w:rFonts w:ascii="Times New Roman" w:hAnsi="Times New Roman" w:cs="Times New Roman"/>
        </w:rPr>
        <w:t xml:space="preserve">                                                                              (підпис)                     </w:t>
      </w:r>
      <w:r w:rsidRPr="00F95B20">
        <w:rPr>
          <w:rFonts w:ascii="Times New Roman" w:hAnsi="Times New Roman" w:cs="Times New Roman"/>
        </w:rPr>
        <w:tab/>
      </w:r>
      <w:r w:rsidRPr="00F95B20">
        <w:rPr>
          <w:rFonts w:ascii="Times New Roman" w:hAnsi="Times New Roman" w:cs="Times New Roman"/>
          <w:sz w:val="28"/>
          <w:szCs w:val="28"/>
        </w:rPr>
        <w:t>(</w:t>
      </w:r>
      <w:r w:rsidRPr="00F95B20">
        <w:rPr>
          <w:rFonts w:ascii="Times New Roman" w:hAnsi="Times New Roman" w:cs="Times New Roman"/>
        </w:rPr>
        <w:t xml:space="preserve">прізвище таініціали) </w:t>
      </w:r>
    </w:p>
    <w:p w:rsidR="00A64CE6" w:rsidRPr="00F95B20" w:rsidRDefault="00A64CE6" w:rsidP="00A64CE6">
      <w:pPr>
        <w:pStyle w:val="1"/>
        <w:spacing w:before="0" w:after="240"/>
        <w:ind w:firstLine="360"/>
        <w:rPr>
          <w:rFonts w:ascii="Times New Roman" w:hAnsi="Times New Roman"/>
          <w:b w:val="0"/>
          <w:color w:val="auto"/>
        </w:rPr>
      </w:pPr>
      <w:r w:rsidRPr="00F95B20">
        <w:rPr>
          <w:rFonts w:ascii="Times New Roman" w:hAnsi="Times New Roman"/>
          <w:b w:val="0"/>
          <w:color w:val="auto"/>
        </w:rPr>
        <w:t>________________ 20___ р.</w:t>
      </w:r>
    </w:p>
    <w:bookmarkEnd w:id="3"/>
    <w:p w:rsidR="00A64CE6" w:rsidRPr="00F95B20" w:rsidRDefault="00A64CE6" w:rsidP="00A64CE6">
      <w:pPr>
        <w:spacing w:before="100" w:beforeAutospacing="1" w:after="100" w:afterAutospacing="1"/>
        <w:outlineLvl w:val="0"/>
        <w:rPr>
          <w:rFonts w:ascii="Times New Roman" w:hAnsi="Times New Roman" w:cs="Times New Roman"/>
          <w:b/>
          <w:bCs/>
          <w:kern w:val="36"/>
          <w:sz w:val="32"/>
          <w:szCs w:val="32"/>
        </w:rPr>
      </w:pPr>
    </w:p>
    <w:p w:rsidR="00A64CE6" w:rsidRPr="00F95B20" w:rsidRDefault="00A64CE6">
      <w:pPr>
        <w:rPr>
          <w:rFonts w:ascii="Times New Roman" w:hAnsi="Times New Roman" w:cs="Times New Roman"/>
        </w:rPr>
      </w:pPr>
    </w:p>
    <w:sectPr w:rsidR="00A64CE6" w:rsidRPr="00F95B20" w:rsidSect="00670CF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96D" w:rsidRDefault="0012396D" w:rsidP="00A64CE6">
      <w:pPr>
        <w:spacing w:after="0" w:line="240" w:lineRule="auto"/>
      </w:pPr>
      <w:r>
        <w:separator/>
      </w:r>
    </w:p>
  </w:endnote>
  <w:endnote w:type="continuationSeparator" w:id="1">
    <w:p w:rsidR="0012396D" w:rsidRDefault="0012396D" w:rsidP="00A64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85" w:rsidRDefault="00D049B8"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end"/>
    </w:r>
  </w:p>
  <w:p w:rsidR="00F10785" w:rsidRDefault="00F1078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85" w:rsidRDefault="00D049B8"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separate"/>
    </w:r>
    <w:r w:rsidR="00CE5759">
      <w:rPr>
        <w:rStyle w:val="ab"/>
        <w:noProof/>
      </w:rPr>
      <w:t>23</w:t>
    </w:r>
    <w:r>
      <w:rPr>
        <w:rStyle w:val="ab"/>
      </w:rPr>
      <w:fldChar w:fldCharType="end"/>
    </w:r>
  </w:p>
  <w:p w:rsidR="00F10785" w:rsidRDefault="00F107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96D" w:rsidRDefault="0012396D" w:rsidP="00A64CE6">
      <w:pPr>
        <w:spacing w:after="0" w:line="240" w:lineRule="auto"/>
      </w:pPr>
      <w:r>
        <w:separator/>
      </w:r>
    </w:p>
  </w:footnote>
  <w:footnote w:type="continuationSeparator" w:id="1">
    <w:p w:rsidR="0012396D" w:rsidRDefault="0012396D" w:rsidP="00A64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5442"/>
    <w:multiLevelType w:val="multilevel"/>
    <w:tmpl w:val="7C66F8EE"/>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4E3478A"/>
    <w:multiLevelType w:val="multilevel"/>
    <w:tmpl w:val="5E4A91C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C2CB9"/>
    <w:multiLevelType w:val="hybridMultilevel"/>
    <w:tmpl w:val="BFA6DA54"/>
    <w:lvl w:ilvl="0" w:tplc="0419000F">
      <w:start w:val="1"/>
      <w:numFmt w:val="decimal"/>
      <w:lvlText w:val="%1."/>
      <w:lvlJc w:val="left"/>
      <w:pPr>
        <w:tabs>
          <w:tab w:val="num" w:pos="1515"/>
        </w:tabs>
        <w:ind w:left="1515" w:hanging="360"/>
      </w:pPr>
    </w:lvl>
    <w:lvl w:ilvl="1" w:tplc="287ED70E">
      <w:numFmt w:val="bullet"/>
      <w:lvlText w:val="-"/>
      <w:lvlJc w:val="left"/>
      <w:pPr>
        <w:tabs>
          <w:tab w:val="num" w:pos="2235"/>
        </w:tabs>
        <w:ind w:left="2235" w:hanging="360"/>
      </w:pPr>
      <w:rPr>
        <w:rFonts w:ascii="Times New Roman" w:eastAsia="Times New Roman" w:hAnsi="Times New Roman" w:cs="Times New Roman" w:hint="default"/>
      </w:rPr>
    </w:lvl>
    <w:lvl w:ilvl="2" w:tplc="0419000F">
      <w:start w:val="1"/>
      <w:numFmt w:val="decimal"/>
      <w:lvlText w:val="%3."/>
      <w:lvlJc w:val="left"/>
      <w:pPr>
        <w:tabs>
          <w:tab w:val="num" w:pos="3135"/>
        </w:tabs>
        <w:ind w:left="3135" w:hanging="36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
    <w:nsid w:val="464D35BB"/>
    <w:multiLevelType w:val="multilevel"/>
    <w:tmpl w:val="F32CA1AA"/>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4706AE"/>
    <w:multiLevelType w:val="multilevel"/>
    <w:tmpl w:val="F04E947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D2E7E9D"/>
    <w:multiLevelType w:val="multilevel"/>
    <w:tmpl w:val="E86032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8">
    <w:nsid w:val="79A05393"/>
    <w:multiLevelType w:val="multilevel"/>
    <w:tmpl w:val="F294A488"/>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7"/>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A64CE6"/>
    <w:rsid w:val="000A736D"/>
    <w:rsid w:val="001201BD"/>
    <w:rsid w:val="0012396D"/>
    <w:rsid w:val="0012659C"/>
    <w:rsid w:val="00197367"/>
    <w:rsid w:val="001D3275"/>
    <w:rsid w:val="002374F7"/>
    <w:rsid w:val="002807FB"/>
    <w:rsid w:val="0032166F"/>
    <w:rsid w:val="00323A0E"/>
    <w:rsid w:val="003353C7"/>
    <w:rsid w:val="00367862"/>
    <w:rsid w:val="00393139"/>
    <w:rsid w:val="003C4DB8"/>
    <w:rsid w:val="0047469A"/>
    <w:rsid w:val="00484428"/>
    <w:rsid w:val="004D5712"/>
    <w:rsid w:val="004E3027"/>
    <w:rsid w:val="004F12D3"/>
    <w:rsid w:val="00543702"/>
    <w:rsid w:val="005542F6"/>
    <w:rsid w:val="00555C99"/>
    <w:rsid w:val="00604B14"/>
    <w:rsid w:val="00657326"/>
    <w:rsid w:val="00670CF5"/>
    <w:rsid w:val="0067457F"/>
    <w:rsid w:val="006A176D"/>
    <w:rsid w:val="006C179B"/>
    <w:rsid w:val="006E3A9A"/>
    <w:rsid w:val="00703CE1"/>
    <w:rsid w:val="00724C69"/>
    <w:rsid w:val="00812743"/>
    <w:rsid w:val="00865E78"/>
    <w:rsid w:val="00922451"/>
    <w:rsid w:val="0095604D"/>
    <w:rsid w:val="00992455"/>
    <w:rsid w:val="00993E82"/>
    <w:rsid w:val="009B10AD"/>
    <w:rsid w:val="00A0349A"/>
    <w:rsid w:val="00A45F44"/>
    <w:rsid w:val="00A560A9"/>
    <w:rsid w:val="00A64CE6"/>
    <w:rsid w:val="00A973C6"/>
    <w:rsid w:val="00B10E08"/>
    <w:rsid w:val="00B161AA"/>
    <w:rsid w:val="00B74CEB"/>
    <w:rsid w:val="00BB687A"/>
    <w:rsid w:val="00BE4549"/>
    <w:rsid w:val="00C21A66"/>
    <w:rsid w:val="00C314E3"/>
    <w:rsid w:val="00C416CD"/>
    <w:rsid w:val="00C43583"/>
    <w:rsid w:val="00C4674C"/>
    <w:rsid w:val="00C52963"/>
    <w:rsid w:val="00C95369"/>
    <w:rsid w:val="00CB77CA"/>
    <w:rsid w:val="00CE5759"/>
    <w:rsid w:val="00D03949"/>
    <w:rsid w:val="00D049B8"/>
    <w:rsid w:val="00D05437"/>
    <w:rsid w:val="00D34BC8"/>
    <w:rsid w:val="00D45BE2"/>
    <w:rsid w:val="00D46B9B"/>
    <w:rsid w:val="00E11D04"/>
    <w:rsid w:val="00E43E48"/>
    <w:rsid w:val="00F10785"/>
    <w:rsid w:val="00F1298B"/>
    <w:rsid w:val="00F24EDA"/>
    <w:rsid w:val="00F5145A"/>
    <w:rsid w:val="00F5156F"/>
    <w:rsid w:val="00F95B20"/>
    <w:rsid w:val="00F960A2"/>
    <w:rsid w:val="00FF2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F5"/>
  </w:style>
  <w:style w:type="paragraph" w:styleId="1">
    <w:name w:val="heading 1"/>
    <w:basedOn w:val="a"/>
    <w:next w:val="a"/>
    <w:link w:val="10"/>
    <w:qFormat/>
    <w:rsid w:val="00A64CE6"/>
    <w:pPr>
      <w:keepNext/>
      <w:keepLines/>
      <w:spacing w:before="480" w:after="0" w:line="240" w:lineRule="auto"/>
      <w:outlineLvl w:val="0"/>
    </w:pPr>
    <w:rPr>
      <w:rFonts w:ascii="Cambria" w:eastAsia="Times New Roman" w:hAnsi="Cambria" w:cs="Times New Roman"/>
      <w:b/>
      <w:bCs/>
      <w:color w:val="365F91"/>
      <w:sz w:val="28"/>
      <w:szCs w:val="28"/>
      <w:lang w:val="uk-UA" w:eastAsia="uk-UA"/>
    </w:rPr>
  </w:style>
  <w:style w:type="paragraph" w:styleId="2">
    <w:name w:val="heading 2"/>
    <w:basedOn w:val="a"/>
    <w:next w:val="a"/>
    <w:link w:val="20"/>
    <w:unhideWhenUsed/>
    <w:qFormat/>
    <w:rsid w:val="00A64CE6"/>
    <w:pPr>
      <w:keepNext/>
      <w:keepLines/>
      <w:spacing w:before="200" w:after="0" w:line="240" w:lineRule="auto"/>
      <w:outlineLvl w:val="1"/>
    </w:pPr>
    <w:rPr>
      <w:rFonts w:ascii="Cambria" w:eastAsia="Times New Roman" w:hAnsi="Cambria" w:cs="Times New Roman"/>
      <w:b/>
      <w:bCs/>
      <w:color w:val="4F81BD"/>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CE6"/>
    <w:rPr>
      <w:rFonts w:ascii="Cambria" w:eastAsia="Times New Roman" w:hAnsi="Cambria" w:cs="Times New Roman"/>
      <w:b/>
      <w:bCs/>
      <w:color w:val="365F91"/>
      <w:sz w:val="28"/>
      <w:szCs w:val="28"/>
      <w:lang w:val="uk-UA" w:eastAsia="uk-UA"/>
    </w:rPr>
  </w:style>
  <w:style w:type="character" w:customStyle="1" w:styleId="20">
    <w:name w:val="Заголовок 2 Знак"/>
    <w:basedOn w:val="a0"/>
    <w:link w:val="2"/>
    <w:rsid w:val="00A64CE6"/>
    <w:rPr>
      <w:rFonts w:ascii="Cambria" w:eastAsia="Times New Roman" w:hAnsi="Cambria" w:cs="Times New Roman"/>
      <w:b/>
      <w:bCs/>
      <w:color w:val="4F81BD"/>
      <w:sz w:val="26"/>
      <w:szCs w:val="26"/>
      <w:lang w:val="uk-UA" w:eastAsia="uk-UA"/>
    </w:rPr>
  </w:style>
  <w:style w:type="character" w:styleId="a3">
    <w:name w:val="Hyperlink"/>
    <w:basedOn w:val="a0"/>
    <w:uiPriority w:val="99"/>
    <w:unhideWhenUsed/>
    <w:rsid w:val="00A64CE6"/>
    <w:rPr>
      <w:color w:val="0000FF"/>
      <w:u w:val="single"/>
    </w:rPr>
  </w:style>
  <w:style w:type="paragraph" w:styleId="a4">
    <w:name w:val="Body Text"/>
    <w:basedOn w:val="a"/>
    <w:link w:val="a5"/>
    <w:uiPriority w:val="99"/>
    <w:semiHidden/>
    <w:unhideWhenUsed/>
    <w:rsid w:val="00A64CE6"/>
    <w:pPr>
      <w:spacing w:after="120" w:line="259" w:lineRule="auto"/>
    </w:pPr>
    <w:rPr>
      <w:rFonts w:ascii="Calibri" w:eastAsia="Calibri" w:hAnsi="Calibri" w:cs="Times New Roman"/>
      <w:lang w:val="en-US" w:eastAsia="en-US"/>
    </w:rPr>
  </w:style>
  <w:style w:type="character" w:customStyle="1" w:styleId="a5">
    <w:name w:val="Основной текст Знак"/>
    <w:basedOn w:val="a0"/>
    <w:link w:val="a4"/>
    <w:uiPriority w:val="99"/>
    <w:semiHidden/>
    <w:rsid w:val="00A64CE6"/>
    <w:rPr>
      <w:rFonts w:ascii="Calibri" w:eastAsia="Calibri" w:hAnsi="Calibri" w:cs="Times New Roman"/>
      <w:lang w:val="en-US" w:eastAsia="en-US"/>
    </w:rPr>
  </w:style>
  <w:style w:type="character" w:customStyle="1" w:styleId="a6">
    <w:name w:val="Оглавление_"/>
    <w:link w:val="a7"/>
    <w:rsid w:val="00A64CE6"/>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A64CE6"/>
    <w:pPr>
      <w:shd w:val="clear" w:color="auto" w:fill="FFFFFF"/>
      <w:spacing w:before="1080" w:after="0" w:line="307" w:lineRule="exact"/>
    </w:pPr>
    <w:rPr>
      <w:rFonts w:ascii="Times New Roman" w:eastAsia="Times New Roman" w:hAnsi="Times New Roman"/>
      <w:spacing w:val="11"/>
      <w:sz w:val="23"/>
      <w:szCs w:val="23"/>
    </w:rPr>
  </w:style>
  <w:style w:type="paragraph" w:styleId="a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ootnote Text Char"/>
    <w:basedOn w:val="a"/>
    <w:link w:val="a9"/>
    <w:uiPriority w:val="99"/>
    <w:unhideWhenUsed/>
    <w:rsid w:val="00A64CE6"/>
    <w:pPr>
      <w:spacing w:after="0" w:line="240" w:lineRule="auto"/>
    </w:pPr>
    <w:rPr>
      <w:rFonts w:ascii="Arial Unicode MS" w:eastAsia="Arial Unicode MS" w:hAnsi="Arial Unicode MS" w:cs="Times New Roman"/>
      <w:color w:val="000000"/>
      <w:sz w:val="20"/>
      <w:szCs w:val="20"/>
      <w:lang w:eastAsia="en-US"/>
    </w:rPr>
  </w:style>
  <w:style w:type="character" w:customStyle="1" w:styleId="a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ootnote Text Char Знак"/>
    <w:basedOn w:val="a0"/>
    <w:link w:val="a8"/>
    <w:uiPriority w:val="99"/>
    <w:rsid w:val="00A64CE6"/>
    <w:rPr>
      <w:rFonts w:ascii="Arial Unicode MS" w:eastAsia="Arial Unicode MS" w:hAnsi="Arial Unicode MS" w:cs="Times New Roman"/>
      <w:color w:val="000000"/>
      <w:sz w:val="20"/>
      <w:szCs w:val="20"/>
      <w:lang w:eastAsia="en-US"/>
    </w:rPr>
  </w:style>
  <w:style w:type="character" w:styleId="aa">
    <w:name w:val="footnote reference"/>
    <w:uiPriority w:val="99"/>
    <w:semiHidden/>
    <w:unhideWhenUsed/>
    <w:rsid w:val="00A64CE6"/>
    <w:rPr>
      <w:vertAlign w:val="superscript"/>
    </w:rPr>
  </w:style>
  <w:style w:type="paragraph" w:customStyle="1" w:styleId="TableParagraph">
    <w:name w:val="Table Paragraph"/>
    <w:basedOn w:val="a"/>
    <w:uiPriority w:val="1"/>
    <w:qFormat/>
    <w:rsid w:val="00A64CE6"/>
    <w:pPr>
      <w:widowControl w:val="0"/>
      <w:autoSpaceDE w:val="0"/>
      <w:autoSpaceDN w:val="0"/>
      <w:spacing w:after="0" w:line="240" w:lineRule="auto"/>
      <w:ind w:left="107"/>
    </w:pPr>
    <w:rPr>
      <w:rFonts w:ascii="Times New Roman" w:eastAsia="Times New Roman" w:hAnsi="Times New Roman" w:cs="Times New Roman"/>
      <w:lang w:val="uk-UA" w:eastAsia="en-US"/>
    </w:rPr>
  </w:style>
  <w:style w:type="paragraph" w:customStyle="1" w:styleId="11">
    <w:name w:val="Основной текст с отступом1"/>
    <w:basedOn w:val="a"/>
    <w:link w:val="BodyTextIndent"/>
    <w:rsid w:val="00657326"/>
    <w:pPr>
      <w:spacing w:after="0" w:line="240" w:lineRule="auto"/>
      <w:jc w:val="center"/>
    </w:pPr>
    <w:rPr>
      <w:rFonts w:ascii="Times New Roman" w:eastAsia="Times New Roman" w:hAnsi="Times New Roman" w:cs="Times New Roman"/>
      <w:b/>
      <w:sz w:val="16"/>
      <w:szCs w:val="20"/>
    </w:rPr>
  </w:style>
  <w:style w:type="character" w:customStyle="1" w:styleId="BodyTextIndent">
    <w:name w:val="Body Text Indent Знак"/>
    <w:link w:val="11"/>
    <w:rsid w:val="00657326"/>
    <w:rPr>
      <w:rFonts w:ascii="Times New Roman" w:eastAsia="Times New Roman" w:hAnsi="Times New Roman" w:cs="Times New Roman"/>
      <w:b/>
      <w:sz w:val="16"/>
      <w:szCs w:val="20"/>
    </w:rPr>
  </w:style>
  <w:style w:type="character" w:styleId="ab">
    <w:name w:val="page number"/>
    <w:basedOn w:val="a0"/>
    <w:rsid w:val="00F10785"/>
  </w:style>
  <w:style w:type="paragraph" w:styleId="ac">
    <w:name w:val="footer"/>
    <w:basedOn w:val="a"/>
    <w:link w:val="ad"/>
    <w:uiPriority w:val="99"/>
    <w:rsid w:val="00F107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F10785"/>
    <w:rPr>
      <w:rFonts w:ascii="Times New Roman" w:eastAsia="Times New Roman" w:hAnsi="Times New Roman" w:cs="Times New Roman"/>
      <w:sz w:val="20"/>
      <w:szCs w:val="20"/>
    </w:rPr>
  </w:style>
  <w:style w:type="paragraph" w:styleId="ae">
    <w:name w:val="List Paragraph"/>
    <w:basedOn w:val="a"/>
    <w:uiPriority w:val="34"/>
    <w:qFormat/>
    <w:rsid w:val="006E3A9A"/>
    <w:pPr>
      <w:spacing w:after="0" w:line="240" w:lineRule="auto"/>
      <w:ind w:left="720"/>
      <w:contextualSpacing/>
    </w:pPr>
    <w:rPr>
      <w:rFonts w:ascii="Times New Roman" w:eastAsia="Times New Roman" w:hAnsi="Times New Roman" w:cs="Times New Roman"/>
      <w:sz w:val="20"/>
      <w:szCs w:val="20"/>
    </w:rPr>
  </w:style>
  <w:style w:type="paragraph" w:styleId="af">
    <w:name w:val="Title"/>
    <w:basedOn w:val="a"/>
    <w:link w:val="af0"/>
    <w:uiPriority w:val="99"/>
    <w:qFormat/>
    <w:rsid w:val="0067457F"/>
    <w:pPr>
      <w:spacing w:after="0" w:line="240" w:lineRule="auto"/>
      <w:jc w:val="center"/>
    </w:pPr>
    <w:rPr>
      <w:rFonts w:ascii="Times New Roman" w:eastAsia="Times New Roman" w:hAnsi="Times New Roman" w:cs="Times New Roman"/>
      <w:b/>
      <w:sz w:val="32"/>
      <w:szCs w:val="20"/>
      <w:lang w:val="uk-UA"/>
    </w:rPr>
  </w:style>
  <w:style w:type="character" w:customStyle="1" w:styleId="af0">
    <w:name w:val="Название Знак"/>
    <w:basedOn w:val="a0"/>
    <w:link w:val="af"/>
    <w:uiPriority w:val="99"/>
    <w:rsid w:val="0067457F"/>
    <w:rPr>
      <w:rFonts w:ascii="Times New Roman" w:eastAsia="Times New Roman" w:hAnsi="Times New Roman" w:cs="Times New Roman"/>
      <w:b/>
      <w:sz w:val="32"/>
      <w:szCs w:val="20"/>
      <w:lang w:val="uk-UA"/>
    </w:rPr>
  </w:style>
  <w:style w:type="paragraph" w:customStyle="1" w:styleId="16">
    <w:name w:val="Основной текст16"/>
    <w:basedOn w:val="a"/>
    <w:rsid w:val="0067457F"/>
    <w:pPr>
      <w:shd w:val="clear" w:color="auto" w:fill="FFFFFF"/>
      <w:spacing w:before="420" w:after="0" w:line="322" w:lineRule="exact"/>
      <w:ind w:hanging="1500"/>
      <w:jc w:val="both"/>
    </w:pPr>
    <w:rPr>
      <w:rFonts w:ascii="Times New Roman" w:eastAsia="Times New Roman" w:hAnsi="Times New Roman" w:cs="Times New Roman"/>
      <w:spacing w:val="1"/>
      <w:sz w:val="24"/>
      <w:szCs w:val="24"/>
      <w:lang/>
    </w:rPr>
  </w:style>
  <w:style w:type="paragraph" w:customStyle="1" w:styleId="Pa25">
    <w:name w:val="Pa25"/>
    <w:basedOn w:val="a"/>
    <w:next w:val="a"/>
    <w:uiPriority w:val="99"/>
    <w:rsid w:val="0067457F"/>
    <w:pPr>
      <w:autoSpaceDE w:val="0"/>
      <w:autoSpaceDN w:val="0"/>
      <w:adjustRightInd w:val="0"/>
      <w:spacing w:after="0" w:line="221" w:lineRule="atLeast"/>
    </w:pPr>
    <w:rPr>
      <w:rFonts w:ascii="Minion Pro" w:eastAsia="Times New Roman" w:hAnsi="Minion Pro" w:cs="Times New Roman"/>
      <w:sz w:val="24"/>
      <w:szCs w:val="24"/>
      <w:lang w:eastAsia="en-US"/>
    </w:rPr>
  </w:style>
  <w:style w:type="character" w:customStyle="1" w:styleId="A30">
    <w:name w:val="A3"/>
    <w:uiPriority w:val="99"/>
    <w:rsid w:val="0067457F"/>
    <w:rPr>
      <w:b/>
      <w:color w:val="000000"/>
      <w:sz w:val="28"/>
    </w:rPr>
  </w:style>
  <w:style w:type="paragraph" w:customStyle="1" w:styleId="Pa23">
    <w:name w:val="Pa23"/>
    <w:basedOn w:val="a"/>
    <w:next w:val="a"/>
    <w:uiPriority w:val="99"/>
    <w:rsid w:val="0067457F"/>
    <w:pPr>
      <w:autoSpaceDE w:val="0"/>
      <w:autoSpaceDN w:val="0"/>
      <w:adjustRightInd w:val="0"/>
      <w:spacing w:after="0" w:line="221" w:lineRule="atLeast"/>
    </w:pPr>
    <w:rPr>
      <w:rFonts w:ascii="Minion Pro" w:eastAsia="Times New Roman" w:hAnsi="Minion Pro" w:cs="Times New Roman"/>
      <w:sz w:val="24"/>
      <w:szCs w:val="24"/>
      <w:lang w:eastAsia="en-US"/>
    </w:rPr>
  </w:style>
  <w:style w:type="paragraph" w:styleId="af1">
    <w:name w:val="Body Text Indent"/>
    <w:basedOn w:val="a"/>
    <w:link w:val="af2"/>
    <w:uiPriority w:val="99"/>
    <w:semiHidden/>
    <w:unhideWhenUsed/>
    <w:rsid w:val="0067457F"/>
    <w:pPr>
      <w:spacing w:after="120"/>
      <w:ind w:left="283"/>
    </w:pPr>
  </w:style>
  <w:style w:type="character" w:customStyle="1" w:styleId="af2">
    <w:name w:val="Основной текст с отступом Знак"/>
    <w:basedOn w:val="a0"/>
    <w:link w:val="af1"/>
    <w:uiPriority w:val="99"/>
    <w:semiHidden/>
    <w:rsid w:val="0067457F"/>
  </w:style>
  <w:style w:type="paragraph" w:styleId="af3">
    <w:name w:val="Normal (Web)"/>
    <w:basedOn w:val="a"/>
    <w:uiPriority w:val="99"/>
    <w:rsid w:val="006745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variant">
    <w:name w:val="variant"/>
    <w:rsid w:val="0067457F"/>
  </w:style>
  <w:style w:type="character" w:customStyle="1" w:styleId="12">
    <w:name w:val="Заголовок №1_"/>
    <w:link w:val="13"/>
    <w:rsid w:val="0095604D"/>
    <w:rPr>
      <w:spacing w:val="-1"/>
      <w:sz w:val="24"/>
      <w:szCs w:val="24"/>
      <w:shd w:val="clear" w:color="auto" w:fill="FFFFFF"/>
    </w:rPr>
  </w:style>
  <w:style w:type="paragraph" w:customStyle="1" w:styleId="13">
    <w:name w:val="Заголовок №1"/>
    <w:basedOn w:val="a"/>
    <w:link w:val="12"/>
    <w:rsid w:val="0095604D"/>
    <w:pPr>
      <w:shd w:val="clear" w:color="auto" w:fill="FFFFFF"/>
      <w:spacing w:after="420" w:line="0" w:lineRule="atLeast"/>
      <w:ind w:hanging="1960"/>
      <w:outlineLvl w:val="0"/>
    </w:pPr>
    <w:rPr>
      <w:spacing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ww.univ.kie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u.edu.ua/kafedra_pravoznavstva/" TargetMode="External"/><Relationship Id="rId12" Type="http://schemas.openxmlformats.org/officeDocument/2006/relationships/hyperlink" Target="http://www.nbuv.gov.u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pedia.org" TargetMode="External"/><Relationship Id="rId5" Type="http://schemas.openxmlformats.org/officeDocument/2006/relationships/footnotes" Target="footnotes.xml"/><Relationship Id="rId15" Type="http://schemas.openxmlformats.org/officeDocument/2006/relationships/hyperlink" Target="http://www.nbuv.gov.ua/e-joumals/FP/index.htm" TargetMode="External"/><Relationship Id="rId10" Type="http://schemas.openxmlformats.org/officeDocument/2006/relationships/hyperlink" Target="http://rad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o.uu.edu.ua/course/view.php?id=6590" TargetMode="External"/><Relationship Id="rId14" Type="http://schemas.openxmlformats.org/officeDocument/2006/relationships/hyperlink" Target="http://www.library.ukma.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23</Pages>
  <Words>4232</Words>
  <Characters>24128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2020-11-04T14:26:00Z</dcterms:created>
  <dcterms:modified xsi:type="dcterms:W3CDTF">2020-11-04T18:58:00Z</dcterms:modified>
</cp:coreProperties>
</file>