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ВІДКРИТИЙ МІЖНАРОДНИЙ УНІВЕРСИТЕТ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РОЗВИТКУ ЛЮДИНИ «УКРАЇНА»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ПОЛТАВСЬКИЙ ІНСТИТУТ ЕКОНОМІКИ І ПРАВА  __________________________________________________________________</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КАФЕДРА ПРАВОЗНАВСТВА ТА ФІНАНСІВ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0" w:before="0" w:line="240" w:lineRule="auto"/>
        <w:ind w:left="538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940"/>
        </w:tabs>
        <w:spacing w:after="0" w:before="0" w:line="24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ЗАТВЕРДЖУЮ</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Перший заступник директора з науково-педагогічної роботи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38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_____________Р.І.Шаравара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  ________2020  року</w:t>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Times New Roman" w:cs="Times New Roman" w:eastAsia="Times New Roman" w:hAnsi="Times New Roman"/>
          <w:b w:val="1"/>
          <w:i w:val="0"/>
          <w:smallCaps w:val="0"/>
          <w:strike w:val="0"/>
          <w:color w:val="4f81bd"/>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Times New Roman" w:cs="Times New Roman" w:eastAsia="Times New Roman" w:hAnsi="Times New Roman"/>
          <w:b w:val="0"/>
          <w:i w:val="0"/>
          <w:smallCaps w:val="0"/>
          <w:strike w:val="0"/>
          <w:color w:val="4f81bd"/>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СИЛАБУС</w:t>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навчальної дисципліни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Юридична конфліктологія</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            _______________________________________________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(шифр і назва навчальної дисципліни)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освітня програма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Право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(назва освітньої програми)</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освітнього рівня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Бакалавр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(назва освітнього рівня)</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освітня програма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(назва освітньої програми)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освітнього рівня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(назва освітнього рівня)</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Обсяг кредитів: __</w:t>
      </w:r>
      <w:r w:rsidDel="00000000" w:rsidR="00000000" w:rsidRPr="00000000">
        <w:rPr>
          <w:sz w:val="22"/>
          <w:szCs w:val="22"/>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Форма підсумкового контролю: _____Залік___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Полтава 2020 рік</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tbl>
      <w:tblPr>
        <w:tblStyle w:val="Table1"/>
        <w:tblW w:w="101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8"/>
        <w:gridCol w:w="5069"/>
        <w:tblGridChange w:id="0">
          <w:tblGrid>
            <w:gridCol w:w="5068"/>
            <w:gridCol w:w="5069"/>
          </w:tblGrid>
        </w:tblGridChange>
      </w:tblGrid>
      <w:tr>
        <w:trPr>
          <w:cantSplit w:val="0"/>
          <w:tblHeader w:val="0"/>
        </w:trPr>
        <w:tc>
          <w:tcPr>
            <w:gridSpan w:val="2"/>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ІНФОРМАЦІЯ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ВИКЛАДАЧА ТА ДОПОМІЖНИХ ОСІБ</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Викладач</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Піддубний Дмитро Ігорович</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Асистент викладача</w:t>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П.І.Б., посада, науковий ступінь, вчене звання асистента</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Практики, представники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бізнесу, фахівці,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залучені до викладання</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8"/>
                <w:szCs w:val="28"/>
                <w:u w:val="none"/>
                <w:shd w:fill="auto" w:val="clear"/>
                <w:vertAlign w:val="baseline"/>
                <w:rtl w:val="0"/>
              </w:rPr>
              <w:t xml:space="preserve">П.І.Б. осіб, залучених до викладання, місце роботи, посада, науковий ступінь, вчене звання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Профайл викладача</w:t>
            </w:r>
          </w:p>
        </w:tc>
        <w:tc>
          <w:tcP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hyperlink r:id="rId7">
              <w:r w:rsidDel="00000000" w:rsidR="00000000" w:rsidRPr="00000000">
                <w:rPr>
                  <w:i w:val="1"/>
                  <w:color w:val="1155cc"/>
                  <w:sz w:val="28"/>
                  <w:szCs w:val="28"/>
                  <w:u w:val="single"/>
                  <w:rtl w:val="0"/>
                </w:rPr>
                <w:t xml:space="preserve">https://pl.uu.edu.ua/%D0%BF%D1%96%D1%96%D0%B4%D0%B4%D1%83%D0%B1%D0%BD%D0%B8%D0%B9-%D0%B4%D0%BC%D0%B8%D1%82%D1%80%D0%BE-%D1%96%D0%B3%D0%BE%D1%80%D0%BE%D0%B2%D0%B8%D1%87/</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Профайл асистента</w:t>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Посилання на сторінку асистента викладача на сайті навчально-виховного підрозділу</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Канали комунікації</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Телефон деканату:</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Телефон викладача:</w:t>
            </w:r>
            <w:r w:rsidDel="00000000" w:rsidR="00000000" w:rsidRPr="00000000">
              <w:rPr>
                <w:i w:val="1"/>
                <w:sz w:val="28"/>
                <w:szCs w:val="28"/>
                <w:rtl w:val="0"/>
              </w:rPr>
              <w:t xml:space="preserve">0662990526</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8"/>
                <w:szCs w:val="28"/>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Електронна пошта:</w:t>
            </w:r>
            <w:hyperlink r:id="rId8">
              <w:r w:rsidDel="00000000" w:rsidR="00000000" w:rsidRPr="00000000">
                <w:rPr>
                  <w:i w:val="1"/>
                  <w:color w:val="1155cc"/>
                  <w:sz w:val="28"/>
                  <w:szCs w:val="28"/>
                  <w:u w:val="single"/>
                  <w:rtl w:val="0"/>
                </w:rPr>
                <w:t xml:space="preserve">dpiddubnyi@gmail.com</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Вайбер: </w:t>
            </w:r>
            <w:r w:rsidDel="00000000" w:rsidR="00000000" w:rsidRPr="00000000">
              <w:rPr>
                <w:i w:val="1"/>
                <w:sz w:val="28"/>
                <w:szCs w:val="28"/>
                <w:rtl w:val="0"/>
              </w:rPr>
              <w:t xml:space="preserve">0662990526</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Кабінет (електронний кабінет):</w:t>
            </w:r>
            <w:hyperlink r:id="rId9">
              <w:r w:rsidDel="00000000" w:rsidR="00000000" w:rsidRPr="00000000">
                <w:rPr>
                  <w:rFonts w:ascii="Times New Roman" w:cs="Times New Roman" w:eastAsia="Times New Roman" w:hAnsi="Times New Roman"/>
                  <w:b w:val="0"/>
                  <w:i w:val="1"/>
                  <w:smallCaps w:val="0"/>
                  <w:strike w:val="0"/>
                  <w:color w:val="1155cc"/>
                  <w:sz w:val="28"/>
                  <w:szCs w:val="28"/>
                  <w:u w:val="single"/>
                  <w:shd w:fill="auto" w:val="clear"/>
                  <w:vertAlign w:val="baseline"/>
                  <w:rtl w:val="0"/>
                </w:rPr>
                <w:t xml:space="preserve">https://vo.uu.edu.ua/course/view.php?id=14874</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8"/>
                <w:szCs w:val="28"/>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Матеріали до курсу розміщені на сайті Інтернет-підтримки навчального процесу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http://vo.ukraine.edu.ua/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адресою</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0"/>
                <w:i w:val="0"/>
                <w:smallCaps w:val="0"/>
                <w:strike w:val="0"/>
                <w:color w:val="ff0000"/>
                <w:sz w:val="28"/>
                <w:szCs w:val="28"/>
                <w:u w:val="none"/>
                <w:shd w:fill="auto" w:val="clear"/>
                <w:vertAlign w:val="baseline"/>
              </w:rPr>
            </w:pPr>
            <w:hyperlink r:id="rId11">
              <w:r w:rsidDel="00000000" w:rsidR="00000000" w:rsidRPr="00000000">
                <w:rPr>
                  <w:i w:val="1"/>
                  <w:color w:val="1155cc"/>
                  <w:sz w:val="28"/>
                  <w:szCs w:val="28"/>
                  <w:u w:val="single"/>
                  <w:rtl w:val="0"/>
                </w:rPr>
                <w:t xml:space="preserve">https://vo.uu.edu.ua/course/view.php?id=14874</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9"/>
          <w:tab w:val="left" w:pos="1652"/>
        </w:tabs>
        <w:spacing w:after="0" w:before="0" w:line="240" w:lineRule="auto"/>
        <w:ind w:left="360" w:right="1699"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5C">
      <w:pPr>
        <w:pStyle w:val="Heading1"/>
        <w:keepLines w:val="0"/>
        <w:spacing w:after="240" w:before="0" w:lineRule="auto"/>
        <w:ind w:left="357" w:firstLine="0"/>
        <w:jc w:val="center"/>
        <w:rPr>
          <w:sz w:val="28"/>
          <w:szCs w:val="28"/>
        </w:rPr>
      </w:pPr>
      <w:bookmarkStart w:colFirst="0" w:colLast="0" w:name="_heading=h.1fob9te" w:id="0"/>
      <w:bookmarkEnd w:id="0"/>
      <w:r w:rsidDel="00000000" w:rsidR="00000000" w:rsidRPr="00000000">
        <w:rPr>
          <w:sz w:val="28"/>
          <w:szCs w:val="28"/>
          <w:rtl w:val="0"/>
        </w:rPr>
        <w:t xml:space="preserve">1. ОПИС НАВЧАЛЬНОЇ ДИСЦИПЛІНИ</w:t>
      </w:r>
    </w:p>
    <w:tbl>
      <w:tblPr>
        <w:tblStyle w:val="Table2"/>
        <w:tblW w:w="9578.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6"/>
        <w:gridCol w:w="3262"/>
        <w:gridCol w:w="1620"/>
        <w:gridCol w:w="1800"/>
        <w:tblGridChange w:id="0">
          <w:tblGrid>
            <w:gridCol w:w="2896"/>
            <w:gridCol w:w="3262"/>
            <w:gridCol w:w="1620"/>
            <w:gridCol w:w="1800"/>
          </w:tblGrid>
        </w:tblGridChange>
      </w:tblGrid>
      <w:tr>
        <w:trPr>
          <w:cantSplit w:val="0"/>
          <w:trHeight w:val="803" w:hRule="atLeast"/>
          <w:tblHeader w:val="0"/>
        </w:trPr>
        <w:tc>
          <w:tcPr>
            <w:vMerge w:val="restart"/>
            <w:vAlign w:val="center"/>
          </w:tcPr>
          <w:p w:rsidR="00000000" w:rsidDel="00000000" w:rsidP="00000000" w:rsidRDefault="00000000" w:rsidRPr="00000000" w14:paraId="0000005D">
            <w:pPr>
              <w:jc w:val="center"/>
              <w:rPr>
                <w:b w:val="1"/>
                <w:sz w:val="28"/>
                <w:szCs w:val="28"/>
              </w:rPr>
            </w:pPr>
            <w:r w:rsidDel="00000000" w:rsidR="00000000" w:rsidRPr="00000000">
              <w:rPr>
                <w:b w:val="1"/>
                <w:sz w:val="28"/>
                <w:szCs w:val="28"/>
                <w:rtl w:val="0"/>
              </w:rPr>
              <w:t xml:space="preserve">Найменування показників </w:t>
            </w:r>
          </w:p>
        </w:tc>
        <w:tc>
          <w:tcPr>
            <w:vMerge w:val="restart"/>
            <w:vAlign w:val="center"/>
          </w:tcPr>
          <w:p w:rsidR="00000000" w:rsidDel="00000000" w:rsidP="00000000" w:rsidRDefault="00000000" w:rsidRPr="00000000" w14:paraId="0000005E">
            <w:pPr>
              <w:jc w:val="center"/>
              <w:rPr>
                <w:b w:val="1"/>
                <w:sz w:val="28"/>
                <w:szCs w:val="28"/>
              </w:rPr>
            </w:pPr>
            <w:r w:rsidDel="00000000" w:rsidR="00000000" w:rsidRPr="00000000">
              <w:rPr>
                <w:b w:val="1"/>
                <w:sz w:val="28"/>
                <w:szCs w:val="28"/>
                <w:rtl w:val="0"/>
              </w:rPr>
              <w:t xml:space="preserve">Галузь знань, спеціальність, спеціалізація, освітній ступінь / освітньо-кваліфікаційний рівень</w:t>
            </w:r>
          </w:p>
        </w:tc>
        <w:tc>
          <w:tcPr>
            <w:gridSpan w:val="2"/>
            <w:vAlign w:val="center"/>
          </w:tcPr>
          <w:p w:rsidR="00000000" w:rsidDel="00000000" w:rsidP="00000000" w:rsidRDefault="00000000" w:rsidRPr="00000000" w14:paraId="0000005F">
            <w:pPr>
              <w:jc w:val="center"/>
              <w:rPr>
                <w:b w:val="1"/>
                <w:sz w:val="28"/>
                <w:szCs w:val="28"/>
              </w:rPr>
            </w:pPr>
            <w:r w:rsidDel="00000000" w:rsidR="00000000" w:rsidRPr="00000000">
              <w:rPr>
                <w:b w:val="1"/>
                <w:sz w:val="28"/>
                <w:szCs w:val="28"/>
                <w:rtl w:val="0"/>
              </w:rPr>
              <w:t xml:space="preserve">Характеристика навчальної дисципліни</w:t>
            </w:r>
          </w:p>
        </w:tc>
      </w:tr>
      <w:tr>
        <w:trPr>
          <w:cantSplit w:val="0"/>
          <w:trHeight w:val="549" w:hRule="atLeast"/>
          <w:tblHeader w:val="0"/>
        </w:trPr>
        <w:tc>
          <w:tcPr>
            <w:vMerge w:val="continue"/>
            <w:vAlign w:val="center"/>
          </w:tcPr>
          <w:p w:rsidR="00000000" w:rsidDel="00000000" w:rsidP="00000000" w:rsidRDefault="00000000" w:rsidRPr="00000000" w14:paraId="00000061">
            <w:pPr>
              <w:widowControl w:val="0"/>
              <w:spacing w:line="276" w:lineRule="auto"/>
              <w:rPr>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62">
            <w:pPr>
              <w:widowControl w:val="0"/>
              <w:spacing w:line="276" w:lineRule="auto"/>
              <w:rPr>
                <w:b w:val="1"/>
                <w:sz w:val="28"/>
                <w:szCs w:val="28"/>
              </w:rPr>
            </w:pPr>
            <w:r w:rsidDel="00000000" w:rsidR="00000000" w:rsidRPr="00000000">
              <w:rPr>
                <w:rtl w:val="0"/>
              </w:rPr>
            </w:r>
          </w:p>
        </w:tc>
        <w:tc>
          <w:tcPr/>
          <w:p w:rsidR="00000000" w:rsidDel="00000000" w:rsidP="00000000" w:rsidRDefault="00000000" w:rsidRPr="00000000" w14:paraId="00000063">
            <w:pPr>
              <w:jc w:val="center"/>
              <w:rPr>
                <w:b w:val="1"/>
                <w:i w:val="1"/>
                <w:sz w:val="28"/>
                <w:szCs w:val="28"/>
              </w:rPr>
            </w:pPr>
            <w:r w:rsidDel="00000000" w:rsidR="00000000" w:rsidRPr="00000000">
              <w:rPr>
                <w:b w:val="1"/>
                <w:i w:val="1"/>
                <w:sz w:val="28"/>
                <w:szCs w:val="28"/>
                <w:rtl w:val="0"/>
              </w:rPr>
              <w:t xml:space="preserve">денна форма навчання</w:t>
            </w:r>
          </w:p>
        </w:tc>
        <w:tc>
          <w:tcPr/>
          <w:p w:rsidR="00000000" w:rsidDel="00000000" w:rsidP="00000000" w:rsidRDefault="00000000" w:rsidRPr="00000000" w14:paraId="00000064">
            <w:pPr>
              <w:jc w:val="center"/>
              <w:rPr>
                <w:b w:val="1"/>
                <w:i w:val="1"/>
                <w:sz w:val="28"/>
                <w:szCs w:val="28"/>
              </w:rPr>
            </w:pPr>
            <w:r w:rsidDel="00000000" w:rsidR="00000000" w:rsidRPr="00000000">
              <w:rPr>
                <w:b w:val="1"/>
                <w:i w:val="1"/>
                <w:sz w:val="28"/>
                <w:szCs w:val="28"/>
                <w:rtl w:val="0"/>
              </w:rPr>
              <w:t xml:space="preserve">заочна форма навчання</w:t>
            </w:r>
          </w:p>
        </w:tc>
      </w:tr>
      <w:tr>
        <w:trPr>
          <w:cantSplit w:val="0"/>
          <w:trHeight w:val="409" w:hRule="atLeast"/>
          <w:tblHeader w:val="0"/>
        </w:trPr>
        <w:tc>
          <w:tcPr>
            <w:vMerge w:val="restart"/>
            <w:vAlign w:val="center"/>
          </w:tcPr>
          <w:p w:rsidR="00000000" w:rsidDel="00000000" w:rsidP="00000000" w:rsidRDefault="00000000" w:rsidRPr="00000000" w14:paraId="00000065">
            <w:pPr>
              <w:rPr>
                <w:sz w:val="28"/>
                <w:szCs w:val="28"/>
              </w:rPr>
            </w:pPr>
            <w:r w:rsidDel="00000000" w:rsidR="00000000" w:rsidRPr="00000000">
              <w:rPr>
                <w:sz w:val="28"/>
                <w:szCs w:val="28"/>
                <w:rtl w:val="0"/>
              </w:rPr>
              <w:t xml:space="preserve">Загальний обсяг кредитів –</w:t>
            </w:r>
            <w:r w:rsidDel="00000000" w:rsidR="00000000" w:rsidRPr="00000000">
              <w:rPr>
                <w:b w:val="1"/>
                <w:sz w:val="28"/>
                <w:szCs w:val="28"/>
                <w:rtl w:val="0"/>
              </w:rPr>
              <w:t xml:space="preserve">5</w:t>
            </w:r>
            <w:r w:rsidDel="00000000" w:rsidR="00000000" w:rsidRPr="00000000">
              <w:rPr>
                <w:sz w:val="28"/>
                <w:szCs w:val="28"/>
                <w:rtl w:val="0"/>
              </w:rPr>
              <w:t xml:space="preserve"> </w:t>
            </w:r>
          </w:p>
        </w:tc>
        <w:tc>
          <w:tcPr/>
          <w:p w:rsidR="00000000" w:rsidDel="00000000" w:rsidP="00000000" w:rsidRDefault="00000000" w:rsidRPr="00000000" w14:paraId="00000066">
            <w:pPr>
              <w:jc w:val="center"/>
              <w:rPr>
                <w:b w:val="1"/>
                <w:sz w:val="28"/>
                <w:szCs w:val="28"/>
              </w:rPr>
            </w:pPr>
            <w:r w:rsidDel="00000000" w:rsidR="00000000" w:rsidRPr="00000000">
              <w:rPr>
                <w:b w:val="1"/>
                <w:sz w:val="28"/>
                <w:szCs w:val="28"/>
                <w:rtl w:val="0"/>
              </w:rPr>
              <w:t xml:space="preserve">Галузь знань</w:t>
            </w:r>
          </w:p>
          <w:p w:rsidR="00000000" w:rsidDel="00000000" w:rsidP="00000000" w:rsidRDefault="00000000" w:rsidRPr="00000000" w14:paraId="00000067">
            <w:pPr>
              <w:jc w:val="center"/>
              <w:rPr>
                <w:sz w:val="28"/>
                <w:szCs w:val="28"/>
              </w:rPr>
            </w:pPr>
            <w:r w:rsidDel="00000000" w:rsidR="00000000" w:rsidRPr="00000000">
              <w:rPr>
                <w:sz w:val="28"/>
                <w:szCs w:val="28"/>
                <w:rtl w:val="0"/>
              </w:rPr>
              <w:t xml:space="preserve">_______</w:t>
            </w:r>
            <w:r w:rsidDel="00000000" w:rsidR="00000000" w:rsidRPr="00000000">
              <w:rPr>
                <w:b w:val="1"/>
                <w:sz w:val="28"/>
                <w:szCs w:val="28"/>
                <w:rtl w:val="0"/>
              </w:rPr>
              <w:t xml:space="preserve">08 Право</w:t>
            </w:r>
            <w:r w:rsidDel="00000000" w:rsidR="00000000" w:rsidRPr="00000000">
              <w:rPr>
                <w:sz w:val="28"/>
                <w:szCs w:val="28"/>
                <w:rtl w:val="0"/>
              </w:rPr>
              <w:t xml:space="preserve">_____</w:t>
            </w:r>
          </w:p>
          <w:p w:rsidR="00000000" w:rsidDel="00000000" w:rsidP="00000000" w:rsidRDefault="00000000" w:rsidRPr="00000000" w14:paraId="00000068">
            <w:pPr>
              <w:jc w:val="center"/>
              <w:rPr/>
            </w:pPr>
            <w:r w:rsidDel="00000000" w:rsidR="00000000" w:rsidRPr="00000000">
              <w:rPr>
                <w:rtl w:val="0"/>
              </w:rPr>
              <w:t xml:space="preserve">(шифр і назва)</w:t>
            </w:r>
          </w:p>
        </w:tc>
        <w:tc>
          <w:tcPr>
            <w:gridSpan w:val="2"/>
            <w:vAlign w:val="center"/>
          </w:tcPr>
          <w:p w:rsidR="00000000" w:rsidDel="00000000" w:rsidP="00000000" w:rsidRDefault="00000000" w:rsidRPr="00000000" w14:paraId="00000069">
            <w:pPr>
              <w:jc w:val="center"/>
              <w:rPr>
                <w:b w:val="1"/>
                <w:sz w:val="28"/>
                <w:szCs w:val="28"/>
              </w:rPr>
            </w:pPr>
            <w:r w:rsidDel="00000000" w:rsidR="00000000" w:rsidRPr="00000000">
              <w:rPr>
                <w:b w:val="1"/>
                <w:sz w:val="28"/>
                <w:szCs w:val="28"/>
                <w:rtl w:val="0"/>
              </w:rPr>
              <w:t xml:space="preserve">Вид дисципліни</w:t>
            </w:r>
          </w:p>
          <w:p w:rsidR="00000000" w:rsidDel="00000000" w:rsidP="00000000" w:rsidRDefault="00000000" w:rsidRPr="00000000" w14:paraId="0000006A">
            <w:pPr>
              <w:jc w:val="center"/>
              <w:rPr>
                <w:sz w:val="28"/>
                <w:szCs w:val="28"/>
              </w:rPr>
            </w:pPr>
            <w:r w:rsidDel="00000000" w:rsidR="00000000" w:rsidRPr="00000000">
              <w:rPr>
                <w:sz w:val="28"/>
                <w:szCs w:val="28"/>
                <w:rtl w:val="0"/>
              </w:rPr>
              <w:t xml:space="preserve">__</w:t>
            </w:r>
            <w:r w:rsidDel="00000000" w:rsidR="00000000" w:rsidRPr="00000000">
              <w:rPr>
                <w:b w:val="1"/>
                <w:sz w:val="28"/>
                <w:szCs w:val="28"/>
                <w:rtl w:val="0"/>
              </w:rPr>
              <w:t xml:space="preserve">за вибором студентів</w:t>
            </w:r>
            <w:r w:rsidDel="00000000" w:rsidR="00000000" w:rsidRPr="00000000">
              <w:rPr>
                <w:sz w:val="28"/>
                <w:szCs w:val="28"/>
                <w:rtl w:val="0"/>
              </w:rPr>
              <w:t xml:space="preserve">_</w:t>
            </w:r>
          </w:p>
          <w:p w:rsidR="00000000" w:rsidDel="00000000" w:rsidP="00000000" w:rsidRDefault="00000000" w:rsidRPr="00000000" w14:paraId="0000006B">
            <w:pPr>
              <w:jc w:val="center"/>
              <w:rPr>
                <w:i w:val="1"/>
              </w:rPr>
            </w:pPr>
            <w:r w:rsidDel="00000000" w:rsidR="00000000" w:rsidRPr="00000000">
              <w:rPr>
                <w:rtl w:val="0"/>
              </w:rPr>
              <w:t xml:space="preserve">(обов’язкова чи за вибором студента)</w:t>
            </w:r>
            <w:r w:rsidDel="00000000" w:rsidR="00000000" w:rsidRPr="00000000">
              <w:rPr>
                <w:rtl w:val="0"/>
              </w:rPr>
            </w:r>
          </w:p>
        </w:tc>
      </w:tr>
      <w:tr>
        <w:trPr>
          <w:cantSplit w:val="0"/>
          <w:trHeight w:val="409" w:hRule="atLeast"/>
          <w:tblHeader w:val="0"/>
        </w:trPr>
        <w:tc>
          <w:tcPr>
            <w:vMerge w:val="continue"/>
            <w:vAlign w:val="center"/>
          </w:tcPr>
          <w:p w:rsidR="00000000" w:rsidDel="00000000" w:rsidP="00000000" w:rsidRDefault="00000000" w:rsidRPr="00000000" w14:paraId="0000006D">
            <w:pPr>
              <w:widowControl w:val="0"/>
              <w:spacing w:line="276" w:lineRule="auto"/>
              <w:rPr>
                <w:i w:val="1"/>
              </w:rPr>
            </w:pPr>
            <w:r w:rsidDel="00000000" w:rsidR="00000000" w:rsidRPr="00000000">
              <w:rPr>
                <w:rtl w:val="0"/>
              </w:rPr>
            </w:r>
          </w:p>
        </w:tc>
        <w:tc>
          <w:tcPr>
            <w:vAlign w:val="center"/>
          </w:tcPr>
          <w:p w:rsidR="00000000" w:rsidDel="00000000" w:rsidP="00000000" w:rsidRDefault="00000000" w:rsidRPr="00000000" w14:paraId="0000006E">
            <w:pPr>
              <w:jc w:val="center"/>
              <w:rPr>
                <w:b w:val="1"/>
                <w:sz w:val="28"/>
                <w:szCs w:val="28"/>
              </w:rPr>
            </w:pPr>
            <w:r w:rsidDel="00000000" w:rsidR="00000000" w:rsidRPr="00000000">
              <w:rPr>
                <w:b w:val="1"/>
                <w:sz w:val="28"/>
                <w:szCs w:val="28"/>
                <w:rtl w:val="0"/>
              </w:rPr>
              <w:t xml:space="preserve">Спеціальність </w:t>
            </w:r>
          </w:p>
          <w:p w:rsidR="00000000" w:rsidDel="00000000" w:rsidP="00000000" w:rsidRDefault="00000000" w:rsidRPr="00000000" w14:paraId="0000006F">
            <w:pPr>
              <w:jc w:val="center"/>
              <w:rPr>
                <w:sz w:val="28"/>
                <w:szCs w:val="28"/>
              </w:rPr>
            </w:pPr>
            <w:r w:rsidDel="00000000" w:rsidR="00000000" w:rsidRPr="00000000">
              <w:rPr>
                <w:sz w:val="28"/>
                <w:szCs w:val="28"/>
                <w:rtl w:val="0"/>
              </w:rPr>
              <w:t xml:space="preserve">______</w:t>
            </w:r>
            <w:r w:rsidDel="00000000" w:rsidR="00000000" w:rsidRPr="00000000">
              <w:rPr>
                <w:b w:val="1"/>
                <w:sz w:val="28"/>
                <w:szCs w:val="28"/>
                <w:rtl w:val="0"/>
              </w:rPr>
              <w:t xml:space="preserve">081 Право</w:t>
            </w:r>
            <w:r w:rsidDel="00000000" w:rsidR="00000000" w:rsidRPr="00000000">
              <w:rPr>
                <w:sz w:val="28"/>
                <w:szCs w:val="28"/>
                <w:rtl w:val="0"/>
              </w:rPr>
              <w:t xml:space="preserve">_____</w:t>
            </w:r>
          </w:p>
          <w:p w:rsidR="00000000" w:rsidDel="00000000" w:rsidP="00000000" w:rsidRDefault="00000000" w:rsidRPr="00000000" w14:paraId="00000070">
            <w:pPr>
              <w:jc w:val="center"/>
              <w:rPr/>
            </w:pPr>
            <w:r w:rsidDel="00000000" w:rsidR="00000000" w:rsidRPr="00000000">
              <w:rPr>
                <w:rtl w:val="0"/>
              </w:rPr>
              <w:t xml:space="preserve">(шифр і назва)</w:t>
            </w:r>
          </w:p>
        </w:tc>
        <w:tc>
          <w:tcPr>
            <w:gridSpan w:val="2"/>
            <w:vAlign w:val="center"/>
          </w:tcPr>
          <w:p w:rsidR="00000000" w:rsidDel="00000000" w:rsidP="00000000" w:rsidRDefault="00000000" w:rsidRPr="00000000" w14:paraId="00000071">
            <w:pPr>
              <w:jc w:val="center"/>
              <w:rPr>
                <w:b w:val="1"/>
                <w:sz w:val="28"/>
                <w:szCs w:val="28"/>
              </w:rPr>
            </w:pPr>
            <w:r w:rsidDel="00000000" w:rsidR="00000000" w:rsidRPr="00000000">
              <w:rPr>
                <w:b w:val="1"/>
                <w:sz w:val="28"/>
                <w:szCs w:val="28"/>
                <w:rtl w:val="0"/>
              </w:rPr>
              <w:t xml:space="preserve">Цикл підготовки </w:t>
            </w:r>
          </w:p>
          <w:p w:rsidR="00000000" w:rsidDel="00000000" w:rsidP="00000000" w:rsidRDefault="00000000" w:rsidRPr="00000000" w14:paraId="00000072">
            <w:pPr>
              <w:jc w:val="center"/>
              <w:rPr>
                <w:sz w:val="28"/>
                <w:szCs w:val="28"/>
              </w:rPr>
            </w:pPr>
            <w:r w:rsidDel="00000000" w:rsidR="00000000" w:rsidRPr="00000000">
              <w:rPr>
                <w:sz w:val="28"/>
                <w:szCs w:val="28"/>
                <w:rtl w:val="0"/>
              </w:rPr>
              <w:t xml:space="preserve">___</w:t>
            </w:r>
            <w:r w:rsidDel="00000000" w:rsidR="00000000" w:rsidRPr="00000000">
              <w:rPr>
                <w:b w:val="1"/>
                <w:sz w:val="28"/>
                <w:szCs w:val="28"/>
                <w:rtl w:val="0"/>
              </w:rPr>
              <w:t xml:space="preserve">професійний </w:t>
            </w:r>
            <w:r w:rsidDel="00000000" w:rsidR="00000000" w:rsidRPr="00000000">
              <w:rPr>
                <w:sz w:val="28"/>
                <w:szCs w:val="28"/>
                <w:rtl w:val="0"/>
              </w:rPr>
              <w:t xml:space="preserve">_____</w:t>
            </w:r>
          </w:p>
          <w:p w:rsidR="00000000" w:rsidDel="00000000" w:rsidP="00000000" w:rsidRDefault="00000000" w:rsidRPr="00000000" w14:paraId="00000073">
            <w:pPr>
              <w:jc w:val="center"/>
              <w:rPr/>
            </w:pPr>
            <w:r w:rsidDel="00000000" w:rsidR="00000000" w:rsidRPr="00000000">
              <w:rPr>
                <w:rtl w:val="0"/>
              </w:rPr>
              <w:t xml:space="preserve">(загальний чи професійний)</w:t>
            </w:r>
          </w:p>
        </w:tc>
      </w:tr>
      <w:tr>
        <w:trPr>
          <w:cantSplit w:val="0"/>
          <w:trHeight w:val="170" w:hRule="atLeast"/>
          <w:tblHeader w:val="0"/>
        </w:trPr>
        <w:tc>
          <w:tcPr>
            <w:vAlign w:val="center"/>
          </w:tcPr>
          <w:p w:rsidR="00000000" w:rsidDel="00000000" w:rsidP="00000000" w:rsidRDefault="00000000" w:rsidRPr="00000000" w14:paraId="00000075">
            <w:pPr>
              <w:rPr>
                <w:sz w:val="28"/>
                <w:szCs w:val="28"/>
              </w:rPr>
            </w:pPr>
            <w:r w:rsidDel="00000000" w:rsidR="00000000" w:rsidRPr="00000000">
              <w:rPr>
                <w:sz w:val="28"/>
                <w:szCs w:val="28"/>
                <w:rtl w:val="0"/>
              </w:rPr>
              <w:t xml:space="preserve">Модулів – </w:t>
            </w:r>
            <w:r w:rsidDel="00000000" w:rsidR="00000000" w:rsidRPr="00000000">
              <w:rPr>
                <w:b w:val="1"/>
                <w:sz w:val="28"/>
                <w:szCs w:val="28"/>
                <w:rtl w:val="0"/>
              </w:rPr>
              <w:t xml:space="preserve">2</w:t>
            </w:r>
            <w:r w:rsidDel="00000000" w:rsidR="00000000" w:rsidRPr="00000000">
              <w:rPr>
                <w:rtl w:val="0"/>
              </w:rPr>
            </w:r>
          </w:p>
        </w:tc>
        <w:tc>
          <w:tcPr>
            <w:vMerge w:val="restart"/>
            <w:vAlign w:val="center"/>
          </w:tcPr>
          <w:p w:rsidR="00000000" w:rsidDel="00000000" w:rsidP="00000000" w:rsidRDefault="00000000" w:rsidRPr="00000000" w14:paraId="00000076">
            <w:pPr>
              <w:jc w:val="center"/>
              <w:rPr>
                <w:b w:val="1"/>
                <w:sz w:val="28"/>
                <w:szCs w:val="28"/>
              </w:rPr>
            </w:pPr>
            <w:r w:rsidDel="00000000" w:rsidR="00000000" w:rsidRPr="00000000">
              <w:rPr>
                <w:b w:val="1"/>
                <w:sz w:val="28"/>
                <w:szCs w:val="28"/>
                <w:rtl w:val="0"/>
              </w:rPr>
              <w:t xml:space="preserve">Спеціалізація</w:t>
            </w:r>
          </w:p>
          <w:p w:rsidR="00000000" w:rsidDel="00000000" w:rsidP="00000000" w:rsidRDefault="00000000" w:rsidRPr="00000000" w14:paraId="00000077">
            <w:pPr>
              <w:jc w:val="center"/>
              <w:rPr>
                <w:sz w:val="28"/>
                <w:szCs w:val="28"/>
              </w:rPr>
            </w:pPr>
            <w:r w:rsidDel="00000000" w:rsidR="00000000" w:rsidRPr="00000000">
              <w:rPr>
                <w:sz w:val="28"/>
                <w:szCs w:val="28"/>
                <w:rtl w:val="0"/>
              </w:rPr>
              <w:t xml:space="preserve">____________________</w:t>
            </w:r>
          </w:p>
          <w:p w:rsidR="00000000" w:rsidDel="00000000" w:rsidP="00000000" w:rsidRDefault="00000000" w:rsidRPr="00000000" w14:paraId="00000078">
            <w:pPr>
              <w:jc w:val="center"/>
              <w:rPr/>
            </w:pPr>
            <w:r w:rsidDel="00000000" w:rsidR="00000000" w:rsidRPr="00000000">
              <w:rPr>
                <w:rtl w:val="0"/>
              </w:rPr>
              <w:t xml:space="preserve">(назва)</w:t>
            </w:r>
          </w:p>
        </w:tc>
        <w:tc>
          <w:tcPr>
            <w:gridSpan w:val="2"/>
            <w:vAlign w:val="center"/>
          </w:tcPr>
          <w:p w:rsidR="00000000" w:rsidDel="00000000" w:rsidP="00000000" w:rsidRDefault="00000000" w:rsidRPr="00000000" w14:paraId="00000079">
            <w:pPr>
              <w:jc w:val="center"/>
              <w:rPr>
                <w:b w:val="1"/>
                <w:sz w:val="28"/>
                <w:szCs w:val="28"/>
              </w:rPr>
            </w:pPr>
            <w:r w:rsidDel="00000000" w:rsidR="00000000" w:rsidRPr="00000000">
              <w:rPr>
                <w:b w:val="1"/>
                <w:sz w:val="28"/>
                <w:szCs w:val="28"/>
                <w:rtl w:val="0"/>
              </w:rPr>
              <w:t xml:space="preserve">Рік підготовки:</w:t>
            </w:r>
          </w:p>
        </w:tc>
      </w:tr>
      <w:tr>
        <w:trPr>
          <w:cantSplit w:val="0"/>
          <w:trHeight w:val="207" w:hRule="atLeast"/>
          <w:tblHeader w:val="0"/>
        </w:trPr>
        <w:tc>
          <w:tcPr>
            <w:vAlign w:val="center"/>
          </w:tcPr>
          <w:p w:rsidR="00000000" w:rsidDel="00000000" w:rsidP="00000000" w:rsidRDefault="00000000" w:rsidRPr="00000000" w14:paraId="0000007B">
            <w:pPr>
              <w:rPr>
                <w:b w:val="1"/>
                <w:sz w:val="28"/>
                <w:szCs w:val="28"/>
              </w:rPr>
            </w:pPr>
            <w:r w:rsidDel="00000000" w:rsidR="00000000" w:rsidRPr="00000000">
              <w:rPr>
                <w:sz w:val="28"/>
                <w:szCs w:val="28"/>
                <w:rtl w:val="0"/>
              </w:rPr>
              <w:t xml:space="preserve">Змістових модулів – </w:t>
            </w:r>
            <w:r w:rsidDel="00000000" w:rsidR="00000000" w:rsidRPr="00000000">
              <w:rPr>
                <w:b w:val="1"/>
                <w:sz w:val="28"/>
                <w:szCs w:val="28"/>
                <w:rtl w:val="0"/>
              </w:rPr>
              <w:t xml:space="preserve">2</w:t>
            </w:r>
          </w:p>
        </w:tc>
        <w:tc>
          <w:tcPr>
            <w:vMerge w:val="continue"/>
            <w:vAlign w:val="center"/>
          </w:tcPr>
          <w:p w:rsidR="00000000" w:rsidDel="00000000" w:rsidP="00000000" w:rsidRDefault="00000000" w:rsidRPr="00000000" w14:paraId="0000007C">
            <w:pPr>
              <w:widowControl w:val="0"/>
              <w:spacing w:line="276" w:lineRule="auto"/>
              <w:rPr>
                <w:b w:val="1"/>
                <w:sz w:val="28"/>
                <w:szCs w:val="28"/>
              </w:rPr>
            </w:pPr>
            <w:r w:rsidDel="00000000" w:rsidR="00000000" w:rsidRPr="00000000">
              <w:rPr>
                <w:rtl w:val="0"/>
              </w:rPr>
            </w:r>
          </w:p>
        </w:tc>
        <w:tc>
          <w:tcPr>
            <w:vAlign w:val="center"/>
          </w:tcPr>
          <w:p w:rsidR="00000000" w:rsidDel="00000000" w:rsidP="00000000" w:rsidRDefault="00000000" w:rsidRPr="00000000" w14:paraId="0000007D">
            <w:pPr>
              <w:jc w:val="center"/>
              <w:rPr>
                <w:sz w:val="28"/>
                <w:szCs w:val="28"/>
              </w:rPr>
            </w:pPr>
            <w:r w:rsidDel="00000000" w:rsidR="00000000" w:rsidRPr="00000000">
              <w:rPr>
                <w:b w:val="1"/>
                <w:sz w:val="28"/>
                <w:szCs w:val="28"/>
                <w:rtl w:val="0"/>
              </w:rPr>
              <w:t xml:space="preserve">4</w:t>
            </w:r>
            <w:r w:rsidDel="00000000" w:rsidR="00000000" w:rsidRPr="00000000">
              <w:rPr>
                <w:sz w:val="28"/>
                <w:szCs w:val="28"/>
                <w:rtl w:val="0"/>
              </w:rPr>
              <w:t xml:space="preserve">-й</w:t>
            </w:r>
          </w:p>
        </w:tc>
        <w:tc>
          <w:tcPr>
            <w:vAlign w:val="center"/>
          </w:tcPr>
          <w:p w:rsidR="00000000" w:rsidDel="00000000" w:rsidP="00000000" w:rsidRDefault="00000000" w:rsidRPr="00000000" w14:paraId="0000007E">
            <w:pPr>
              <w:jc w:val="center"/>
              <w:rPr>
                <w:sz w:val="28"/>
                <w:szCs w:val="28"/>
              </w:rPr>
            </w:pPr>
            <w:r w:rsidDel="00000000" w:rsidR="00000000" w:rsidRPr="00000000">
              <w:rPr>
                <w:b w:val="1"/>
                <w:sz w:val="28"/>
                <w:szCs w:val="28"/>
                <w:rtl w:val="0"/>
              </w:rPr>
              <w:t xml:space="preserve">4</w:t>
            </w:r>
            <w:r w:rsidDel="00000000" w:rsidR="00000000" w:rsidRPr="00000000">
              <w:rPr>
                <w:sz w:val="28"/>
                <w:szCs w:val="28"/>
                <w:rtl w:val="0"/>
              </w:rPr>
              <w:t xml:space="preserve">-й</w:t>
            </w:r>
          </w:p>
        </w:tc>
      </w:tr>
      <w:tr>
        <w:trPr>
          <w:cantSplit w:val="0"/>
          <w:trHeight w:val="246" w:hRule="atLeast"/>
          <w:tblHeader w:val="0"/>
        </w:trPr>
        <w:tc>
          <w:tcPr>
            <w:vAlign w:val="center"/>
          </w:tcPr>
          <w:p w:rsidR="00000000" w:rsidDel="00000000" w:rsidP="00000000" w:rsidRDefault="00000000" w:rsidRPr="00000000" w14:paraId="0000007F">
            <w:pPr>
              <w:rPr>
                <w:sz w:val="28"/>
                <w:szCs w:val="28"/>
              </w:rPr>
            </w:pPr>
            <w:r w:rsidDel="00000000" w:rsidR="00000000" w:rsidRPr="00000000">
              <w:rPr>
                <w:sz w:val="28"/>
                <w:szCs w:val="28"/>
                <w:rtl w:val="0"/>
              </w:rPr>
              <w:t xml:space="preserve">Індивідуальне науково-дослідне завдання ___________</w:t>
            </w:r>
          </w:p>
          <w:p w:rsidR="00000000" w:rsidDel="00000000" w:rsidP="00000000" w:rsidRDefault="00000000" w:rsidRPr="00000000" w14:paraId="00000080">
            <w:pPr>
              <w:rPr/>
            </w:pPr>
            <w:r w:rsidDel="00000000" w:rsidR="00000000" w:rsidRPr="00000000">
              <w:rPr>
                <w:sz w:val="28"/>
                <w:szCs w:val="28"/>
                <w:rtl w:val="0"/>
              </w:rPr>
              <w:t xml:space="preserve">                     </w:t>
            </w:r>
            <w:r w:rsidDel="00000000" w:rsidR="00000000" w:rsidRPr="00000000">
              <w:rPr>
                <w:rtl w:val="0"/>
              </w:rPr>
              <w:t xml:space="preserve">(назва)</w:t>
            </w:r>
          </w:p>
        </w:tc>
        <w:tc>
          <w:tcPr>
            <w:vMerge w:val="restart"/>
            <w:vAlign w:val="center"/>
          </w:tcPr>
          <w:p w:rsidR="00000000" w:rsidDel="00000000" w:rsidP="00000000" w:rsidRDefault="00000000" w:rsidRPr="00000000" w14:paraId="00000081">
            <w:pPr>
              <w:jc w:val="center"/>
              <w:rPr>
                <w:b w:val="1"/>
                <w:sz w:val="28"/>
                <w:szCs w:val="28"/>
              </w:rPr>
            </w:pPr>
            <w:r w:rsidDel="00000000" w:rsidR="00000000" w:rsidRPr="00000000">
              <w:rPr>
                <w:b w:val="1"/>
                <w:sz w:val="28"/>
                <w:szCs w:val="28"/>
                <w:rtl w:val="0"/>
              </w:rPr>
              <w:t xml:space="preserve">Мова викладання, навчання та оцінювання:</w:t>
            </w:r>
          </w:p>
          <w:p w:rsidR="00000000" w:rsidDel="00000000" w:rsidP="00000000" w:rsidRDefault="00000000" w:rsidRPr="00000000" w14:paraId="00000082">
            <w:pPr>
              <w:jc w:val="center"/>
              <w:rPr>
                <w:sz w:val="28"/>
                <w:szCs w:val="28"/>
              </w:rPr>
            </w:pPr>
            <w:r w:rsidDel="00000000" w:rsidR="00000000" w:rsidRPr="00000000">
              <w:rPr>
                <w:sz w:val="28"/>
                <w:szCs w:val="28"/>
                <w:rtl w:val="0"/>
              </w:rPr>
              <w:t xml:space="preserve">_____</w:t>
            </w:r>
            <w:r w:rsidDel="00000000" w:rsidR="00000000" w:rsidRPr="00000000">
              <w:rPr>
                <w:b w:val="1"/>
                <w:sz w:val="28"/>
                <w:szCs w:val="28"/>
                <w:rtl w:val="0"/>
              </w:rPr>
              <w:t xml:space="preserve">українська</w:t>
            </w:r>
            <w:r w:rsidDel="00000000" w:rsidR="00000000" w:rsidRPr="00000000">
              <w:rPr>
                <w:sz w:val="28"/>
                <w:szCs w:val="28"/>
                <w:rtl w:val="0"/>
              </w:rPr>
              <w:t xml:space="preserve">_____</w:t>
            </w:r>
          </w:p>
          <w:p w:rsidR="00000000" w:rsidDel="00000000" w:rsidP="00000000" w:rsidRDefault="00000000" w:rsidRPr="00000000" w14:paraId="00000083">
            <w:pPr>
              <w:jc w:val="center"/>
              <w:rPr>
                <w:b w:val="1"/>
                <w:sz w:val="28"/>
                <w:szCs w:val="28"/>
              </w:rPr>
            </w:pPr>
            <w:r w:rsidDel="00000000" w:rsidR="00000000" w:rsidRPr="00000000">
              <w:rPr>
                <w:rtl w:val="0"/>
              </w:rPr>
              <w:t xml:space="preserve">(назва)</w:t>
            </w:r>
            <w:r w:rsidDel="00000000" w:rsidR="00000000" w:rsidRPr="00000000">
              <w:rPr>
                <w:rtl w:val="0"/>
              </w:rPr>
            </w:r>
          </w:p>
        </w:tc>
        <w:tc>
          <w:tcPr>
            <w:gridSpan w:val="2"/>
            <w:vAlign w:val="center"/>
          </w:tcPr>
          <w:p w:rsidR="00000000" w:rsidDel="00000000" w:rsidP="00000000" w:rsidRDefault="00000000" w:rsidRPr="00000000" w14:paraId="00000084">
            <w:pPr>
              <w:jc w:val="center"/>
              <w:rPr>
                <w:b w:val="1"/>
                <w:sz w:val="28"/>
                <w:szCs w:val="28"/>
              </w:rPr>
            </w:pPr>
            <w:r w:rsidDel="00000000" w:rsidR="00000000" w:rsidRPr="00000000">
              <w:rPr>
                <w:b w:val="1"/>
                <w:sz w:val="28"/>
                <w:szCs w:val="28"/>
                <w:rtl w:val="0"/>
              </w:rPr>
              <w:t xml:space="preserve">Семестр</w:t>
            </w:r>
          </w:p>
        </w:tc>
      </w:tr>
      <w:tr>
        <w:trPr>
          <w:cantSplit w:val="0"/>
          <w:trHeight w:val="323" w:hRule="atLeast"/>
          <w:tblHeader w:val="0"/>
        </w:trPr>
        <w:tc>
          <w:tcPr>
            <w:vMerge w:val="restart"/>
            <w:vAlign w:val="center"/>
          </w:tcPr>
          <w:p w:rsidR="00000000" w:rsidDel="00000000" w:rsidP="00000000" w:rsidRDefault="00000000" w:rsidRPr="00000000" w14:paraId="00000086">
            <w:pPr>
              <w:rPr>
                <w:sz w:val="28"/>
                <w:szCs w:val="28"/>
              </w:rPr>
            </w:pPr>
            <w:r w:rsidDel="00000000" w:rsidR="00000000" w:rsidRPr="00000000">
              <w:rPr>
                <w:sz w:val="28"/>
                <w:szCs w:val="28"/>
                <w:rtl w:val="0"/>
              </w:rPr>
              <w:t xml:space="preserve">Загальний обсяг годин –  </w:t>
            </w:r>
            <w:r w:rsidDel="00000000" w:rsidR="00000000" w:rsidRPr="00000000">
              <w:rPr>
                <w:b w:val="1"/>
                <w:sz w:val="28"/>
                <w:szCs w:val="28"/>
                <w:rtl w:val="0"/>
              </w:rPr>
              <w:t xml:space="preserve">150</w:t>
            </w:r>
            <w:r w:rsidDel="00000000" w:rsidR="00000000" w:rsidRPr="00000000">
              <w:rPr>
                <w:sz w:val="28"/>
                <w:szCs w:val="28"/>
                <w:rtl w:val="0"/>
              </w:rPr>
              <w:t xml:space="preserve"> </w:t>
            </w:r>
          </w:p>
        </w:tc>
        <w:tc>
          <w:tcPr>
            <w:vMerge w:val="continue"/>
            <w:vAlign w:val="center"/>
          </w:tcPr>
          <w:p w:rsidR="00000000" w:rsidDel="00000000" w:rsidP="00000000" w:rsidRDefault="00000000" w:rsidRPr="00000000" w14:paraId="00000087">
            <w:pPr>
              <w:widowControl w:val="0"/>
              <w:spacing w:line="276" w:lineRule="auto"/>
              <w:rPr>
                <w:sz w:val="28"/>
                <w:szCs w:val="28"/>
              </w:rPr>
            </w:pPr>
            <w:r w:rsidDel="00000000" w:rsidR="00000000" w:rsidRPr="00000000">
              <w:rPr>
                <w:rtl w:val="0"/>
              </w:rPr>
            </w:r>
          </w:p>
        </w:tc>
        <w:tc>
          <w:tcPr>
            <w:vAlign w:val="center"/>
          </w:tcPr>
          <w:p w:rsidR="00000000" w:rsidDel="00000000" w:rsidP="00000000" w:rsidRDefault="00000000" w:rsidRPr="00000000" w14:paraId="00000088">
            <w:pPr>
              <w:jc w:val="center"/>
              <w:rPr>
                <w:sz w:val="28"/>
                <w:szCs w:val="28"/>
              </w:rPr>
            </w:pPr>
            <w:r w:rsidDel="00000000" w:rsidR="00000000" w:rsidRPr="00000000">
              <w:rPr>
                <w:b w:val="1"/>
                <w:sz w:val="28"/>
                <w:szCs w:val="28"/>
                <w:rtl w:val="0"/>
              </w:rPr>
              <w:t xml:space="preserve">5</w:t>
            </w:r>
            <w:r w:rsidDel="00000000" w:rsidR="00000000" w:rsidRPr="00000000">
              <w:rPr>
                <w:sz w:val="28"/>
                <w:szCs w:val="28"/>
                <w:rtl w:val="0"/>
              </w:rPr>
              <w:t xml:space="preserve">-й</w:t>
            </w:r>
          </w:p>
        </w:tc>
        <w:tc>
          <w:tcPr>
            <w:vAlign w:val="center"/>
          </w:tcPr>
          <w:p w:rsidR="00000000" w:rsidDel="00000000" w:rsidP="00000000" w:rsidRDefault="00000000" w:rsidRPr="00000000" w14:paraId="00000089">
            <w:pPr>
              <w:jc w:val="center"/>
              <w:rPr>
                <w:sz w:val="28"/>
                <w:szCs w:val="28"/>
              </w:rPr>
            </w:pPr>
            <w:r w:rsidDel="00000000" w:rsidR="00000000" w:rsidRPr="00000000">
              <w:rPr>
                <w:b w:val="1"/>
                <w:sz w:val="28"/>
                <w:szCs w:val="28"/>
                <w:rtl w:val="0"/>
              </w:rPr>
              <w:t xml:space="preserve">5</w:t>
            </w:r>
            <w:r w:rsidDel="00000000" w:rsidR="00000000" w:rsidRPr="00000000">
              <w:rPr>
                <w:sz w:val="28"/>
                <w:szCs w:val="28"/>
                <w:rtl w:val="0"/>
              </w:rPr>
              <w:t xml:space="preserve">-й</w:t>
            </w:r>
          </w:p>
        </w:tc>
      </w:tr>
      <w:tr>
        <w:trPr>
          <w:cantSplit w:val="0"/>
          <w:trHeight w:val="322" w:hRule="atLeast"/>
          <w:tblHeader w:val="0"/>
        </w:trPr>
        <w:tc>
          <w:tcPr>
            <w:vMerge w:val="continue"/>
            <w:vAlign w:val="center"/>
          </w:tcPr>
          <w:p w:rsidR="00000000" w:rsidDel="00000000" w:rsidP="00000000" w:rsidRDefault="00000000" w:rsidRPr="00000000" w14:paraId="0000008A">
            <w:pPr>
              <w:widowControl w:val="0"/>
              <w:spacing w:line="276" w:lineRule="auto"/>
              <w:rPr>
                <w:sz w:val="28"/>
                <w:szCs w:val="28"/>
              </w:rPr>
            </w:pPr>
            <w:r w:rsidDel="00000000" w:rsidR="00000000" w:rsidRPr="00000000">
              <w:rPr>
                <w:rtl w:val="0"/>
              </w:rPr>
            </w:r>
          </w:p>
        </w:tc>
        <w:tc>
          <w:tcPr>
            <w:vMerge w:val="continue"/>
            <w:vAlign w:val="center"/>
          </w:tcPr>
          <w:p w:rsidR="00000000" w:rsidDel="00000000" w:rsidP="00000000" w:rsidRDefault="00000000" w:rsidRPr="00000000" w14:paraId="0000008B">
            <w:pPr>
              <w:widowControl w:val="0"/>
              <w:spacing w:line="276" w:lineRule="auto"/>
              <w:rPr>
                <w:sz w:val="28"/>
                <w:szCs w:val="28"/>
              </w:rPr>
            </w:pPr>
            <w:r w:rsidDel="00000000" w:rsidR="00000000" w:rsidRPr="00000000">
              <w:rPr>
                <w:rtl w:val="0"/>
              </w:rPr>
            </w:r>
          </w:p>
        </w:tc>
        <w:tc>
          <w:tcPr>
            <w:gridSpan w:val="2"/>
            <w:vAlign w:val="center"/>
          </w:tcPr>
          <w:p w:rsidR="00000000" w:rsidDel="00000000" w:rsidP="00000000" w:rsidRDefault="00000000" w:rsidRPr="00000000" w14:paraId="0000008C">
            <w:pPr>
              <w:jc w:val="center"/>
              <w:rPr>
                <w:b w:val="1"/>
                <w:sz w:val="28"/>
                <w:szCs w:val="28"/>
              </w:rPr>
            </w:pPr>
            <w:r w:rsidDel="00000000" w:rsidR="00000000" w:rsidRPr="00000000">
              <w:rPr>
                <w:b w:val="1"/>
                <w:sz w:val="28"/>
                <w:szCs w:val="28"/>
                <w:rtl w:val="0"/>
              </w:rPr>
              <w:t xml:space="preserve">Лекції</w:t>
            </w:r>
          </w:p>
        </w:tc>
      </w:tr>
      <w:tr>
        <w:trPr>
          <w:cantSplit w:val="0"/>
          <w:trHeight w:val="320" w:hRule="atLeast"/>
          <w:tblHeader w:val="0"/>
        </w:trPr>
        <w:tc>
          <w:tcPr>
            <w:vMerge w:val="restart"/>
            <w:vAlign w:val="center"/>
          </w:tcPr>
          <w:p w:rsidR="00000000" w:rsidDel="00000000" w:rsidP="00000000" w:rsidRDefault="00000000" w:rsidRPr="00000000" w14:paraId="0000008E">
            <w:pPr>
              <w:rPr>
                <w:sz w:val="28"/>
                <w:szCs w:val="28"/>
              </w:rPr>
            </w:pPr>
            <w:r w:rsidDel="00000000" w:rsidR="00000000" w:rsidRPr="00000000">
              <w:rPr>
                <w:sz w:val="28"/>
                <w:szCs w:val="28"/>
                <w:rtl w:val="0"/>
              </w:rPr>
              <w:t xml:space="preserve">Тижневих годин для денної форми навчання:</w:t>
            </w:r>
          </w:p>
          <w:p w:rsidR="00000000" w:rsidDel="00000000" w:rsidP="00000000" w:rsidRDefault="00000000" w:rsidRPr="00000000" w14:paraId="0000008F">
            <w:pPr>
              <w:rPr>
                <w:sz w:val="28"/>
                <w:szCs w:val="28"/>
              </w:rPr>
            </w:pPr>
            <w:r w:rsidDel="00000000" w:rsidR="00000000" w:rsidRPr="00000000">
              <w:rPr>
                <w:sz w:val="28"/>
                <w:szCs w:val="28"/>
                <w:rtl w:val="0"/>
              </w:rPr>
              <w:t xml:space="preserve">аудиторних –</w:t>
            </w:r>
            <w:r w:rsidDel="00000000" w:rsidR="00000000" w:rsidRPr="00000000">
              <w:rPr>
                <w:b w:val="1"/>
                <w:sz w:val="28"/>
                <w:szCs w:val="28"/>
                <w:rtl w:val="0"/>
              </w:rPr>
              <w:t xml:space="preserve"> 3</w:t>
            </w:r>
            <w:r w:rsidDel="00000000" w:rsidR="00000000" w:rsidRPr="00000000">
              <w:rPr>
                <w:rtl w:val="0"/>
              </w:rPr>
            </w:r>
          </w:p>
          <w:p w:rsidR="00000000" w:rsidDel="00000000" w:rsidP="00000000" w:rsidRDefault="00000000" w:rsidRPr="00000000" w14:paraId="00000090">
            <w:pPr>
              <w:rPr>
                <w:b w:val="1"/>
                <w:sz w:val="28"/>
                <w:szCs w:val="28"/>
              </w:rPr>
            </w:pPr>
            <w:r w:rsidDel="00000000" w:rsidR="00000000" w:rsidRPr="00000000">
              <w:rPr>
                <w:sz w:val="28"/>
                <w:szCs w:val="28"/>
                <w:rtl w:val="0"/>
              </w:rPr>
              <w:t xml:space="preserve">самостійної роботи студента – </w:t>
            </w:r>
            <w:r w:rsidDel="00000000" w:rsidR="00000000" w:rsidRPr="00000000">
              <w:rPr>
                <w:b w:val="1"/>
                <w:sz w:val="28"/>
                <w:szCs w:val="28"/>
                <w:rtl w:val="0"/>
              </w:rPr>
              <w:t xml:space="preserve">6,5</w:t>
            </w:r>
          </w:p>
        </w:tc>
        <w:tc>
          <w:tcPr>
            <w:vMerge w:val="restart"/>
            <w:vAlign w:val="center"/>
          </w:tcPr>
          <w:p w:rsidR="00000000" w:rsidDel="00000000" w:rsidP="00000000" w:rsidRDefault="00000000" w:rsidRPr="00000000" w14:paraId="00000091">
            <w:pPr>
              <w:jc w:val="center"/>
              <w:rPr>
                <w:b w:val="1"/>
                <w:sz w:val="28"/>
                <w:szCs w:val="28"/>
              </w:rPr>
            </w:pPr>
            <w:r w:rsidDel="00000000" w:rsidR="00000000" w:rsidRPr="00000000">
              <w:rPr>
                <w:b w:val="1"/>
                <w:sz w:val="28"/>
                <w:szCs w:val="28"/>
                <w:rtl w:val="0"/>
              </w:rPr>
              <w:t xml:space="preserve">Освітній ступінь / освітньо-кваліфікаційний рівень:</w:t>
            </w:r>
          </w:p>
          <w:p w:rsidR="00000000" w:rsidDel="00000000" w:rsidP="00000000" w:rsidRDefault="00000000" w:rsidRPr="00000000" w14:paraId="00000092">
            <w:pPr>
              <w:jc w:val="center"/>
              <w:rPr>
                <w:sz w:val="28"/>
                <w:szCs w:val="28"/>
              </w:rPr>
            </w:pPr>
            <w:r w:rsidDel="00000000" w:rsidR="00000000" w:rsidRPr="00000000">
              <w:rPr>
                <w:sz w:val="28"/>
                <w:szCs w:val="28"/>
                <w:rtl w:val="0"/>
              </w:rPr>
              <w:t xml:space="preserve">_____</w:t>
            </w:r>
            <w:r w:rsidDel="00000000" w:rsidR="00000000" w:rsidRPr="00000000">
              <w:rPr>
                <w:b w:val="1"/>
                <w:sz w:val="28"/>
                <w:szCs w:val="28"/>
                <w:rtl w:val="0"/>
              </w:rPr>
              <w:t xml:space="preserve">бакалавр</w:t>
            </w:r>
            <w:r w:rsidDel="00000000" w:rsidR="00000000" w:rsidRPr="00000000">
              <w:rPr>
                <w:sz w:val="28"/>
                <w:szCs w:val="28"/>
                <w:rtl w:val="0"/>
              </w:rPr>
              <w:t xml:space="preserve">____</w:t>
            </w:r>
          </w:p>
        </w:tc>
        <w:tc>
          <w:tcPr>
            <w:vAlign w:val="center"/>
          </w:tcPr>
          <w:p w:rsidR="00000000" w:rsidDel="00000000" w:rsidP="00000000" w:rsidRDefault="00000000" w:rsidRPr="00000000" w14:paraId="00000093">
            <w:pPr>
              <w:jc w:val="center"/>
              <w:rPr>
                <w:sz w:val="28"/>
                <w:szCs w:val="28"/>
              </w:rPr>
            </w:pPr>
            <w:r w:rsidDel="00000000" w:rsidR="00000000" w:rsidRPr="00000000">
              <w:rPr>
                <w:b w:val="1"/>
                <w:sz w:val="28"/>
                <w:szCs w:val="28"/>
                <w:rtl w:val="0"/>
              </w:rPr>
              <w:t xml:space="preserve">32</w:t>
            </w:r>
            <w:r w:rsidDel="00000000" w:rsidR="00000000" w:rsidRPr="00000000">
              <w:rPr>
                <w:sz w:val="28"/>
                <w:szCs w:val="28"/>
                <w:rtl w:val="0"/>
              </w:rPr>
              <w:t xml:space="preserve"> год.</w:t>
            </w:r>
          </w:p>
        </w:tc>
        <w:tc>
          <w:tcPr>
            <w:vAlign w:val="center"/>
          </w:tcPr>
          <w:p w:rsidR="00000000" w:rsidDel="00000000" w:rsidP="00000000" w:rsidRDefault="00000000" w:rsidRPr="00000000" w14:paraId="00000094">
            <w:pPr>
              <w:jc w:val="center"/>
              <w:rPr>
                <w:sz w:val="28"/>
                <w:szCs w:val="28"/>
              </w:rPr>
            </w:pPr>
            <w:r w:rsidDel="00000000" w:rsidR="00000000" w:rsidRPr="00000000">
              <w:rPr>
                <w:b w:val="1"/>
                <w:sz w:val="28"/>
                <w:szCs w:val="28"/>
                <w:rtl w:val="0"/>
              </w:rPr>
              <w:t xml:space="preserve">8</w:t>
            </w:r>
            <w:r w:rsidDel="00000000" w:rsidR="00000000" w:rsidRPr="00000000">
              <w:rPr>
                <w:sz w:val="28"/>
                <w:szCs w:val="28"/>
                <w:rtl w:val="0"/>
              </w:rPr>
              <w:t xml:space="preserve"> год.</w:t>
            </w:r>
          </w:p>
        </w:tc>
      </w:tr>
      <w:tr>
        <w:trPr>
          <w:cantSplit w:val="0"/>
          <w:trHeight w:val="320" w:hRule="atLeast"/>
          <w:tblHeader w:val="0"/>
        </w:trPr>
        <w:tc>
          <w:tcPr>
            <w:vMerge w:val="continue"/>
            <w:vAlign w:val="center"/>
          </w:tcPr>
          <w:p w:rsidR="00000000" w:rsidDel="00000000" w:rsidP="00000000" w:rsidRDefault="00000000" w:rsidRPr="00000000" w14:paraId="00000095">
            <w:pPr>
              <w:widowControl w:val="0"/>
              <w:spacing w:line="276" w:lineRule="auto"/>
              <w:rPr>
                <w:sz w:val="28"/>
                <w:szCs w:val="28"/>
              </w:rPr>
            </w:pPr>
            <w:r w:rsidDel="00000000" w:rsidR="00000000" w:rsidRPr="00000000">
              <w:rPr>
                <w:rtl w:val="0"/>
              </w:rPr>
            </w:r>
          </w:p>
        </w:tc>
        <w:tc>
          <w:tcPr>
            <w:vMerge w:val="continue"/>
            <w:vAlign w:val="center"/>
          </w:tcPr>
          <w:p w:rsidR="00000000" w:rsidDel="00000000" w:rsidP="00000000" w:rsidRDefault="00000000" w:rsidRPr="00000000" w14:paraId="00000096">
            <w:pPr>
              <w:widowControl w:val="0"/>
              <w:spacing w:line="276" w:lineRule="auto"/>
              <w:rPr>
                <w:sz w:val="28"/>
                <w:szCs w:val="28"/>
              </w:rPr>
            </w:pPr>
            <w:r w:rsidDel="00000000" w:rsidR="00000000" w:rsidRPr="00000000">
              <w:rPr>
                <w:rtl w:val="0"/>
              </w:rPr>
            </w:r>
          </w:p>
        </w:tc>
        <w:tc>
          <w:tcPr>
            <w:gridSpan w:val="2"/>
            <w:vAlign w:val="center"/>
          </w:tcPr>
          <w:p w:rsidR="00000000" w:rsidDel="00000000" w:rsidP="00000000" w:rsidRDefault="00000000" w:rsidRPr="00000000" w14:paraId="00000097">
            <w:pPr>
              <w:jc w:val="center"/>
              <w:rPr>
                <w:b w:val="1"/>
                <w:sz w:val="28"/>
                <w:szCs w:val="28"/>
              </w:rPr>
            </w:pPr>
            <w:r w:rsidDel="00000000" w:rsidR="00000000" w:rsidRPr="00000000">
              <w:rPr>
                <w:b w:val="1"/>
                <w:sz w:val="28"/>
                <w:szCs w:val="28"/>
                <w:rtl w:val="0"/>
              </w:rPr>
              <w:t xml:space="preserve">Практичні, семінарські</w:t>
            </w:r>
          </w:p>
        </w:tc>
      </w:tr>
      <w:tr>
        <w:trPr>
          <w:cantSplit w:val="0"/>
          <w:trHeight w:val="320" w:hRule="atLeast"/>
          <w:tblHeader w:val="0"/>
        </w:trPr>
        <w:tc>
          <w:tcPr>
            <w:vMerge w:val="continue"/>
            <w:vAlign w:val="center"/>
          </w:tcPr>
          <w:p w:rsidR="00000000" w:rsidDel="00000000" w:rsidP="00000000" w:rsidRDefault="00000000" w:rsidRPr="00000000" w14:paraId="00000099">
            <w:pPr>
              <w:widowControl w:val="0"/>
              <w:spacing w:line="276" w:lineRule="auto"/>
              <w:rPr>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9A">
            <w:pPr>
              <w:widowControl w:val="0"/>
              <w:spacing w:line="276" w:lineRule="auto"/>
              <w:rPr>
                <w:b w:val="1"/>
                <w:sz w:val="28"/>
                <w:szCs w:val="28"/>
              </w:rPr>
            </w:pPr>
            <w:r w:rsidDel="00000000" w:rsidR="00000000" w:rsidRPr="00000000">
              <w:rPr>
                <w:rtl w:val="0"/>
              </w:rPr>
            </w:r>
          </w:p>
        </w:tc>
        <w:tc>
          <w:tcPr>
            <w:vAlign w:val="center"/>
          </w:tcPr>
          <w:p w:rsidR="00000000" w:rsidDel="00000000" w:rsidP="00000000" w:rsidRDefault="00000000" w:rsidRPr="00000000" w14:paraId="0000009B">
            <w:pPr>
              <w:jc w:val="center"/>
              <w:rPr>
                <w:i w:val="1"/>
                <w:sz w:val="28"/>
                <w:szCs w:val="28"/>
              </w:rPr>
            </w:pPr>
            <w:r w:rsidDel="00000000" w:rsidR="00000000" w:rsidRPr="00000000">
              <w:rPr>
                <w:b w:val="1"/>
                <w:sz w:val="28"/>
                <w:szCs w:val="28"/>
                <w:rtl w:val="0"/>
              </w:rPr>
              <w:t xml:space="preserve">18</w:t>
            </w:r>
            <w:r w:rsidDel="00000000" w:rsidR="00000000" w:rsidRPr="00000000">
              <w:rPr>
                <w:sz w:val="28"/>
                <w:szCs w:val="28"/>
                <w:rtl w:val="0"/>
              </w:rPr>
              <w:t xml:space="preserve"> год.</w:t>
            </w:r>
            <w:r w:rsidDel="00000000" w:rsidR="00000000" w:rsidRPr="00000000">
              <w:rPr>
                <w:rtl w:val="0"/>
              </w:rPr>
            </w:r>
          </w:p>
        </w:tc>
        <w:tc>
          <w:tcPr>
            <w:vAlign w:val="center"/>
          </w:tcPr>
          <w:p w:rsidR="00000000" w:rsidDel="00000000" w:rsidP="00000000" w:rsidRDefault="00000000" w:rsidRPr="00000000" w14:paraId="0000009C">
            <w:pPr>
              <w:jc w:val="center"/>
              <w:rPr>
                <w:sz w:val="28"/>
                <w:szCs w:val="28"/>
              </w:rPr>
            </w:pPr>
            <w:r w:rsidDel="00000000" w:rsidR="00000000" w:rsidRPr="00000000">
              <w:rPr>
                <w:b w:val="1"/>
                <w:sz w:val="28"/>
                <w:szCs w:val="28"/>
                <w:rtl w:val="0"/>
              </w:rPr>
              <w:t xml:space="preserve">4</w:t>
            </w:r>
            <w:r w:rsidDel="00000000" w:rsidR="00000000" w:rsidRPr="00000000">
              <w:rPr>
                <w:sz w:val="28"/>
                <w:szCs w:val="28"/>
                <w:rtl w:val="0"/>
              </w:rPr>
              <w:t xml:space="preserve"> год.</w:t>
            </w:r>
          </w:p>
        </w:tc>
      </w:tr>
      <w:tr>
        <w:trPr>
          <w:cantSplit w:val="0"/>
          <w:trHeight w:val="138" w:hRule="atLeast"/>
          <w:tblHeader w:val="0"/>
        </w:trPr>
        <w:tc>
          <w:tcPr>
            <w:vMerge w:val="continue"/>
            <w:vAlign w:val="center"/>
          </w:tcPr>
          <w:p w:rsidR="00000000" w:rsidDel="00000000" w:rsidP="00000000" w:rsidRDefault="00000000" w:rsidRPr="00000000" w14:paraId="0000009D">
            <w:pPr>
              <w:widowControl w:val="0"/>
              <w:spacing w:line="276" w:lineRule="auto"/>
              <w:rPr>
                <w:sz w:val="28"/>
                <w:szCs w:val="28"/>
              </w:rPr>
            </w:pPr>
            <w:r w:rsidDel="00000000" w:rsidR="00000000" w:rsidRPr="00000000">
              <w:rPr>
                <w:rtl w:val="0"/>
              </w:rPr>
            </w:r>
          </w:p>
        </w:tc>
        <w:tc>
          <w:tcPr>
            <w:vMerge w:val="continue"/>
            <w:vAlign w:val="center"/>
          </w:tcPr>
          <w:p w:rsidR="00000000" w:rsidDel="00000000" w:rsidP="00000000" w:rsidRDefault="00000000" w:rsidRPr="00000000" w14:paraId="0000009E">
            <w:pPr>
              <w:widowControl w:val="0"/>
              <w:spacing w:line="276" w:lineRule="auto"/>
              <w:rPr>
                <w:sz w:val="28"/>
                <w:szCs w:val="28"/>
              </w:rPr>
            </w:pPr>
            <w:r w:rsidDel="00000000" w:rsidR="00000000" w:rsidRPr="00000000">
              <w:rPr>
                <w:rtl w:val="0"/>
              </w:rPr>
            </w:r>
          </w:p>
        </w:tc>
        <w:tc>
          <w:tcPr>
            <w:gridSpan w:val="2"/>
            <w:vAlign w:val="center"/>
          </w:tcPr>
          <w:p w:rsidR="00000000" w:rsidDel="00000000" w:rsidP="00000000" w:rsidRDefault="00000000" w:rsidRPr="00000000" w14:paraId="0000009F">
            <w:pPr>
              <w:jc w:val="center"/>
              <w:rPr>
                <w:b w:val="1"/>
                <w:sz w:val="28"/>
                <w:szCs w:val="28"/>
              </w:rPr>
            </w:pPr>
            <w:r w:rsidDel="00000000" w:rsidR="00000000" w:rsidRPr="00000000">
              <w:rPr>
                <w:b w:val="1"/>
                <w:sz w:val="28"/>
                <w:szCs w:val="28"/>
                <w:rtl w:val="0"/>
              </w:rPr>
              <w:t xml:space="preserve">Лабораторні</w:t>
            </w:r>
          </w:p>
        </w:tc>
      </w:tr>
      <w:tr>
        <w:trPr>
          <w:cantSplit w:val="0"/>
          <w:trHeight w:val="138" w:hRule="atLeast"/>
          <w:tblHeader w:val="0"/>
        </w:trPr>
        <w:tc>
          <w:tcPr>
            <w:vMerge w:val="continue"/>
            <w:vAlign w:val="center"/>
          </w:tcPr>
          <w:p w:rsidR="00000000" w:rsidDel="00000000" w:rsidP="00000000" w:rsidRDefault="00000000" w:rsidRPr="00000000" w14:paraId="000000A1">
            <w:pPr>
              <w:widowControl w:val="0"/>
              <w:spacing w:line="276" w:lineRule="auto"/>
              <w:rPr>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A2">
            <w:pPr>
              <w:widowControl w:val="0"/>
              <w:spacing w:line="276" w:lineRule="auto"/>
              <w:rPr>
                <w:b w:val="1"/>
                <w:sz w:val="28"/>
                <w:szCs w:val="28"/>
              </w:rPr>
            </w:pPr>
            <w:r w:rsidDel="00000000" w:rsidR="00000000" w:rsidRPr="00000000">
              <w:rPr>
                <w:rtl w:val="0"/>
              </w:rPr>
            </w:r>
          </w:p>
        </w:tc>
        <w:tc>
          <w:tcPr>
            <w:vAlign w:val="center"/>
          </w:tcPr>
          <w:p w:rsidR="00000000" w:rsidDel="00000000" w:rsidP="00000000" w:rsidRDefault="00000000" w:rsidRPr="00000000" w14:paraId="000000A3">
            <w:pPr>
              <w:jc w:val="center"/>
              <w:rPr>
                <w:i w:val="1"/>
                <w:sz w:val="28"/>
                <w:szCs w:val="28"/>
              </w:rPr>
            </w:pPr>
            <w:r w:rsidDel="00000000" w:rsidR="00000000" w:rsidRPr="00000000">
              <w:rPr>
                <w:sz w:val="28"/>
                <w:szCs w:val="28"/>
                <w:rtl w:val="0"/>
              </w:rPr>
              <w:t xml:space="preserve"> год.</w:t>
            </w:r>
            <w:r w:rsidDel="00000000" w:rsidR="00000000" w:rsidRPr="00000000">
              <w:rPr>
                <w:rtl w:val="0"/>
              </w:rPr>
            </w:r>
          </w:p>
        </w:tc>
        <w:tc>
          <w:tcPr>
            <w:vAlign w:val="center"/>
          </w:tcPr>
          <w:p w:rsidR="00000000" w:rsidDel="00000000" w:rsidP="00000000" w:rsidRDefault="00000000" w:rsidRPr="00000000" w14:paraId="000000A4">
            <w:pPr>
              <w:jc w:val="center"/>
              <w:rPr>
                <w:i w:val="1"/>
                <w:sz w:val="28"/>
                <w:szCs w:val="28"/>
              </w:rPr>
            </w:pPr>
            <w:r w:rsidDel="00000000" w:rsidR="00000000" w:rsidRPr="00000000">
              <w:rPr>
                <w:sz w:val="28"/>
                <w:szCs w:val="28"/>
                <w:rtl w:val="0"/>
              </w:rPr>
              <w:t xml:space="preserve"> год.</w:t>
            </w:r>
            <w:r w:rsidDel="00000000" w:rsidR="00000000" w:rsidRPr="00000000">
              <w:rPr>
                <w:rtl w:val="0"/>
              </w:rPr>
            </w:r>
          </w:p>
        </w:tc>
      </w:tr>
      <w:tr>
        <w:trPr>
          <w:cantSplit w:val="0"/>
          <w:trHeight w:val="138" w:hRule="atLeast"/>
          <w:tblHeader w:val="0"/>
        </w:trPr>
        <w:tc>
          <w:tcPr>
            <w:vMerge w:val="continue"/>
            <w:vAlign w:val="center"/>
          </w:tcPr>
          <w:p w:rsidR="00000000" w:rsidDel="00000000" w:rsidP="00000000" w:rsidRDefault="00000000" w:rsidRPr="00000000" w14:paraId="000000A5">
            <w:pPr>
              <w:widowControl w:val="0"/>
              <w:spacing w:line="276" w:lineRule="auto"/>
              <w:rPr>
                <w:i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A6">
            <w:pPr>
              <w:widowControl w:val="0"/>
              <w:spacing w:line="276" w:lineRule="auto"/>
              <w:rPr>
                <w:i w:val="1"/>
                <w:sz w:val="28"/>
                <w:szCs w:val="28"/>
              </w:rPr>
            </w:pPr>
            <w:r w:rsidDel="00000000" w:rsidR="00000000" w:rsidRPr="00000000">
              <w:rPr>
                <w:rtl w:val="0"/>
              </w:rPr>
            </w:r>
          </w:p>
        </w:tc>
        <w:tc>
          <w:tcPr>
            <w:gridSpan w:val="2"/>
            <w:vAlign w:val="center"/>
          </w:tcPr>
          <w:p w:rsidR="00000000" w:rsidDel="00000000" w:rsidP="00000000" w:rsidRDefault="00000000" w:rsidRPr="00000000" w14:paraId="000000A7">
            <w:pPr>
              <w:jc w:val="center"/>
              <w:rPr>
                <w:b w:val="1"/>
                <w:sz w:val="28"/>
                <w:szCs w:val="28"/>
              </w:rPr>
            </w:pPr>
            <w:r w:rsidDel="00000000" w:rsidR="00000000" w:rsidRPr="00000000">
              <w:rPr>
                <w:b w:val="1"/>
                <w:sz w:val="28"/>
                <w:szCs w:val="28"/>
                <w:rtl w:val="0"/>
              </w:rPr>
              <w:t xml:space="preserve">Самостійна робота</w:t>
            </w:r>
          </w:p>
        </w:tc>
      </w:tr>
      <w:tr>
        <w:trPr>
          <w:cantSplit w:val="0"/>
          <w:trHeight w:val="138" w:hRule="atLeast"/>
          <w:tblHeader w:val="0"/>
        </w:trPr>
        <w:tc>
          <w:tcPr>
            <w:vMerge w:val="continue"/>
            <w:vAlign w:val="center"/>
          </w:tcPr>
          <w:p w:rsidR="00000000" w:rsidDel="00000000" w:rsidP="00000000" w:rsidRDefault="00000000" w:rsidRPr="00000000" w14:paraId="000000A9">
            <w:pPr>
              <w:widowControl w:val="0"/>
              <w:spacing w:line="276" w:lineRule="auto"/>
              <w:rPr>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AA">
            <w:pPr>
              <w:widowControl w:val="0"/>
              <w:spacing w:line="276" w:lineRule="auto"/>
              <w:rPr>
                <w:b w:val="1"/>
                <w:sz w:val="28"/>
                <w:szCs w:val="28"/>
              </w:rPr>
            </w:pPr>
            <w:r w:rsidDel="00000000" w:rsidR="00000000" w:rsidRPr="00000000">
              <w:rPr>
                <w:rtl w:val="0"/>
              </w:rPr>
            </w:r>
          </w:p>
        </w:tc>
        <w:tc>
          <w:tcPr>
            <w:vAlign w:val="center"/>
          </w:tcPr>
          <w:p w:rsidR="00000000" w:rsidDel="00000000" w:rsidP="00000000" w:rsidRDefault="00000000" w:rsidRPr="00000000" w14:paraId="000000AB">
            <w:pPr>
              <w:jc w:val="center"/>
              <w:rPr>
                <w:i w:val="1"/>
                <w:sz w:val="28"/>
                <w:szCs w:val="28"/>
              </w:rPr>
            </w:pPr>
            <w:r w:rsidDel="00000000" w:rsidR="00000000" w:rsidRPr="00000000">
              <w:rPr>
                <w:b w:val="1"/>
                <w:sz w:val="28"/>
                <w:szCs w:val="28"/>
                <w:rtl w:val="0"/>
              </w:rPr>
              <w:t xml:space="preserve">100</w:t>
            </w:r>
            <w:r w:rsidDel="00000000" w:rsidR="00000000" w:rsidRPr="00000000">
              <w:rPr>
                <w:sz w:val="28"/>
                <w:szCs w:val="28"/>
                <w:rtl w:val="0"/>
              </w:rPr>
              <w:t xml:space="preserve"> год.</w:t>
            </w:r>
            <w:r w:rsidDel="00000000" w:rsidR="00000000" w:rsidRPr="00000000">
              <w:rPr>
                <w:rtl w:val="0"/>
              </w:rPr>
            </w:r>
          </w:p>
        </w:tc>
        <w:tc>
          <w:tcPr>
            <w:vAlign w:val="center"/>
          </w:tcPr>
          <w:p w:rsidR="00000000" w:rsidDel="00000000" w:rsidP="00000000" w:rsidRDefault="00000000" w:rsidRPr="00000000" w14:paraId="000000AC">
            <w:pPr>
              <w:jc w:val="center"/>
              <w:rPr>
                <w:sz w:val="28"/>
                <w:szCs w:val="28"/>
              </w:rPr>
            </w:pPr>
            <w:r w:rsidDel="00000000" w:rsidR="00000000" w:rsidRPr="00000000">
              <w:rPr>
                <w:b w:val="1"/>
                <w:sz w:val="28"/>
                <w:szCs w:val="28"/>
                <w:rtl w:val="0"/>
              </w:rPr>
              <w:t xml:space="preserve">138</w:t>
            </w:r>
            <w:r w:rsidDel="00000000" w:rsidR="00000000" w:rsidRPr="00000000">
              <w:rPr>
                <w:sz w:val="28"/>
                <w:szCs w:val="28"/>
                <w:rtl w:val="0"/>
              </w:rPr>
              <w:t xml:space="preserve"> год.</w:t>
            </w:r>
          </w:p>
        </w:tc>
      </w:tr>
      <w:tr>
        <w:trPr>
          <w:cantSplit w:val="0"/>
          <w:trHeight w:val="138" w:hRule="atLeast"/>
          <w:tblHeader w:val="0"/>
        </w:trPr>
        <w:tc>
          <w:tcPr>
            <w:vMerge w:val="continue"/>
            <w:vAlign w:val="center"/>
          </w:tcPr>
          <w:p w:rsidR="00000000" w:rsidDel="00000000" w:rsidP="00000000" w:rsidRDefault="00000000" w:rsidRPr="00000000" w14:paraId="000000AD">
            <w:pPr>
              <w:widowControl w:val="0"/>
              <w:spacing w:line="276" w:lineRule="auto"/>
              <w:rPr>
                <w:sz w:val="28"/>
                <w:szCs w:val="28"/>
              </w:rPr>
            </w:pPr>
            <w:r w:rsidDel="00000000" w:rsidR="00000000" w:rsidRPr="00000000">
              <w:rPr>
                <w:rtl w:val="0"/>
              </w:rPr>
            </w:r>
          </w:p>
        </w:tc>
        <w:tc>
          <w:tcPr>
            <w:vMerge w:val="continue"/>
            <w:vAlign w:val="center"/>
          </w:tcPr>
          <w:p w:rsidR="00000000" w:rsidDel="00000000" w:rsidP="00000000" w:rsidRDefault="00000000" w:rsidRPr="00000000" w14:paraId="000000AE">
            <w:pPr>
              <w:widowControl w:val="0"/>
              <w:spacing w:line="276" w:lineRule="auto"/>
              <w:rPr>
                <w:sz w:val="28"/>
                <w:szCs w:val="28"/>
              </w:rPr>
            </w:pPr>
            <w:r w:rsidDel="00000000" w:rsidR="00000000" w:rsidRPr="00000000">
              <w:rPr>
                <w:rtl w:val="0"/>
              </w:rPr>
            </w:r>
          </w:p>
        </w:tc>
        <w:tc>
          <w:tcPr>
            <w:gridSpan w:val="2"/>
            <w:vAlign w:val="center"/>
          </w:tcPr>
          <w:p w:rsidR="00000000" w:rsidDel="00000000" w:rsidP="00000000" w:rsidRDefault="00000000" w:rsidRPr="00000000" w14:paraId="000000AF">
            <w:pPr>
              <w:jc w:val="center"/>
              <w:rPr>
                <w:sz w:val="28"/>
                <w:szCs w:val="28"/>
              </w:rPr>
            </w:pPr>
            <w:r w:rsidDel="00000000" w:rsidR="00000000" w:rsidRPr="00000000">
              <w:rPr>
                <w:b w:val="1"/>
                <w:sz w:val="28"/>
                <w:szCs w:val="28"/>
                <w:rtl w:val="0"/>
              </w:rPr>
              <w:t xml:space="preserve">Індивідуальні завдання: </w:t>
            </w:r>
            <w:r w:rsidDel="00000000" w:rsidR="00000000" w:rsidRPr="00000000">
              <w:rPr>
                <w:sz w:val="28"/>
                <w:szCs w:val="28"/>
                <w:rtl w:val="0"/>
              </w:rPr>
              <w:t xml:space="preserve">год.</w:t>
            </w:r>
          </w:p>
        </w:tc>
      </w:tr>
      <w:tr>
        <w:trPr>
          <w:cantSplit w:val="0"/>
          <w:trHeight w:val="138" w:hRule="atLeast"/>
          <w:tblHeader w:val="0"/>
        </w:trPr>
        <w:tc>
          <w:tcPr>
            <w:vMerge w:val="continue"/>
            <w:vAlign w:val="center"/>
          </w:tcPr>
          <w:p w:rsidR="00000000" w:rsidDel="00000000" w:rsidP="00000000" w:rsidRDefault="00000000" w:rsidRPr="00000000" w14:paraId="000000B1">
            <w:pPr>
              <w:widowControl w:val="0"/>
              <w:spacing w:line="276" w:lineRule="auto"/>
              <w:rPr>
                <w:sz w:val="28"/>
                <w:szCs w:val="28"/>
              </w:rPr>
            </w:pPr>
            <w:r w:rsidDel="00000000" w:rsidR="00000000" w:rsidRPr="00000000">
              <w:rPr>
                <w:rtl w:val="0"/>
              </w:rPr>
            </w:r>
          </w:p>
        </w:tc>
        <w:tc>
          <w:tcPr>
            <w:vMerge w:val="continue"/>
            <w:vAlign w:val="center"/>
          </w:tcPr>
          <w:p w:rsidR="00000000" w:rsidDel="00000000" w:rsidP="00000000" w:rsidRDefault="00000000" w:rsidRPr="00000000" w14:paraId="000000B2">
            <w:pPr>
              <w:widowControl w:val="0"/>
              <w:spacing w:line="276" w:lineRule="auto"/>
              <w:rPr>
                <w:sz w:val="28"/>
                <w:szCs w:val="28"/>
              </w:rPr>
            </w:pPr>
            <w:r w:rsidDel="00000000" w:rsidR="00000000" w:rsidRPr="00000000">
              <w:rPr>
                <w:rtl w:val="0"/>
              </w:rPr>
            </w:r>
          </w:p>
        </w:tc>
        <w:tc>
          <w:tcPr>
            <w:gridSpan w:val="2"/>
            <w:vAlign w:val="center"/>
          </w:tcPr>
          <w:p w:rsidR="00000000" w:rsidDel="00000000" w:rsidP="00000000" w:rsidRDefault="00000000" w:rsidRPr="00000000" w14:paraId="000000B3">
            <w:pPr>
              <w:jc w:val="center"/>
              <w:rPr>
                <w:b w:val="1"/>
                <w:sz w:val="28"/>
                <w:szCs w:val="28"/>
              </w:rPr>
            </w:pPr>
            <w:r w:rsidDel="00000000" w:rsidR="00000000" w:rsidRPr="00000000">
              <w:rPr>
                <w:b w:val="1"/>
                <w:sz w:val="28"/>
                <w:szCs w:val="28"/>
                <w:rtl w:val="0"/>
              </w:rPr>
              <w:t xml:space="preserve">Вид семестрового контролю: </w:t>
            </w:r>
          </w:p>
          <w:p w:rsidR="00000000" w:rsidDel="00000000" w:rsidP="00000000" w:rsidRDefault="00000000" w:rsidRPr="00000000" w14:paraId="000000B4">
            <w:pPr>
              <w:jc w:val="center"/>
              <w:rPr>
                <w:b w:val="1"/>
                <w:i w:val="1"/>
                <w:sz w:val="28"/>
                <w:szCs w:val="28"/>
              </w:rPr>
            </w:pPr>
            <w:r w:rsidDel="00000000" w:rsidR="00000000" w:rsidRPr="00000000">
              <w:rPr>
                <w:b w:val="1"/>
                <w:sz w:val="28"/>
                <w:szCs w:val="28"/>
                <w:rtl w:val="0"/>
              </w:rPr>
              <w:t xml:space="preserve">ЗАЛІК</w:t>
            </w: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ind w:left="1440"/>
        <w:jc w:val="both"/>
        <w:rPr>
          <w:sz w:val="28"/>
          <w:szCs w:val="28"/>
        </w:rPr>
      </w:pPr>
      <w:r w:rsidDel="00000000" w:rsidR="00000000" w:rsidRPr="00000000">
        <w:rPr>
          <w:b w:val="1"/>
          <w:sz w:val="28"/>
          <w:szCs w:val="28"/>
          <w:rtl w:val="0"/>
        </w:rPr>
        <w:t xml:space="preserve">Примітка</w:t>
      </w:r>
      <w:r w:rsidDel="00000000" w:rsidR="00000000" w:rsidRPr="00000000">
        <w:rPr>
          <w:sz w:val="28"/>
          <w:szCs w:val="28"/>
          <w:rtl w:val="0"/>
        </w:rPr>
        <w:t xml:space="preserve">.</w:t>
      </w:r>
    </w:p>
    <w:p w:rsidR="00000000" w:rsidDel="00000000" w:rsidP="00000000" w:rsidRDefault="00000000" w:rsidRPr="00000000" w14:paraId="000000B8">
      <w:pPr>
        <w:jc w:val="both"/>
        <w:rPr>
          <w:sz w:val="28"/>
          <w:szCs w:val="28"/>
        </w:rPr>
      </w:pPr>
      <w:r w:rsidDel="00000000" w:rsidR="00000000" w:rsidRPr="00000000">
        <w:rPr>
          <w:sz w:val="28"/>
          <w:szCs w:val="28"/>
          <w:rtl w:val="0"/>
        </w:rPr>
        <w:t xml:space="preserve">Співвідношення кількості годин аудиторних занять до самостійної та індивідуальної роботи становить:</w:t>
      </w:r>
    </w:p>
    <w:p w:rsidR="00000000" w:rsidDel="00000000" w:rsidP="00000000" w:rsidRDefault="00000000" w:rsidRPr="00000000" w14:paraId="000000B9">
      <w:pPr>
        <w:ind w:firstLine="600"/>
        <w:jc w:val="both"/>
        <w:rPr>
          <w:b w:val="1"/>
          <w:sz w:val="28"/>
          <w:szCs w:val="28"/>
        </w:rPr>
      </w:pPr>
      <w:r w:rsidDel="00000000" w:rsidR="00000000" w:rsidRPr="00000000">
        <w:rPr>
          <w:sz w:val="28"/>
          <w:szCs w:val="28"/>
          <w:rtl w:val="0"/>
        </w:rPr>
        <w:t xml:space="preserve">для денної форми навчання – </w:t>
      </w:r>
      <w:r w:rsidDel="00000000" w:rsidR="00000000" w:rsidRPr="00000000">
        <w:rPr>
          <w:b w:val="1"/>
          <w:sz w:val="28"/>
          <w:szCs w:val="28"/>
          <w:rtl w:val="0"/>
        </w:rPr>
        <w:t xml:space="preserve">1:3</w:t>
      </w:r>
    </w:p>
    <w:p w:rsidR="00000000" w:rsidDel="00000000" w:rsidP="00000000" w:rsidRDefault="00000000" w:rsidRPr="00000000" w14:paraId="000000BA">
      <w:pPr>
        <w:ind w:firstLine="600"/>
        <w:jc w:val="both"/>
        <w:rPr>
          <w:b w:val="1"/>
          <w:sz w:val="28"/>
          <w:szCs w:val="28"/>
        </w:rPr>
      </w:pPr>
      <w:r w:rsidDel="00000000" w:rsidR="00000000" w:rsidRPr="00000000">
        <w:rPr>
          <w:sz w:val="28"/>
          <w:szCs w:val="28"/>
          <w:rtl w:val="0"/>
        </w:rPr>
        <w:t xml:space="preserve">для заочної форми навчання – </w:t>
      </w:r>
      <w:r w:rsidDel="00000000" w:rsidR="00000000" w:rsidRPr="00000000">
        <w:rPr>
          <w:b w:val="1"/>
          <w:sz w:val="28"/>
          <w:szCs w:val="28"/>
          <w:rtl w:val="0"/>
        </w:rPr>
        <w:t xml:space="preserve">1:11</w:t>
      </w:r>
    </w:p>
    <w:p w:rsidR="00000000" w:rsidDel="00000000" w:rsidP="00000000" w:rsidRDefault="00000000" w:rsidRPr="00000000" w14:paraId="000000BB">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357"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bookmarkStart w:colFirst="0" w:colLast="0" w:name="_heading=h.dkfg07kipi4" w:id="1"/>
      <w:bookmarkEnd w:id="1"/>
      <w:r w:rsidDel="00000000" w:rsidR="00000000" w:rsidRPr="00000000">
        <w:br w:type="page"/>
      </w:r>
      <w:r w:rsidDel="00000000" w:rsidR="00000000" w:rsidRPr="00000000">
        <w:rPr>
          <w:rtl w:val="0"/>
        </w:rPr>
      </w:r>
    </w:p>
    <w:p w:rsidR="00000000" w:rsidDel="00000000" w:rsidP="00000000" w:rsidRDefault="00000000" w:rsidRPr="00000000" w14:paraId="000000BC">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480" w:line="240" w:lineRule="auto"/>
        <w:ind w:left="35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wb1oesxojrxd" w:id="2"/>
      <w:bookmarkEnd w:id="2"/>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ПЕРЕДРЕКВІЗИТИ:</w:t>
      </w:r>
    </w:p>
    <w:p w:rsidR="00000000" w:rsidDel="00000000" w:rsidP="00000000" w:rsidRDefault="00000000" w:rsidRPr="00000000" w14:paraId="000000C0">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Теорія держави і права</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1"/>
        <w:keepLines w:val="1"/>
        <w:pageBreakBefore w:val="0"/>
        <w:widowControl w:val="1"/>
        <w:pBdr>
          <w:top w:space="0" w:sz="0" w:val="nil"/>
          <w:left w:space="0" w:sz="0" w:val="nil"/>
          <w:bottom w:color="000000" w:space="1" w:sz="12" w:val="single"/>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ПОСТРЕКВІЗИТИ:</w:t>
      </w:r>
    </w:p>
    <w:p w:rsidR="00000000" w:rsidDel="00000000" w:rsidP="00000000" w:rsidRDefault="00000000" w:rsidRPr="00000000" w14:paraId="000000C3">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психологія, культурологія, релігієзнавство, </w:t>
      </w:r>
      <w:r w:rsidDel="00000000" w:rsidR="00000000" w:rsidRPr="00000000">
        <w:rPr>
          <w:sz w:val="28"/>
          <w:szCs w:val="28"/>
          <w:rtl w:val="0"/>
        </w:rPr>
        <w:t xml:space="preserve">філософія</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НАВЧАЛЬНОЇ ДИСЦИПЛІНИ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sz w:val="28"/>
          <w:szCs w:val="28"/>
          <w:rtl w:val="0"/>
        </w:rPr>
        <w:t xml:space="preserve">формування навичків у студентів до подолання психологічних труднощів професійної діяльності юристів в конфліктних умовах, сформувати в них уміння і навички попереджати та вирішувати конфлікти і тим самим забезпечити успішне вирішення завдань, що стоять перед ними.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sz w:val="28"/>
          <w:szCs w:val="28"/>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НАВЧАЛЬНОЇ ДИСЦИПЛІНИ: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8"/>
          <w:szCs w:val="28"/>
          <w:rtl w:val="0"/>
        </w:rPr>
        <w:t xml:space="preserve">опанування студентами знань, вмінь та навичок практичного використання психологічних методів та прийомів профілактики, вирішення та управління конфліктами, розуміння конфліктної сутності юридичної професії, уміти здійснювати аналітику конфліктів, діагностувати їх розвиток у конструктивному або деструктивному напрямі; володіти психологічними методами і засобами розв’язання конфліктів, у тому числі стосовно диференційованих сфер діяльності юриста, а також уміти здійснювати самоаналіз і самооцінку особистості, контролювати та коригувати власні психічні стани у конфліктних ситуаціях в професійній діяльності юриста.</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sz w:val="28"/>
          <w:szCs w:val="28"/>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 w:right="10" w:firstLine="55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ПЕРЕЛІК ЗАГАЛЬНИХ ПРОГРАМНИХ КОМПЕТЕНТНОСТЕЙ ОСВІТНЬОЇ ПРОГРАМИ, ЯКІ ЗАБЕЗПЕЧУЄ ДИСЦИПЛІНА</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 w:right="10" w:firstLine="55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ЗК1. Здатність до розуміння соціально-економічних явищ, суспільних процесів і тенденцій науково-технічного прогресу.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ЗК2. Набуття гнучкого мислення, відкритість до застосування знань у широкому діапазоні можливих місць роботи та повсякденному житті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ЗК3. Здатність застосовувати загальнонауковий методологічний апарат</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ЗК4. Здатність до формування світогляду, розуміння принципів розвитку природи, людини, суспільства.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ЗК12. Здатність усвідомлювати рівні можливості та гендерні проблеми;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ЗК13.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права, його місця у загальній системі знань про природу і суспільство та у розвитку суспільства, техніки і технологій.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ЗК14. Цінування та повага різноманітності і мультикультурності;</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12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12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ПЕРЕЛІК СПЕЦІАЛЬНИХ (ФАХОВИХ) ПРОГРАМНИХ КОМПЕТЕНТНОСТЕЙ ОСВІТНЬОЇ ПРОГРАМИ, ЯКІ ЗАБЕЗПЕЧУЄ ДИСЦИПЛІНА</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12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ФК 1. Здатність застосовувати юридичні знання та набуті вміння для оперативного розв’язання конфіктних та проблемних ситуацій у відповідній галузі права чи в рамках певного інституту, а також для надання кваліфікованого висновку щодо питання; мотивувати будь-яке правозастосовне рішення.</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12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ФК</w:t>
      </w:r>
      <w:r w:rsidDel="00000000" w:rsidR="00000000" w:rsidRPr="00000000">
        <w:rPr>
          <w:sz w:val="28"/>
          <w:szCs w:val="28"/>
          <w:rtl w:val="0"/>
        </w:rPr>
        <w:t xml:space="preserve">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Здатність забезпечувати юридичний супровід проблематики на доктринальному та практичному рівнях з інших сфер суспільного життя: політичної, соціально-економічної, культурно-освітніх тощо.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12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ФК </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Уміння сформулювати власну обґрунтовану позицію щодо правових питань, приймати процесуальні рішення правового характеру, чітко та лаконічно формулювати правову позицію в усній чи письмовій формі.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12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ФК </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Уміння готувати й укладати, оформляти правочини, а також інші офіційні та процесуальні документи.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12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ФК </w:t>
      </w:r>
      <w:r w:rsidDel="00000000" w:rsidR="00000000" w:rsidRPr="00000000">
        <w:rPr>
          <w:sz w:val="28"/>
          <w:szCs w:val="28"/>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Володіти знаннями й практичними навичками, необхідними для належної участі в судовому процесі в межах цивільного, господарського, кримінального та адміністративного судочинства</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12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30"/>
        </w:tabs>
        <w:spacing w:after="12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ПЕРЕЛІК ПРОГРАМНИХ РЕЗУЛЬТАТІВ НАВЧАННЯ ОСВІТНЬОЇ ПРОГРАМИ, ЯКІ ЗАБЕЗПЕЧУЄ ДИСЦИПЛІНА</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 Визначати переконливість аргументів у процесі оцінки заздалегідь невідомих умов та обставин.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Проводити збір і інтегрований аналіз матеріалів з різних джерел.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Формулювати власні обґрунтовані судження на основі аналізу відомої проблеми.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Давати короткий висновок щодо окремих фактичних обставин (даних) з достатньою обґрунтованістю.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w:t>
      </w:r>
      <w:r w:rsidDel="00000000" w:rsidR="00000000" w:rsidRPr="00000000">
        <w:rPr>
          <w:sz w:val="28"/>
          <w:szCs w:val="28"/>
          <w:rtl w:val="0"/>
        </w:rPr>
        <w:t xml:space="preserve">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Оцінювати недоліки і переваги аргументів, аналізуючи відому проблему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w:t>
      </w:r>
      <w:r w:rsidDel="00000000" w:rsidR="00000000" w:rsidRPr="00000000">
        <w:rPr>
          <w:sz w:val="28"/>
          <w:szCs w:val="28"/>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Використовувати різноманітні інформаційні джерела для повного та всебічного встановлення певних обставин.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w:t>
      </w:r>
      <w:r w:rsidDel="00000000" w:rsidR="00000000" w:rsidRPr="00000000">
        <w:rPr>
          <w:sz w:val="28"/>
          <w:szCs w:val="28"/>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Самостійно визначати ті обставини, у з'ясуванні яких потрібна допомога, і діяти відповідно до отриманих рекомендацій.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w:t>
      </w:r>
      <w:r w:rsidDel="00000000" w:rsidR="00000000" w:rsidRPr="00000000">
        <w:rPr>
          <w:sz w:val="28"/>
          <w:szCs w:val="28"/>
          <w:rtl w:val="0"/>
        </w:rPr>
        <w:t xml:space="preserve">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Володіти базовими навичками риторики.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Пояснювати характер певних подій та процесів з розумінням професійного та суспільного контексту</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w:t>
      </w:r>
      <w:r w:rsidDel="00000000" w:rsidR="00000000" w:rsidRPr="00000000">
        <w:rPr>
          <w:sz w:val="28"/>
          <w:szCs w:val="28"/>
          <w:rtl w:val="0"/>
        </w:rPr>
        <w:t xml:space="preserve">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Вільно використовувати для професійної діяльності доступні інформаційні технології і бази даних.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w:t>
      </w:r>
      <w:r w:rsidDel="00000000" w:rsidR="00000000" w:rsidRPr="00000000">
        <w:rPr>
          <w:sz w:val="28"/>
          <w:szCs w:val="28"/>
          <w:rtl w:val="0"/>
        </w:rPr>
        <w:t xml:space="preserve">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Демонструвати вміння користуватися комп'ютерними програмами, необхідними у професійній діяльності.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w:t>
      </w:r>
      <w:r w:rsidDel="00000000" w:rsidR="00000000" w:rsidRPr="00000000">
        <w:rPr>
          <w:sz w:val="28"/>
          <w:szCs w:val="28"/>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Працювати в групі, формуючи власний внесок у виконання завдань групи.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w:t>
      </w:r>
      <w:r w:rsidDel="00000000" w:rsidR="00000000" w:rsidRPr="00000000">
        <w:rPr>
          <w:sz w:val="28"/>
          <w:szCs w:val="28"/>
          <w:rtl w:val="0"/>
        </w:rPr>
        <w:t xml:space="preserve"> 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Демонструвати необхідні знання та розуміння сутності та змісту основних правових інститутів і норм фундаментальних галузей права.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w:t>
      </w:r>
      <w:r w:rsidDel="00000000" w:rsidR="00000000" w:rsidRPr="00000000">
        <w:rPr>
          <w:sz w:val="28"/>
          <w:szCs w:val="28"/>
          <w:rtl w:val="0"/>
        </w:rPr>
        <w:t xml:space="preserve">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Пояснювати природу та зміст основних правових явищ і процесів</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ПРН</w:t>
      </w:r>
      <w:r w:rsidDel="00000000" w:rsidR="00000000" w:rsidRPr="00000000">
        <w:rPr>
          <w:sz w:val="28"/>
          <w:szCs w:val="28"/>
          <w:rtl w:val="0"/>
        </w:rPr>
        <w:t xml:space="preserve"> 15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Застосовувати набуті знання у різних правових ситуаціях, виокремлювати юридично значущі факти і формувати обґрунтовані правові висновки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16. Готувати проекти необхідних актів застосування права відповідно до правового висновку зробленого у різних правових ситуаціях.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ПРН </w:t>
      </w:r>
      <w:r w:rsidDel="00000000" w:rsidR="00000000" w:rsidRPr="00000000">
        <w:rPr>
          <w:sz w:val="28"/>
          <w:szCs w:val="28"/>
          <w:rtl w:val="0"/>
        </w:rPr>
        <w:t xml:space="preserve">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Надавати консультації щодо можливих способів захисту прав та інтересів клієнтів у різних правових ситуаціях</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ind w:left="142" w:firstLine="0"/>
        <w:jc w:val="center"/>
        <w:rPr>
          <w:b w:val="1"/>
          <w:sz w:val="28"/>
          <w:szCs w:val="28"/>
        </w:rPr>
      </w:pPr>
      <w:r w:rsidDel="00000000" w:rsidR="00000000" w:rsidRPr="00000000">
        <w:rPr>
          <w:b w:val="1"/>
          <w:sz w:val="28"/>
          <w:szCs w:val="28"/>
          <w:rtl w:val="0"/>
        </w:rPr>
        <w:t xml:space="preserve"> Структура навчальної дисципліни</w:t>
      </w:r>
    </w:p>
    <w:p w:rsidR="00000000" w:rsidDel="00000000" w:rsidP="00000000" w:rsidRDefault="00000000" w:rsidRPr="00000000" w14:paraId="00000103">
      <w:pPr>
        <w:ind w:left="142" w:firstLine="0"/>
        <w:jc w:val="center"/>
        <w:rPr>
          <w:b w:val="1"/>
          <w:sz w:val="28"/>
          <w:szCs w:val="28"/>
        </w:rPr>
      </w:pPr>
      <w:r w:rsidDel="00000000" w:rsidR="00000000" w:rsidRPr="00000000">
        <w:rPr>
          <w:b w:val="1"/>
          <w:sz w:val="28"/>
          <w:szCs w:val="28"/>
          <w:rtl w:val="0"/>
        </w:rPr>
        <w:t xml:space="preserve">Тематичний план</w:t>
      </w:r>
    </w:p>
    <w:tbl>
      <w:tblPr>
        <w:tblStyle w:val="Table3"/>
        <w:tblW w:w="10349.999999999998" w:type="dxa"/>
        <w:jc w:val="left"/>
        <w:tblInd w:w="-318.0" w:type="dxa"/>
        <w:tblLayout w:type="fixed"/>
        <w:tblLook w:val="0400"/>
      </w:tblPr>
      <w:tblGrid>
        <w:gridCol w:w="1605"/>
        <w:gridCol w:w="544"/>
        <w:gridCol w:w="544"/>
        <w:gridCol w:w="544"/>
        <w:gridCol w:w="544"/>
        <w:gridCol w:w="544"/>
        <w:gridCol w:w="544"/>
        <w:gridCol w:w="544"/>
        <w:gridCol w:w="544"/>
        <w:gridCol w:w="544"/>
        <w:gridCol w:w="544"/>
        <w:gridCol w:w="544"/>
        <w:gridCol w:w="544"/>
        <w:gridCol w:w="544"/>
        <w:gridCol w:w="544"/>
        <w:gridCol w:w="1129"/>
        <w:tblGridChange w:id="0">
          <w:tblGrid>
            <w:gridCol w:w="1605"/>
            <w:gridCol w:w="544"/>
            <w:gridCol w:w="544"/>
            <w:gridCol w:w="544"/>
            <w:gridCol w:w="544"/>
            <w:gridCol w:w="544"/>
            <w:gridCol w:w="544"/>
            <w:gridCol w:w="544"/>
            <w:gridCol w:w="544"/>
            <w:gridCol w:w="544"/>
            <w:gridCol w:w="544"/>
            <w:gridCol w:w="544"/>
            <w:gridCol w:w="544"/>
            <w:gridCol w:w="544"/>
            <w:gridCol w:w="544"/>
            <w:gridCol w:w="1129"/>
          </w:tblGrid>
        </w:tblGridChange>
      </w:tblGrid>
      <w:tr>
        <w:trPr>
          <w:cantSplit w:val="1"/>
          <w:trHeight w:val="43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4">
            <w:pPr>
              <w:jc w:val="center"/>
              <w:rPr/>
            </w:pPr>
            <w:r w:rsidDel="00000000" w:rsidR="00000000" w:rsidRPr="00000000">
              <w:rPr>
                <w:rtl w:val="0"/>
              </w:rPr>
              <w:t xml:space="preserve">Назви змістових модулів і тем</w:t>
            </w:r>
          </w:p>
        </w:tc>
        <w:tc>
          <w:tcPr>
            <w:gridSpan w:val="1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5">
            <w:pPr>
              <w:jc w:val="center"/>
              <w:rPr/>
            </w:pPr>
            <w:r w:rsidDel="00000000" w:rsidR="00000000" w:rsidRPr="00000000">
              <w:rPr>
                <w:rtl w:val="0"/>
              </w:rPr>
              <w:t xml:space="preserve">Розподіл годин між видами робіт</w:t>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113">
            <w:pPr>
              <w:jc w:val="center"/>
              <w:rPr/>
            </w:pPr>
            <w:r w:rsidDel="00000000" w:rsidR="00000000" w:rsidRPr="00000000">
              <w:rPr>
                <w:rtl w:val="0"/>
              </w:rPr>
              <w:t xml:space="preserve">Форми та методи контролю знань</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widowControl w:val="0"/>
              <w:spacing w:line="276" w:lineRule="auto"/>
              <w:rPr/>
            </w:pPr>
            <w:r w:rsidDel="00000000" w:rsidR="00000000" w:rsidRPr="00000000">
              <w:rPr>
                <w:rtl w:val="0"/>
              </w:rPr>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5">
            <w:pPr>
              <w:jc w:val="center"/>
              <w:rPr/>
            </w:pPr>
            <w:r w:rsidDel="00000000" w:rsidR="00000000" w:rsidRPr="00000000">
              <w:rPr>
                <w:rtl w:val="0"/>
              </w:rPr>
              <w:t xml:space="preserve">денна форма</w:t>
            </w:r>
          </w:p>
        </w:tc>
        <w:tc>
          <w:tcPr>
            <w:gridSpan w:val="7"/>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C">
            <w:pPr>
              <w:jc w:val="center"/>
              <w:rPr/>
            </w:pPr>
            <w:r w:rsidDel="00000000" w:rsidR="00000000" w:rsidRPr="00000000">
              <w:rPr>
                <w:rtl w:val="0"/>
              </w:rPr>
              <w:t xml:space="preserve">заочна форма</w:t>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123">
            <w:pPr>
              <w:widowControl w:val="0"/>
              <w:spacing w:line="276" w:lineRule="auto"/>
              <w:rPr/>
            </w:pPr>
            <w:r w:rsidDel="00000000" w:rsidR="00000000" w:rsidRPr="00000000">
              <w:rPr>
                <w:rtl w:val="0"/>
              </w:rPr>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4">
            <w:pPr>
              <w:widowControl w:val="0"/>
              <w:spacing w:line="276" w:lineRule="auto"/>
              <w:rPr/>
            </w:pPr>
            <w:r w:rsidDel="00000000" w:rsidR="00000000" w:rsidRPr="00000000">
              <w:rPr>
                <w:rtl w:val="0"/>
              </w:rPr>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5">
            <w:pPr>
              <w:ind w:left="113" w:right="-25" w:firstLine="0"/>
              <w:jc w:val="center"/>
              <w:rPr/>
            </w:pPr>
            <w:r w:rsidDel="00000000" w:rsidR="00000000" w:rsidRPr="00000000">
              <w:rPr>
                <w:rtl w:val="0"/>
              </w:rPr>
              <w:t xml:space="preserve">Усього</w:t>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6">
            <w:pPr>
              <w:jc w:val="center"/>
              <w:rPr/>
            </w:pPr>
            <w:r w:rsidDel="00000000" w:rsidR="00000000" w:rsidRPr="00000000">
              <w:rPr>
                <w:rtl w:val="0"/>
              </w:rPr>
              <w:t xml:space="preserve">Аудито рна</w:t>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2B">
            <w:pPr>
              <w:ind w:left="113" w:right="113" w:firstLine="0"/>
              <w:jc w:val="center"/>
              <w:rPr/>
            </w:pPr>
            <w:r w:rsidDel="00000000" w:rsidR="00000000" w:rsidRPr="00000000">
              <w:rPr>
                <w:rtl w:val="0"/>
              </w:rPr>
              <w:t xml:space="preserve">с.р.</w:t>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2C">
            <w:pPr>
              <w:ind w:left="113" w:right="-24" w:firstLine="0"/>
              <w:jc w:val="center"/>
              <w:rPr/>
            </w:pPr>
            <w:r w:rsidDel="00000000" w:rsidR="00000000" w:rsidRPr="00000000">
              <w:rPr>
                <w:rtl w:val="0"/>
              </w:rPr>
              <w:t xml:space="preserve">Усього</w:t>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D">
            <w:pPr>
              <w:jc w:val="center"/>
              <w:rPr/>
            </w:pPr>
            <w:r w:rsidDel="00000000" w:rsidR="00000000" w:rsidRPr="00000000">
              <w:rPr>
                <w:rtl w:val="0"/>
              </w:rPr>
              <w:t xml:space="preserve">аудиторна</w:t>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32">
            <w:pPr>
              <w:ind w:left="113" w:right="113" w:firstLine="0"/>
              <w:jc w:val="center"/>
              <w:rPr/>
            </w:pPr>
            <w:r w:rsidDel="00000000" w:rsidR="00000000" w:rsidRPr="00000000">
              <w:rPr>
                <w:rtl w:val="0"/>
              </w:rPr>
              <w:t xml:space="preserve">с.р.</w:t>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133">
            <w:pPr>
              <w:widowControl w:val="0"/>
              <w:spacing w:line="276" w:lineRule="auto"/>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4">
            <w:pPr>
              <w:widowControl w:val="0"/>
              <w:spacing w:line="276" w:lineRule="auto"/>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widowControl w:val="0"/>
              <w:spacing w:line="276" w:lineRule="auto"/>
              <w:rPr/>
            </w:pPr>
            <w:r w:rsidDel="00000000" w:rsidR="00000000" w:rsidRPr="00000000">
              <w:rPr>
                <w:rtl w:val="0"/>
              </w:rPr>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6">
            <w:pPr>
              <w:jc w:val="center"/>
              <w:rPr/>
            </w:pPr>
            <w:r w:rsidDel="00000000" w:rsidR="00000000" w:rsidRPr="00000000">
              <w:rPr>
                <w:rtl w:val="0"/>
              </w:rPr>
              <w:t xml:space="preserve">у тому числі</w:t>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3B">
            <w:pPr>
              <w:widowControl w:val="0"/>
              <w:spacing w:line="276" w:lineRule="auto"/>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3C">
            <w:pPr>
              <w:widowControl w:val="0"/>
              <w:spacing w:line="276" w:lineRule="auto"/>
              <w:rPr/>
            </w:pPr>
            <w:r w:rsidDel="00000000" w:rsidR="00000000" w:rsidRPr="00000000">
              <w:rPr>
                <w:rtl w:val="0"/>
              </w:rPr>
            </w:r>
          </w:p>
        </w:tc>
        <w:tc>
          <w:tcPr>
            <w:gridSpan w:val="5"/>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D">
            <w:pPr>
              <w:jc w:val="center"/>
              <w:rPr/>
            </w:pPr>
            <w:r w:rsidDel="00000000" w:rsidR="00000000" w:rsidRPr="00000000">
              <w:rPr>
                <w:rtl w:val="0"/>
              </w:rPr>
              <w:t xml:space="preserve">у тому числі</w:t>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42">
            <w:pPr>
              <w:widowControl w:val="0"/>
              <w:spacing w:line="276" w:lineRule="auto"/>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143">
            <w:pPr>
              <w:widowControl w:val="0"/>
              <w:spacing w:line="276" w:lineRule="auto"/>
              <w:rPr/>
            </w:pPr>
            <w:r w:rsidDel="00000000" w:rsidR="00000000" w:rsidRPr="00000000">
              <w:rPr>
                <w:rtl w:val="0"/>
              </w:rPr>
            </w:r>
          </w:p>
        </w:tc>
      </w:tr>
      <w:tr>
        <w:trPr>
          <w:cantSplit w:val="1"/>
          <w:trHeight w:val="93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4">
            <w:pPr>
              <w:widowControl w:val="0"/>
              <w:spacing w:line="276" w:lineRule="auto"/>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5">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6">
            <w:pPr>
              <w:ind w:left="113" w:right="113" w:firstLine="0"/>
              <w:jc w:val="center"/>
              <w:rPr/>
            </w:pPr>
            <w:r w:rsidDel="00000000" w:rsidR="00000000" w:rsidRPr="00000000">
              <w:rPr>
                <w:rtl w:val="0"/>
              </w:rPr>
              <w:t xml:space="preserve">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7">
            <w:pPr>
              <w:ind w:left="113" w:right="113" w:firstLine="0"/>
              <w:jc w:val="center"/>
              <w:rPr/>
            </w:pPr>
            <w:r w:rsidDel="00000000" w:rsidR="00000000" w:rsidRPr="00000000">
              <w:rPr>
                <w:rtl w:val="0"/>
              </w:rPr>
              <w:t xml:space="preserve">сем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8">
            <w:pPr>
              <w:ind w:left="113" w:right="113" w:firstLine="0"/>
              <w:jc w:val="center"/>
              <w:rPr/>
            </w:pPr>
            <w:r w:rsidDel="00000000" w:rsidR="00000000" w:rsidRPr="00000000">
              <w:rPr>
                <w:rtl w:val="0"/>
              </w:rPr>
              <w:t xml:space="preserve">пр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9">
            <w:pPr>
              <w:ind w:left="113" w:right="113" w:firstLine="0"/>
              <w:jc w:val="center"/>
              <w:rPr/>
            </w:pPr>
            <w:r w:rsidDel="00000000" w:rsidR="00000000" w:rsidRPr="00000000">
              <w:rPr>
                <w:rtl w:val="0"/>
              </w:rPr>
              <w:t xml:space="preserve">лаб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A">
            <w:pPr>
              <w:ind w:left="113" w:right="113" w:firstLine="0"/>
              <w:jc w:val="center"/>
              <w:rPr/>
            </w:pPr>
            <w:r w:rsidDel="00000000" w:rsidR="00000000" w:rsidRPr="00000000">
              <w:rPr>
                <w:rtl w:val="0"/>
              </w:rPr>
              <w:t xml:space="preserve">інд</w:t>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4B">
            <w:pPr>
              <w:widowControl w:val="0"/>
              <w:spacing w:line="276" w:lineRule="auto"/>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4C">
            <w:pPr>
              <w:widowControl w:val="0"/>
              <w:spacing w:line="276"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D">
            <w:pPr>
              <w:ind w:left="113" w:right="113" w:firstLine="0"/>
              <w:jc w:val="center"/>
              <w:rPr/>
            </w:pPr>
            <w:r w:rsidDel="00000000" w:rsidR="00000000" w:rsidRPr="00000000">
              <w:rPr>
                <w:rtl w:val="0"/>
              </w:rPr>
              <w:t xml:space="preserve">л</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E">
            <w:pPr>
              <w:ind w:left="113" w:right="113" w:firstLine="0"/>
              <w:jc w:val="center"/>
              <w:rPr/>
            </w:pPr>
            <w:r w:rsidDel="00000000" w:rsidR="00000000" w:rsidRPr="00000000">
              <w:rPr>
                <w:rtl w:val="0"/>
              </w:rPr>
              <w:t xml:space="preserve">сем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4F">
            <w:pPr>
              <w:ind w:left="113" w:right="113" w:firstLine="0"/>
              <w:jc w:val="center"/>
              <w:rPr/>
            </w:pPr>
            <w:r w:rsidDel="00000000" w:rsidR="00000000" w:rsidRPr="00000000">
              <w:rPr>
                <w:rtl w:val="0"/>
              </w:rPr>
              <w:t xml:space="preserve">пр</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0">
            <w:pPr>
              <w:ind w:left="113" w:right="113" w:firstLine="0"/>
              <w:jc w:val="center"/>
              <w:rPr/>
            </w:pPr>
            <w:r w:rsidDel="00000000" w:rsidR="00000000" w:rsidRPr="00000000">
              <w:rPr>
                <w:rtl w:val="0"/>
              </w:rPr>
              <w:t xml:space="preserve">лаб</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1">
            <w:pPr>
              <w:ind w:left="113" w:right="113" w:firstLine="0"/>
              <w:jc w:val="center"/>
              <w:rPr/>
            </w:pPr>
            <w:r w:rsidDel="00000000" w:rsidR="00000000" w:rsidRPr="00000000">
              <w:rPr>
                <w:rtl w:val="0"/>
              </w:rPr>
              <w:t xml:space="preserve">інд</w:t>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52">
            <w:pPr>
              <w:widowControl w:val="0"/>
              <w:spacing w:line="276" w:lineRule="auto"/>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153">
            <w:pPr>
              <w:widowControl w:val="0"/>
              <w:spacing w:line="276" w:lineRule="auto"/>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4">
            <w:pPr>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5">
            <w:pPr>
              <w:jc w:val="center"/>
              <w:rPr/>
            </w:pPr>
            <w:r w:rsidDel="00000000" w:rsidR="00000000" w:rsidRPr="00000000">
              <w:rPr>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6">
            <w:pPr>
              <w:jc w:val="center"/>
              <w:rPr/>
            </w:pPr>
            <w:r w:rsidDel="00000000" w:rsidR="00000000" w:rsidRPr="00000000">
              <w:rPr>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7">
            <w:pPr>
              <w:jc w:val="center"/>
              <w:rPr/>
            </w:pPr>
            <w:r w:rsidDel="00000000" w:rsidR="00000000" w:rsidRPr="00000000">
              <w:rPr>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8">
            <w:pPr>
              <w:jc w:val="center"/>
              <w:rPr/>
            </w:pPr>
            <w:r w:rsidDel="00000000" w:rsidR="00000000" w:rsidRPr="00000000">
              <w:rPr>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9">
            <w:pPr>
              <w:jc w:val="center"/>
              <w:rPr/>
            </w:pPr>
            <w:r w:rsidDel="00000000" w:rsidR="00000000" w:rsidRPr="00000000">
              <w:rPr>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A">
            <w:pPr>
              <w:jc w:val="center"/>
              <w:rPr/>
            </w:pPr>
            <w:r w:rsidDel="00000000" w:rsidR="00000000" w:rsidRPr="00000000">
              <w:rPr>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B">
            <w:pPr>
              <w:jc w:val="center"/>
              <w:rPr/>
            </w:pPr>
            <w:r w:rsidDel="00000000" w:rsidR="00000000" w:rsidRPr="00000000">
              <w:rPr>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C">
            <w:pPr>
              <w:jc w:val="center"/>
              <w:rPr/>
            </w:pPr>
            <w:r w:rsidDel="00000000" w:rsidR="00000000" w:rsidRPr="00000000">
              <w:rPr>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D">
            <w:pPr>
              <w:jc w:val="center"/>
              <w:rPr/>
            </w:pPr>
            <w:r w:rsidDel="00000000" w:rsidR="00000000" w:rsidRPr="00000000">
              <w:rPr>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E">
            <w:pPr>
              <w:jc w:val="center"/>
              <w:rPr/>
            </w:pPr>
            <w:r w:rsidDel="00000000" w:rsidR="00000000" w:rsidRPr="00000000">
              <w:rPr>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5F">
            <w:pPr>
              <w:jc w:val="center"/>
              <w:rPr/>
            </w:pPr>
            <w:r w:rsidDel="00000000" w:rsidR="00000000" w:rsidRPr="00000000">
              <w:rPr>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0">
            <w:pPr>
              <w:jc w:val="center"/>
              <w:rPr/>
            </w:pPr>
            <w:r w:rsidDel="00000000" w:rsidR="00000000" w:rsidRPr="00000000">
              <w:rPr>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1">
            <w:pPr>
              <w:jc w:val="center"/>
              <w:rPr/>
            </w:pPr>
            <w:r w:rsidDel="00000000" w:rsidR="00000000" w:rsidRPr="00000000">
              <w:rPr>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2">
            <w:pPr>
              <w:jc w:val="center"/>
              <w:rPr/>
            </w:pPr>
            <w:r w:rsidDel="00000000" w:rsidR="00000000" w:rsidRPr="00000000">
              <w:rPr>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3">
            <w:pPr>
              <w:jc w:val="center"/>
              <w:rPr/>
            </w:pPr>
            <w:r w:rsidDel="00000000" w:rsidR="00000000" w:rsidRPr="00000000">
              <w:rPr>
                <w:rtl w:val="0"/>
              </w:rPr>
              <w:t xml:space="preserve">16</w:t>
            </w:r>
          </w:p>
        </w:tc>
      </w:tr>
      <w:tr>
        <w:trPr>
          <w:cantSplit w:val="1"/>
          <w:trHeight w:val="300" w:hRule="atLeast"/>
          <w:tblHeader w:val="0"/>
        </w:trPr>
        <w:tc>
          <w:tcPr>
            <w:gridSpan w:val="1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4">
            <w:pPr>
              <w:jc w:val="center"/>
              <w:rPr>
                <w:b w:val="1"/>
              </w:rPr>
            </w:pPr>
            <w:r w:rsidDel="00000000" w:rsidR="00000000" w:rsidRPr="00000000">
              <w:rPr>
                <w:b w:val="1"/>
                <w:rtl w:val="0"/>
              </w:rPr>
              <w:t xml:space="preserve">Модуль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jc w:val="center"/>
              <w:rPr>
                <w:b w:val="1"/>
              </w:rPr>
            </w:pPr>
            <w:r w:rsidDel="00000000" w:rsidR="00000000" w:rsidRPr="00000000">
              <w:rPr>
                <w:rtl w:val="0"/>
              </w:rPr>
            </w:r>
          </w:p>
        </w:tc>
      </w:tr>
      <w:tr>
        <w:trPr>
          <w:cantSplit w:val="1"/>
          <w:trHeight w:val="300" w:hRule="atLeast"/>
          <w:tblHeader w:val="0"/>
        </w:trPr>
        <w:tc>
          <w:tcPr>
            <w:gridSpan w:val="1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4">
            <w:pPr>
              <w:jc w:val="center"/>
              <w:rPr>
                <w:b w:val="1"/>
                <w:sz w:val="18"/>
                <w:szCs w:val="18"/>
              </w:rPr>
            </w:pPr>
            <w:r w:rsidDel="00000000" w:rsidR="00000000" w:rsidRPr="00000000">
              <w:rPr>
                <w:b w:val="1"/>
                <w:rtl w:val="0"/>
              </w:rPr>
              <w:t xml:space="preserve">Змістовий модуль 1</w:t>
            </w:r>
            <w:r w:rsidDel="00000000" w:rsidR="00000000" w:rsidRPr="00000000">
              <w:rPr>
                <w:rtl w:val="0"/>
              </w:rPr>
              <w:t xml:space="preserve">. </w:t>
            </w:r>
            <w:r w:rsidDel="00000000" w:rsidR="00000000" w:rsidRPr="00000000">
              <w:rPr>
                <w:b w:val="1"/>
                <w:rtl w:val="0"/>
              </w:rPr>
              <w:t xml:space="preserve">Загальнотеоретичні основи юридичної конфліктології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jc w:val="center"/>
              <w:rPr>
                <w:b w:val="1"/>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4">
            <w:pPr>
              <w:rPr>
                <w:sz w:val="22"/>
                <w:szCs w:val="22"/>
              </w:rPr>
            </w:pPr>
            <w:r w:rsidDel="00000000" w:rsidR="00000000" w:rsidRPr="00000000">
              <w:rPr>
                <w:sz w:val="22"/>
                <w:szCs w:val="22"/>
                <w:rtl w:val="0"/>
              </w:rPr>
              <w:t xml:space="preserve">Тема 1. Методологічні засади юридичної конфліктології</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5">
            <w:pPr>
              <w:jc w:val="both"/>
              <w:rPr>
                <w:b w:val="1"/>
              </w:rPr>
            </w:pPr>
            <w:r w:rsidDel="00000000" w:rsidR="00000000" w:rsidRPr="00000000">
              <w:rPr>
                <w:b w:val="1"/>
                <w:sz w:val="18"/>
                <w:szCs w:val="18"/>
                <w:rtl w:val="0"/>
              </w:rPr>
              <w:t xml:space="preserve">13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6">
            <w:pPr>
              <w:jc w:val="both"/>
              <w:rPr>
                <w:b w:val="1"/>
                <w:sz w:val="18"/>
                <w:szCs w:val="18"/>
              </w:rPr>
            </w:pPr>
            <w:r w:rsidDel="00000000" w:rsidR="00000000" w:rsidRPr="00000000">
              <w:rPr>
                <w:b w:val="1"/>
                <w:sz w:val="18"/>
                <w:szCs w:val="18"/>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7">
            <w:pPr>
              <w:jc w:val="both"/>
              <w:rPr>
                <w:b w:val="1"/>
                <w:sz w:val="18"/>
                <w:szCs w:val="18"/>
              </w:rPr>
            </w:pPr>
            <w:r w:rsidDel="00000000" w:rsidR="00000000" w:rsidRPr="00000000">
              <w:rPr>
                <w:b w:val="1"/>
                <w:rtl w:val="0"/>
              </w:rPr>
              <w:t xml:space="preserve"> </w:t>
            </w:r>
            <w:r w:rsidDel="00000000" w:rsidR="00000000" w:rsidRPr="00000000">
              <w:rPr>
                <w:b w:val="1"/>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8">
            <w:pPr>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9">
            <w:pPr>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A">
            <w:pPr>
              <w:jc w:val="both"/>
              <w:rPr>
                <w:b w:val="1"/>
              </w:rPr>
            </w:pPr>
            <w:r w:rsidDel="00000000" w:rsidR="00000000" w:rsidRPr="00000000">
              <w:rPr>
                <w:b w:val="1"/>
                <w:rtl w:val="0"/>
              </w:rPr>
              <w:t xml:space="preserve">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B">
            <w:pPr>
              <w:jc w:val="both"/>
              <w:rPr>
                <w:b w:val="1"/>
              </w:rPr>
            </w:pPr>
            <w:r w:rsidDel="00000000" w:rsidR="00000000" w:rsidRPr="00000000">
              <w:rPr>
                <w:b w:val="1"/>
                <w:sz w:val="18"/>
                <w:szCs w:val="18"/>
                <w:rtl w:val="0"/>
              </w:rPr>
              <w:t xml:space="preserve">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C">
            <w:pPr>
              <w:jc w:val="both"/>
              <w:rPr>
                <w:b w:val="1"/>
              </w:rPr>
            </w:pPr>
            <w:r w:rsidDel="00000000" w:rsidR="00000000" w:rsidRPr="00000000">
              <w:rPr>
                <w:b w:val="1"/>
                <w:rtl w:val="0"/>
              </w:rPr>
              <w:t xml:space="preserve"> </w:t>
            </w:r>
            <w:r w:rsidDel="00000000" w:rsidR="00000000" w:rsidRPr="00000000">
              <w:rPr>
                <w:b w:val="1"/>
                <w:sz w:val="18"/>
                <w:szCs w:val="1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D">
            <w:pPr>
              <w:jc w:val="both"/>
              <w:rPr>
                <w:b w:val="1"/>
              </w:rPr>
            </w:pPr>
            <w:r w:rsidDel="00000000" w:rsidR="00000000" w:rsidRPr="00000000">
              <w:rPr>
                <w:b w:val="1"/>
                <w:rtl w:val="0"/>
              </w:rPr>
              <w:t xml:space="preserve"> </w:t>
            </w: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E">
            <w:pPr>
              <w:jc w:val="both"/>
              <w:rPr>
                <w:b w:val="1"/>
              </w:rPr>
            </w:pPr>
            <w:r w:rsidDel="00000000" w:rsidR="00000000" w:rsidRPr="00000000">
              <w:rPr>
                <w:b w:val="1"/>
                <w:rtl w:val="0"/>
              </w:rPr>
              <w:t xml:space="preserve">  </w:t>
            </w: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F">
            <w:pPr>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0">
            <w:pPr>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1">
            <w:pPr>
              <w:jc w:val="both"/>
              <w:rPr>
                <w:b w:val="1"/>
              </w:rPr>
            </w:pPr>
            <w:r w:rsidDel="00000000" w:rsidR="00000000" w:rsidRPr="00000000">
              <w:rPr>
                <w:b w:val="1"/>
                <w:rtl w:val="0"/>
              </w:rPr>
              <w:t xml:space="preserve">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2">
            <w:pPr>
              <w:jc w:val="both"/>
              <w:rPr>
                <w:b w:val="1"/>
              </w:rPr>
            </w:pPr>
            <w:r w:rsidDel="00000000" w:rsidR="00000000" w:rsidRPr="00000000">
              <w:rPr>
                <w:b w:val="1"/>
                <w:rtl w:val="0"/>
              </w:rPr>
              <w:t xml:space="preserve"> </w:t>
            </w:r>
            <w:r w:rsidDel="00000000" w:rsidR="00000000" w:rsidRPr="00000000">
              <w:rPr>
                <w:b w:val="1"/>
                <w:sz w:val="18"/>
                <w:szCs w:val="18"/>
                <w:rtl w:val="0"/>
              </w:rPr>
              <w:t xml:space="preserve">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3">
            <w:pPr>
              <w:rPr/>
            </w:pPr>
            <w:r w:rsidDel="00000000" w:rsidR="00000000" w:rsidRPr="00000000">
              <w:rPr>
                <w:rtl w:val="0"/>
              </w:rPr>
              <w:t xml:space="preserve">АР:</w:t>
            </w:r>
          </w:p>
          <w:p w:rsidR="00000000" w:rsidDel="00000000" w:rsidP="00000000" w:rsidRDefault="00000000" w:rsidRPr="00000000" w14:paraId="00000194">
            <w:pPr>
              <w:rPr/>
            </w:pPr>
            <w:r w:rsidDel="00000000" w:rsidR="00000000" w:rsidRPr="00000000">
              <w:rPr>
                <w:rtl w:val="0"/>
              </w:rPr>
              <w:t xml:space="preserve">СР:</w:t>
            </w:r>
          </w:p>
          <w:p w:rsidR="00000000" w:rsidDel="00000000" w:rsidP="00000000" w:rsidRDefault="00000000" w:rsidRPr="00000000" w14:paraId="00000195">
            <w:pPr>
              <w:rPr/>
            </w:pPr>
            <w:r w:rsidDel="00000000" w:rsidR="00000000" w:rsidRPr="00000000">
              <w:rPr>
                <w:rtl w:val="0"/>
              </w:rPr>
              <w:t xml:space="preserve">ІР:</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6">
            <w:pPr>
              <w:rPr>
                <w:sz w:val="22"/>
                <w:szCs w:val="22"/>
              </w:rPr>
            </w:pPr>
            <w:r w:rsidDel="00000000" w:rsidR="00000000" w:rsidRPr="00000000">
              <w:rPr>
                <w:sz w:val="24"/>
                <w:szCs w:val="24"/>
                <w:rtl w:val="0"/>
              </w:rPr>
              <w:t xml:space="preserve">Тема 2. Природа конфлікту</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7">
            <w:pPr>
              <w:jc w:val="both"/>
              <w:rPr/>
            </w:pPr>
            <w:r w:rsidDel="00000000" w:rsidR="00000000" w:rsidRPr="00000000">
              <w:rPr>
                <w:b w:val="1"/>
                <w:sz w:val="18"/>
                <w:szCs w:val="18"/>
                <w:rtl w:val="0"/>
              </w:rPr>
              <w:t xml:space="preserve">11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8">
            <w:pPr>
              <w:jc w:val="both"/>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9">
            <w:pPr>
              <w:jc w:val="both"/>
              <w:rPr>
                <w:b w:val="1"/>
                <w:sz w:val="18"/>
                <w:szCs w:val="18"/>
              </w:rPr>
            </w:pPr>
            <w:r w:rsidDel="00000000" w:rsidR="00000000" w:rsidRPr="00000000">
              <w:rPr>
                <w:rtl w:val="0"/>
              </w:rPr>
              <w:t xml:space="preserve"> </w:t>
            </w:r>
            <w:r w:rsidDel="00000000" w:rsidR="00000000" w:rsidRPr="00000000">
              <w:rPr>
                <w:b w:val="1"/>
                <w:sz w:val="18"/>
                <w:szCs w:val="18"/>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A">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B">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C">
            <w:pPr>
              <w:jc w:val="both"/>
              <w:rPr>
                <w:b w:val="1"/>
              </w:rPr>
            </w:pPr>
            <w:r w:rsidDel="00000000" w:rsidR="00000000" w:rsidRPr="00000000">
              <w:rPr>
                <w:rtl w:val="0"/>
              </w:rPr>
              <w:t xml:space="preserve"> </w:t>
            </w:r>
            <w:r w:rsidDel="00000000" w:rsidR="00000000" w:rsidRPr="00000000">
              <w:rPr>
                <w:b w:val="1"/>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D">
            <w:pPr>
              <w:jc w:val="both"/>
              <w:rPr>
                <w:b w:val="1"/>
              </w:rPr>
            </w:pPr>
            <w:r w:rsidDel="00000000" w:rsidR="00000000" w:rsidRPr="00000000">
              <w:rPr>
                <w:b w:val="1"/>
                <w:sz w:val="18"/>
                <w:szCs w:val="18"/>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E">
            <w:pPr>
              <w:jc w:val="both"/>
              <w:rPr>
                <w:b w:val="1"/>
              </w:rPr>
            </w:pPr>
            <w:r w:rsidDel="00000000" w:rsidR="00000000" w:rsidRPr="00000000">
              <w:rPr>
                <w:b w:val="1"/>
                <w:rtl w:val="0"/>
              </w:rPr>
              <w:t xml:space="preserve"> </w:t>
            </w:r>
            <w:r w:rsidDel="00000000" w:rsidR="00000000" w:rsidRPr="00000000">
              <w:rPr>
                <w:b w:val="1"/>
                <w:sz w:val="18"/>
                <w:szCs w:val="1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F">
            <w:pPr>
              <w:jc w:val="both"/>
              <w:rPr>
                <w:b w:val="1"/>
              </w:rPr>
            </w:pPr>
            <w:r w:rsidDel="00000000" w:rsidR="00000000" w:rsidRPr="00000000">
              <w:rPr>
                <w:b w:val="1"/>
                <w:rtl w:val="0"/>
              </w:rPr>
              <w:t xml:space="preserve"> </w:t>
            </w:r>
            <w:r w:rsidDel="00000000" w:rsidR="00000000" w:rsidRPr="00000000">
              <w:rPr>
                <w:b w:val="1"/>
                <w:sz w:val="18"/>
                <w:szCs w:val="18"/>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0">
            <w:pPr>
              <w:jc w:val="both"/>
              <w:rPr>
                <w:b w:val="1"/>
              </w:rPr>
            </w:pPr>
            <w:r w:rsidDel="00000000" w:rsidR="00000000" w:rsidRPr="00000000">
              <w:rPr>
                <w:b w:val="1"/>
                <w:sz w:val="18"/>
                <w:szCs w:val="18"/>
                <w:rtl w:val="0"/>
              </w:rPr>
              <w:t xml:space="preserve">1</w:t>
            </w: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1">
            <w:pPr>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2">
            <w:pPr>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3">
            <w:pPr>
              <w:jc w:val="both"/>
              <w:rPr>
                <w:b w:val="1"/>
              </w:rPr>
            </w:pPr>
            <w:r w:rsidDel="00000000" w:rsidR="00000000" w:rsidRPr="00000000">
              <w:rPr>
                <w:b w:val="1"/>
                <w:rtl w:val="0"/>
              </w:rPr>
              <w:t xml:space="preserve"> </w:t>
            </w: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4">
            <w:pPr>
              <w:jc w:val="both"/>
              <w:rPr>
                <w:b w:val="1"/>
              </w:rPr>
            </w:pPr>
            <w:r w:rsidDel="00000000" w:rsidR="00000000" w:rsidRPr="00000000">
              <w:rPr>
                <w:b w:val="1"/>
                <w:rtl w:val="0"/>
              </w:rPr>
              <w:t xml:space="preserve"> </w:t>
            </w:r>
            <w:r w:rsidDel="00000000" w:rsidR="00000000" w:rsidRPr="00000000">
              <w:rPr>
                <w:b w:val="1"/>
                <w:sz w:val="18"/>
                <w:szCs w:val="18"/>
                <w:rtl w:val="0"/>
              </w:rPr>
              <w:t xml:space="preserve">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5">
            <w:pPr>
              <w:rPr/>
            </w:pPr>
            <w:r w:rsidDel="00000000" w:rsidR="00000000" w:rsidRPr="00000000">
              <w:rPr>
                <w:rtl w:val="0"/>
              </w:rPr>
              <w:t xml:space="preserve">АР:</w:t>
            </w:r>
          </w:p>
          <w:p w:rsidR="00000000" w:rsidDel="00000000" w:rsidP="00000000" w:rsidRDefault="00000000" w:rsidRPr="00000000" w14:paraId="000001A6">
            <w:pPr>
              <w:rPr/>
            </w:pPr>
            <w:r w:rsidDel="00000000" w:rsidR="00000000" w:rsidRPr="00000000">
              <w:rPr>
                <w:rtl w:val="0"/>
              </w:rPr>
              <w:t xml:space="preserve">СР:</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7">
            <w:pPr>
              <w:rPr>
                <w:sz w:val="22"/>
                <w:szCs w:val="22"/>
              </w:rPr>
            </w:pPr>
            <w:r w:rsidDel="00000000" w:rsidR="00000000" w:rsidRPr="00000000">
              <w:rPr>
                <w:sz w:val="24"/>
                <w:szCs w:val="24"/>
                <w:rtl w:val="0"/>
              </w:rPr>
              <w:t xml:space="preserve">Тема 3. Механізм конфлікту</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jc w:val="both"/>
              <w:rPr/>
            </w:pPr>
            <w:r w:rsidDel="00000000" w:rsidR="00000000" w:rsidRPr="00000000">
              <w:rPr>
                <w:b w:val="1"/>
                <w:sz w:val="18"/>
                <w:szCs w:val="18"/>
                <w:rtl w:val="0"/>
              </w:rPr>
              <w:t xml:space="preserve">11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9">
            <w:pPr>
              <w:jc w:val="both"/>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A">
            <w:pPr>
              <w:jc w:val="center"/>
              <w:rPr>
                <w:b w:val="1"/>
              </w:rPr>
            </w:pPr>
            <w:r w:rsidDel="00000000" w:rsidR="00000000" w:rsidRPr="00000000">
              <w:rPr>
                <w:b w:val="1"/>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B">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C">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D">
            <w:pPr>
              <w:jc w:val="both"/>
              <w:rPr>
                <w:b w:val="1"/>
              </w:rPr>
            </w:pPr>
            <w:r w:rsidDel="00000000" w:rsidR="00000000" w:rsidRPr="00000000">
              <w:rPr>
                <w:b w:val="1"/>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E">
            <w:pPr>
              <w:jc w:val="both"/>
              <w:rPr>
                <w:b w:val="1"/>
              </w:rPr>
            </w:pPr>
            <w:r w:rsidDel="00000000" w:rsidR="00000000" w:rsidRPr="00000000">
              <w:rPr>
                <w:b w:val="1"/>
                <w:sz w:val="18"/>
                <w:szCs w:val="18"/>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F">
            <w:pPr>
              <w:jc w:val="both"/>
              <w:rPr>
                <w:b w:val="1"/>
              </w:rPr>
            </w:pPr>
            <w:r w:rsidDel="00000000" w:rsidR="00000000" w:rsidRPr="00000000">
              <w:rPr>
                <w:b w:val="1"/>
                <w:sz w:val="18"/>
                <w:szCs w:val="1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0">
            <w:pPr>
              <w:jc w:val="both"/>
              <w:rPr>
                <w:b w:val="1"/>
              </w:rPr>
            </w:pPr>
            <w:r w:rsidDel="00000000" w:rsidR="00000000" w:rsidRPr="00000000">
              <w:rPr>
                <w:b w:val="1"/>
                <w:sz w:val="18"/>
                <w:szCs w:val="18"/>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1">
            <w:pPr>
              <w:jc w:val="both"/>
              <w:rPr>
                <w:b w:val="1"/>
              </w:rPr>
            </w:pPr>
            <w:r w:rsidDel="00000000" w:rsidR="00000000" w:rsidRPr="00000000">
              <w:rPr>
                <w:b w:val="1"/>
                <w:sz w:val="18"/>
                <w:szCs w:val="18"/>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jc w:val="both"/>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3">
            <w:pPr>
              <w:jc w:val="both"/>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jc w:val="both"/>
              <w:rPr>
                <w:b w:val="1"/>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5">
            <w:pPr>
              <w:jc w:val="both"/>
              <w:rPr>
                <w:b w:val="1"/>
              </w:rPr>
            </w:pPr>
            <w:r w:rsidDel="00000000" w:rsidR="00000000" w:rsidRPr="00000000">
              <w:rPr>
                <w:b w:val="1"/>
                <w:rtl w:val="0"/>
              </w:rPr>
              <w:t xml:space="preserve">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6">
            <w:pPr>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7">
            <w:pPr>
              <w:spacing w:before="1" w:line="260" w:lineRule="auto"/>
              <w:ind w:left="102" w:right="113" w:firstLine="0"/>
              <w:rPr>
                <w:sz w:val="24"/>
                <w:szCs w:val="24"/>
              </w:rPr>
            </w:pPr>
            <w:r w:rsidDel="00000000" w:rsidR="00000000" w:rsidRPr="00000000">
              <w:rPr>
                <w:sz w:val="24"/>
                <w:szCs w:val="24"/>
                <w:rtl w:val="0"/>
              </w:rPr>
              <w:t xml:space="preserve">Тема 4 </w:t>
            </w:r>
          </w:p>
          <w:p w:rsidR="00000000" w:rsidDel="00000000" w:rsidP="00000000" w:rsidRDefault="00000000" w:rsidRPr="00000000" w14:paraId="000001B8">
            <w:pPr>
              <w:rPr>
                <w:sz w:val="22"/>
                <w:szCs w:val="22"/>
              </w:rPr>
            </w:pPr>
            <w:r w:rsidDel="00000000" w:rsidR="00000000" w:rsidRPr="00000000">
              <w:rPr>
                <w:sz w:val="24"/>
                <w:szCs w:val="24"/>
                <w:rtl w:val="0"/>
              </w:rPr>
              <w:t xml:space="preserve">Поняття й аналітика юридичного конфлікту</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9">
            <w:pPr>
              <w:jc w:val="both"/>
              <w:rPr/>
            </w:pPr>
            <w:r w:rsidDel="00000000" w:rsidR="00000000" w:rsidRPr="00000000">
              <w:rPr>
                <w:b w:val="1"/>
                <w:sz w:val="18"/>
                <w:szCs w:val="1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A">
            <w:pPr>
              <w:jc w:val="both"/>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B">
            <w:pPr>
              <w:jc w:val="both"/>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C">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D">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E">
            <w:pPr>
              <w:jc w:val="both"/>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F">
            <w:pPr>
              <w:jc w:val="both"/>
              <w:rPr>
                <w:b w:val="1"/>
              </w:rPr>
            </w:pPr>
            <w:r w:rsidDel="00000000" w:rsidR="00000000" w:rsidRPr="00000000">
              <w:rPr>
                <w:b w:val="1"/>
                <w:sz w:val="18"/>
                <w:szCs w:val="18"/>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0">
            <w:pPr>
              <w:jc w:val="both"/>
              <w:rPr>
                <w:b w:val="1"/>
              </w:rPr>
            </w:pPr>
            <w:r w:rsidDel="00000000" w:rsidR="00000000" w:rsidRPr="00000000">
              <w:rPr>
                <w:b w:val="1"/>
                <w:sz w:val="18"/>
                <w:szCs w:val="18"/>
                <w:rtl w:val="0"/>
              </w:rPr>
              <w:t xml:space="preserve">14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1">
            <w:pPr>
              <w:jc w:val="both"/>
              <w:rPr>
                <w:b w:val="1"/>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2">
            <w:pPr>
              <w:jc w:val="both"/>
              <w:rPr>
                <w:b w:val="1"/>
              </w:rPr>
            </w:pPr>
            <w:r w:rsidDel="00000000" w:rsidR="00000000" w:rsidRPr="00000000">
              <w:rPr>
                <w:b w:val="1"/>
                <w:rtl w:val="0"/>
              </w:rPr>
              <w:t xml:space="preserve"> </w:t>
            </w: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3">
            <w:pPr>
              <w:jc w:val="both"/>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4">
            <w:pPr>
              <w:jc w:val="both"/>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5">
            <w:pPr>
              <w:jc w:val="both"/>
              <w:rPr>
                <w:b w:val="1"/>
              </w:rPr>
            </w:pPr>
            <w:r w:rsidDel="00000000" w:rsidR="00000000" w:rsidRPr="00000000">
              <w:rPr>
                <w:b w:val="1"/>
                <w:sz w:val="18"/>
                <w:szCs w:val="18"/>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jc w:val="both"/>
              <w:rPr>
                <w:b w:val="1"/>
              </w:rPr>
            </w:pPr>
            <w:r w:rsidDel="00000000" w:rsidR="00000000" w:rsidRPr="00000000">
              <w:rPr>
                <w:b w:val="1"/>
                <w:sz w:val="18"/>
                <w:szCs w:val="18"/>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7">
            <w:pPr>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8">
            <w:pPr>
              <w:rPr/>
            </w:pPr>
            <w:r w:rsidDel="00000000" w:rsidR="00000000" w:rsidRPr="00000000">
              <w:rPr>
                <w:rtl w:val="0"/>
              </w:rPr>
              <w:t xml:space="preserve">Модульний контроль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9">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A">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B">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C">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D">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E">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F">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0">
            <w:pPr>
              <w:jc w:val="both"/>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1">
            <w:pPr>
              <w:jc w:val="both"/>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2">
            <w:pPr>
              <w:jc w:val="both"/>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3">
            <w:pPr>
              <w:jc w:val="both"/>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4">
            <w:pPr>
              <w:jc w:val="both"/>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5">
            <w:pPr>
              <w:jc w:val="both"/>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6">
            <w:pPr>
              <w:jc w:val="both"/>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7">
            <w:pPr>
              <w:rPr/>
            </w:pPr>
            <w:r w:rsidDel="00000000" w:rsidR="00000000" w:rsidRPr="00000000">
              <w:rPr>
                <w:rtl w:val="0"/>
              </w:rPr>
            </w:r>
          </w:p>
        </w:tc>
      </w:tr>
      <w:tr>
        <w:trPr>
          <w:cantSplit w:val="0"/>
          <w:trHeight w:val="75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8">
            <w:pPr>
              <w:ind w:right="-93"/>
              <w:rPr/>
            </w:pPr>
            <w:r w:rsidDel="00000000" w:rsidR="00000000" w:rsidRPr="00000000">
              <w:rPr>
                <w:rtl w:val="0"/>
              </w:rPr>
              <w:t xml:space="preserve">Разом за змістовим модулем 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9">
            <w:pPr>
              <w:jc w:val="both"/>
              <w:rPr/>
            </w:pPr>
            <w:r w:rsidDel="00000000" w:rsidR="00000000" w:rsidRPr="00000000">
              <w:rPr>
                <w:rtl w:val="0"/>
              </w:rPr>
              <w:t xml:space="preserve"> </w:t>
            </w:r>
            <w:r w:rsidDel="00000000" w:rsidR="00000000" w:rsidRPr="00000000">
              <w:rPr>
                <w:b w:val="1"/>
                <w:sz w:val="18"/>
                <w:szCs w:val="18"/>
                <w:rtl w:val="0"/>
              </w:rPr>
              <w:t xml:space="preserve">47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A">
            <w:pPr>
              <w:jc w:val="both"/>
              <w:rPr>
                <w:b w:val="1"/>
              </w:rPr>
            </w:pPr>
            <w:r w:rsidDel="00000000" w:rsidR="00000000" w:rsidRPr="00000000">
              <w:rPr>
                <w:rtl w:val="0"/>
              </w:rPr>
              <w:t xml:space="preserve"> </w:t>
            </w:r>
            <w:r w:rsidDel="00000000" w:rsidR="00000000" w:rsidRPr="00000000">
              <w:rPr>
                <w:b w:val="1"/>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B">
            <w:pPr>
              <w:jc w:val="both"/>
              <w:rPr>
                <w:b w:val="1"/>
              </w:rPr>
            </w:pPr>
            <w:r w:rsidDel="00000000" w:rsidR="00000000" w:rsidRPr="00000000">
              <w:rPr>
                <w:b w:val="1"/>
                <w:rtl w:val="0"/>
              </w:rPr>
              <w:t xml:space="preserve">  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C">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D">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E">
            <w:pPr>
              <w:jc w:val="both"/>
              <w:rPr>
                <w:b w:val="1"/>
              </w:rPr>
            </w:pPr>
            <w:r w:rsidDel="00000000" w:rsidR="00000000" w:rsidRPr="00000000">
              <w:rPr>
                <w:rtl w:val="0"/>
              </w:rPr>
              <w:t xml:space="preserve"> </w:t>
            </w:r>
            <w:r w:rsidDel="00000000" w:rsidR="00000000" w:rsidRPr="00000000">
              <w:rPr>
                <w:b w:val="1"/>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F">
            <w:pPr>
              <w:jc w:val="both"/>
              <w:rPr/>
            </w:pPr>
            <w:r w:rsidDel="00000000" w:rsidR="00000000" w:rsidRPr="00000000">
              <w:rPr>
                <w:b w:val="1"/>
                <w:sz w:val="18"/>
                <w:szCs w:val="18"/>
                <w:rtl w:val="0"/>
              </w:rPr>
              <w:t xml:space="preserve">26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0">
            <w:pPr>
              <w:jc w:val="both"/>
              <w:rPr>
                <w:b w:val="1"/>
              </w:rPr>
            </w:pPr>
            <w:r w:rsidDel="00000000" w:rsidR="00000000" w:rsidRPr="00000000">
              <w:rPr>
                <w:b w:val="1"/>
                <w:rtl w:val="0"/>
              </w:rPr>
              <w:t xml:space="preserve"> </w:t>
            </w:r>
            <w:r w:rsidDel="00000000" w:rsidR="00000000" w:rsidRPr="00000000">
              <w:rPr>
                <w:b w:val="1"/>
                <w:sz w:val="18"/>
                <w:szCs w:val="18"/>
                <w:rtl w:val="0"/>
              </w:rPr>
              <w:t xml:space="preserve">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1">
            <w:pPr>
              <w:jc w:val="both"/>
              <w:rPr>
                <w:b w:val="1"/>
              </w:rPr>
            </w:pPr>
            <w:r w:rsidDel="00000000" w:rsidR="00000000" w:rsidRPr="00000000">
              <w:rPr>
                <w:b w:val="1"/>
                <w:rtl w:val="0"/>
              </w:rPr>
              <w:t xml:space="preserve"> </w:t>
            </w:r>
            <w:r w:rsidDel="00000000" w:rsidR="00000000" w:rsidRPr="00000000">
              <w:rPr>
                <w:b w:val="1"/>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2">
            <w:pPr>
              <w:jc w:val="both"/>
              <w:rPr>
                <w:b w:val="1"/>
              </w:rPr>
            </w:pPr>
            <w:r w:rsidDel="00000000" w:rsidR="00000000" w:rsidRPr="00000000">
              <w:rPr>
                <w:b w:val="1"/>
                <w:rtl w:val="0"/>
              </w:rPr>
              <w:t xml:space="preserve"> </w:t>
            </w: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3">
            <w:pPr>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5">
            <w:pPr>
              <w:jc w:val="both"/>
              <w:rPr>
                <w:b w:val="1"/>
              </w:rPr>
            </w:pPr>
            <w:r w:rsidDel="00000000" w:rsidR="00000000" w:rsidRPr="00000000">
              <w:rPr>
                <w:b w:val="1"/>
                <w:rtl w:val="0"/>
              </w:rPr>
              <w:t xml:space="preserve"> 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6">
            <w:pPr>
              <w:jc w:val="both"/>
              <w:rPr>
                <w:b w:val="1"/>
              </w:rPr>
            </w:pPr>
            <w:r w:rsidDel="00000000" w:rsidR="00000000" w:rsidRPr="00000000">
              <w:rPr>
                <w:b w:val="1"/>
                <w:rtl w:val="0"/>
              </w:rPr>
              <w:t xml:space="preserve"> </w:t>
            </w:r>
            <w:r w:rsidDel="00000000" w:rsidR="00000000" w:rsidRPr="00000000">
              <w:rPr>
                <w:b w:val="1"/>
                <w:sz w:val="18"/>
                <w:szCs w:val="18"/>
                <w:rtl w:val="0"/>
              </w:rPr>
              <w:t xml:space="preserve">35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7">
            <w:pPr>
              <w:rPr/>
            </w:pPr>
            <w:r w:rsidDel="00000000" w:rsidR="00000000" w:rsidRPr="00000000">
              <w:rPr>
                <w:rtl w:val="0"/>
              </w:rPr>
            </w:r>
          </w:p>
        </w:tc>
      </w:tr>
      <w:tr>
        <w:trPr>
          <w:cantSplit w:val="1"/>
          <w:trHeight w:val="300" w:hRule="atLeast"/>
          <w:tblHeader w:val="0"/>
        </w:trPr>
        <w:tc>
          <w:tcPr>
            <w:gridSpan w:val="1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8">
            <w:pPr>
              <w:jc w:val="center"/>
              <w:rPr>
                <w:b w:val="1"/>
              </w:rPr>
            </w:pPr>
            <w:r w:rsidDel="00000000" w:rsidR="00000000" w:rsidRPr="00000000">
              <w:rPr>
                <w:b w:val="1"/>
                <w:rtl w:val="0"/>
              </w:rPr>
              <w:t xml:space="preserve">Змістовий модуль 2. Класифікація юридичних конфліктів та способи їх вирішення і попередження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jc w:val="center"/>
              <w:rPr>
                <w:b w:val="1"/>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8">
            <w:pPr>
              <w:rPr>
                <w:sz w:val="22"/>
                <w:szCs w:val="22"/>
              </w:rPr>
            </w:pPr>
            <w:r w:rsidDel="00000000" w:rsidR="00000000" w:rsidRPr="00000000">
              <w:rPr>
                <w:sz w:val="22"/>
                <w:szCs w:val="22"/>
                <w:rtl w:val="0"/>
              </w:rPr>
              <w:t xml:space="preserve">Тема 5. Типологія юридичних конфліктів</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9">
            <w:pPr>
              <w:jc w:val="both"/>
              <w:rPr/>
            </w:pPr>
            <w:r w:rsidDel="00000000" w:rsidR="00000000" w:rsidRPr="00000000">
              <w:rPr>
                <w:rtl w:val="0"/>
              </w:rPr>
              <w:t xml:space="preserve"> </w:t>
            </w:r>
            <w:r w:rsidDel="00000000" w:rsidR="00000000" w:rsidRPr="00000000">
              <w:rPr>
                <w:b w:val="1"/>
                <w:sz w:val="18"/>
                <w:szCs w:val="18"/>
                <w:rtl w:val="0"/>
              </w:rPr>
              <w:t xml:space="preserve">14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A">
            <w:pPr>
              <w:jc w:val="both"/>
              <w:rPr>
                <w:b w:val="1"/>
              </w:rPr>
            </w:pPr>
            <w:r w:rsidDel="00000000" w:rsidR="00000000" w:rsidRPr="00000000">
              <w:rPr>
                <w:rtl w:val="0"/>
              </w:rPr>
              <w:t xml:space="preserve"> </w:t>
            </w:r>
            <w:r w:rsidDel="00000000" w:rsidR="00000000" w:rsidRPr="00000000">
              <w:rPr>
                <w:b w:val="1"/>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B">
            <w:pPr>
              <w:jc w:val="both"/>
              <w:rPr/>
            </w:pPr>
            <w:r w:rsidDel="00000000" w:rsidR="00000000" w:rsidRPr="00000000">
              <w:rPr>
                <w:rtl w:val="0"/>
              </w:rPr>
              <w:t xml:space="preserve">  </w:t>
            </w: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C">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D">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E">
            <w:pPr>
              <w:jc w:val="both"/>
              <w:rPr>
                <w:b w:val="1"/>
              </w:rPr>
            </w:pPr>
            <w:r w:rsidDel="00000000" w:rsidR="00000000" w:rsidRPr="00000000">
              <w:rPr>
                <w:rtl w:val="0"/>
              </w:rPr>
              <w:t xml:space="preserve"> </w:t>
            </w:r>
            <w:r w:rsidDel="00000000" w:rsidR="00000000" w:rsidRPr="00000000">
              <w:rPr>
                <w:b w:val="1"/>
                <w:sz w:val="18"/>
                <w:szCs w:val="18"/>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F">
            <w:pPr>
              <w:jc w:val="both"/>
              <w:rPr/>
            </w:pPr>
            <w:r w:rsidDel="00000000" w:rsidR="00000000" w:rsidRPr="00000000">
              <w:rPr>
                <w:rtl w:val="0"/>
              </w:rPr>
              <w:t xml:space="preserve"> </w:t>
            </w:r>
            <w:r w:rsidDel="00000000" w:rsidR="00000000" w:rsidRPr="00000000">
              <w:rPr>
                <w:b w:val="1"/>
                <w:sz w:val="18"/>
                <w:szCs w:val="18"/>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0">
            <w:pPr>
              <w:jc w:val="both"/>
              <w:rPr/>
            </w:pPr>
            <w:r w:rsidDel="00000000" w:rsidR="00000000" w:rsidRPr="00000000">
              <w:rPr>
                <w:rtl w:val="0"/>
              </w:rPr>
              <w:t xml:space="preserve">  </w:t>
            </w:r>
            <w:r w:rsidDel="00000000" w:rsidR="00000000" w:rsidRPr="00000000">
              <w:rPr>
                <w:b w:val="1"/>
                <w:sz w:val="18"/>
                <w:szCs w:val="18"/>
                <w:rtl w:val="0"/>
              </w:rPr>
              <w:t xml:space="preserve">16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1">
            <w:pPr>
              <w:jc w:val="both"/>
              <w:rPr/>
            </w:pPr>
            <w:r w:rsidDel="00000000" w:rsidR="00000000" w:rsidRPr="00000000">
              <w:rPr>
                <w:rtl w:val="0"/>
              </w:rPr>
              <w:t xml:space="preserve"> </w:t>
            </w: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2">
            <w:pPr>
              <w:jc w:val="both"/>
              <w:rPr/>
            </w:pPr>
            <w:r w:rsidDel="00000000" w:rsidR="00000000" w:rsidRPr="00000000">
              <w:rPr>
                <w:rtl w:val="0"/>
              </w:rPr>
              <w:t xml:space="preserve"> </w:t>
            </w: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3">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4">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5">
            <w:pPr>
              <w:jc w:val="both"/>
              <w:rPr/>
            </w:pPr>
            <w:r w:rsidDel="00000000" w:rsidR="00000000" w:rsidRPr="00000000">
              <w:rPr>
                <w:rtl w:val="0"/>
              </w:rPr>
              <w:t xml:space="preserve"> </w:t>
            </w:r>
            <w:r w:rsidDel="00000000" w:rsidR="00000000" w:rsidRPr="00000000">
              <w:rPr>
                <w:b w:val="1"/>
                <w:sz w:val="18"/>
                <w:szCs w:val="18"/>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6">
            <w:pPr>
              <w:jc w:val="both"/>
              <w:rPr/>
            </w:pPr>
            <w:r w:rsidDel="00000000" w:rsidR="00000000" w:rsidRPr="00000000">
              <w:rPr>
                <w:rtl w:val="0"/>
              </w:rPr>
              <w:t xml:space="preserve"> </w:t>
            </w:r>
            <w:r w:rsidDel="00000000" w:rsidR="00000000" w:rsidRPr="00000000">
              <w:rPr>
                <w:b w:val="1"/>
                <w:sz w:val="18"/>
                <w:szCs w:val="18"/>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7">
            <w:pPr>
              <w:rPr/>
            </w:pPr>
            <w:r w:rsidDel="00000000" w:rsidR="00000000" w:rsidRPr="00000000">
              <w:rPr>
                <w:rtl w:val="0"/>
              </w:rPr>
              <w:t xml:space="preserve">АР:</w:t>
            </w:r>
          </w:p>
          <w:p w:rsidR="00000000" w:rsidDel="00000000" w:rsidP="00000000" w:rsidRDefault="00000000" w:rsidRPr="00000000" w14:paraId="00000208">
            <w:pPr>
              <w:rPr/>
            </w:pPr>
            <w:r w:rsidDel="00000000" w:rsidR="00000000" w:rsidRPr="00000000">
              <w:rPr>
                <w:rtl w:val="0"/>
              </w:rPr>
              <w:t xml:space="preserve">СР:</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9">
            <w:pPr>
              <w:spacing w:line="260" w:lineRule="auto"/>
              <w:ind w:left="102" w:firstLine="0"/>
              <w:rPr>
                <w:sz w:val="22"/>
                <w:szCs w:val="22"/>
              </w:rPr>
            </w:pPr>
            <w:r w:rsidDel="00000000" w:rsidR="00000000" w:rsidRPr="00000000">
              <w:rPr>
                <w:sz w:val="22"/>
                <w:szCs w:val="22"/>
                <w:rtl w:val="0"/>
              </w:rPr>
              <w:t xml:space="preserve">Тема 6.</w:t>
            </w:r>
          </w:p>
          <w:p w:rsidR="00000000" w:rsidDel="00000000" w:rsidP="00000000" w:rsidRDefault="00000000" w:rsidRPr="00000000" w14:paraId="0000020A">
            <w:pPr>
              <w:rPr>
                <w:sz w:val="22"/>
                <w:szCs w:val="22"/>
              </w:rPr>
            </w:pPr>
            <w:r w:rsidDel="00000000" w:rsidR="00000000" w:rsidRPr="00000000">
              <w:rPr>
                <w:sz w:val="22"/>
                <w:szCs w:val="22"/>
                <w:rtl w:val="0"/>
              </w:rPr>
              <w:t xml:space="preserve">Характеристика окремих видів юридичних конфліктів</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B">
            <w:pPr>
              <w:jc w:val="both"/>
              <w:rPr/>
            </w:pPr>
            <w:r w:rsidDel="00000000" w:rsidR="00000000" w:rsidRPr="00000000">
              <w:rPr>
                <w:rtl w:val="0"/>
              </w:rPr>
              <w:t xml:space="preserve"> </w:t>
            </w:r>
            <w:r w:rsidDel="00000000" w:rsidR="00000000" w:rsidRPr="00000000">
              <w:rPr>
                <w:b w:val="1"/>
                <w:sz w:val="18"/>
                <w:szCs w:val="18"/>
                <w:rtl w:val="0"/>
              </w:rPr>
              <w:t xml:space="preserve">16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C">
            <w:pPr>
              <w:jc w:val="both"/>
              <w:rPr/>
            </w:pPr>
            <w:r w:rsidDel="00000000" w:rsidR="00000000" w:rsidRPr="00000000">
              <w:rPr>
                <w:rtl w:val="0"/>
              </w:rPr>
              <w:t xml:space="preserve"> </w:t>
            </w:r>
            <w:r w:rsidDel="00000000" w:rsidR="00000000" w:rsidRPr="00000000">
              <w:rPr>
                <w:b w:val="1"/>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D">
            <w:pPr>
              <w:jc w:val="both"/>
              <w:rPr/>
            </w:pPr>
            <w:r w:rsidDel="00000000" w:rsidR="00000000" w:rsidRPr="00000000">
              <w:rPr>
                <w:rtl w:val="0"/>
              </w:rPr>
              <w:t xml:space="preserve"> </w:t>
            </w: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E">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F">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0">
            <w:pPr>
              <w:jc w:val="both"/>
              <w:rPr>
                <w:b w:val="1"/>
              </w:rPr>
            </w:pPr>
            <w:r w:rsidDel="00000000" w:rsidR="00000000" w:rsidRPr="00000000">
              <w:rPr>
                <w:b w:val="1"/>
                <w:rtl w:val="0"/>
              </w:rPr>
              <w:t xml:space="preserve"> 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1">
            <w:pPr>
              <w:jc w:val="both"/>
              <w:rPr/>
            </w:pPr>
            <w:r w:rsidDel="00000000" w:rsidR="00000000" w:rsidRPr="00000000">
              <w:rPr>
                <w:b w:val="1"/>
                <w:rtl w:val="0"/>
              </w:rPr>
              <w:t xml:space="preserve"> 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2">
            <w:pPr>
              <w:jc w:val="both"/>
              <w:rPr/>
            </w:pPr>
            <w:r w:rsidDel="00000000" w:rsidR="00000000" w:rsidRPr="00000000">
              <w:rPr>
                <w:rtl w:val="0"/>
              </w:rPr>
              <w:t xml:space="preserve">  </w:t>
            </w:r>
            <w:r w:rsidDel="00000000" w:rsidR="00000000" w:rsidRPr="00000000">
              <w:rPr>
                <w:b w:val="1"/>
                <w:sz w:val="18"/>
                <w:szCs w:val="18"/>
                <w:rtl w:val="0"/>
              </w:rPr>
              <w:t xml:space="preserve">14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3">
            <w:pPr>
              <w:jc w:val="both"/>
              <w:rPr/>
            </w:pPr>
            <w:r w:rsidDel="00000000" w:rsidR="00000000" w:rsidRPr="00000000">
              <w:rPr>
                <w:rtl w:val="0"/>
              </w:rPr>
              <w:t xml:space="preserve"> </w:t>
            </w: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4">
            <w:pPr>
              <w:jc w:val="both"/>
              <w:rPr/>
            </w:pP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5">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7">
            <w:pPr>
              <w:jc w:val="both"/>
              <w:rPr/>
            </w:pPr>
            <w:r w:rsidDel="00000000" w:rsidR="00000000" w:rsidRPr="00000000">
              <w:rPr>
                <w:rtl w:val="0"/>
              </w:rPr>
              <w:t xml:space="preserve"> </w:t>
            </w:r>
            <w:r w:rsidDel="00000000" w:rsidR="00000000" w:rsidRPr="00000000">
              <w:rPr>
                <w:b w:val="1"/>
                <w:rtl w:val="0"/>
              </w:rPr>
              <w:t xml:space="preserve"> 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8">
            <w:pPr>
              <w:jc w:val="both"/>
              <w:rPr/>
            </w:pPr>
            <w:r w:rsidDel="00000000" w:rsidR="00000000" w:rsidRPr="00000000">
              <w:rPr>
                <w:rtl w:val="0"/>
              </w:rPr>
              <w:t xml:space="preserve"> </w:t>
            </w:r>
            <w:r w:rsidDel="00000000" w:rsidR="00000000" w:rsidRPr="00000000">
              <w:rPr>
                <w:b w:val="1"/>
                <w:sz w:val="18"/>
                <w:szCs w:val="18"/>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19">
            <w:pPr>
              <w:rPr/>
            </w:pPr>
            <w:r w:rsidDel="00000000" w:rsidR="00000000" w:rsidRPr="00000000">
              <w:rPr>
                <w:rtl w:val="0"/>
              </w:rPr>
              <w:t xml:space="preserve">АР:</w:t>
            </w:r>
          </w:p>
          <w:p w:rsidR="00000000" w:rsidDel="00000000" w:rsidP="00000000" w:rsidRDefault="00000000" w:rsidRPr="00000000" w14:paraId="0000021A">
            <w:pPr>
              <w:rPr/>
            </w:pPr>
            <w:r w:rsidDel="00000000" w:rsidR="00000000" w:rsidRPr="00000000">
              <w:rPr>
                <w:rtl w:val="0"/>
              </w:rPr>
              <w:t xml:space="preserve">СР:</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B">
            <w:pPr>
              <w:spacing w:before="1" w:line="260" w:lineRule="auto"/>
              <w:ind w:left="102" w:right="178" w:firstLine="0"/>
              <w:rPr>
                <w:sz w:val="22"/>
                <w:szCs w:val="22"/>
              </w:rPr>
            </w:pPr>
            <w:r w:rsidDel="00000000" w:rsidR="00000000" w:rsidRPr="00000000">
              <w:rPr>
                <w:sz w:val="22"/>
                <w:szCs w:val="22"/>
                <w:rtl w:val="0"/>
              </w:rPr>
              <w:t xml:space="preserve">Тема 7. </w:t>
            </w:r>
          </w:p>
          <w:p w:rsidR="00000000" w:rsidDel="00000000" w:rsidP="00000000" w:rsidRDefault="00000000" w:rsidRPr="00000000" w14:paraId="0000021C">
            <w:pPr>
              <w:rPr>
                <w:sz w:val="22"/>
                <w:szCs w:val="22"/>
              </w:rPr>
            </w:pPr>
            <w:r w:rsidDel="00000000" w:rsidR="00000000" w:rsidRPr="00000000">
              <w:rPr>
                <w:sz w:val="22"/>
                <w:szCs w:val="22"/>
                <w:rtl w:val="0"/>
              </w:rPr>
              <w:t xml:space="preserve">Розв'язання та запобігання юридичним конфліктам</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D">
            <w:pPr>
              <w:jc w:val="both"/>
              <w:rPr/>
            </w:pPr>
            <w:r w:rsidDel="00000000" w:rsidR="00000000" w:rsidRPr="00000000">
              <w:rPr>
                <w:b w:val="1"/>
                <w:sz w:val="18"/>
                <w:szCs w:val="18"/>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jc w:val="both"/>
              <w:rPr/>
            </w:pPr>
            <w:r w:rsidDel="00000000" w:rsidR="00000000" w:rsidRPr="00000000">
              <w:rPr>
                <w:b w:val="1"/>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F">
            <w:pPr>
              <w:jc w:val="both"/>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1">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2">
            <w:pPr>
              <w:jc w:val="both"/>
              <w:rPr/>
            </w:pPr>
            <w:r w:rsidDel="00000000" w:rsidR="00000000" w:rsidRPr="00000000">
              <w:rPr>
                <w:b w:val="1"/>
                <w:rtl w:val="0"/>
              </w:rPr>
              <w:t xml:space="preserve"> 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3">
            <w:pPr>
              <w:jc w:val="both"/>
              <w:rPr/>
            </w:pPr>
            <w:r w:rsidDel="00000000" w:rsidR="00000000" w:rsidRPr="00000000">
              <w:rPr>
                <w:b w:val="1"/>
                <w:rtl w:val="0"/>
              </w:rPr>
              <w:t xml:space="preserve"> 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4">
            <w:pPr>
              <w:jc w:val="both"/>
              <w:rPr/>
            </w:pPr>
            <w:r w:rsidDel="00000000" w:rsidR="00000000" w:rsidRPr="00000000">
              <w:rPr>
                <w:rtl w:val="0"/>
              </w:rPr>
              <w:t xml:space="preserve"> </w:t>
            </w:r>
            <w:r w:rsidDel="00000000" w:rsidR="00000000" w:rsidRPr="00000000">
              <w:rPr>
                <w:b w:val="1"/>
                <w:sz w:val="18"/>
                <w:szCs w:val="1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5">
            <w:pPr>
              <w:jc w:val="both"/>
              <w:rPr/>
            </w:pP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6">
            <w:pPr>
              <w:jc w:val="both"/>
              <w:rPr/>
            </w:pP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7">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8">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9">
            <w:pPr>
              <w:jc w:val="both"/>
              <w:rPr/>
            </w:pPr>
            <w:r w:rsidDel="00000000" w:rsidR="00000000" w:rsidRPr="00000000">
              <w:rPr>
                <w:b w:val="1"/>
                <w:rtl w:val="0"/>
              </w:rPr>
              <w:t xml:space="preserve"> 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jc w:val="both"/>
              <w:rPr/>
            </w:pPr>
            <w:r w:rsidDel="00000000" w:rsidR="00000000" w:rsidRPr="00000000">
              <w:rPr>
                <w:b w:val="1"/>
                <w:sz w:val="18"/>
                <w:szCs w:val="18"/>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2B">
            <w:pPr>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C">
            <w:pPr>
              <w:rPr>
                <w:sz w:val="22"/>
                <w:szCs w:val="22"/>
              </w:rPr>
            </w:pPr>
            <w:r w:rsidDel="00000000" w:rsidR="00000000" w:rsidRPr="00000000">
              <w:rPr>
                <w:sz w:val="22"/>
                <w:szCs w:val="22"/>
                <w:rtl w:val="0"/>
              </w:rPr>
              <w:t xml:space="preserve">Тема 8. Окремі аспекти вирішення та попередження юридичних конфліктів</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D">
            <w:pPr>
              <w:jc w:val="both"/>
              <w:rPr/>
            </w:pPr>
            <w:r w:rsidDel="00000000" w:rsidR="00000000" w:rsidRPr="00000000">
              <w:rPr>
                <w:b w:val="1"/>
                <w:sz w:val="18"/>
                <w:szCs w:val="18"/>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E">
            <w:pPr>
              <w:jc w:val="both"/>
              <w:rPr/>
            </w:pPr>
            <w:r w:rsidDel="00000000" w:rsidR="00000000" w:rsidRPr="00000000">
              <w:rPr>
                <w:b w:val="1"/>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F">
            <w:pPr>
              <w:jc w:val="both"/>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1">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jc w:val="both"/>
              <w:rPr>
                <w:b w:val="1"/>
              </w:rPr>
            </w:pPr>
            <w:r w:rsidDel="00000000" w:rsidR="00000000" w:rsidRPr="00000000">
              <w:rPr>
                <w:b w:val="1"/>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3">
            <w:pPr>
              <w:jc w:val="both"/>
              <w:rPr/>
            </w:pPr>
            <w:r w:rsidDel="00000000" w:rsidR="00000000" w:rsidRPr="00000000">
              <w:rPr>
                <w:b w:val="1"/>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jc w:val="both"/>
              <w:rPr/>
            </w:pPr>
            <w:r w:rsidDel="00000000" w:rsidR="00000000" w:rsidRPr="00000000">
              <w:rPr>
                <w:rtl w:val="0"/>
              </w:rPr>
              <w:t xml:space="preserve"> </w:t>
            </w:r>
            <w:r w:rsidDel="00000000" w:rsidR="00000000" w:rsidRPr="00000000">
              <w:rPr>
                <w:b w:val="1"/>
                <w:sz w:val="18"/>
                <w:szCs w:val="1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5">
            <w:pPr>
              <w:jc w:val="both"/>
              <w:rPr/>
            </w:pP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6">
            <w:pPr>
              <w:jc w:val="both"/>
              <w:rPr/>
            </w:pP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8">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9">
            <w:pPr>
              <w:jc w:val="both"/>
              <w:rPr/>
            </w:pPr>
            <w:r w:rsidDel="00000000" w:rsidR="00000000" w:rsidRPr="00000000">
              <w:rPr>
                <w:b w:val="1"/>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A">
            <w:pPr>
              <w:jc w:val="both"/>
              <w:rPr/>
            </w:pPr>
            <w:r w:rsidDel="00000000" w:rsidR="00000000" w:rsidRPr="00000000">
              <w:rPr>
                <w:b w:val="1"/>
                <w:sz w:val="18"/>
                <w:szCs w:val="18"/>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3B">
            <w:pPr>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C">
            <w:pPr>
              <w:rPr>
                <w:sz w:val="22"/>
                <w:szCs w:val="22"/>
              </w:rPr>
            </w:pPr>
            <w:r w:rsidDel="00000000" w:rsidR="00000000" w:rsidRPr="00000000">
              <w:rPr>
                <w:sz w:val="22"/>
                <w:szCs w:val="22"/>
                <w:rtl w:val="0"/>
              </w:rPr>
              <w:t xml:space="preserve">Тема 9. Психологія поведінки в конфлікті</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D">
            <w:pPr>
              <w:jc w:val="both"/>
              <w:rPr/>
            </w:pPr>
            <w:r w:rsidDel="00000000" w:rsidR="00000000" w:rsidRPr="00000000">
              <w:rPr>
                <w:b w:val="1"/>
                <w:sz w:val="18"/>
                <w:szCs w:val="18"/>
                <w:rtl w:val="0"/>
              </w:rPr>
              <w:t xml:space="preserve">13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E">
            <w:pPr>
              <w:jc w:val="both"/>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F">
            <w:pPr>
              <w:jc w:val="both"/>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0">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1">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2">
            <w:pPr>
              <w:jc w:val="both"/>
              <w:rPr/>
            </w:pPr>
            <w:r w:rsidDel="00000000" w:rsidR="00000000" w:rsidRPr="00000000">
              <w:rPr>
                <w:b w:val="1"/>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3">
            <w:pPr>
              <w:jc w:val="both"/>
              <w:rPr/>
            </w:pPr>
            <w:r w:rsidDel="00000000" w:rsidR="00000000" w:rsidRPr="00000000">
              <w:rPr>
                <w:b w:val="1"/>
                <w:sz w:val="18"/>
                <w:szCs w:val="18"/>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jc w:val="both"/>
              <w:rPr/>
            </w:pPr>
            <w:r w:rsidDel="00000000" w:rsidR="00000000" w:rsidRPr="00000000">
              <w:rPr>
                <w:rtl w:val="0"/>
              </w:rPr>
              <w:t xml:space="preserve"> </w:t>
            </w:r>
            <w:r w:rsidDel="00000000" w:rsidR="00000000" w:rsidRPr="00000000">
              <w:rPr>
                <w:b w:val="1"/>
                <w:sz w:val="18"/>
                <w:szCs w:val="1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5">
            <w:pPr>
              <w:jc w:val="both"/>
              <w:rPr/>
            </w:pP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jc w:val="both"/>
              <w:rPr/>
            </w:pP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7">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8">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9">
            <w:pPr>
              <w:jc w:val="both"/>
              <w:rPr/>
            </w:pPr>
            <w:r w:rsidDel="00000000" w:rsidR="00000000" w:rsidRPr="00000000">
              <w:rPr>
                <w:b w:val="1"/>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A">
            <w:pPr>
              <w:jc w:val="both"/>
              <w:rPr/>
            </w:pPr>
            <w:r w:rsidDel="00000000" w:rsidR="00000000" w:rsidRPr="00000000">
              <w:rPr>
                <w:b w:val="1"/>
                <w:sz w:val="18"/>
                <w:szCs w:val="18"/>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4B">
            <w:pPr>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C">
            <w:pPr>
              <w:rPr>
                <w:sz w:val="22"/>
                <w:szCs w:val="22"/>
              </w:rPr>
            </w:pPr>
            <w:r w:rsidDel="00000000" w:rsidR="00000000" w:rsidRPr="00000000">
              <w:rPr>
                <w:sz w:val="22"/>
                <w:szCs w:val="22"/>
                <w:rtl w:val="0"/>
              </w:rPr>
              <w:t xml:space="preserve">Тема 10. Особистість в умовах конфлікту</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D">
            <w:pPr>
              <w:jc w:val="both"/>
              <w:rPr/>
            </w:pPr>
            <w:r w:rsidDel="00000000" w:rsidR="00000000" w:rsidRPr="00000000">
              <w:rPr>
                <w:b w:val="1"/>
                <w:sz w:val="18"/>
                <w:szCs w:val="18"/>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E">
            <w:pPr>
              <w:jc w:val="both"/>
              <w:rPr/>
            </w:pPr>
            <w:r w:rsidDel="00000000" w:rsidR="00000000" w:rsidRPr="00000000">
              <w:rPr>
                <w:b w:val="1"/>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F">
            <w:pPr>
              <w:jc w:val="both"/>
              <w:rPr/>
            </w:pP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0">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1">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2">
            <w:pPr>
              <w:jc w:val="both"/>
              <w:rPr/>
            </w:pPr>
            <w:r w:rsidDel="00000000" w:rsidR="00000000" w:rsidRPr="00000000">
              <w:rPr>
                <w:b w:val="1"/>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3">
            <w:pPr>
              <w:jc w:val="both"/>
              <w:rPr/>
            </w:pPr>
            <w:r w:rsidDel="00000000" w:rsidR="00000000" w:rsidRPr="00000000">
              <w:rPr>
                <w:b w:val="1"/>
                <w:sz w:val="18"/>
                <w:szCs w:val="18"/>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4">
            <w:pPr>
              <w:jc w:val="both"/>
              <w:rPr/>
            </w:pPr>
            <w:r w:rsidDel="00000000" w:rsidR="00000000" w:rsidRPr="00000000">
              <w:rPr>
                <w:rtl w:val="0"/>
              </w:rPr>
              <w:t xml:space="preserve"> </w:t>
            </w:r>
            <w:r w:rsidDel="00000000" w:rsidR="00000000" w:rsidRPr="00000000">
              <w:rPr>
                <w:b w:val="1"/>
                <w:sz w:val="18"/>
                <w:szCs w:val="1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5">
            <w:pPr>
              <w:jc w:val="both"/>
              <w:rPr/>
            </w:pP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6">
            <w:pPr>
              <w:jc w:val="both"/>
              <w:rPr/>
            </w:pP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7">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8">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9">
            <w:pPr>
              <w:jc w:val="both"/>
              <w:rPr/>
            </w:pPr>
            <w:r w:rsidDel="00000000" w:rsidR="00000000" w:rsidRPr="00000000">
              <w:rPr>
                <w:b w:val="1"/>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A">
            <w:pPr>
              <w:jc w:val="both"/>
              <w:rPr/>
            </w:pPr>
            <w:r w:rsidDel="00000000" w:rsidR="00000000" w:rsidRPr="00000000">
              <w:rPr>
                <w:b w:val="1"/>
                <w:sz w:val="18"/>
                <w:szCs w:val="18"/>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5B">
            <w:pPr>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25C">
            <w:pPr>
              <w:rPr>
                <w:sz w:val="22"/>
                <w:szCs w:val="22"/>
              </w:rPr>
            </w:pPr>
            <w:r w:rsidDel="00000000" w:rsidR="00000000" w:rsidRPr="00000000">
              <w:rPr>
                <w:sz w:val="22"/>
                <w:szCs w:val="22"/>
                <w:rtl w:val="0"/>
              </w:rPr>
              <w:t xml:space="preserve">Тема 11. Технології ефективного спілкування та раціональної поведінки юриста в конфлікті</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D">
            <w:pPr>
              <w:rPr/>
            </w:pPr>
            <w:r w:rsidDel="00000000" w:rsidR="00000000" w:rsidRPr="00000000">
              <w:rPr>
                <w:b w:val="1"/>
                <w:sz w:val="18"/>
                <w:szCs w:val="18"/>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E">
            <w:pPr>
              <w:jc w:val="both"/>
              <w:rPr/>
            </w:pPr>
            <w:r w:rsidDel="00000000" w:rsidR="00000000" w:rsidRPr="00000000">
              <w:rPr>
                <w:b w:val="1"/>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F">
            <w:pPr>
              <w:jc w:val="both"/>
              <w:rPr/>
            </w:pPr>
            <w:r w:rsidDel="00000000" w:rsidR="00000000" w:rsidRPr="00000000">
              <w:rPr>
                <w:b w:val="1"/>
                <w:sz w:val="18"/>
                <w:szCs w:val="18"/>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0">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1">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2">
            <w:pPr>
              <w:jc w:val="both"/>
              <w:rPr/>
            </w:pPr>
            <w:r w:rsidDel="00000000" w:rsidR="00000000" w:rsidRPr="00000000">
              <w:rPr>
                <w:b w:val="1"/>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3">
            <w:pPr>
              <w:jc w:val="both"/>
              <w:rPr/>
            </w:pPr>
            <w:r w:rsidDel="00000000" w:rsidR="00000000" w:rsidRPr="00000000">
              <w:rPr>
                <w:b w:val="1"/>
                <w:sz w:val="18"/>
                <w:szCs w:val="18"/>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4">
            <w:pPr>
              <w:jc w:val="both"/>
              <w:rPr/>
            </w:pPr>
            <w:r w:rsidDel="00000000" w:rsidR="00000000" w:rsidRPr="00000000">
              <w:rPr>
                <w:rtl w:val="0"/>
              </w:rPr>
              <w:t xml:space="preserve"> </w:t>
            </w:r>
            <w:r w:rsidDel="00000000" w:rsidR="00000000" w:rsidRPr="00000000">
              <w:rPr>
                <w:b w:val="1"/>
                <w:sz w:val="18"/>
                <w:szCs w:val="18"/>
                <w:rtl w:val="0"/>
              </w:rPr>
              <w:t xml:space="preserve">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5">
            <w:pPr>
              <w:jc w:val="both"/>
              <w:rPr/>
            </w:pP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6">
            <w:pPr>
              <w:jc w:val="both"/>
              <w:rPr/>
            </w:pPr>
            <w:r w:rsidDel="00000000" w:rsidR="00000000" w:rsidRPr="00000000">
              <w:rPr>
                <w:b w:val="1"/>
                <w:sz w:val="18"/>
                <w:szCs w:val="18"/>
                <w:rtl w:val="0"/>
              </w:rPr>
              <w:t xml:space="preserve">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7">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8">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9">
            <w:pPr>
              <w:jc w:val="both"/>
              <w:rPr/>
            </w:pPr>
            <w:r w:rsidDel="00000000" w:rsidR="00000000" w:rsidRPr="00000000">
              <w:rPr>
                <w:b w:val="1"/>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A">
            <w:pPr>
              <w:jc w:val="both"/>
              <w:rPr/>
            </w:pPr>
            <w:r w:rsidDel="00000000" w:rsidR="00000000" w:rsidRPr="00000000">
              <w:rPr>
                <w:b w:val="1"/>
                <w:sz w:val="18"/>
                <w:szCs w:val="18"/>
                <w:rtl w:val="0"/>
              </w:rPr>
              <w:t xml:space="preserve">9</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6B">
            <w:pPr>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C">
            <w:pPr>
              <w:rPr/>
            </w:pPr>
            <w:r w:rsidDel="00000000" w:rsidR="00000000" w:rsidRPr="00000000">
              <w:rPr>
                <w:rtl w:val="0"/>
              </w:rPr>
              <w:t xml:space="preserve">Модульний контроль</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D">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E">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F">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0">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1">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2">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3">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4">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5">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6">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7">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8">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9">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A">
            <w:pPr>
              <w:jc w:val="both"/>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B">
            <w:pPr>
              <w:rPr/>
            </w:pPr>
            <w:r w:rsidDel="00000000" w:rsidR="00000000" w:rsidRPr="00000000">
              <w:rPr>
                <w:rtl w:val="0"/>
              </w:rPr>
            </w:r>
          </w:p>
        </w:tc>
      </w:tr>
      <w:tr>
        <w:trPr>
          <w:cantSplit w:val="0"/>
          <w:trHeight w:val="75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C">
            <w:pPr>
              <w:ind w:right="-93"/>
              <w:rPr/>
            </w:pPr>
            <w:r w:rsidDel="00000000" w:rsidR="00000000" w:rsidRPr="00000000">
              <w:rPr>
                <w:rtl w:val="0"/>
              </w:rPr>
              <w:t xml:space="preserve">Разом за змістовим модулем </w:t>
            </w:r>
            <w:r w:rsidDel="00000000" w:rsidR="00000000" w:rsidRPr="00000000">
              <w:rPr>
                <w:b w:val="1"/>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D">
            <w:pPr>
              <w:rPr/>
            </w:pPr>
            <w:r w:rsidDel="00000000" w:rsidR="00000000" w:rsidRPr="00000000">
              <w:rPr>
                <w:rtl w:val="0"/>
              </w:rPr>
              <w:t xml:space="preserve"> </w:t>
            </w:r>
            <w:r w:rsidDel="00000000" w:rsidR="00000000" w:rsidRPr="00000000">
              <w:rPr>
                <w:b w:val="1"/>
                <w:sz w:val="18"/>
                <w:szCs w:val="18"/>
                <w:rtl w:val="0"/>
              </w:rPr>
              <w:t xml:space="preserve">103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E">
            <w:pPr>
              <w:jc w:val="both"/>
              <w:rPr/>
            </w:pPr>
            <w:r w:rsidDel="00000000" w:rsidR="00000000" w:rsidRPr="00000000">
              <w:rPr>
                <w:rtl w:val="0"/>
              </w:rPr>
              <w:t xml:space="preserve"> </w:t>
            </w:r>
            <w:r w:rsidDel="00000000" w:rsidR="00000000" w:rsidRPr="00000000">
              <w:rPr>
                <w:b w:val="1"/>
                <w:sz w:val="18"/>
                <w:szCs w:val="18"/>
                <w:rtl w:val="0"/>
              </w:rPr>
              <w:t xml:space="preserve">24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jc w:val="both"/>
              <w:rPr/>
            </w:pPr>
            <w:r w:rsidDel="00000000" w:rsidR="00000000" w:rsidRPr="00000000">
              <w:rPr>
                <w:rtl w:val="0"/>
              </w:rPr>
              <w:t xml:space="preserve"> </w:t>
            </w:r>
            <w:r w:rsidDel="00000000" w:rsidR="00000000" w:rsidRPr="00000000">
              <w:rPr>
                <w:b w:val="1"/>
                <w:sz w:val="18"/>
                <w:szCs w:val="18"/>
                <w:rtl w:val="0"/>
              </w:rPr>
              <w:t xml:space="preserve">13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0">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1">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2">
            <w:pPr>
              <w:jc w:val="both"/>
              <w:rPr/>
            </w:pPr>
            <w:r w:rsidDel="00000000" w:rsidR="00000000" w:rsidRPr="00000000">
              <w:rPr>
                <w:rtl w:val="0"/>
              </w:rPr>
              <w:t xml:space="preserve"> </w:t>
            </w:r>
            <w:r w:rsidDel="00000000" w:rsidR="00000000" w:rsidRPr="00000000">
              <w:rPr>
                <w:b w:val="1"/>
                <w:rtl w:val="0"/>
              </w:rPr>
              <w:t xml:space="preserve">22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3">
            <w:pPr>
              <w:jc w:val="both"/>
              <w:rPr/>
            </w:pPr>
            <w:r w:rsidDel="00000000" w:rsidR="00000000" w:rsidRPr="00000000">
              <w:rPr>
                <w:rtl w:val="0"/>
              </w:rPr>
              <w:t xml:space="preserve"> </w:t>
            </w:r>
            <w:r w:rsidDel="00000000" w:rsidR="00000000" w:rsidRPr="00000000">
              <w:rPr>
                <w:b w:val="1"/>
                <w:sz w:val="18"/>
                <w:szCs w:val="18"/>
                <w:rtl w:val="0"/>
              </w:rPr>
              <w:t xml:space="preserve">44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4">
            <w:pPr>
              <w:jc w:val="both"/>
              <w:rPr/>
            </w:pPr>
            <w:r w:rsidDel="00000000" w:rsidR="00000000" w:rsidRPr="00000000">
              <w:rPr>
                <w:rtl w:val="0"/>
              </w:rPr>
              <w:t xml:space="preserve"> </w:t>
            </w:r>
            <w:r w:rsidDel="00000000" w:rsidR="00000000" w:rsidRPr="00000000">
              <w:rPr>
                <w:b w:val="1"/>
                <w:sz w:val="18"/>
                <w:szCs w:val="18"/>
                <w:rtl w:val="0"/>
              </w:rPr>
              <w:t xml:space="preserve">90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5">
            <w:pPr>
              <w:jc w:val="both"/>
              <w:rPr/>
            </w:pPr>
            <w:r w:rsidDel="00000000" w:rsidR="00000000" w:rsidRPr="00000000">
              <w:rPr>
                <w:rtl w:val="0"/>
              </w:rPr>
              <w:t xml:space="preserve"> </w:t>
            </w:r>
            <w:r w:rsidDel="00000000" w:rsidR="00000000" w:rsidRPr="00000000">
              <w:rPr>
                <w:b w:val="1"/>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6">
            <w:pPr>
              <w:jc w:val="both"/>
              <w:rPr/>
            </w:pPr>
            <w:r w:rsidDel="00000000" w:rsidR="00000000" w:rsidRPr="00000000">
              <w:rPr>
                <w:rtl w:val="0"/>
              </w:rPr>
              <w:t xml:space="preserve"> </w:t>
            </w:r>
            <w:r w:rsidDel="00000000" w:rsidR="00000000" w:rsidRPr="00000000">
              <w:rPr>
                <w:b w:val="1"/>
                <w:sz w:val="18"/>
                <w:szCs w:val="18"/>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7">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8">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9">
            <w:pPr>
              <w:jc w:val="both"/>
              <w:rPr/>
            </w:pPr>
            <w:r w:rsidDel="00000000" w:rsidR="00000000" w:rsidRPr="00000000">
              <w:rPr>
                <w:rtl w:val="0"/>
              </w:rPr>
              <w:t xml:space="preserve"> </w:t>
            </w:r>
            <w:r w:rsidDel="00000000" w:rsidR="00000000" w:rsidRPr="00000000">
              <w:rPr>
                <w:b w:val="1"/>
                <w:rtl w:val="0"/>
              </w:rPr>
              <w:t xml:space="preserve">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A">
            <w:pPr>
              <w:jc w:val="both"/>
              <w:rPr/>
            </w:pPr>
            <w:r w:rsidDel="00000000" w:rsidR="00000000" w:rsidRPr="00000000">
              <w:rPr>
                <w:rtl w:val="0"/>
              </w:rPr>
              <w:t xml:space="preserve"> </w:t>
            </w:r>
            <w:r w:rsidDel="00000000" w:rsidR="00000000" w:rsidRPr="00000000">
              <w:rPr>
                <w:b w:val="1"/>
                <w:sz w:val="18"/>
                <w:szCs w:val="18"/>
                <w:rtl w:val="0"/>
              </w:rPr>
              <w:t xml:space="preserve">63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8B">
            <w:pPr>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C">
            <w:pPr>
              <w:rPr>
                <w:b w:val="1"/>
              </w:rPr>
            </w:pPr>
            <w:r w:rsidDel="00000000" w:rsidR="00000000" w:rsidRPr="00000000">
              <w:rPr>
                <w:b w:val="1"/>
                <w:rtl w:val="0"/>
              </w:rPr>
              <w:t xml:space="preserve">Усього годин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D">
            <w:pPr>
              <w:rPr/>
            </w:pPr>
            <w:r w:rsidDel="00000000" w:rsidR="00000000" w:rsidRPr="00000000">
              <w:rPr>
                <w:rtl w:val="0"/>
              </w:rPr>
              <w:t xml:space="preserve"> </w:t>
            </w:r>
            <w:r w:rsidDel="00000000" w:rsidR="00000000" w:rsidRPr="00000000">
              <w:rPr>
                <w:b w:val="1"/>
                <w:sz w:val="18"/>
                <w:szCs w:val="18"/>
                <w:rtl w:val="0"/>
              </w:rPr>
              <w:t xml:space="preserve">150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E">
            <w:pPr>
              <w:jc w:val="both"/>
              <w:rPr/>
            </w:pPr>
            <w:r w:rsidDel="00000000" w:rsidR="00000000" w:rsidRPr="00000000">
              <w:rPr>
                <w:rtl w:val="0"/>
              </w:rPr>
              <w:t xml:space="preserve"> </w:t>
            </w:r>
            <w:r w:rsidDel="00000000" w:rsidR="00000000" w:rsidRPr="00000000">
              <w:rPr>
                <w:b w:val="1"/>
                <w:sz w:val="18"/>
                <w:szCs w:val="18"/>
                <w:rtl w:val="0"/>
              </w:rPr>
              <w:t xml:space="preserve">32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F">
            <w:pPr>
              <w:jc w:val="both"/>
              <w:rPr/>
            </w:pPr>
            <w:r w:rsidDel="00000000" w:rsidR="00000000" w:rsidRPr="00000000">
              <w:rPr>
                <w:rtl w:val="0"/>
              </w:rPr>
              <w:t xml:space="preserve">  </w:t>
            </w:r>
            <w:r w:rsidDel="00000000" w:rsidR="00000000" w:rsidRPr="00000000">
              <w:rPr>
                <w:b w:val="1"/>
                <w:sz w:val="18"/>
                <w:szCs w:val="18"/>
                <w:rtl w:val="0"/>
              </w:rPr>
              <w:t xml:space="preserve">18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0">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1">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2">
            <w:pPr>
              <w:jc w:val="both"/>
              <w:rPr>
                <w:b w:val="1"/>
              </w:rPr>
            </w:pPr>
            <w:r w:rsidDel="00000000" w:rsidR="00000000" w:rsidRPr="00000000">
              <w:rPr>
                <w:rtl w:val="0"/>
              </w:rPr>
              <w:t xml:space="preserve"> </w:t>
            </w:r>
            <w:r w:rsidDel="00000000" w:rsidR="00000000" w:rsidRPr="00000000">
              <w:rPr>
                <w:b w:val="1"/>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3">
            <w:pPr>
              <w:jc w:val="both"/>
              <w:rPr/>
            </w:pPr>
            <w:r w:rsidDel="00000000" w:rsidR="00000000" w:rsidRPr="00000000">
              <w:rPr>
                <w:rtl w:val="0"/>
              </w:rPr>
              <w:t xml:space="preserve"> </w:t>
            </w:r>
            <w:r w:rsidDel="00000000" w:rsidR="00000000" w:rsidRPr="00000000">
              <w:rPr>
                <w:b w:val="1"/>
                <w:sz w:val="18"/>
                <w:szCs w:val="18"/>
                <w:rtl w:val="0"/>
              </w:rPr>
              <w:t xml:space="preserve">70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4">
            <w:pPr>
              <w:jc w:val="both"/>
              <w:rPr/>
            </w:pPr>
            <w:r w:rsidDel="00000000" w:rsidR="00000000" w:rsidRPr="00000000">
              <w:rPr>
                <w:rtl w:val="0"/>
              </w:rPr>
              <w:t xml:space="preserve"> </w:t>
            </w:r>
            <w:r w:rsidDel="00000000" w:rsidR="00000000" w:rsidRPr="00000000">
              <w:rPr>
                <w:b w:val="1"/>
                <w:sz w:val="18"/>
                <w:szCs w:val="18"/>
                <w:rtl w:val="0"/>
              </w:rPr>
              <w:t xml:space="preserve">150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5">
            <w:pPr>
              <w:jc w:val="both"/>
              <w:rPr/>
            </w:pPr>
            <w:r w:rsidDel="00000000" w:rsidR="00000000" w:rsidRPr="00000000">
              <w:rPr>
                <w:rtl w:val="0"/>
              </w:rPr>
              <w:t xml:space="preserve">  </w:t>
            </w:r>
            <w:r w:rsidDel="00000000" w:rsidR="00000000" w:rsidRPr="00000000">
              <w:rPr>
                <w:b w:val="1"/>
                <w:sz w:val="18"/>
                <w:szCs w:val="18"/>
                <w:rtl w:val="0"/>
              </w:rPr>
              <w:t xml:space="preserve">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6">
            <w:pPr>
              <w:jc w:val="both"/>
              <w:rPr/>
            </w:pPr>
            <w:r w:rsidDel="00000000" w:rsidR="00000000" w:rsidRPr="00000000">
              <w:rPr>
                <w:rtl w:val="0"/>
              </w:rPr>
              <w:t xml:space="preserve"> </w:t>
            </w:r>
            <w:r w:rsidDel="00000000" w:rsidR="00000000" w:rsidRPr="00000000">
              <w:rPr>
                <w:b w:val="1"/>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7">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8">
            <w:pPr>
              <w:jc w:val="both"/>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9">
            <w:pPr>
              <w:jc w:val="both"/>
              <w:rPr/>
            </w:pPr>
            <w:r w:rsidDel="00000000" w:rsidR="00000000" w:rsidRPr="00000000">
              <w:rPr>
                <w:rtl w:val="0"/>
              </w:rPr>
              <w:t xml:space="preserve"> </w:t>
            </w:r>
            <w:r w:rsidDel="00000000" w:rsidR="00000000" w:rsidRPr="00000000">
              <w:rPr>
                <w:b w:val="1"/>
                <w:rtl w:val="0"/>
              </w:rPr>
              <w:t xml:space="preserve">30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A">
            <w:pPr>
              <w:jc w:val="both"/>
              <w:rPr/>
            </w:pPr>
            <w:r w:rsidDel="00000000" w:rsidR="00000000" w:rsidRPr="00000000">
              <w:rPr>
                <w:rtl w:val="0"/>
              </w:rPr>
              <w:t xml:space="preserve"> </w:t>
            </w:r>
            <w:r w:rsidDel="00000000" w:rsidR="00000000" w:rsidRPr="00000000">
              <w:rPr>
                <w:b w:val="1"/>
                <w:sz w:val="18"/>
                <w:szCs w:val="18"/>
                <w:rtl w:val="0"/>
              </w:rPr>
              <w:t xml:space="preserve">108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9B">
            <w:pPr>
              <w:rPr/>
            </w:pPr>
            <w:r w:rsidDel="00000000" w:rsidR="00000000" w:rsidRPr="00000000">
              <w:rPr>
                <w:rtl w:val="0"/>
              </w:rPr>
            </w:r>
          </w:p>
        </w:tc>
      </w:tr>
      <w:tr>
        <w:trPr>
          <w:cantSplit w:val="1"/>
          <w:trHeight w:val="300" w:hRule="atLeast"/>
          <w:tblHeader w:val="0"/>
        </w:trPr>
        <w:tc>
          <w:tcPr>
            <w:gridSpan w:val="1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C">
            <w:pPr>
              <w:jc w:val="center"/>
              <w:rPr>
                <w:b w:val="1"/>
              </w:rPr>
            </w:pPr>
            <w:r w:rsidDel="00000000" w:rsidR="00000000" w:rsidRPr="00000000">
              <w:rPr>
                <w:b w:val="1"/>
                <w:rtl w:val="0"/>
              </w:rPr>
              <w:t xml:space="preserve">Модуль 1 та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jc w:val="center"/>
              <w:rPr>
                <w:b w:val="1"/>
              </w:rPr>
            </w:pPr>
            <w:r w:rsidDel="00000000" w:rsidR="00000000" w:rsidRPr="00000000">
              <w:rPr>
                <w:rtl w:val="0"/>
              </w:rPr>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C">
            <w:pPr>
              <w:rPr/>
            </w:pPr>
            <w:r w:rsidDel="00000000" w:rsidR="00000000" w:rsidRPr="00000000">
              <w:rPr>
                <w:rtl w:val="0"/>
              </w:rPr>
              <w:t xml:space="preserve">ІНДЗ</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D">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E">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F">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0">
            <w:pPr>
              <w:jc w:val="center"/>
              <w:rPr/>
            </w:pPr>
            <w:r w:rsidDel="00000000" w:rsidR="00000000" w:rsidRPr="00000000">
              <w:rPr>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1">
            <w:pPr>
              <w:jc w:val="center"/>
              <w:rPr/>
            </w:pPr>
            <w:r w:rsidDel="00000000" w:rsidR="00000000" w:rsidRPr="00000000">
              <w:rPr>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2">
            <w:pPr>
              <w:jc w:val="center"/>
              <w:rPr>
                <w:b w:val="1"/>
              </w:rPr>
            </w:pPr>
            <w:r w:rsidDel="00000000" w:rsidR="00000000" w:rsidRPr="00000000">
              <w:rPr>
                <w:b w:val="1"/>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3">
            <w:pPr>
              <w:jc w:val="center"/>
              <w:rPr/>
            </w:pPr>
            <w:r w:rsidDel="00000000" w:rsidR="00000000" w:rsidRPr="00000000">
              <w:rPr>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4">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5">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6">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7">
            <w:pPr>
              <w:jc w:val="center"/>
              <w:rPr/>
            </w:pPr>
            <w:r w:rsidDel="00000000" w:rsidR="00000000" w:rsidRPr="00000000">
              <w:rPr>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8">
            <w:pPr>
              <w:jc w:val="center"/>
              <w:rPr/>
            </w:pPr>
            <w:r w:rsidDel="00000000" w:rsidR="00000000" w:rsidRPr="00000000">
              <w:rPr>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9">
            <w:pPr>
              <w:jc w:val="center"/>
              <w:rPr/>
            </w:pPr>
            <w:r w:rsidDel="00000000" w:rsidR="00000000" w:rsidRPr="00000000">
              <w:rPr>
                <w:b w:val="1"/>
                <w:rtl w:val="0"/>
              </w:rPr>
              <w:t xml:space="preserve">30</w:t>
            </w:r>
            <w:r w:rsidDel="00000000" w:rsidR="00000000" w:rsidRPr="00000000">
              <w:rPr>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A">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B">
            <w:pPr>
              <w:rPr/>
            </w:pPr>
            <w:r w:rsidDel="00000000" w:rsidR="00000000" w:rsidRPr="00000000">
              <w:rPr>
                <w:rtl w:val="0"/>
              </w:rPr>
              <w:t xml:space="preserve">ІНДЗ:</w:t>
            </w:r>
          </w:p>
        </w:tc>
      </w:tr>
      <w:tr>
        <w:trPr>
          <w:cantSplit w:val="0"/>
          <w:trHeight w:val="37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C">
            <w:pPr>
              <w:rPr>
                <w:b w:val="1"/>
              </w:rPr>
            </w:pPr>
            <w:r w:rsidDel="00000000" w:rsidR="00000000" w:rsidRPr="00000000">
              <w:rPr>
                <w:b w:val="1"/>
                <w:rtl w:val="0"/>
              </w:rPr>
              <w:t xml:space="preserve">Усього годин</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D">
            <w:pPr>
              <w:jc w:val="center"/>
              <w:rPr>
                <w:b w:val="1"/>
                <w:sz w:val="18"/>
                <w:szCs w:val="18"/>
              </w:rPr>
            </w:pPr>
            <w:r w:rsidDel="00000000" w:rsidR="00000000" w:rsidRPr="00000000">
              <w:rPr>
                <w:b w:val="1"/>
                <w:sz w:val="18"/>
                <w:szCs w:val="18"/>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E">
            <w:pPr>
              <w:jc w:val="center"/>
              <w:rPr>
                <w:b w:val="1"/>
                <w:sz w:val="18"/>
                <w:szCs w:val="18"/>
              </w:rPr>
            </w:pPr>
            <w:r w:rsidDel="00000000" w:rsidR="00000000" w:rsidRPr="00000000">
              <w:rPr>
                <w:b w:val="1"/>
                <w:sz w:val="18"/>
                <w:szCs w:val="18"/>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F">
            <w:pPr>
              <w:jc w:val="center"/>
              <w:rPr>
                <w:b w:val="1"/>
                <w:sz w:val="18"/>
                <w:szCs w:val="18"/>
              </w:rPr>
            </w:pPr>
            <w:r w:rsidDel="00000000" w:rsidR="00000000" w:rsidRPr="00000000">
              <w:rPr>
                <w:b w:val="1"/>
                <w:sz w:val="18"/>
                <w:szCs w:val="18"/>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0">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1">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2">
            <w:pPr>
              <w:jc w:val="center"/>
              <w:rPr>
                <w:b w:val="1"/>
              </w:rPr>
            </w:pPr>
            <w:r w:rsidDel="00000000" w:rsidR="00000000" w:rsidRPr="00000000">
              <w:rPr>
                <w:b w:val="1"/>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3">
            <w:pPr>
              <w:jc w:val="center"/>
              <w:rPr>
                <w:b w:val="1"/>
                <w:sz w:val="18"/>
                <w:szCs w:val="18"/>
              </w:rPr>
            </w:pPr>
            <w:r w:rsidDel="00000000" w:rsidR="00000000" w:rsidRPr="00000000">
              <w:rPr>
                <w:b w:val="1"/>
                <w:sz w:val="18"/>
                <w:szCs w:val="18"/>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4">
            <w:pPr>
              <w:jc w:val="center"/>
              <w:rPr>
                <w:b w:val="1"/>
                <w:sz w:val="18"/>
                <w:szCs w:val="18"/>
              </w:rPr>
            </w:pPr>
            <w:r w:rsidDel="00000000" w:rsidR="00000000" w:rsidRPr="00000000">
              <w:rPr>
                <w:b w:val="1"/>
                <w:sz w:val="18"/>
                <w:szCs w:val="18"/>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5">
            <w:pPr>
              <w:jc w:val="center"/>
              <w:rPr>
                <w:b w:val="1"/>
                <w:sz w:val="18"/>
                <w:szCs w:val="18"/>
              </w:rPr>
            </w:pPr>
            <w:r w:rsidDel="00000000" w:rsidR="00000000" w:rsidRPr="00000000">
              <w:rPr>
                <w:b w:val="1"/>
                <w:sz w:val="18"/>
                <w:szCs w:val="18"/>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6">
            <w:pPr>
              <w:jc w:val="center"/>
              <w:rPr>
                <w:b w:val="1"/>
                <w:sz w:val="18"/>
                <w:szCs w:val="18"/>
              </w:rPr>
            </w:pPr>
            <w:r w:rsidDel="00000000" w:rsidR="00000000" w:rsidRPr="00000000">
              <w:rPr>
                <w:b w:val="1"/>
                <w:sz w:val="18"/>
                <w:szCs w:val="18"/>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7">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8">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9">
            <w:pPr>
              <w:jc w:val="center"/>
              <w:rPr/>
            </w:pPr>
            <w:r w:rsidDel="00000000" w:rsidR="00000000" w:rsidRPr="00000000">
              <w:rPr>
                <w:b w:val="1"/>
                <w:rtl w:val="0"/>
              </w:rPr>
              <w:t xml:space="preserve">30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A">
            <w:pPr>
              <w:jc w:val="center"/>
              <w:rPr>
                <w:b w:val="1"/>
                <w:sz w:val="18"/>
                <w:szCs w:val="18"/>
              </w:rPr>
            </w:pPr>
            <w:r w:rsidDel="00000000" w:rsidR="00000000" w:rsidRPr="00000000">
              <w:rPr>
                <w:b w:val="1"/>
                <w:sz w:val="18"/>
                <w:szCs w:val="18"/>
                <w:rtl w:val="0"/>
              </w:rPr>
              <w:t xml:space="preserve">108</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B">
            <w:pPr>
              <w:rPr/>
            </w:pPr>
            <w:r w:rsidDel="00000000" w:rsidR="00000000" w:rsidRPr="00000000">
              <w:rPr>
                <w:rtl w:val="0"/>
              </w:rPr>
            </w:r>
          </w:p>
        </w:tc>
      </w:tr>
    </w:tbl>
    <w:p w:rsidR="00000000" w:rsidDel="00000000" w:rsidP="00000000" w:rsidRDefault="00000000" w:rsidRPr="00000000" w14:paraId="000002CC">
      <w:pPr>
        <w:ind w:left="2081" w:firstLine="0"/>
        <w:rPr>
          <w:sz w:val="24"/>
          <w:szCs w:val="24"/>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ФОРМИ І МЕТОДИ НАВЧАННЯ</w:t>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Проблемні лекції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спрямовані на розвиток логічного мислення студентів і характеризуються тим, що коло питань теми обмежується двома-трьома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роздачею студентам під час лекції друкованого матеріалу та виділенням головних висновків з питань, що розглядаються. При викладанні лекції студентам даються питання для самостійного обмірковування, проте лектор сам відповідає на них, не чекаючи відповідей студентів. Система питань у ході лекції відіграє активізуючу роль, примушує студентів сконцентруватися і почати активно мислити в пошуках правильної відповіді.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Міні-лекції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передбачають виклад навчального матеріалу за короткий проміжок часу й характеризуються значною ємністю, складністю логічних побудов, образів, доказів та узагальнень. Міні-лекції проводяться, як правило, як частина заняття-дослідження.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Робота в малих групах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використовується з метою активізації роботи студентів при проведенні семінарських і практичних занять. Використання цієї технології дає можливість структурувати практично- семінарські заняття за формою і змістом, створює можливості для участі кожного студента в роботі за темою заняття, забезпечує формування особистих якостей та досвіду соціального спілкування.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Семінари-дискусії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передбачають обмін думками і поглядами учасників з приводу даної теми, а також розвивають мислення, допомагають формувати погляди і переконання, виробляють вміння формулювати думки й висловлювати їх, вчать оцінювати пропозиції інших людей, критично підходити до власних поглядів.</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Мозкові атаки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метод розв’язання невідкладних завдань за дуже обмежений час. Сутність його полягає в тому, щоб висловити якнайбільшу кількість ідей за невеликий проміжок часу, обговорити та здійснити їх селекцію.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Кейс-метод (метод аналізу конкретних ситуацій)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дає змогу наблизити процес навчання до реальної практичної діяльності спеціалістів і передбачає розгляд виробничих, управлінських та інших ситуацій, складних конфліктних випадків, проблемних ситуацій, інцидентів у процесі вивчення навчального матеріалу.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Презентації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виступи перед аудиторією – використовуються для представлення певних досягнень, результатів роботи групи, звіту про виконання індивідуальних завдань, інструктажу, демонстрації нових товарів і послуг.</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Ділові та рольові ігри (інсценізації)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форма активізації студентів, за якої вони задіяні в процесі інсценізації певної виробничої ситуації в ролі безпосередніх учасників подій. </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Банки візуального супроводу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сприяють активізації творчого сприйняття змісту дисципліни за допомогою наочності.</w:t>
      </w: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 організації і здійснення навчально-пізнавальної ді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яльності (лекції, бесіда, ілюстрація, демонстрація, вправи)</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 стимуляції і організації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 пізнавальних ігор, метод навчальних дискусій, метод створення ситуацій апперцепції (життєвий досвід)</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 контролю і самоконтролю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(усного чи письмового опитування)</w:t>
      </w:r>
    </w:p>
    <w:p w:rsidR="00000000" w:rsidDel="00000000" w:rsidP="00000000" w:rsidRDefault="00000000" w:rsidRPr="00000000" w14:paraId="000002E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Лекція -візуалізація, експрес - опитування студентів </w:t>
      </w:r>
    </w:p>
    <w:p w:rsidR="00000000" w:rsidDel="00000000" w:rsidP="00000000" w:rsidRDefault="00000000" w:rsidRPr="00000000" w14:paraId="000002E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Усне опитування, тестування, навчальна дискусія </w:t>
      </w:r>
    </w:p>
    <w:p w:rsidR="00000000" w:rsidDel="00000000" w:rsidP="00000000" w:rsidRDefault="00000000" w:rsidRPr="00000000" w14:paraId="000002E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Самостійна робота з навчально - методичною літературою, виконання реферату</w:t>
      </w:r>
    </w:p>
    <w:p w:rsidR="00000000" w:rsidDel="00000000" w:rsidP="00000000" w:rsidRDefault="00000000" w:rsidRPr="00000000" w14:paraId="000002E3">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4">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E5">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РЕКОМЕНДОВАНА ЛІТЕРАТУРА</w:t>
      </w:r>
    </w:p>
    <w:p w:rsidR="00000000" w:rsidDel="00000000" w:rsidP="00000000" w:rsidRDefault="00000000" w:rsidRPr="00000000" w14:paraId="000002E6">
      <w:pPr>
        <w:shd w:fill="ffffff" w:val="clear"/>
        <w:spacing w:line="360" w:lineRule="auto"/>
        <w:jc w:val="center"/>
        <w:rPr>
          <w:b w:val="1"/>
          <w:sz w:val="28"/>
          <w:szCs w:val="28"/>
        </w:rPr>
      </w:pPr>
      <w:r w:rsidDel="00000000" w:rsidR="00000000" w:rsidRPr="00000000">
        <w:rPr>
          <w:b w:val="1"/>
          <w:sz w:val="28"/>
          <w:szCs w:val="28"/>
          <w:rtl w:val="0"/>
        </w:rPr>
        <w:t xml:space="preserve">Основна:</w:t>
      </w:r>
    </w:p>
    <w:p w:rsidR="00000000" w:rsidDel="00000000" w:rsidP="00000000" w:rsidRDefault="00000000" w:rsidRPr="00000000" w14:paraId="000002E7">
      <w:pPr>
        <w:widowControl w:val="0"/>
        <w:numPr>
          <w:ilvl w:val="0"/>
          <w:numId w:val="7"/>
        </w:numPr>
        <w:shd w:fill="ffffff" w:val="clear"/>
        <w:tabs>
          <w:tab w:val="left" w:pos="350"/>
        </w:tabs>
        <w:spacing w:line="360" w:lineRule="auto"/>
        <w:ind w:firstLine="709"/>
        <w:jc w:val="both"/>
        <w:rPr>
          <w:sz w:val="28"/>
          <w:szCs w:val="28"/>
        </w:rPr>
      </w:pPr>
      <w:r w:rsidDel="00000000" w:rsidR="00000000" w:rsidRPr="00000000">
        <w:rPr>
          <w:sz w:val="28"/>
          <w:szCs w:val="28"/>
          <w:rtl w:val="0"/>
        </w:rPr>
        <w:t xml:space="preserve">Анцупов А. Я., Мальішев А. А. Введение в конфликтологию. — К., 1996.</w:t>
      </w:r>
    </w:p>
    <w:p w:rsidR="00000000" w:rsidDel="00000000" w:rsidP="00000000" w:rsidRDefault="00000000" w:rsidRPr="00000000" w14:paraId="000002E8">
      <w:pPr>
        <w:widowControl w:val="0"/>
        <w:numPr>
          <w:ilvl w:val="0"/>
          <w:numId w:val="4"/>
        </w:numPr>
        <w:shd w:fill="ffffff" w:val="clear"/>
        <w:tabs>
          <w:tab w:val="left" w:pos="350"/>
        </w:tabs>
        <w:spacing w:line="360" w:lineRule="auto"/>
        <w:ind w:firstLine="709"/>
        <w:jc w:val="both"/>
        <w:rPr>
          <w:sz w:val="28"/>
          <w:szCs w:val="28"/>
        </w:rPr>
      </w:pPr>
      <w:r w:rsidDel="00000000" w:rsidR="00000000" w:rsidRPr="00000000">
        <w:rPr>
          <w:sz w:val="28"/>
          <w:szCs w:val="28"/>
          <w:rtl w:val="0"/>
        </w:rPr>
        <w:t xml:space="preserve">Анцупов А. Я., Шипилов А. И. Конфликтология. — М., 1999.</w:t>
      </w:r>
    </w:p>
    <w:p w:rsidR="00000000" w:rsidDel="00000000" w:rsidP="00000000" w:rsidRDefault="00000000" w:rsidRPr="00000000" w14:paraId="000002E9">
      <w:pPr>
        <w:widowControl w:val="0"/>
        <w:numPr>
          <w:ilvl w:val="0"/>
          <w:numId w:val="4"/>
        </w:numPr>
        <w:shd w:fill="ffffff" w:val="clear"/>
        <w:tabs>
          <w:tab w:val="left" w:pos="350"/>
        </w:tabs>
        <w:spacing w:line="360" w:lineRule="auto"/>
        <w:ind w:firstLine="709"/>
        <w:jc w:val="both"/>
        <w:rPr>
          <w:sz w:val="28"/>
          <w:szCs w:val="28"/>
        </w:rPr>
      </w:pPr>
      <w:bookmarkStart w:colFirst="0" w:colLast="0" w:name="_heading=h.lnxbz9" w:id="3"/>
      <w:bookmarkEnd w:id="3"/>
      <w:r w:rsidDel="00000000" w:rsidR="00000000" w:rsidRPr="00000000">
        <w:rPr>
          <w:sz w:val="28"/>
          <w:szCs w:val="28"/>
          <w:rtl w:val="0"/>
        </w:rPr>
        <w:t xml:space="preserve">Баев О. Л. Конфликтьі в деятельности следователя. — Воронеж, 1981.</w:t>
      </w:r>
    </w:p>
    <w:p w:rsidR="00000000" w:rsidDel="00000000" w:rsidP="00000000" w:rsidRDefault="00000000" w:rsidRPr="00000000" w14:paraId="000002EA">
      <w:pPr>
        <w:widowControl w:val="0"/>
        <w:numPr>
          <w:ilvl w:val="0"/>
          <w:numId w:val="4"/>
        </w:numPr>
        <w:shd w:fill="ffffff" w:val="clear"/>
        <w:tabs>
          <w:tab w:val="left" w:pos="350"/>
        </w:tabs>
        <w:spacing w:line="360" w:lineRule="auto"/>
        <w:ind w:firstLine="709"/>
        <w:jc w:val="both"/>
        <w:rPr>
          <w:sz w:val="28"/>
          <w:szCs w:val="28"/>
        </w:rPr>
      </w:pPr>
      <w:r w:rsidDel="00000000" w:rsidR="00000000" w:rsidRPr="00000000">
        <w:rPr>
          <w:sz w:val="28"/>
          <w:szCs w:val="28"/>
          <w:rtl w:val="0"/>
        </w:rPr>
        <w:t xml:space="preserve">Бандурка А. М., Друзь В. А. Конфликтология. — Харьков, 1997.</w:t>
      </w:r>
    </w:p>
    <w:p w:rsidR="00000000" w:rsidDel="00000000" w:rsidP="00000000" w:rsidRDefault="00000000" w:rsidRPr="00000000" w14:paraId="000002EB">
      <w:pPr>
        <w:widowControl w:val="0"/>
        <w:numPr>
          <w:ilvl w:val="0"/>
          <w:numId w:val="4"/>
        </w:numPr>
        <w:shd w:fill="ffffff" w:val="clear"/>
        <w:tabs>
          <w:tab w:val="left" w:pos="350"/>
        </w:tabs>
        <w:spacing w:line="360" w:lineRule="auto"/>
        <w:ind w:firstLine="709"/>
        <w:jc w:val="both"/>
        <w:rPr>
          <w:sz w:val="28"/>
          <w:szCs w:val="28"/>
        </w:rPr>
      </w:pPr>
      <w:r w:rsidDel="00000000" w:rsidR="00000000" w:rsidRPr="00000000">
        <w:rPr>
          <w:sz w:val="28"/>
          <w:szCs w:val="28"/>
          <w:rtl w:val="0"/>
        </w:rPr>
        <w:t xml:space="preserve">Берн 3. Игрьі, в которне играют люди. Люди, которне играют в игрн. — СПб., 1992.</w:t>
      </w:r>
    </w:p>
    <w:p w:rsidR="00000000" w:rsidDel="00000000" w:rsidP="00000000" w:rsidRDefault="00000000" w:rsidRPr="00000000" w14:paraId="000002EC">
      <w:pPr>
        <w:widowControl w:val="0"/>
        <w:numPr>
          <w:ilvl w:val="0"/>
          <w:numId w:val="4"/>
        </w:numPr>
        <w:shd w:fill="ffffff" w:val="clear"/>
        <w:tabs>
          <w:tab w:val="left" w:pos="350"/>
        </w:tabs>
        <w:spacing w:line="360" w:lineRule="auto"/>
        <w:ind w:firstLine="709"/>
        <w:jc w:val="both"/>
        <w:rPr>
          <w:sz w:val="28"/>
          <w:szCs w:val="28"/>
        </w:rPr>
      </w:pPr>
      <w:r w:rsidDel="00000000" w:rsidR="00000000" w:rsidRPr="00000000">
        <w:rPr>
          <w:sz w:val="28"/>
          <w:szCs w:val="28"/>
          <w:rtl w:val="0"/>
        </w:rPr>
        <w:t xml:space="preserve">Бородкж Ф. М., Коряк Н. М. Внимание, конфликт! — Новосибирск, 1989.</w:t>
      </w:r>
    </w:p>
    <w:p w:rsidR="00000000" w:rsidDel="00000000" w:rsidP="00000000" w:rsidRDefault="00000000" w:rsidRPr="00000000" w14:paraId="000002ED">
      <w:pPr>
        <w:widowControl w:val="0"/>
        <w:numPr>
          <w:ilvl w:val="0"/>
          <w:numId w:val="4"/>
        </w:numPr>
        <w:shd w:fill="ffffff" w:val="clear"/>
        <w:tabs>
          <w:tab w:val="left" w:pos="350"/>
        </w:tabs>
        <w:spacing w:line="360" w:lineRule="auto"/>
        <w:ind w:firstLine="709"/>
        <w:jc w:val="both"/>
        <w:rPr>
          <w:sz w:val="28"/>
          <w:szCs w:val="28"/>
        </w:rPr>
      </w:pPr>
      <w:r w:rsidDel="00000000" w:rsidR="00000000" w:rsidRPr="00000000">
        <w:rPr>
          <w:sz w:val="28"/>
          <w:szCs w:val="28"/>
          <w:rtl w:val="0"/>
        </w:rPr>
        <w:t xml:space="preserve">Васильєв В. Л. Юридическая психология. — СПб., 1997.</w:t>
      </w:r>
    </w:p>
    <w:p w:rsidR="00000000" w:rsidDel="00000000" w:rsidP="00000000" w:rsidRDefault="00000000" w:rsidRPr="00000000" w14:paraId="000002EE">
      <w:pPr>
        <w:widowControl w:val="0"/>
        <w:numPr>
          <w:ilvl w:val="0"/>
          <w:numId w:val="4"/>
        </w:numPr>
        <w:shd w:fill="ffffff" w:val="clear"/>
        <w:tabs>
          <w:tab w:val="left" w:pos="350"/>
        </w:tabs>
        <w:spacing w:line="360" w:lineRule="auto"/>
        <w:ind w:firstLine="709"/>
        <w:jc w:val="both"/>
        <w:rPr>
          <w:sz w:val="28"/>
          <w:szCs w:val="28"/>
        </w:rPr>
      </w:pPr>
      <w:r w:rsidDel="00000000" w:rsidR="00000000" w:rsidRPr="00000000">
        <w:rPr>
          <w:sz w:val="28"/>
          <w:szCs w:val="28"/>
          <w:rtl w:val="0"/>
        </w:rPr>
        <w:t xml:space="preserve">Ворожейкин И. Е., Кибанов А. Я., ЗахаровД. К. Конфликтология. — М., 2000.</w:t>
      </w:r>
    </w:p>
    <w:p w:rsidR="00000000" w:rsidDel="00000000" w:rsidP="00000000" w:rsidRDefault="00000000" w:rsidRPr="00000000" w14:paraId="000002EF">
      <w:pPr>
        <w:widowControl w:val="0"/>
        <w:numPr>
          <w:ilvl w:val="0"/>
          <w:numId w:val="4"/>
        </w:numPr>
        <w:shd w:fill="ffffff" w:val="clear"/>
        <w:tabs>
          <w:tab w:val="left" w:pos="350"/>
        </w:tabs>
        <w:spacing w:line="360" w:lineRule="auto"/>
        <w:ind w:firstLine="709"/>
        <w:jc w:val="both"/>
        <w:rPr>
          <w:sz w:val="28"/>
          <w:szCs w:val="28"/>
        </w:rPr>
      </w:pPr>
      <w:r w:rsidDel="00000000" w:rsidR="00000000" w:rsidRPr="00000000">
        <w:rPr>
          <w:sz w:val="28"/>
          <w:szCs w:val="28"/>
          <w:rtl w:val="0"/>
        </w:rPr>
        <w:t xml:space="preserve">Гірник А. М. Посередництво в трудових конфліктах. — К., 1998.</w:t>
      </w:r>
    </w:p>
    <w:p w:rsidR="00000000" w:rsidDel="00000000" w:rsidP="00000000" w:rsidRDefault="00000000" w:rsidRPr="00000000" w14:paraId="000002F0">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2F1">
      <w:pPr>
        <w:widowControl w:val="0"/>
        <w:numPr>
          <w:ilvl w:val="0"/>
          <w:numId w:val="2"/>
        </w:numPr>
        <w:shd w:fill="ffffff" w:val="clear"/>
        <w:tabs>
          <w:tab w:val="left" w:pos="336"/>
        </w:tabs>
        <w:spacing w:line="360" w:lineRule="auto"/>
        <w:ind w:firstLine="709"/>
        <w:jc w:val="both"/>
        <w:rPr>
          <w:sz w:val="28"/>
          <w:szCs w:val="28"/>
        </w:rPr>
      </w:pPr>
      <w:r w:rsidDel="00000000" w:rsidR="00000000" w:rsidRPr="00000000">
        <w:rPr>
          <w:sz w:val="28"/>
          <w:szCs w:val="28"/>
          <w:rtl w:val="0"/>
        </w:rPr>
        <w:t xml:space="preserve">Гришина Н. В. Психология конфликта. — СПб., 2000.</w:t>
      </w:r>
    </w:p>
    <w:p w:rsidR="00000000" w:rsidDel="00000000" w:rsidP="00000000" w:rsidRDefault="00000000" w:rsidRPr="00000000" w14:paraId="000002F2">
      <w:pPr>
        <w:widowControl w:val="0"/>
        <w:numPr>
          <w:ilvl w:val="0"/>
          <w:numId w:val="2"/>
        </w:numPr>
        <w:shd w:fill="ffffff" w:val="clear"/>
        <w:tabs>
          <w:tab w:val="left" w:pos="336"/>
        </w:tabs>
        <w:spacing w:line="360" w:lineRule="auto"/>
        <w:ind w:firstLine="709"/>
        <w:jc w:val="both"/>
        <w:rPr>
          <w:sz w:val="28"/>
          <w:szCs w:val="28"/>
        </w:rPr>
      </w:pPr>
      <w:r w:rsidDel="00000000" w:rsidR="00000000" w:rsidRPr="00000000">
        <w:rPr>
          <w:sz w:val="28"/>
          <w:szCs w:val="28"/>
          <w:rtl w:val="0"/>
        </w:rPr>
        <w:t xml:space="preserve">Дмитриев А., Кудрявцев В., Кудрявцев С. Введение в общую теорію конфликтов: Юридическая конфликтология. — М., 1993. — Ч. 1.</w:t>
      </w:r>
    </w:p>
    <w:p w:rsidR="00000000" w:rsidDel="00000000" w:rsidP="00000000" w:rsidRDefault="00000000" w:rsidRPr="00000000" w14:paraId="000002F3">
      <w:pPr>
        <w:widowControl w:val="0"/>
        <w:numPr>
          <w:ilvl w:val="0"/>
          <w:numId w:val="2"/>
        </w:numPr>
        <w:shd w:fill="ffffff" w:val="clear"/>
        <w:tabs>
          <w:tab w:val="left" w:pos="336"/>
        </w:tabs>
        <w:spacing w:line="360" w:lineRule="auto"/>
        <w:ind w:firstLine="709"/>
        <w:jc w:val="both"/>
        <w:rPr>
          <w:sz w:val="28"/>
          <w:szCs w:val="28"/>
        </w:rPr>
      </w:pPr>
      <w:r w:rsidDel="00000000" w:rsidR="00000000" w:rsidRPr="00000000">
        <w:rPr>
          <w:sz w:val="28"/>
          <w:szCs w:val="28"/>
          <w:rtl w:val="0"/>
        </w:rPr>
        <w:t xml:space="preserve">Донченко Е. А., Титаренко Т. М. Личность: конфликт, гармония. — К., 1989.</w:t>
      </w:r>
    </w:p>
    <w:p w:rsidR="00000000" w:rsidDel="00000000" w:rsidP="00000000" w:rsidRDefault="00000000" w:rsidRPr="00000000" w14:paraId="000002F4">
      <w:pPr>
        <w:widowControl w:val="0"/>
        <w:numPr>
          <w:ilvl w:val="0"/>
          <w:numId w:val="2"/>
        </w:numPr>
        <w:shd w:fill="ffffff" w:val="clear"/>
        <w:tabs>
          <w:tab w:val="left" w:pos="336"/>
        </w:tabs>
        <w:spacing w:line="360" w:lineRule="auto"/>
        <w:ind w:firstLine="709"/>
        <w:jc w:val="both"/>
        <w:rPr>
          <w:sz w:val="28"/>
          <w:szCs w:val="28"/>
        </w:rPr>
      </w:pPr>
      <w:r w:rsidDel="00000000" w:rsidR="00000000" w:rsidRPr="00000000">
        <w:rPr>
          <w:sz w:val="28"/>
          <w:szCs w:val="28"/>
          <w:rtl w:val="0"/>
        </w:rPr>
        <w:t xml:space="preserve">Дружинин В. В., Конторов Д. С, Конторов М. Д. Введение в теорию конфликта. — М., 1989.</w:t>
      </w:r>
    </w:p>
    <w:p w:rsidR="00000000" w:rsidDel="00000000" w:rsidP="00000000" w:rsidRDefault="00000000" w:rsidRPr="00000000" w14:paraId="000002F5">
      <w:pPr>
        <w:widowControl w:val="0"/>
        <w:numPr>
          <w:ilvl w:val="0"/>
          <w:numId w:val="2"/>
        </w:numPr>
        <w:shd w:fill="ffffff" w:val="clear"/>
        <w:tabs>
          <w:tab w:val="left" w:pos="336"/>
        </w:tabs>
        <w:spacing w:line="360" w:lineRule="auto"/>
        <w:ind w:firstLine="709"/>
        <w:jc w:val="both"/>
        <w:rPr>
          <w:sz w:val="28"/>
          <w:szCs w:val="28"/>
        </w:rPr>
      </w:pPr>
      <w:r w:rsidDel="00000000" w:rsidR="00000000" w:rsidRPr="00000000">
        <w:rPr>
          <w:sz w:val="28"/>
          <w:szCs w:val="28"/>
          <w:rtl w:val="0"/>
        </w:rPr>
        <w:t xml:space="preserve">Емельянов С. М. Практикум по конфликтологии. — СПб., 2000.</w:t>
      </w:r>
    </w:p>
    <w:p w:rsidR="00000000" w:rsidDel="00000000" w:rsidP="00000000" w:rsidRDefault="00000000" w:rsidRPr="00000000" w14:paraId="000002F6">
      <w:pPr>
        <w:widowControl w:val="0"/>
        <w:numPr>
          <w:ilvl w:val="0"/>
          <w:numId w:val="2"/>
        </w:numPr>
        <w:shd w:fill="ffffff" w:val="clear"/>
        <w:tabs>
          <w:tab w:val="left" w:pos="336"/>
        </w:tabs>
        <w:spacing w:line="360" w:lineRule="auto"/>
        <w:ind w:firstLine="709"/>
        <w:jc w:val="both"/>
        <w:rPr>
          <w:sz w:val="28"/>
          <w:szCs w:val="28"/>
        </w:rPr>
      </w:pPr>
      <w:r w:rsidDel="00000000" w:rsidR="00000000" w:rsidRPr="00000000">
        <w:rPr>
          <w:sz w:val="28"/>
          <w:szCs w:val="28"/>
          <w:rtl w:val="0"/>
        </w:rPr>
        <w:t xml:space="preserve">Еникеев М. И. Основи общей и юридической психологии. — М.,1996.</w:t>
      </w:r>
    </w:p>
    <w:p w:rsidR="00000000" w:rsidDel="00000000" w:rsidP="00000000" w:rsidRDefault="00000000" w:rsidRPr="00000000" w14:paraId="000002F7">
      <w:pPr>
        <w:widowControl w:val="0"/>
        <w:numPr>
          <w:ilvl w:val="0"/>
          <w:numId w:val="3"/>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Журавлев В. И. Основи педагогической конфликтологии. — М., 1995.</w:t>
      </w:r>
    </w:p>
    <w:p w:rsidR="00000000" w:rsidDel="00000000" w:rsidP="00000000" w:rsidRDefault="00000000" w:rsidRPr="00000000" w14:paraId="000002F8">
      <w:pPr>
        <w:widowControl w:val="0"/>
        <w:numPr>
          <w:ilvl w:val="0"/>
          <w:numId w:val="3"/>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Здравомьіслов А. Г. Социология конфликта. — М., 1996.</w:t>
      </w:r>
    </w:p>
    <w:p w:rsidR="00000000" w:rsidDel="00000000" w:rsidP="00000000" w:rsidRDefault="00000000" w:rsidRPr="00000000" w14:paraId="000002F9">
      <w:pPr>
        <w:widowControl w:val="0"/>
        <w:numPr>
          <w:ilvl w:val="0"/>
          <w:numId w:val="3"/>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Запрудскш Ю. Г. Социальньш конфликт (политологический анализ). — Ростов н/Д, 1992.</w:t>
      </w:r>
    </w:p>
    <w:p w:rsidR="00000000" w:rsidDel="00000000" w:rsidP="00000000" w:rsidRDefault="00000000" w:rsidRPr="00000000" w14:paraId="000002FA">
      <w:pPr>
        <w:widowControl w:val="0"/>
        <w:numPr>
          <w:ilvl w:val="0"/>
          <w:numId w:val="3"/>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ЗеркинД. 77. Основи конфликтологии. — Ростов н/Д, 1998.</w:t>
      </w:r>
    </w:p>
    <w:p w:rsidR="00000000" w:rsidDel="00000000" w:rsidP="00000000" w:rsidRDefault="00000000" w:rsidRPr="00000000" w14:paraId="000002FB">
      <w:pPr>
        <w:widowControl w:val="0"/>
        <w:numPr>
          <w:ilvl w:val="0"/>
          <w:numId w:val="3"/>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Зигерт В., Ланг Л. Руководить без конфликтов. — М., 1990.</w:t>
      </w:r>
    </w:p>
    <w:p w:rsidR="00000000" w:rsidDel="00000000" w:rsidP="00000000" w:rsidRDefault="00000000" w:rsidRPr="00000000" w14:paraId="000002FC">
      <w:pPr>
        <w:widowControl w:val="0"/>
        <w:numPr>
          <w:ilvl w:val="0"/>
          <w:numId w:val="3"/>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Ішмуратов А. Т. Конфлікт і згода. — К, 1996.</w:t>
      </w:r>
    </w:p>
    <w:p w:rsidR="00000000" w:rsidDel="00000000" w:rsidP="00000000" w:rsidRDefault="00000000" w:rsidRPr="00000000" w14:paraId="000002FD">
      <w:pPr>
        <w:widowControl w:val="0"/>
        <w:numPr>
          <w:ilvl w:val="0"/>
          <w:numId w:val="3"/>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Карнеги Д. Как завоевнвать друзей и оказнвать влияние на людей.</w:t>
      </w:r>
    </w:p>
    <w:p w:rsidR="00000000" w:rsidDel="00000000" w:rsidP="00000000" w:rsidRDefault="00000000" w:rsidRPr="00000000" w14:paraId="000002FE">
      <w:pPr>
        <w:shd w:fill="ffffff" w:val="clear"/>
        <w:tabs>
          <w:tab w:val="left" w:pos="619"/>
        </w:tabs>
        <w:spacing w:line="360" w:lineRule="auto"/>
        <w:ind w:firstLine="709"/>
        <w:jc w:val="both"/>
        <w:rPr>
          <w:sz w:val="28"/>
          <w:szCs w:val="28"/>
        </w:rPr>
      </w:pPr>
      <w:r w:rsidDel="00000000" w:rsidR="00000000" w:rsidRPr="00000000">
        <w:rPr>
          <w:sz w:val="28"/>
          <w:szCs w:val="28"/>
          <w:rtl w:val="0"/>
        </w:rPr>
        <w:t xml:space="preserve">—</w:t>
        <w:tab/>
        <w:t xml:space="preserve">СПб., 1992.</w:t>
      </w:r>
    </w:p>
    <w:p w:rsidR="00000000" w:rsidDel="00000000" w:rsidP="00000000" w:rsidRDefault="00000000" w:rsidRPr="00000000" w14:paraId="000002FF">
      <w:pPr>
        <w:widowControl w:val="0"/>
        <w:numPr>
          <w:ilvl w:val="0"/>
          <w:numId w:val="6"/>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Козирев Г. И. Введение в конфликтологию. — М., 1999.</w:t>
      </w:r>
    </w:p>
    <w:p w:rsidR="00000000" w:rsidDel="00000000" w:rsidP="00000000" w:rsidRDefault="00000000" w:rsidRPr="00000000" w14:paraId="00000300">
      <w:pPr>
        <w:widowControl w:val="0"/>
        <w:numPr>
          <w:ilvl w:val="0"/>
          <w:numId w:val="6"/>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Конфликгпология / Под ред. А. С. Кармина. — СПб., 1999.</w:t>
      </w:r>
    </w:p>
    <w:p w:rsidR="00000000" w:rsidDel="00000000" w:rsidP="00000000" w:rsidRDefault="00000000" w:rsidRPr="00000000" w14:paraId="00000301">
      <w:pPr>
        <w:widowControl w:val="0"/>
        <w:numPr>
          <w:ilvl w:val="0"/>
          <w:numId w:val="6"/>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Корнелиус X.,  Фейр Ш. Вьіиграть может каждьш. Как разрешать конфликтьі. — М., 1992.</w:t>
      </w:r>
    </w:p>
    <w:p w:rsidR="00000000" w:rsidDel="00000000" w:rsidP="00000000" w:rsidRDefault="00000000" w:rsidRPr="00000000" w14:paraId="00000302">
      <w:pPr>
        <w:widowControl w:val="0"/>
        <w:numPr>
          <w:ilvl w:val="0"/>
          <w:numId w:val="6"/>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Кудрявцев В., Кудрявцев С. Введение в общую теорию конфликтов: Юридическая конфликтология. — М., 1993. — Ч. 2.</w:t>
      </w:r>
    </w:p>
    <w:p w:rsidR="00000000" w:rsidDel="00000000" w:rsidP="00000000" w:rsidRDefault="00000000" w:rsidRPr="00000000" w14:paraId="00000303">
      <w:pPr>
        <w:widowControl w:val="0"/>
        <w:numPr>
          <w:ilvl w:val="0"/>
          <w:numId w:val="6"/>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Кудрявцев С. В. Конфликт и насильственное преступление. — М., 1991.</w:t>
      </w:r>
    </w:p>
    <w:p w:rsidR="00000000" w:rsidDel="00000000" w:rsidP="00000000" w:rsidRDefault="00000000" w:rsidRPr="00000000" w14:paraId="00000304">
      <w:pPr>
        <w:widowControl w:val="0"/>
        <w:numPr>
          <w:ilvl w:val="0"/>
          <w:numId w:val="6"/>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Леванский В. А. Моделирование в социально-правовьіх исследованиях. — М., 1986.</w:t>
      </w:r>
    </w:p>
    <w:p w:rsidR="00000000" w:rsidDel="00000000" w:rsidP="00000000" w:rsidRDefault="00000000" w:rsidRPr="00000000" w14:paraId="00000305">
      <w:pPr>
        <w:widowControl w:val="0"/>
        <w:numPr>
          <w:ilvl w:val="0"/>
          <w:numId w:val="6"/>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Линчевский 3. 3. Контакти и конфликтьі. — М., 2000.</w:t>
      </w:r>
    </w:p>
    <w:p w:rsidR="00000000" w:rsidDel="00000000" w:rsidP="00000000" w:rsidRDefault="00000000" w:rsidRPr="00000000" w14:paraId="00000306">
      <w:pPr>
        <w:widowControl w:val="0"/>
        <w:numPr>
          <w:ilvl w:val="0"/>
          <w:numId w:val="6"/>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Конфлікти у сумісній діяльності / Г. В. Ложкін, С. В. Сьомій, Т. В. Петровська та ін. — К., 1997.</w:t>
      </w:r>
    </w:p>
    <w:p w:rsidR="00000000" w:rsidDel="00000000" w:rsidP="00000000" w:rsidRDefault="00000000" w:rsidRPr="00000000" w14:paraId="00000307">
      <w:pPr>
        <w:widowControl w:val="0"/>
        <w:numPr>
          <w:ilvl w:val="0"/>
          <w:numId w:val="6"/>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Ложкин Г. В., Повякель 77. И. Практическая психология конфликта.</w:t>
      </w:r>
    </w:p>
    <w:p w:rsidR="00000000" w:rsidDel="00000000" w:rsidP="00000000" w:rsidRDefault="00000000" w:rsidRPr="00000000" w14:paraId="00000308">
      <w:pPr>
        <w:shd w:fill="ffffff" w:val="clear"/>
        <w:tabs>
          <w:tab w:val="left" w:pos="619"/>
        </w:tabs>
        <w:spacing w:line="360" w:lineRule="auto"/>
        <w:ind w:firstLine="709"/>
        <w:jc w:val="both"/>
        <w:rPr>
          <w:sz w:val="28"/>
          <w:szCs w:val="28"/>
        </w:rPr>
      </w:pPr>
      <w:r w:rsidDel="00000000" w:rsidR="00000000" w:rsidRPr="00000000">
        <w:rPr>
          <w:sz w:val="28"/>
          <w:szCs w:val="28"/>
          <w:rtl w:val="0"/>
        </w:rPr>
        <w:t xml:space="preserve">—</w:t>
        <w:tab/>
        <w:t xml:space="preserve">К.,2000.</w:t>
      </w:r>
    </w:p>
    <w:p w:rsidR="00000000" w:rsidDel="00000000" w:rsidP="00000000" w:rsidRDefault="00000000" w:rsidRPr="00000000" w14:paraId="00000309">
      <w:pPr>
        <w:widowControl w:val="0"/>
        <w:numPr>
          <w:ilvl w:val="0"/>
          <w:numId w:val="9"/>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Лупьян Я. А. Барьерьі обвинения, конфликтьі, стресе... — Минск, 1986.</w:t>
      </w:r>
    </w:p>
    <w:p w:rsidR="00000000" w:rsidDel="00000000" w:rsidP="00000000" w:rsidRDefault="00000000" w:rsidRPr="00000000" w14:paraId="0000030A">
      <w:pPr>
        <w:widowControl w:val="0"/>
        <w:numPr>
          <w:ilvl w:val="0"/>
          <w:numId w:val="9"/>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Марков Г. 77. Справочник по конфликтологии, общению и менеджменту. — СПб., 2000.</w:t>
      </w:r>
    </w:p>
    <w:p w:rsidR="00000000" w:rsidDel="00000000" w:rsidP="00000000" w:rsidRDefault="00000000" w:rsidRPr="00000000" w14:paraId="0000030B">
      <w:pPr>
        <w:widowControl w:val="0"/>
        <w:numPr>
          <w:ilvl w:val="0"/>
          <w:numId w:val="9"/>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Мастенбрук У. Управление конфликтньїми ситуациями и развитие организации. — М., 1996.</w:t>
      </w:r>
    </w:p>
    <w:p w:rsidR="00000000" w:rsidDel="00000000" w:rsidP="00000000" w:rsidRDefault="00000000" w:rsidRPr="00000000" w14:paraId="0000030C">
      <w:pPr>
        <w:widowControl w:val="0"/>
        <w:numPr>
          <w:ilvl w:val="0"/>
          <w:numId w:val="9"/>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Обозов Н. Н., ЩекинГ. В. Психология работьі с людьми. — К., 1990.</w:t>
      </w:r>
    </w:p>
    <w:p w:rsidR="00000000" w:rsidDel="00000000" w:rsidP="00000000" w:rsidRDefault="00000000" w:rsidRPr="00000000" w14:paraId="0000030D">
      <w:pPr>
        <w:widowControl w:val="0"/>
        <w:numPr>
          <w:ilvl w:val="0"/>
          <w:numId w:val="9"/>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Основи  конфликтологии:  Учеб.  пособие  / Под ред.  В. Н. Кудрявцева. — М., 1997.</w:t>
      </w:r>
    </w:p>
    <w:p w:rsidR="00000000" w:rsidDel="00000000" w:rsidP="00000000" w:rsidRDefault="00000000" w:rsidRPr="00000000" w14:paraId="0000030E">
      <w:pPr>
        <w:widowControl w:val="0"/>
        <w:numPr>
          <w:ilvl w:val="0"/>
          <w:numId w:val="9"/>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Психология конфликта: Хрестоматия. — СПб., 2001.</w:t>
      </w:r>
    </w:p>
    <w:p w:rsidR="00000000" w:rsidDel="00000000" w:rsidP="00000000" w:rsidRDefault="00000000" w:rsidRPr="00000000" w14:paraId="0000030F">
      <w:pPr>
        <w:widowControl w:val="0"/>
        <w:numPr>
          <w:ilvl w:val="0"/>
          <w:numId w:val="9"/>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Саати Т. Л. Математические модели конфликтньїх ситуаций. — М., 1977.</w:t>
      </w:r>
    </w:p>
    <w:p w:rsidR="00000000" w:rsidDel="00000000" w:rsidP="00000000" w:rsidRDefault="00000000" w:rsidRPr="00000000" w14:paraId="00000310">
      <w:pPr>
        <w:widowControl w:val="0"/>
        <w:numPr>
          <w:ilvl w:val="0"/>
          <w:numId w:val="9"/>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Скибицька Л. І. Конфліктологія. — К., 1999.</w:t>
      </w:r>
    </w:p>
    <w:p w:rsidR="00000000" w:rsidDel="00000000" w:rsidP="00000000" w:rsidRDefault="00000000" w:rsidRPr="00000000" w14:paraId="00000311">
      <w:pPr>
        <w:widowControl w:val="0"/>
        <w:numPr>
          <w:ilvl w:val="0"/>
          <w:numId w:val="5"/>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Скотт Дою. Г. Конфликтьі и пути их преодоления. — К., 1991.</w:t>
      </w:r>
    </w:p>
    <w:p w:rsidR="00000000" w:rsidDel="00000000" w:rsidP="00000000" w:rsidRDefault="00000000" w:rsidRPr="00000000" w14:paraId="00000312">
      <w:pPr>
        <w:widowControl w:val="0"/>
        <w:numPr>
          <w:ilvl w:val="0"/>
          <w:numId w:val="5"/>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Сулимова Т. С. Социальная работа и конструктивное разрешение конфликтов. — М., 1996.</w:t>
      </w:r>
    </w:p>
    <w:p w:rsidR="00000000" w:rsidDel="00000000" w:rsidP="00000000" w:rsidRDefault="00000000" w:rsidRPr="00000000" w14:paraId="00000313">
      <w:pPr>
        <w:widowControl w:val="0"/>
        <w:numPr>
          <w:ilvl w:val="0"/>
          <w:numId w:val="5"/>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Ушкин Е. А. Конфликтология. Теория и практика. — М., 1998.</w:t>
      </w:r>
    </w:p>
    <w:p w:rsidR="00000000" w:rsidDel="00000000" w:rsidP="00000000" w:rsidRDefault="00000000" w:rsidRPr="00000000" w14:paraId="00000314">
      <w:pPr>
        <w:widowControl w:val="0"/>
        <w:numPr>
          <w:ilvl w:val="0"/>
          <w:numId w:val="5"/>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Филимонов Н.  В.  Конфликтньїе ситуации в деятельности оперуполномоченьїх аппаратов уголовного рознска. — Омск, 1985.</w:t>
      </w:r>
    </w:p>
    <w:p w:rsidR="00000000" w:rsidDel="00000000" w:rsidP="00000000" w:rsidRDefault="00000000" w:rsidRPr="00000000" w14:paraId="00000315">
      <w:pPr>
        <w:widowControl w:val="0"/>
        <w:numPr>
          <w:ilvl w:val="0"/>
          <w:numId w:val="5"/>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Фишер Р., Юри У. Путь к согласию или переговори без пораження. — М., 1990.</w:t>
      </w:r>
    </w:p>
    <w:p w:rsidR="00000000" w:rsidDel="00000000" w:rsidP="00000000" w:rsidRDefault="00000000" w:rsidRPr="00000000" w14:paraId="00000316">
      <w:pPr>
        <w:widowControl w:val="0"/>
        <w:numPr>
          <w:ilvl w:val="0"/>
          <w:numId w:val="5"/>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Фромм 3. Анатомия человеческой деструктивности. — М., 1994.</w:t>
      </w:r>
    </w:p>
    <w:p w:rsidR="00000000" w:rsidDel="00000000" w:rsidP="00000000" w:rsidRDefault="00000000" w:rsidRPr="00000000" w14:paraId="00000317">
      <w:pPr>
        <w:widowControl w:val="0"/>
        <w:numPr>
          <w:ilvl w:val="0"/>
          <w:numId w:val="5"/>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Чумиков А. Н. Социально-политический конфликт: теоретические и прикладньїе аспектьі. — М., 1993.</w:t>
      </w:r>
    </w:p>
    <w:p w:rsidR="00000000" w:rsidDel="00000000" w:rsidP="00000000" w:rsidRDefault="00000000" w:rsidRPr="00000000" w14:paraId="00000318">
      <w:pPr>
        <w:widowControl w:val="0"/>
        <w:numPr>
          <w:ilvl w:val="0"/>
          <w:numId w:val="5"/>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Херсонский Б. Г., Дворяк С. В. Психология и психопрофілактика семейньїх конфликтов. — К., 1991.</w:t>
      </w:r>
    </w:p>
    <w:p w:rsidR="00000000" w:rsidDel="00000000" w:rsidP="00000000" w:rsidRDefault="00000000" w:rsidRPr="00000000" w14:paraId="00000319">
      <w:pPr>
        <w:widowControl w:val="0"/>
        <w:numPr>
          <w:ilvl w:val="0"/>
          <w:numId w:val="5"/>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Хорни К. Ваши внутренние конфликтьі. — СПб., 1997.</w:t>
      </w:r>
    </w:p>
    <w:p w:rsidR="00000000" w:rsidDel="00000000" w:rsidP="00000000" w:rsidRDefault="00000000" w:rsidRPr="00000000" w14:paraId="0000031A">
      <w:pPr>
        <w:widowControl w:val="0"/>
        <w:numPr>
          <w:ilvl w:val="0"/>
          <w:numId w:val="5"/>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Шейнов В. 77. Конфликтьі в нашей жизни и их разрешение. — Минск, 1996.</w:t>
      </w:r>
    </w:p>
    <w:p w:rsidR="00000000" w:rsidDel="00000000" w:rsidP="00000000" w:rsidRDefault="00000000" w:rsidRPr="00000000" w14:paraId="0000031B">
      <w:pPr>
        <w:widowControl w:val="0"/>
        <w:numPr>
          <w:ilvl w:val="0"/>
          <w:numId w:val="5"/>
        </w:numPr>
        <w:shd w:fill="ffffff" w:val="clear"/>
        <w:tabs>
          <w:tab w:val="left" w:pos="355"/>
        </w:tabs>
        <w:spacing w:line="360" w:lineRule="auto"/>
        <w:ind w:firstLine="709"/>
        <w:jc w:val="both"/>
        <w:rPr>
          <w:sz w:val="28"/>
          <w:szCs w:val="28"/>
        </w:rPr>
      </w:pPr>
      <w:r w:rsidDel="00000000" w:rsidR="00000000" w:rsidRPr="00000000">
        <w:rPr>
          <w:sz w:val="28"/>
          <w:szCs w:val="28"/>
          <w:rtl w:val="0"/>
        </w:rPr>
        <w:t xml:space="preserve">Щекин Г. В. Визуальная психодиагностика: познание людей по их внешности и поведению. — К., 2001.</w:t>
      </w:r>
    </w:p>
    <w:p w:rsidR="00000000" w:rsidDel="00000000" w:rsidP="00000000" w:rsidRDefault="00000000" w:rsidRPr="00000000" w14:paraId="0000031C">
      <w:pPr>
        <w:shd w:fill="ffffff" w:val="clear"/>
        <w:spacing w:line="360" w:lineRule="auto"/>
        <w:ind w:left="720" w:firstLine="0"/>
        <w:jc w:val="center"/>
        <w:rPr>
          <w:sz w:val="28"/>
          <w:szCs w:val="28"/>
        </w:rPr>
      </w:pPr>
      <w:r w:rsidDel="00000000" w:rsidR="00000000" w:rsidRPr="00000000">
        <w:rPr>
          <w:b w:val="1"/>
          <w:sz w:val="28"/>
          <w:szCs w:val="28"/>
          <w:rtl w:val="0"/>
        </w:rPr>
        <w:t xml:space="preserve">Допоміжна література до всіх  тем курсу:</w:t>
      </w:r>
      <w:r w:rsidDel="00000000" w:rsidR="00000000" w:rsidRPr="00000000">
        <w:rPr>
          <w:rtl w:val="0"/>
        </w:rPr>
      </w:r>
    </w:p>
    <w:p w:rsidR="00000000" w:rsidDel="00000000" w:rsidP="00000000" w:rsidRDefault="00000000" w:rsidRPr="00000000" w14:paraId="0000031D">
      <w:pPr>
        <w:numPr>
          <w:ilvl w:val="0"/>
          <w:numId w:val="8"/>
        </w:numPr>
        <w:tabs>
          <w:tab w:val="left" w:pos="1134"/>
        </w:tabs>
        <w:spacing w:line="360" w:lineRule="auto"/>
        <w:ind w:firstLine="708"/>
        <w:jc w:val="both"/>
        <w:rPr>
          <w:sz w:val="28"/>
          <w:szCs w:val="28"/>
        </w:rPr>
      </w:pPr>
      <w:r w:rsidDel="00000000" w:rsidR="00000000" w:rsidRPr="00000000">
        <w:rPr>
          <w:sz w:val="28"/>
          <w:szCs w:val="28"/>
          <w:rtl w:val="0"/>
        </w:rPr>
        <w:t xml:space="preserve">Анцупов А.Я. Специально-психологические проблемы предупреждения и разрешения межличностных конфликтов во взаимоотношениях офицеров. – М, 1992.</w:t>
      </w:r>
    </w:p>
    <w:p w:rsidR="00000000" w:rsidDel="00000000" w:rsidP="00000000" w:rsidRDefault="00000000" w:rsidRPr="00000000" w14:paraId="0000031E">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Анцупов А.Я., Шипилов А.И. Конфликтология: теория, история, библиография. – М., 1996.</w:t>
      </w:r>
    </w:p>
    <w:p w:rsidR="00000000" w:rsidDel="00000000" w:rsidP="00000000" w:rsidRDefault="00000000" w:rsidRPr="00000000" w14:paraId="0000031F">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Арцибасов И.Н., Егоров С.А. Вооруженный конфликт: право, политика, дипломатия. – М., 1989.</w:t>
      </w:r>
    </w:p>
    <w:p w:rsidR="00000000" w:rsidDel="00000000" w:rsidP="00000000" w:rsidRDefault="00000000" w:rsidRPr="00000000" w14:paraId="00000320">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Астахов П.А. Динамика разрешения юридических конфликтов: теоретико-правовоеисследование: дис. к.ю.н. 12.00.01. – М., 2002. – 185 с.</w:t>
      </w:r>
    </w:p>
    <w:p w:rsidR="00000000" w:rsidDel="00000000" w:rsidP="00000000" w:rsidRDefault="00000000" w:rsidRPr="00000000" w14:paraId="00000321">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Бандурка А.М., Друзь В.А. Конфликтология: Учебноепособие для вузов. – Харьков, 1997.</w:t>
      </w:r>
    </w:p>
    <w:p w:rsidR="00000000" w:rsidDel="00000000" w:rsidP="00000000" w:rsidRDefault="00000000" w:rsidRPr="00000000" w14:paraId="00000322">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Берн Е. Игры, в которыеиграют люди. СПб, 1997.</w:t>
      </w:r>
    </w:p>
    <w:p w:rsidR="00000000" w:rsidDel="00000000" w:rsidP="00000000" w:rsidRDefault="00000000" w:rsidRPr="00000000" w14:paraId="00000323">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Бобосов Е.М. Конфликтология: (учебн. пособие для студ. вузов). – Минск: ТетраСистемс, 2000. – 464 с.</w:t>
      </w:r>
    </w:p>
    <w:p w:rsidR="00000000" w:rsidDel="00000000" w:rsidP="00000000" w:rsidRDefault="00000000" w:rsidRPr="00000000" w14:paraId="00000324">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Бородкин М., Коряк Н.М. Внимание: конфликт! – Новосибирск, 1983.</w:t>
      </w:r>
    </w:p>
    <w:p w:rsidR="00000000" w:rsidDel="00000000" w:rsidP="00000000" w:rsidRDefault="00000000" w:rsidRPr="00000000" w14:paraId="00000325">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Головаха Е.И., Панин Н.В. Психология человеческого взаимопонимания. – К., 1988.</w:t>
      </w:r>
    </w:p>
    <w:p w:rsidR="00000000" w:rsidDel="00000000" w:rsidP="00000000" w:rsidRDefault="00000000" w:rsidRPr="00000000" w14:paraId="00000326">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Горелик В.А., Горелов А.Ф., Кононеко А.Ф. Анализ конфликтных ситуций в системеуправления. – М., 1991.</w:t>
      </w:r>
    </w:p>
    <w:p w:rsidR="00000000" w:rsidDel="00000000" w:rsidP="00000000" w:rsidRDefault="00000000" w:rsidRPr="00000000" w14:paraId="00000327">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Громова О.Н. Конфликтология. – М., 1993.</w:t>
      </w:r>
    </w:p>
    <w:p w:rsidR="00000000" w:rsidDel="00000000" w:rsidP="00000000" w:rsidRDefault="00000000" w:rsidRPr="00000000" w14:paraId="00000328">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Данченко Е.А., Титаренко Т.М. Личность: конфликт, гармония. – К., 1987.</w:t>
      </w:r>
    </w:p>
    <w:p w:rsidR="00000000" w:rsidDel="00000000" w:rsidP="00000000" w:rsidRDefault="00000000" w:rsidRPr="00000000" w14:paraId="00000329">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Дубовик О.Л., Кудрявцев В.Н, и др.. Юридический конфликт: сферы и механизмы. – М., 1994.</w:t>
      </w:r>
    </w:p>
    <w:p w:rsidR="00000000" w:rsidDel="00000000" w:rsidP="00000000" w:rsidRDefault="00000000" w:rsidRPr="00000000" w14:paraId="0000032A">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Зигерд К., Ланг Л. Руководитель без конфликтов. – М., 1990.</w:t>
      </w:r>
    </w:p>
    <w:p w:rsidR="00000000" w:rsidDel="00000000" w:rsidP="00000000" w:rsidRDefault="00000000" w:rsidRPr="00000000" w14:paraId="0000032B">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Зайцев А.К. Специальный конфликт на предприятии. – Калуга, 1993.</w:t>
      </w:r>
    </w:p>
    <w:p w:rsidR="00000000" w:rsidDel="00000000" w:rsidP="00000000" w:rsidRDefault="00000000" w:rsidRPr="00000000" w14:paraId="0000032C">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Здравомыслов А.Г. Социология конфликта. – М., 1996.</w:t>
      </w:r>
    </w:p>
    <w:p w:rsidR="00000000" w:rsidDel="00000000" w:rsidP="00000000" w:rsidRDefault="00000000" w:rsidRPr="00000000" w14:paraId="0000032D">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Іванов В.М., Іванова  О.В. Юридична конфліктологія: Навч. Пос. – К.: МАУП, 2004.</w:t>
      </w:r>
    </w:p>
    <w:p w:rsidR="00000000" w:rsidDel="00000000" w:rsidP="00000000" w:rsidRDefault="00000000" w:rsidRPr="00000000" w14:paraId="0000032E">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Ішмуратов А.Т. Конфлікт і згода. Основи когнітивної теорії конфліктів. – К., 1996.</w:t>
      </w:r>
    </w:p>
    <w:p w:rsidR="00000000" w:rsidDel="00000000" w:rsidP="00000000" w:rsidRDefault="00000000" w:rsidRPr="00000000" w14:paraId="0000032F">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Кондыба В.И., Басков В.П. Введение в конфликтологию. – Ярославль, 1993.</w:t>
      </w:r>
    </w:p>
    <w:p w:rsidR="00000000" w:rsidDel="00000000" w:rsidP="00000000" w:rsidRDefault="00000000" w:rsidRPr="00000000" w14:paraId="00000330">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Каррас Ч.Л. Искусство веденияпреговоров. – М., 1997.</w:t>
      </w:r>
    </w:p>
    <w:p w:rsidR="00000000" w:rsidDel="00000000" w:rsidP="00000000" w:rsidRDefault="00000000" w:rsidRPr="00000000" w14:paraId="00000331">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Ковачик П., Малиева Н. Предупреждение и разрешение конфликтов. – М., 1994.</w:t>
      </w:r>
    </w:p>
    <w:p w:rsidR="00000000" w:rsidDel="00000000" w:rsidP="00000000" w:rsidRDefault="00000000" w:rsidRPr="00000000" w14:paraId="00000332">
      <w:pPr>
        <w:numPr>
          <w:ilvl w:val="0"/>
          <w:numId w:val="8"/>
        </w:numPr>
        <w:tabs>
          <w:tab w:val="left" w:pos="1134"/>
        </w:tabs>
        <w:spacing w:line="360" w:lineRule="auto"/>
        <w:ind w:firstLine="708"/>
        <w:jc w:val="both"/>
        <w:rPr>
          <w:sz w:val="28"/>
          <w:szCs w:val="28"/>
        </w:rPr>
      </w:pPr>
      <w:r w:rsidDel="00000000" w:rsidR="00000000" w:rsidRPr="00000000">
        <w:rPr>
          <w:sz w:val="28"/>
          <w:szCs w:val="28"/>
          <w:rtl w:val="0"/>
        </w:rPr>
        <w:t xml:space="preserve">Коновалов В.В. Конфликт. – Л., 1988.</w:t>
      </w:r>
    </w:p>
    <w:p w:rsidR="00000000" w:rsidDel="00000000" w:rsidP="00000000" w:rsidRDefault="00000000" w:rsidRPr="00000000" w14:paraId="00000333">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Конфліктологія /За ред. Герасіної Л.М. та Панова М.І., - Харків, 2012.</w:t>
      </w:r>
    </w:p>
    <w:p w:rsidR="00000000" w:rsidDel="00000000" w:rsidP="00000000" w:rsidRDefault="00000000" w:rsidRPr="00000000" w14:paraId="00000334">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Конфликты: сущность и преодоление. Методические материалы. – М., 1990.</w:t>
      </w:r>
    </w:p>
    <w:p w:rsidR="00000000" w:rsidDel="00000000" w:rsidP="00000000" w:rsidRDefault="00000000" w:rsidRPr="00000000" w14:paraId="00000335">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Кудрявцев В.М. Юридический конфликт // Гос. и право. – 1995. - №9-14.</w:t>
      </w:r>
    </w:p>
    <w:p w:rsidR="00000000" w:rsidDel="00000000" w:rsidP="00000000" w:rsidRDefault="00000000" w:rsidRPr="00000000" w14:paraId="00000336">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Майерс Д. Социальная психология. – СПб, 1997.</w:t>
      </w:r>
    </w:p>
    <w:p w:rsidR="00000000" w:rsidDel="00000000" w:rsidP="00000000" w:rsidRDefault="00000000" w:rsidRPr="00000000" w14:paraId="00000337">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Обозов Н.Н. Психологиямежличносныхотношений. К., 1990.</w:t>
      </w:r>
    </w:p>
    <w:p w:rsidR="00000000" w:rsidDel="00000000" w:rsidP="00000000" w:rsidRDefault="00000000" w:rsidRPr="00000000" w14:paraId="00000338">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Олейник А.Н. Основы конфликтологии. Психологические средства деятельности органов внутернних дел в ситуации конфликтов. – М., 1992.</w:t>
      </w:r>
    </w:p>
    <w:p w:rsidR="00000000" w:rsidDel="00000000" w:rsidP="00000000" w:rsidRDefault="00000000" w:rsidRPr="00000000" w14:paraId="00000339">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Основы конфликтологии / Под ред. Кудрявцева В.Н. – М., 1997.</w:t>
      </w:r>
    </w:p>
    <w:p w:rsidR="00000000" w:rsidDel="00000000" w:rsidP="00000000" w:rsidRDefault="00000000" w:rsidRPr="00000000" w14:paraId="0000033A">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Шаленко В.М. Конфликты в трудовыхколлективах. – М., 1992.</w:t>
      </w:r>
    </w:p>
    <w:p w:rsidR="00000000" w:rsidDel="00000000" w:rsidP="00000000" w:rsidRDefault="00000000" w:rsidRPr="00000000" w14:paraId="0000033B">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Юридическая конфликтология / Под редакцией В.Н. Кудрявцева. –М., 1995.</w:t>
      </w:r>
    </w:p>
    <w:p w:rsidR="00000000" w:rsidDel="00000000" w:rsidP="00000000" w:rsidRDefault="00000000" w:rsidRPr="00000000" w14:paraId="0000033C">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Юридический конфликт: сферы и механизмы. // Юридическая конфликтология. – М., 1995. – ч. 3.</w:t>
      </w:r>
    </w:p>
    <w:p w:rsidR="00000000" w:rsidDel="00000000" w:rsidP="00000000" w:rsidRDefault="00000000" w:rsidRPr="00000000" w14:paraId="0000033D">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34 Юридический конфликт: процедуры разрешения. // Юридическая конфликтология. – М., 1995. – ч. 3.</w:t>
      </w:r>
    </w:p>
    <w:p w:rsidR="00000000" w:rsidDel="00000000" w:rsidP="00000000" w:rsidRDefault="00000000" w:rsidRPr="00000000" w14:paraId="0000033E">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Юридическая конфликтология. / Под редакцией В.Н. Кудрявцева. URL: </w:t>
      </w:r>
      <w:hyperlink r:id="rId12">
        <w:r w:rsidDel="00000000" w:rsidR="00000000" w:rsidRPr="00000000">
          <w:rPr>
            <w:sz w:val="28"/>
            <w:szCs w:val="28"/>
            <w:u w:val="single"/>
            <w:rtl w:val="0"/>
          </w:rPr>
          <w:t xml:space="preserve">http://www.koob.ru</w:t>
        </w:r>
      </w:hyperlink>
      <w:r w:rsidDel="00000000" w:rsidR="00000000" w:rsidRPr="00000000">
        <w:rPr>
          <w:sz w:val="28"/>
          <w:szCs w:val="28"/>
          <w:u w:val="single"/>
          <w:rtl w:val="0"/>
        </w:rPr>
        <w:t xml:space="preserve">.</w:t>
      </w:r>
      <w:r w:rsidDel="00000000" w:rsidR="00000000" w:rsidRPr="00000000">
        <w:rPr>
          <w:rtl w:val="0"/>
        </w:rPr>
      </w:r>
    </w:p>
    <w:p w:rsidR="00000000" w:rsidDel="00000000" w:rsidP="00000000" w:rsidRDefault="00000000" w:rsidRPr="00000000" w14:paraId="0000033F">
      <w:pPr>
        <w:numPr>
          <w:ilvl w:val="0"/>
          <w:numId w:val="8"/>
        </w:numPr>
        <w:tabs>
          <w:tab w:val="left" w:pos="1134"/>
          <w:tab w:val="left" w:pos="6885"/>
        </w:tabs>
        <w:spacing w:line="360" w:lineRule="auto"/>
        <w:ind w:firstLine="708"/>
        <w:jc w:val="both"/>
        <w:rPr>
          <w:sz w:val="28"/>
          <w:szCs w:val="28"/>
        </w:rPr>
      </w:pPr>
      <w:r w:rsidDel="00000000" w:rsidR="00000000" w:rsidRPr="00000000">
        <w:rPr>
          <w:sz w:val="28"/>
          <w:szCs w:val="28"/>
          <w:rtl w:val="0"/>
        </w:rPr>
        <w:t xml:space="preserve">Честнов И.Л. Принцип диалога в современной теории права (проблемы правопонимания): автор.дис. д.ю.н.: 12.000.01. – СПб, 2002. – 35 с.</w:t>
      </w:r>
    </w:p>
    <w:p w:rsidR="00000000" w:rsidDel="00000000" w:rsidP="00000000" w:rsidRDefault="00000000" w:rsidRPr="00000000" w14:paraId="00000340">
      <w:pPr>
        <w:spacing w:after="160" w:line="259" w:lineRule="auto"/>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41">
      <w:pPr>
        <w:shd w:fill="ffffff" w:val="clear"/>
        <w:tabs>
          <w:tab w:val="left" w:pos="365"/>
        </w:tabs>
        <w:spacing w:line="360" w:lineRule="auto"/>
        <w:jc w:val="center"/>
        <w:rPr>
          <w:sz w:val="28"/>
          <w:szCs w:val="28"/>
        </w:rPr>
      </w:pPr>
      <w:r w:rsidDel="00000000" w:rsidR="00000000" w:rsidRPr="00000000">
        <w:rPr>
          <w:b w:val="1"/>
          <w:sz w:val="28"/>
          <w:szCs w:val="28"/>
          <w:rtl w:val="0"/>
        </w:rPr>
        <w:t xml:space="preserve">7.4. Інформаційні ресурси</w:t>
      </w:r>
      <w:r w:rsidDel="00000000" w:rsidR="00000000" w:rsidRPr="00000000">
        <w:rPr>
          <w:rtl w:val="0"/>
        </w:rPr>
      </w:r>
    </w:p>
    <w:p w:rsidR="00000000" w:rsidDel="00000000" w:rsidP="00000000" w:rsidRDefault="00000000" w:rsidRPr="00000000" w14:paraId="00000342">
      <w:pPr>
        <w:spacing w:line="360" w:lineRule="auto"/>
        <w:jc w:val="center"/>
        <w:rPr>
          <w:sz w:val="28"/>
          <w:szCs w:val="28"/>
        </w:rPr>
      </w:pPr>
      <w:r w:rsidDel="00000000" w:rsidR="00000000" w:rsidRPr="00000000">
        <w:rPr>
          <w:sz w:val="28"/>
          <w:szCs w:val="28"/>
          <w:rtl w:val="0"/>
        </w:rPr>
        <w:t xml:space="preserve">(нормативна база, джерела Інтернет, адреси бібліотек тощо)</w:t>
      </w:r>
    </w:p>
    <w:p w:rsidR="00000000" w:rsidDel="00000000" w:rsidP="00000000" w:rsidRDefault="00000000" w:rsidRPr="00000000" w14:paraId="00000343">
      <w:pPr>
        <w:spacing w:line="360" w:lineRule="auto"/>
        <w:jc w:val="center"/>
        <w:rPr>
          <w:sz w:val="28"/>
          <w:szCs w:val="28"/>
        </w:rPr>
      </w:pPr>
      <w:r w:rsidDel="00000000" w:rsidR="00000000" w:rsidRPr="00000000">
        <w:rPr>
          <w:rtl w:val="0"/>
        </w:rPr>
      </w:r>
    </w:p>
    <w:p w:rsidR="00000000" w:rsidDel="00000000" w:rsidP="00000000" w:rsidRDefault="00000000" w:rsidRPr="00000000" w14:paraId="00000344">
      <w:pPr>
        <w:numPr>
          <w:ilvl w:val="0"/>
          <w:numId w:val="1"/>
        </w:numPr>
        <w:tabs>
          <w:tab w:val="left" w:pos="1276"/>
        </w:tabs>
        <w:spacing w:line="360" w:lineRule="auto"/>
        <w:ind w:left="360"/>
        <w:jc w:val="both"/>
      </w:pPr>
      <w:r w:rsidDel="00000000" w:rsidR="00000000" w:rsidRPr="00000000">
        <w:rPr>
          <w:sz w:val="28"/>
          <w:szCs w:val="28"/>
          <w:rtl w:val="0"/>
        </w:rPr>
        <w:t xml:space="preserve">Офіційний сайт Верховної Ради України [Пошукова система]/ </w:t>
      </w:r>
      <w:hyperlink r:id="rId13">
        <w:r w:rsidDel="00000000" w:rsidR="00000000" w:rsidRPr="00000000">
          <w:rPr>
            <w:sz w:val="28"/>
            <w:szCs w:val="28"/>
            <w:u w:val="single"/>
            <w:rtl w:val="0"/>
          </w:rPr>
          <w:t xml:space="preserve">http://zakon2.rada.gov.ua/laws/main</w:t>
        </w:r>
      </w:hyperlink>
      <w:r w:rsidDel="00000000" w:rsidR="00000000" w:rsidRPr="00000000">
        <w:rPr>
          <w:rtl w:val="0"/>
        </w:rPr>
      </w:r>
    </w:p>
    <w:p w:rsidR="00000000" w:rsidDel="00000000" w:rsidP="00000000" w:rsidRDefault="00000000" w:rsidRPr="00000000" w14:paraId="00000345">
      <w:pPr>
        <w:numPr>
          <w:ilvl w:val="0"/>
          <w:numId w:val="1"/>
        </w:numPr>
        <w:tabs>
          <w:tab w:val="left" w:pos="1276"/>
        </w:tabs>
        <w:spacing w:line="360" w:lineRule="auto"/>
        <w:ind w:left="360"/>
        <w:jc w:val="both"/>
      </w:pPr>
      <w:r w:rsidDel="00000000" w:rsidR="00000000" w:rsidRPr="00000000">
        <w:rPr>
          <w:sz w:val="28"/>
          <w:szCs w:val="28"/>
          <w:rtl w:val="0"/>
        </w:rPr>
        <w:t xml:space="preserve">Офіційний сайт Кабінету Міністрів / </w:t>
      </w:r>
      <w:hyperlink r:id="rId14">
        <w:r w:rsidDel="00000000" w:rsidR="00000000" w:rsidRPr="00000000">
          <w:rPr>
            <w:sz w:val="28"/>
            <w:szCs w:val="28"/>
            <w:u w:val="single"/>
            <w:rtl w:val="0"/>
          </w:rPr>
          <w:t xml:space="preserve">http://www.kmu.gov.ua/control/</w:t>
        </w:r>
      </w:hyperlink>
      <w:r w:rsidDel="00000000" w:rsidR="00000000" w:rsidRPr="00000000">
        <w:rPr>
          <w:rtl w:val="0"/>
        </w:rPr>
      </w:r>
    </w:p>
    <w:p w:rsidR="00000000" w:rsidDel="00000000" w:rsidP="00000000" w:rsidRDefault="00000000" w:rsidRPr="00000000" w14:paraId="00000346">
      <w:pPr>
        <w:numPr>
          <w:ilvl w:val="0"/>
          <w:numId w:val="1"/>
        </w:numPr>
        <w:tabs>
          <w:tab w:val="left" w:pos="1276"/>
        </w:tabs>
        <w:spacing w:line="360" w:lineRule="auto"/>
        <w:ind w:left="360"/>
        <w:jc w:val="both"/>
      </w:pPr>
      <w:r w:rsidDel="00000000" w:rsidR="00000000" w:rsidRPr="00000000">
        <w:rPr>
          <w:sz w:val="28"/>
          <w:szCs w:val="28"/>
          <w:rtl w:val="0"/>
        </w:rPr>
        <w:t xml:space="preserve">Офіційний сайт Верховного Суду України / </w:t>
      </w:r>
      <w:hyperlink r:id="rId15">
        <w:r w:rsidDel="00000000" w:rsidR="00000000" w:rsidRPr="00000000">
          <w:rPr>
            <w:sz w:val="28"/>
            <w:szCs w:val="28"/>
            <w:u w:val="single"/>
            <w:rtl w:val="0"/>
          </w:rPr>
          <w:t xml:space="preserve">http://www.scourt.gov.ua/</w:t>
        </w:r>
      </w:hyperlink>
      <w:r w:rsidDel="00000000" w:rsidR="00000000" w:rsidRPr="00000000">
        <w:rPr>
          <w:rtl w:val="0"/>
        </w:rPr>
      </w:r>
    </w:p>
    <w:p w:rsidR="00000000" w:rsidDel="00000000" w:rsidP="00000000" w:rsidRDefault="00000000" w:rsidRPr="00000000" w14:paraId="00000347">
      <w:pPr>
        <w:numPr>
          <w:ilvl w:val="0"/>
          <w:numId w:val="1"/>
        </w:numPr>
        <w:tabs>
          <w:tab w:val="left" w:pos="1276"/>
        </w:tabs>
        <w:spacing w:line="360" w:lineRule="auto"/>
        <w:ind w:left="360"/>
        <w:jc w:val="both"/>
      </w:pPr>
      <w:r w:rsidDel="00000000" w:rsidR="00000000" w:rsidRPr="00000000">
        <w:rPr>
          <w:sz w:val="28"/>
          <w:szCs w:val="28"/>
          <w:rtl w:val="0"/>
        </w:rPr>
        <w:t xml:space="preserve">Портал судової влади України / </w:t>
      </w:r>
      <w:hyperlink r:id="rId16">
        <w:r w:rsidDel="00000000" w:rsidR="00000000" w:rsidRPr="00000000">
          <w:rPr>
            <w:sz w:val="28"/>
            <w:szCs w:val="28"/>
            <w:u w:val="single"/>
            <w:rtl w:val="0"/>
          </w:rPr>
          <w:t xml:space="preserve">http://www.court.gov.ua/</w:t>
        </w:r>
      </w:hyperlink>
      <w:r w:rsidDel="00000000" w:rsidR="00000000" w:rsidRPr="00000000">
        <w:rPr>
          <w:rtl w:val="0"/>
        </w:rPr>
      </w:r>
    </w:p>
    <w:p w:rsidR="00000000" w:rsidDel="00000000" w:rsidP="00000000" w:rsidRDefault="00000000" w:rsidRPr="00000000" w14:paraId="00000348">
      <w:pPr>
        <w:numPr>
          <w:ilvl w:val="0"/>
          <w:numId w:val="1"/>
        </w:numPr>
        <w:tabs>
          <w:tab w:val="left" w:pos="1276"/>
        </w:tabs>
        <w:spacing w:line="360" w:lineRule="auto"/>
        <w:ind w:left="360"/>
        <w:jc w:val="both"/>
      </w:pPr>
      <w:r w:rsidDel="00000000" w:rsidR="00000000" w:rsidRPr="00000000">
        <w:rPr>
          <w:sz w:val="28"/>
          <w:szCs w:val="28"/>
          <w:rtl w:val="0"/>
        </w:rPr>
        <w:t xml:space="preserve">Єдиний державний рєстр судових рішень України [Пошукова система] / </w:t>
      </w:r>
      <w:hyperlink r:id="rId17">
        <w:r w:rsidDel="00000000" w:rsidR="00000000" w:rsidRPr="00000000">
          <w:rPr>
            <w:sz w:val="28"/>
            <w:szCs w:val="28"/>
            <w:u w:val="single"/>
            <w:rtl w:val="0"/>
          </w:rPr>
          <w:t xml:space="preserve">http://reyestr.court.gov.ua/</w:t>
        </w:r>
      </w:hyperlink>
      <w:r w:rsidDel="00000000" w:rsidR="00000000" w:rsidRPr="00000000">
        <w:rPr>
          <w:rtl w:val="0"/>
        </w:rPr>
      </w:r>
    </w:p>
    <w:p w:rsidR="00000000" w:rsidDel="00000000" w:rsidP="00000000" w:rsidRDefault="00000000" w:rsidRPr="00000000" w14:paraId="00000349">
      <w:pPr>
        <w:numPr>
          <w:ilvl w:val="0"/>
          <w:numId w:val="1"/>
        </w:numPr>
        <w:tabs>
          <w:tab w:val="left" w:pos="1276"/>
        </w:tabs>
        <w:spacing w:line="360" w:lineRule="auto"/>
        <w:ind w:left="360"/>
        <w:jc w:val="both"/>
      </w:pPr>
      <w:r w:rsidDel="00000000" w:rsidR="00000000" w:rsidRPr="00000000">
        <w:rPr>
          <w:sz w:val="28"/>
          <w:szCs w:val="28"/>
          <w:rtl w:val="0"/>
        </w:rPr>
        <w:t xml:space="preserve">Національна наукова бібліотека ім. В.І. Вернадського [Пощшукова система] / </w:t>
      </w:r>
      <w:hyperlink r:id="rId18">
        <w:r w:rsidDel="00000000" w:rsidR="00000000" w:rsidRPr="00000000">
          <w:rPr>
            <w:sz w:val="28"/>
            <w:szCs w:val="28"/>
            <w:u w:val="single"/>
            <w:rtl w:val="0"/>
          </w:rPr>
          <w:t xml:space="preserve">http://www.nbuv.gov.ua/</w:t>
        </w:r>
      </w:hyperlink>
      <w:r w:rsidDel="00000000" w:rsidR="00000000" w:rsidRPr="00000000">
        <w:rPr>
          <w:rtl w:val="0"/>
        </w:rPr>
      </w:r>
    </w:p>
    <w:p w:rsidR="00000000" w:rsidDel="00000000" w:rsidP="00000000" w:rsidRDefault="00000000" w:rsidRPr="00000000" w14:paraId="0000034A">
      <w:pPr>
        <w:numPr>
          <w:ilvl w:val="0"/>
          <w:numId w:val="1"/>
        </w:numPr>
        <w:tabs>
          <w:tab w:val="left" w:pos="1276"/>
        </w:tabs>
        <w:spacing w:line="360" w:lineRule="auto"/>
        <w:ind w:left="360"/>
        <w:jc w:val="both"/>
      </w:pPr>
      <w:r w:rsidDel="00000000" w:rsidR="00000000" w:rsidRPr="00000000">
        <w:rPr>
          <w:sz w:val="28"/>
          <w:szCs w:val="28"/>
          <w:rtl w:val="0"/>
        </w:rPr>
        <w:t xml:space="preserve">Європейський суд з прав людини / </w:t>
      </w:r>
      <w:hyperlink r:id="rId19">
        <w:r w:rsidDel="00000000" w:rsidR="00000000" w:rsidRPr="00000000">
          <w:rPr>
            <w:sz w:val="28"/>
            <w:szCs w:val="28"/>
            <w:u w:val="single"/>
            <w:rtl w:val="0"/>
          </w:rPr>
          <w:t xml:space="preserve">http://www.echr.coe.int/echr/</w:t>
        </w:r>
      </w:hyperlink>
      <w:r w:rsidDel="00000000" w:rsidR="00000000" w:rsidRPr="00000000">
        <w:rPr>
          <w:rtl w:val="0"/>
        </w:rPr>
      </w:r>
    </w:p>
    <w:p w:rsidR="00000000" w:rsidDel="00000000" w:rsidP="00000000" w:rsidRDefault="00000000" w:rsidRPr="00000000" w14:paraId="0000034B">
      <w:pPr>
        <w:numPr>
          <w:ilvl w:val="0"/>
          <w:numId w:val="1"/>
        </w:numPr>
        <w:tabs>
          <w:tab w:val="left" w:pos="1276"/>
        </w:tabs>
        <w:spacing w:line="360" w:lineRule="auto"/>
        <w:ind w:left="360"/>
        <w:jc w:val="both"/>
      </w:pPr>
      <w:r w:rsidDel="00000000" w:rsidR="00000000" w:rsidRPr="00000000">
        <w:rPr>
          <w:sz w:val="28"/>
          <w:szCs w:val="28"/>
          <w:rtl w:val="0"/>
        </w:rPr>
        <w:t xml:space="preserve">Рада Європи / </w:t>
      </w:r>
      <w:hyperlink r:id="rId20">
        <w:r w:rsidDel="00000000" w:rsidR="00000000" w:rsidRPr="00000000">
          <w:rPr>
            <w:sz w:val="28"/>
            <w:szCs w:val="28"/>
            <w:u w:val="single"/>
            <w:rtl w:val="0"/>
          </w:rPr>
          <w:t xml:space="preserve">http://www.coe.int/</w:t>
        </w:r>
      </w:hyperlink>
      <w:r w:rsidDel="00000000" w:rsidR="00000000" w:rsidRPr="00000000">
        <w:rPr>
          <w:rtl w:val="0"/>
        </w:rPr>
      </w:r>
    </w:p>
    <w:p w:rsidR="00000000" w:rsidDel="00000000" w:rsidP="00000000" w:rsidRDefault="00000000" w:rsidRPr="00000000" w14:paraId="0000034C">
      <w:pPr>
        <w:numPr>
          <w:ilvl w:val="0"/>
          <w:numId w:val="1"/>
        </w:numPr>
        <w:tabs>
          <w:tab w:val="left" w:pos="1276"/>
        </w:tabs>
        <w:spacing w:line="360" w:lineRule="auto"/>
        <w:ind w:left="360"/>
        <w:jc w:val="both"/>
      </w:pPr>
      <w:r w:rsidDel="00000000" w:rsidR="00000000" w:rsidRPr="00000000">
        <w:rPr>
          <w:sz w:val="28"/>
          <w:szCs w:val="28"/>
          <w:rtl w:val="0"/>
        </w:rPr>
        <w:t xml:space="preserve">Офіційний сайт Верховної Ради України [Пошукова система]/ </w:t>
      </w:r>
      <w:hyperlink r:id="rId21">
        <w:r w:rsidDel="00000000" w:rsidR="00000000" w:rsidRPr="00000000">
          <w:rPr>
            <w:sz w:val="28"/>
            <w:szCs w:val="28"/>
            <w:u w:val="single"/>
            <w:rtl w:val="0"/>
          </w:rPr>
          <w:t xml:space="preserve">http://zakon2.rada.gov.ua/laws/main</w:t>
        </w:r>
      </w:hyperlink>
      <w:r w:rsidDel="00000000" w:rsidR="00000000" w:rsidRPr="00000000">
        <w:rPr>
          <w:rtl w:val="0"/>
        </w:rPr>
      </w:r>
    </w:p>
    <w:p w:rsidR="00000000" w:rsidDel="00000000" w:rsidP="00000000" w:rsidRDefault="00000000" w:rsidRPr="00000000" w14:paraId="0000034D">
      <w:pPr>
        <w:numPr>
          <w:ilvl w:val="0"/>
          <w:numId w:val="1"/>
        </w:numPr>
        <w:tabs>
          <w:tab w:val="left" w:pos="1276"/>
        </w:tabs>
        <w:spacing w:line="360" w:lineRule="auto"/>
        <w:ind w:left="360"/>
        <w:jc w:val="both"/>
      </w:pPr>
      <w:r w:rsidDel="00000000" w:rsidR="00000000" w:rsidRPr="00000000">
        <w:rPr>
          <w:sz w:val="28"/>
          <w:szCs w:val="28"/>
          <w:rtl w:val="0"/>
        </w:rPr>
        <w:t xml:space="preserve">Офіційний сайт Кабінету Міністрів / </w:t>
      </w:r>
      <w:hyperlink r:id="rId22">
        <w:r w:rsidDel="00000000" w:rsidR="00000000" w:rsidRPr="00000000">
          <w:rPr>
            <w:sz w:val="28"/>
            <w:szCs w:val="28"/>
            <w:u w:val="single"/>
            <w:rtl w:val="0"/>
          </w:rPr>
          <w:t xml:space="preserve">http://www.kmu.gov.ua/control/</w:t>
        </w:r>
      </w:hyperlink>
      <w:r w:rsidDel="00000000" w:rsidR="00000000" w:rsidRPr="00000000">
        <w:rPr>
          <w:rtl w:val="0"/>
        </w:rPr>
      </w:r>
    </w:p>
    <w:p w:rsidR="00000000" w:rsidDel="00000000" w:rsidP="00000000" w:rsidRDefault="00000000" w:rsidRPr="00000000" w14:paraId="0000034E">
      <w:pPr>
        <w:numPr>
          <w:ilvl w:val="0"/>
          <w:numId w:val="1"/>
        </w:numPr>
        <w:tabs>
          <w:tab w:val="left" w:pos="1276"/>
        </w:tabs>
        <w:spacing w:line="360" w:lineRule="auto"/>
        <w:ind w:left="360"/>
        <w:jc w:val="both"/>
      </w:pPr>
      <w:r w:rsidDel="00000000" w:rsidR="00000000" w:rsidRPr="00000000">
        <w:rPr>
          <w:sz w:val="28"/>
          <w:szCs w:val="28"/>
          <w:rtl w:val="0"/>
        </w:rPr>
        <w:t xml:space="preserve">Офіційний сайт Верховного Суду України / </w:t>
      </w:r>
      <w:hyperlink r:id="rId23">
        <w:r w:rsidDel="00000000" w:rsidR="00000000" w:rsidRPr="00000000">
          <w:rPr>
            <w:sz w:val="28"/>
            <w:szCs w:val="28"/>
            <w:u w:val="single"/>
            <w:rtl w:val="0"/>
          </w:rPr>
          <w:t xml:space="preserve">http://www.scourt.gov.ua/</w:t>
        </w:r>
      </w:hyperlink>
      <w:r w:rsidDel="00000000" w:rsidR="00000000" w:rsidRPr="00000000">
        <w:rPr>
          <w:rtl w:val="0"/>
        </w:rPr>
      </w:r>
    </w:p>
    <w:p w:rsidR="00000000" w:rsidDel="00000000" w:rsidP="00000000" w:rsidRDefault="00000000" w:rsidRPr="00000000" w14:paraId="0000034F">
      <w:pPr>
        <w:numPr>
          <w:ilvl w:val="0"/>
          <w:numId w:val="1"/>
        </w:numPr>
        <w:tabs>
          <w:tab w:val="left" w:pos="1276"/>
        </w:tabs>
        <w:spacing w:line="360" w:lineRule="auto"/>
        <w:ind w:left="360"/>
        <w:jc w:val="both"/>
      </w:pPr>
      <w:r w:rsidDel="00000000" w:rsidR="00000000" w:rsidRPr="00000000">
        <w:rPr>
          <w:sz w:val="28"/>
          <w:szCs w:val="28"/>
          <w:rtl w:val="0"/>
        </w:rPr>
        <w:t xml:space="preserve">Портал судової влади України / </w:t>
      </w:r>
      <w:hyperlink r:id="rId24">
        <w:r w:rsidDel="00000000" w:rsidR="00000000" w:rsidRPr="00000000">
          <w:rPr>
            <w:sz w:val="28"/>
            <w:szCs w:val="28"/>
            <w:u w:val="single"/>
            <w:rtl w:val="0"/>
          </w:rPr>
          <w:t xml:space="preserve">http://www.court.gov.ua/</w:t>
        </w:r>
      </w:hyperlink>
      <w:r w:rsidDel="00000000" w:rsidR="00000000" w:rsidRPr="00000000">
        <w:rPr>
          <w:rtl w:val="0"/>
        </w:rPr>
      </w:r>
    </w:p>
    <w:p w:rsidR="00000000" w:rsidDel="00000000" w:rsidP="00000000" w:rsidRDefault="00000000" w:rsidRPr="00000000" w14:paraId="00000350">
      <w:pPr>
        <w:numPr>
          <w:ilvl w:val="0"/>
          <w:numId w:val="1"/>
        </w:numPr>
        <w:tabs>
          <w:tab w:val="left" w:pos="1276"/>
        </w:tabs>
        <w:spacing w:line="360" w:lineRule="auto"/>
        <w:ind w:left="360"/>
        <w:jc w:val="both"/>
      </w:pPr>
      <w:r w:rsidDel="00000000" w:rsidR="00000000" w:rsidRPr="00000000">
        <w:rPr>
          <w:sz w:val="28"/>
          <w:szCs w:val="28"/>
          <w:rtl w:val="0"/>
        </w:rPr>
        <w:t xml:space="preserve">Єдиний державний рєстр судових рішень України [Пошукова система] / </w:t>
      </w:r>
      <w:hyperlink r:id="rId25">
        <w:r w:rsidDel="00000000" w:rsidR="00000000" w:rsidRPr="00000000">
          <w:rPr>
            <w:sz w:val="28"/>
            <w:szCs w:val="28"/>
            <w:u w:val="single"/>
            <w:rtl w:val="0"/>
          </w:rPr>
          <w:t xml:space="preserve">http://reyestr.court.gov.ua/</w:t>
        </w:r>
      </w:hyperlink>
      <w:r w:rsidDel="00000000" w:rsidR="00000000" w:rsidRPr="00000000">
        <w:rPr>
          <w:rtl w:val="0"/>
        </w:rPr>
      </w:r>
    </w:p>
    <w:p w:rsidR="00000000" w:rsidDel="00000000" w:rsidP="00000000" w:rsidRDefault="00000000" w:rsidRPr="00000000" w14:paraId="00000351">
      <w:pPr>
        <w:numPr>
          <w:ilvl w:val="0"/>
          <w:numId w:val="1"/>
        </w:numPr>
        <w:tabs>
          <w:tab w:val="left" w:pos="1276"/>
        </w:tabs>
        <w:spacing w:line="360" w:lineRule="auto"/>
        <w:ind w:left="360"/>
        <w:jc w:val="both"/>
      </w:pPr>
      <w:r w:rsidDel="00000000" w:rsidR="00000000" w:rsidRPr="00000000">
        <w:rPr>
          <w:sz w:val="28"/>
          <w:szCs w:val="28"/>
          <w:rtl w:val="0"/>
        </w:rPr>
        <w:t xml:space="preserve">Національна наукова бібліотека ім. В.І. Вернадського [Пощшукова система] / </w:t>
      </w:r>
      <w:hyperlink r:id="rId26">
        <w:r w:rsidDel="00000000" w:rsidR="00000000" w:rsidRPr="00000000">
          <w:rPr>
            <w:sz w:val="28"/>
            <w:szCs w:val="28"/>
            <w:u w:val="single"/>
            <w:rtl w:val="0"/>
          </w:rPr>
          <w:t xml:space="preserve">http://www.nbuv.gov.ua/</w:t>
        </w:r>
      </w:hyperlink>
      <w:r w:rsidDel="00000000" w:rsidR="00000000" w:rsidRPr="00000000">
        <w:rPr>
          <w:rtl w:val="0"/>
        </w:rPr>
      </w:r>
    </w:p>
    <w:p w:rsidR="00000000" w:rsidDel="00000000" w:rsidP="00000000" w:rsidRDefault="00000000" w:rsidRPr="00000000" w14:paraId="00000352">
      <w:pPr>
        <w:numPr>
          <w:ilvl w:val="0"/>
          <w:numId w:val="1"/>
        </w:numPr>
        <w:tabs>
          <w:tab w:val="left" w:pos="1276"/>
        </w:tabs>
        <w:spacing w:line="360" w:lineRule="auto"/>
        <w:ind w:left="360"/>
        <w:jc w:val="both"/>
      </w:pPr>
      <w:r w:rsidDel="00000000" w:rsidR="00000000" w:rsidRPr="00000000">
        <w:rPr>
          <w:sz w:val="28"/>
          <w:szCs w:val="28"/>
          <w:rtl w:val="0"/>
        </w:rPr>
        <w:t xml:space="preserve">Європейський суд з прав людини / </w:t>
      </w:r>
      <w:hyperlink r:id="rId27">
        <w:r w:rsidDel="00000000" w:rsidR="00000000" w:rsidRPr="00000000">
          <w:rPr>
            <w:sz w:val="28"/>
            <w:szCs w:val="28"/>
            <w:u w:val="single"/>
            <w:rtl w:val="0"/>
          </w:rPr>
          <w:t xml:space="preserve">http://www.echr.coe.int/echr/</w:t>
        </w:r>
      </w:hyperlink>
      <w:r w:rsidDel="00000000" w:rsidR="00000000" w:rsidRPr="00000000">
        <w:rPr>
          <w:rtl w:val="0"/>
        </w:rPr>
      </w:r>
    </w:p>
    <w:p w:rsidR="00000000" w:rsidDel="00000000" w:rsidP="00000000" w:rsidRDefault="00000000" w:rsidRPr="00000000" w14:paraId="00000353">
      <w:pPr>
        <w:numPr>
          <w:ilvl w:val="0"/>
          <w:numId w:val="1"/>
        </w:numPr>
        <w:tabs>
          <w:tab w:val="left" w:pos="1276"/>
        </w:tabs>
        <w:spacing w:line="360" w:lineRule="auto"/>
        <w:ind w:left="360"/>
        <w:jc w:val="both"/>
      </w:pPr>
      <w:r w:rsidDel="00000000" w:rsidR="00000000" w:rsidRPr="00000000">
        <w:rPr>
          <w:sz w:val="28"/>
          <w:szCs w:val="28"/>
          <w:rtl w:val="0"/>
        </w:rPr>
        <w:t xml:space="preserve">Рада Європи / </w:t>
      </w:r>
      <w:hyperlink r:id="rId28">
        <w:r w:rsidDel="00000000" w:rsidR="00000000" w:rsidRPr="00000000">
          <w:rPr>
            <w:sz w:val="28"/>
            <w:szCs w:val="28"/>
            <w:u w:val="single"/>
            <w:rtl w:val="0"/>
          </w:rPr>
          <w:t xml:space="preserve">http://www.coe.int/</w:t>
        </w:r>
      </w:hyperlink>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САМОСТІЙНА РОБОТА СТУДЕНТІВ</w:t>
      </w: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8">
      <w:pPr>
        <w:jc w:val="center"/>
        <w:rPr>
          <w:b w:val="1"/>
          <w:sz w:val="28"/>
          <w:szCs w:val="28"/>
        </w:rPr>
      </w:pPr>
      <w:r w:rsidDel="00000000" w:rsidR="00000000" w:rsidRPr="00000000">
        <w:rPr>
          <w:b w:val="1"/>
          <w:sz w:val="28"/>
          <w:szCs w:val="28"/>
          <w:rtl w:val="0"/>
        </w:rPr>
        <w:t xml:space="preserve">Теми самостійної роботи студентів</w:t>
      </w:r>
    </w:p>
    <w:p w:rsidR="00000000" w:rsidDel="00000000" w:rsidP="00000000" w:rsidRDefault="00000000" w:rsidRPr="00000000" w14:paraId="00000359">
      <w:pPr>
        <w:ind w:left="142" w:firstLine="0"/>
        <w:jc w:val="center"/>
        <w:rPr>
          <w:b w:val="1"/>
          <w:sz w:val="16"/>
          <w:szCs w:val="16"/>
        </w:rPr>
      </w:pPr>
      <w:r w:rsidDel="00000000" w:rsidR="00000000" w:rsidRPr="00000000">
        <w:rPr>
          <w:rtl w:val="0"/>
        </w:rPr>
      </w:r>
    </w:p>
    <w:tbl>
      <w:tblPr>
        <w:tblStyle w:val="Table4"/>
        <w:tblW w:w="9356.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0"/>
        <w:gridCol w:w="6781"/>
        <w:gridCol w:w="1875"/>
        <w:tblGridChange w:id="0">
          <w:tblGrid>
            <w:gridCol w:w="700"/>
            <w:gridCol w:w="6781"/>
            <w:gridCol w:w="1875"/>
          </w:tblGrid>
        </w:tblGridChange>
      </w:tblGrid>
      <w:tr>
        <w:trPr>
          <w:cantSplit w:val="0"/>
          <w:tblHeader w:val="0"/>
        </w:trPr>
        <w:tc>
          <w:tcPr>
            <w:shd w:fill="auto" w:val="clear"/>
            <w:vAlign w:val="center"/>
          </w:tcPr>
          <w:p w:rsidR="00000000" w:rsidDel="00000000" w:rsidP="00000000" w:rsidRDefault="00000000" w:rsidRPr="00000000" w14:paraId="0000035A">
            <w:pPr>
              <w:ind w:left="142"/>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35B">
            <w:pPr>
              <w:ind w:left="142"/>
              <w:jc w:val="center"/>
              <w:rPr>
                <w:b w:val="1"/>
                <w:sz w:val="28"/>
                <w:szCs w:val="28"/>
              </w:rPr>
            </w:pPr>
            <w:r w:rsidDel="00000000" w:rsidR="00000000" w:rsidRPr="00000000">
              <w:rPr>
                <w:b w:val="1"/>
                <w:sz w:val="28"/>
                <w:szCs w:val="28"/>
                <w:rtl w:val="0"/>
              </w:rPr>
              <w:t xml:space="preserve">з/п</w:t>
            </w:r>
          </w:p>
        </w:tc>
        <w:tc>
          <w:tcPr>
            <w:shd w:fill="auto" w:val="clear"/>
            <w:vAlign w:val="center"/>
          </w:tcPr>
          <w:p w:rsidR="00000000" w:rsidDel="00000000" w:rsidP="00000000" w:rsidRDefault="00000000" w:rsidRPr="00000000" w14:paraId="0000035C">
            <w:pPr>
              <w:jc w:val="center"/>
              <w:rPr>
                <w:b w:val="1"/>
                <w:sz w:val="28"/>
                <w:szCs w:val="28"/>
              </w:rPr>
            </w:pPr>
            <w:r w:rsidDel="00000000" w:rsidR="00000000" w:rsidRPr="00000000">
              <w:rPr>
                <w:b w:val="1"/>
                <w:sz w:val="28"/>
                <w:szCs w:val="28"/>
                <w:rtl w:val="0"/>
              </w:rPr>
              <w:t xml:space="preserve">Назва теми</w:t>
            </w:r>
          </w:p>
        </w:tc>
        <w:tc>
          <w:tcPr>
            <w:shd w:fill="auto" w:val="clear"/>
            <w:vAlign w:val="center"/>
          </w:tcPr>
          <w:p w:rsidR="00000000" w:rsidDel="00000000" w:rsidP="00000000" w:rsidRDefault="00000000" w:rsidRPr="00000000" w14:paraId="0000035D">
            <w:pPr>
              <w:jc w:val="center"/>
              <w:rPr>
                <w:b w:val="1"/>
                <w:sz w:val="28"/>
                <w:szCs w:val="28"/>
              </w:rPr>
            </w:pPr>
            <w:r w:rsidDel="00000000" w:rsidR="00000000" w:rsidRPr="00000000">
              <w:rPr>
                <w:b w:val="1"/>
                <w:sz w:val="28"/>
                <w:szCs w:val="28"/>
                <w:rtl w:val="0"/>
              </w:rPr>
              <w:t xml:space="preserve">Кількість</w:t>
            </w:r>
          </w:p>
          <w:p w:rsidR="00000000" w:rsidDel="00000000" w:rsidP="00000000" w:rsidRDefault="00000000" w:rsidRPr="00000000" w14:paraId="0000035E">
            <w:pPr>
              <w:jc w:val="center"/>
              <w:rPr>
                <w:b w:val="1"/>
                <w:sz w:val="28"/>
                <w:szCs w:val="28"/>
              </w:rPr>
            </w:pPr>
            <w:r w:rsidDel="00000000" w:rsidR="00000000" w:rsidRPr="00000000">
              <w:rPr>
                <w:b w:val="1"/>
                <w:sz w:val="28"/>
                <w:szCs w:val="28"/>
                <w:rtl w:val="0"/>
              </w:rPr>
              <w:t xml:space="preserve">годин</w:t>
            </w:r>
          </w:p>
          <w:p w:rsidR="00000000" w:rsidDel="00000000" w:rsidP="00000000" w:rsidRDefault="00000000" w:rsidRPr="00000000" w14:paraId="0000035F">
            <w:pPr>
              <w:jc w:val="center"/>
              <w:rPr>
                <w:b w:val="1"/>
                <w:sz w:val="28"/>
                <w:szCs w:val="28"/>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360">
            <w:pPr>
              <w:jc w:val="center"/>
              <w:rPr>
                <w:b w:val="1"/>
                <w:sz w:val="28"/>
                <w:szCs w:val="28"/>
              </w:rPr>
            </w:pPr>
            <w:r w:rsidDel="00000000" w:rsidR="00000000" w:rsidRPr="00000000">
              <w:rPr>
                <w:b w:val="1"/>
                <w:sz w:val="28"/>
                <w:szCs w:val="28"/>
                <w:rtl w:val="0"/>
              </w:rPr>
              <w:t xml:space="preserve">1</w:t>
            </w:r>
          </w:p>
        </w:tc>
        <w:tc>
          <w:tcPr>
            <w:shd w:fill="auto" w:val="clear"/>
            <w:vAlign w:val="center"/>
          </w:tcPr>
          <w:p w:rsidR="00000000" w:rsidDel="00000000" w:rsidP="00000000" w:rsidRDefault="00000000" w:rsidRPr="00000000" w14:paraId="00000361">
            <w:pPr>
              <w:spacing w:line="236" w:lineRule="auto"/>
              <w:ind w:right="122"/>
              <w:jc w:val="both"/>
              <w:rPr>
                <w:b w:val="1"/>
                <w:sz w:val="28"/>
                <w:szCs w:val="28"/>
              </w:rPr>
            </w:pPr>
            <w:r w:rsidDel="00000000" w:rsidR="00000000" w:rsidRPr="00000000">
              <w:rPr>
                <w:b w:val="1"/>
                <w:sz w:val="28"/>
                <w:szCs w:val="28"/>
                <w:rtl w:val="0"/>
              </w:rPr>
              <w:t xml:space="preserve">Методологічні засади юридичної конфліктології</w:t>
            </w:r>
          </w:p>
        </w:tc>
        <w:tc>
          <w:tcPr>
            <w:shd w:fill="auto" w:val="clear"/>
            <w:vAlign w:val="center"/>
          </w:tcPr>
          <w:p w:rsidR="00000000" w:rsidDel="00000000" w:rsidP="00000000" w:rsidRDefault="00000000" w:rsidRPr="00000000" w14:paraId="00000362">
            <w:pPr>
              <w:jc w:val="center"/>
              <w:rPr>
                <w:b w:val="1"/>
                <w:sz w:val="24"/>
                <w:szCs w:val="24"/>
              </w:rPr>
            </w:pPr>
            <w:r w:rsidDel="00000000" w:rsidR="00000000" w:rsidRPr="00000000">
              <w:rPr>
                <w:b w:val="1"/>
                <w:sz w:val="24"/>
                <w:szCs w:val="24"/>
                <w:rtl w:val="0"/>
              </w:rPr>
              <w:t xml:space="preserve">8/10</w:t>
            </w:r>
          </w:p>
        </w:tc>
      </w:tr>
      <w:tr>
        <w:trPr>
          <w:cantSplit w:val="0"/>
          <w:tblHeader w:val="0"/>
        </w:trPr>
        <w:tc>
          <w:tcPr>
            <w:shd w:fill="auto" w:val="clear"/>
            <w:vAlign w:val="center"/>
          </w:tcPr>
          <w:p w:rsidR="00000000" w:rsidDel="00000000" w:rsidP="00000000" w:rsidRDefault="00000000" w:rsidRPr="00000000" w14:paraId="00000363">
            <w:pPr>
              <w:jc w:val="center"/>
              <w:rPr>
                <w:b w:val="1"/>
                <w:sz w:val="28"/>
                <w:szCs w:val="28"/>
              </w:rPr>
            </w:pPr>
            <w:r w:rsidDel="00000000" w:rsidR="00000000" w:rsidRPr="00000000">
              <w:rPr>
                <w:b w:val="1"/>
                <w:sz w:val="28"/>
                <w:szCs w:val="28"/>
                <w:rtl w:val="0"/>
              </w:rPr>
              <w:t xml:space="preserve">2</w:t>
            </w:r>
          </w:p>
        </w:tc>
        <w:tc>
          <w:tcPr>
            <w:shd w:fill="auto" w:val="clear"/>
            <w:vAlign w:val="center"/>
          </w:tcPr>
          <w:p w:rsidR="00000000" w:rsidDel="00000000" w:rsidP="00000000" w:rsidRDefault="00000000" w:rsidRPr="00000000" w14:paraId="00000364">
            <w:pPr>
              <w:rPr>
                <w:b w:val="1"/>
                <w:sz w:val="28"/>
                <w:szCs w:val="28"/>
              </w:rPr>
            </w:pPr>
            <w:r w:rsidDel="00000000" w:rsidR="00000000" w:rsidRPr="00000000">
              <w:rPr>
                <w:b w:val="1"/>
                <w:sz w:val="28"/>
                <w:szCs w:val="28"/>
                <w:rtl w:val="0"/>
              </w:rPr>
              <w:t xml:space="preserve">Природа конфлікту</w:t>
            </w:r>
          </w:p>
        </w:tc>
        <w:tc>
          <w:tcPr>
            <w:shd w:fill="auto" w:val="clear"/>
            <w:vAlign w:val="center"/>
          </w:tcPr>
          <w:p w:rsidR="00000000" w:rsidDel="00000000" w:rsidP="00000000" w:rsidRDefault="00000000" w:rsidRPr="00000000" w14:paraId="00000365">
            <w:pPr>
              <w:jc w:val="center"/>
              <w:rPr>
                <w:b w:val="1"/>
                <w:sz w:val="24"/>
                <w:szCs w:val="24"/>
              </w:rPr>
            </w:pPr>
            <w:r w:rsidDel="00000000" w:rsidR="00000000" w:rsidRPr="00000000">
              <w:rPr>
                <w:b w:val="1"/>
                <w:sz w:val="24"/>
                <w:szCs w:val="24"/>
                <w:rtl w:val="0"/>
              </w:rPr>
              <w:t xml:space="preserve">6/8</w:t>
            </w:r>
          </w:p>
        </w:tc>
      </w:tr>
      <w:tr>
        <w:trPr>
          <w:cantSplit w:val="0"/>
          <w:tblHeader w:val="0"/>
        </w:trPr>
        <w:tc>
          <w:tcPr>
            <w:shd w:fill="auto" w:val="clear"/>
            <w:vAlign w:val="center"/>
          </w:tcPr>
          <w:p w:rsidR="00000000" w:rsidDel="00000000" w:rsidP="00000000" w:rsidRDefault="00000000" w:rsidRPr="00000000" w14:paraId="00000366">
            <w:pPr>
              <w:jc w:val="center"/>
              <w:rPr>
                <w:b w:val="1"/>
                <w:sz w:val="28"/>
                <w:szCs w:val="28"/>
              </w:rPr>
            </w:pPr>
            <w:r w:rsidDel="00000000" w:rsidR="00000000" w:rsidRPr="00000000">
              <w:rPr>
                <w:b w:val="1"/>
                <w:sz w:val="28"/>
                <w:szCs w:val="28"/>
                <w:rtl w:val="0"/>
              </w:rPr>
              <w:t xml:space="preserve">3</w:t>
            </w:r>
          </w:p>
        </w:tc>
        <w:tc>
          <w:tcPr>
            <w:shd w:fill="auto" w:val="clear"/>
            <w:vAlign w:val="center"/>
          </w:tcPr>
          <w:p w:rsidR="00000000" w:rsidDel="00000000" w:rsidP="00000000" w:rsidRDefault="00000000" w:rsidRPr="00000000" w14:paraId="00000367">
            <w:pPr>
              <w:ind w:left="-99" w:firstLine="0"/>
              <w:jc w:val="both"/>
              <w:rPr>
                <w:b w:val="1"/>
                <w:sz w:val="28"/>
                <w:szCs w:val="28"/>
              </w:rPr>
            </w:pPr>
            <w:r w:rsidDel="00000000" w:rsidR="00000000" w:rsidRPr="00000000">
              <w:rPr>
                <w:b w:val="1"/>
                <w:sz w:val="28"/>
                <w:szCs w:val="28"/>
                <w:rtl w:val="0"/>
              </w:rPr>
              <w:t xml:space="preserve">Механізм конфлікту </w:t>
            </w:r>
          </w:p>
        </w:tc>
        <w:tc>
          <w:tcPr>
            <w:shd w:fill="auto" w:val="clear"/>
            <w:vAlign w:val="center"/>
          </w:tcPr>
          <w:p w:rsidR="00000000" w:rsidDel="00000000" w:rsidP="00000000" w:rsidRDefault="00000000" w:rsidRPr="00000000" w14:paraId="00000368">
            <w:pPr>
              <w:jc w:val="center"/>
              <w:rPr>
                <w:b w:val="1"/>
                <w:sz w:val="24"/>
                <w:szCs w:val="24"/>
              </w:rPr>
            </w:pPr>
            <w:r w:rsidDel="00000000" w:rsidR="00000000" w:rsidRPr="00000000">
              <w:rPr>
                <w:b w:val="1"/>
                <w:sz w:val="24"/>
                <w:szCs w:val="24"/>
                <w:rtl w:val="0"/>
              </w:rPr>
              <w:t xml:space="preserve">6/8</w:t>
            </w:r>
          </w:p>
        </w:tc>
      </w:tr>
      <w:tr>
        <w:trPr>
          <w:cantSplit w:val="0"/>
          <w:tblHeader w:val="0"/>
        </w:trPr>
        <w:tc>
          <w:tcPr>
            <w:shd w:fill="auto" w:val="clear"/>
            <w:vAlign w:val="center"/>
          </w:tcPr>
          <w:p w:rsidR="00000000" w:rsidDel="00000000" w:rsidP="00000000" w:rsidRDefault="00000000" w:rsidRPr="00000000" w14:paraId="00000369">
            <w:pPr>
              <w:jc w:val="center"/>
              <w:rPr>
                <w:b w:val="1"/>
                <w:sz w:val="28"/>
                <w:szCs w:val="28"/>
              </w:rPr>
            </w:pPr>
            <w:r w:rsidDel="00000000" w:rsidR="00000000" w:rsidRPr="00000000">
              <w:rPr>
                <w:b w:val="1"/>
                <w:sz w:val="28"/>
                <w:szCs w:val="28"/>
                <w:rtl w:val="0"/>
              </w:rPr>
              <w:t xml:space="preserve">4</w:t>
            </w:r>
          </w:p>
        </w:tc>
        <w:tc>
          <w:tcPr>
            <w:shd w:fill="auto" w:val="clear"/>
          </w:tcPr>
          <w:p w:rsidR="00000000" w:rsidDel="00000000" w:rsidP="00000000" w:rsidRDefault="00000000" w:rsidRPr="00000000" w14:paraId="0000036A">
            <w:pPr>
              <w:shd w:fill="ffffff" w:val="clear"/>
              <w:spacing w:before="125" w:lineRule="auto"/>
              <w:rPr>
                <w:b w:val="1"/>
                <w:sz w:val="28"/>
                <w:szCs w:val="28"/>
              </w:rPr>
            </w:pPr>
            <w:r w:rsidDel="00000000" w:rsidR="00000000" w:rsidRPr="00000000">
              <w:rPr>
                <w:b w:val="1"/>
                <w:sz w:val="28"/>
                <w:szCs w:val="28"/>
                <w:rtl w:val="0"/>
              </w:rPr>
              <w:t xml:space="preserve">Поняття й аналітика юридичного конфлікту </w:t>
            </w:r>
            <w:r w:rsidDel="00000000" w:rsidR="00000000" w:rsidRPr="00000000">
              <w:rPr>
                <w:sz w:val="28"/>
                <w:szCs w:val="28"/>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36B">
            <w:pPr>
              <w:jc w:val="center"/>
              <w:rPr>
                <w:b w:val="1"/>
                <w:sz w:val="24"/>
                <w:szCs w:val="24"/>
              </w:rPr>
            </w:pPr>
            <w:r w:rsidDel="00000000" w:rsidR="00000000" w:rsidRPr="00000000">
              <w:rPr>
                <w:b w:val="1"/>
                <w:sz w:val="24"/>
                <w:szCs w:val="24"/>
                <w:rtl w:val="0"/>
              </w:rPr>
              <w:t xml:space="preserve">6/9</w:t>
            </w:r>
          </w:p>
        </w:tc>
      </w:tr>
      <w:tr>
        <w:trPr>
          <w:cantSplit w:val="0"/>
          <w:tblHeader w:val="0"/>
        </w:trPr>
        <w:tc>
          <w:tcPr>
            <w:shd w:fill="auto" w:val="clear"/>
            <w:vAlign w:val="center"/>
          </w:tcPr>
          <w:p w:rsidR="00000000" w:rsidDel="00000000" w:rsidP="00000000" w:rsidRDefault="00000000" w:rsidRPr="00000000" w14:paraId="0000036C">
            <w:pPr>
              <w:jc w:val="center"/>
              <w:rPr>
                <w:b w:val="1"/>
                <w:sz w:val="28"/>
                <w:szCs w:val="28"/>
              </w:rPr>
            </w:pPr>
            <w:r w:rsidDel="00000000" w:rsidR="00000000" w:rsidRPr="00000000">
              <w:rPr>
                <w:b w:val="1"/>
                <w:sz w:val="28"/>
                <w:szCs w:val="28"/>
                <w:rtl w:val="0"/>
              </w:rPr>
              <w:t xml:space="preserve">5</w:t>
            </w:r>
          </w:p>
        </w:tc>
        <w:tc>
          <w:tcPr>
            <w:shd w:fill="auto" w:val="clear"/>
          </w:tcPr>
          <w:p w:rsidR="00000000" w:rsidDel="00000000" w:rsidP="00000000" w:rsidRDefault="00000000" w:rsidRPr="00000000" w14:paraId="0000036D">
            <w:pPr>
              <w:shd w:fill="ffffff" w:val="clear"/>
              <w:spacing w:before="125" w:lineRule="auto"/>
              <w:rPr>
                <w:b w:val="1"/>
                <w:sz w:val="28"/>
                <w:szCs w:val="28"/>
              </w:rPr>
            </w:pPr>
            <w:r w:rsidDel="00000000" w:rsidR="00000000" w:rsidRPr="00000000">
              <w:rPr>
                <w:b w:val="1"/>
                <w:sz w:val="28"/>
                <w:szCs w:val="28"/>
                <w:rtl w:val="0"/>
              </w:rPr>
              <w:t xml:space="preserve">Типологія юридичних конфліктів</w:t>
            </w:r>
          </w:p>
        </w:tc>
        <w:tc>
          <w:tcPr>
            <w:shd w:fill="auto" w:val="clear"/>
            <w:vAlign w:val="center"/>
          </w:tcPr>
          <w:p w:rsidR="00000000" w:rsidDel="00000000" w:rsidP="00000000" w:rsidRDefault="00000000" w:rsidRPr="00000000" w14:paraId="0000036E">
            <w:pPr>
              <w:jc w:val="center"/>
              <w:rPr>
                <w:b w:val="1"/>
                <w:sz w:val="24"/>
                <w:szCs w:val="24"/>
              </w:rPr>
            </w:pPr>
            <w:r w:rsidDel="00000000" w:rsidR="00000000" w:rsidRPr="00000000">
              <w:rPr>
                <w:b w:val="1"/>
                <w:sz w:val="24"/>
                <w:szCs w:val="24"/>
                <w:rtl w:val="0"/>
              </w:rPr>
              <w:t xml:space="preserve">6/9</w:t>
            </w:r>
          </w:p>
        </w:tc>
      </w:tr>
      <w:tr>
        <w:trPr>
          <w:cantSplit w:val="0"/>
          <w:tblHeader w:val="0"/>
        </w:trPr>
        <w:tc>
          <w:tcPr>
            <w:shd w:fill="auto" w:val="clear"/>
            <w:vAlign w:val="center"/>
          </w:tcPr>
          <w:p w:rsidR="00000000" w:rsidDel="00000000" w:rsidP="00000000" w:rsidRDefault="00000000" w:rsidRPr="00000000" w14:paraId="0000036F">
            <w:pPr>
              <w:jc w:val="center"/>
              <w:rPr>
                <w:b w:val="1"/>
                <w:sz w:val="28"/>
                <w:szCs w:val="28"/>
              </w:rPr>
            </w:pPr>
            <w:r w:rsidDel="00000000" w:rsidR="00000000" w:rsidRPr="00000000">
              <w:rPr>
                <w:b w:val="1"/>
                <w:sz w:val="28"/>
                <w:szCs w:val="28"/>
                <w:rtl w:val="0"/>
              </w:rPr>
              <w:t xml:space="preserve">6</w:t>
            </w:r>
          </w:p>
        </w:tc>
        <w:tc>
          <w:tcPr>
            <w:shd w:fill="auto" w:val="clear"/>
          </w:tcPr>
          <w:p w:rsidR="00000000" w:rsidDel="00000000" w:rsidP="00000000" w:rsidRDefault="00000000" w:rsidRPr="00000000" w14:paraId="00000370">
            <w:pPr>
              <w:shd w:fill="ffffff" w:val="clear"/>
              <w:spacing w:before="125" w:lineRule="auto"/>
              <w:jc w:val="both"/>
              <w:rPr>
                <w:b w:val="1"/>
                <w:sz w:val="28"/>
                <w:szCs w:val="28"/>
              </w:rPr>
            </w:pPr>
            <w:r w:rsidDel="00000000" w:rsidR="00000000" w:rsidRPr="00000000">
              <w:rPr>
                <w:b w:val="1"/>
                <w:sz w:val="28"/>
                <w:szCs w:val="28"/>
                <w:rtl w:val="0"/>
              </w:rPr>
              <w:t xml:space="preserve">Характеристика окремих видів юридичних конфліктів</w:t>
            </w:r>
          </w:p>
        </w:tc>
        <w:tc>
          <w:tcPr>
            <w:shd w:fill="auto" w:val="clear"/>
            <w:vAlign w:val="center"/>
          </w:tcPr>
          <w:p w:rsidR="00000000" w:rsidDel="00000000" w:rsidP="00000000" w:rsidRDefault="00000000" w:rsidRPr="00000000" w14:paraId="00000371">
            <w:pPr>
              <w:jc w:val="center"/>
              <w:rPr>
                <w:b w:val="1"/>
                <w:sz w:val="24"/>
                <w:szCs w:val="24"/>
              </w:rPr>
            </w:pPr>
            <w:r w:rsidDel="00000000" w:rsidR="00000000" w:rsidRPr="00000000">
              <w:rPr>
                <w:b w:val="1"/>
                <w:sz w:val="24"/>
                <w:szCs w:val="24"/>
                <w:rtl w:val="0"/>
              </w:rPr>
              <w:t xml:space="preserve">6/9</w:t>
            </w:r>
          </w:p>
        </w:tc>
      </w:tr>
      <w:tr>
        <w:trPr>
          <w:cantSplit w:val="0"/>
          <w:tblHeader w:val="0"/>
        </w:trPr>
        <w:tc>
          <w:tcPr>
            <w:shd w:fill="auto" w:val="clear"/>
            <w:vAlign w:val="center"/>
          </w:tcPr>
          <w:p w:rsidR="00000000" w:rsidDel="00000000" w:rsidP="00000000" w:rsidRDefault="00000000" w:rsidRPr="00000000" w14:paraId="00000372">
            <w:pPr>
              <w:jc w:val="center"/>
              <w:rPr>
                <w:b w:val="1"/>
                <w:sz w:val="28"/>
                <w:szCs w:val="28"/>
              </w:rPr>
            </w:pPr>
            <w:r w:rsidDel="00000000" w:rsidR="00000000" w:rsidRPr="00000000">
              <w:rPr>
                <w:b w:val="1"/>
                <w:sz w:val="28"/>
                <w:szCs w:val="28"/>
                <w:rtl w:val="0"/>
              </w:rPr>
              <w:t xml:space="preserve">7</w:t>
            </w:r>
          </w:p>
        </w:tc>
        <w:tc>
          <w:tcPr>
            <w:shd w:fill="auto" w:val="clear"/>
          </w:tcPr>
          <w:p w:rsidR="00000000" w:rsidDel="00000000" w:rsidP="00000000" w:rsidRDefault="00000000" w:rsidRPr="00000000" w14:paraId="00000373">
            <w:pPr>
              <w:shd w:fill="ffffff" w:val="clear"/>
              <w:spacing w:before="187" w:lineRule="auto"/>
              <w:jc w:val="both"/>
              <w:rPr>
                <w:b w:val="1"/>
                <w:sz w:val="28"/>
                <w:szCs w:val="28"/>
              </w:rPr>
            </w:pPr>
            <w:r w:rsidDel="00000000" w:rsidR="00000000" w:rsidRPr="00000000">
              <w:rPr>
                <w:b w:val="1"/>
                <w:sz w:val="28"/>
                <w:szCs w:val="28"/>
                <w:rtl w:val="0"/>
              </w:rPr>
              <w:t xml:space="preserve">Розв’язання та запобігання юридичним конфліктам</w:t>
            </w:r>
          </w:p>
        </w:tc>
        <w:tc>
          <w:tcPr>
            <w:shd w:fill="auto" w:val="clear"/>
            <w:vAlign w:val="center"/>
          </w:tcPr>
          <w:p w:rsidR="00000000" w:rsidDel="00000000" w:rsidP="00000000" w:rsidRDefault="00000000" w:rsidRPr="00000000" w14:paraId="00000374">
            <w:pPr>
              <w:jc w:val="center"/>
              <w:rPr>
                <w:b w:val="1"/>
                <w:sz w:val="24"/>
                <w:szCs w:val="24"/>
              </w:rPr>
            </w:pPr>
            <w:r w:rsidDel="00000000" w:rsidR="00000000" w:rsidRPr="00000000">
              <w:rPr>
                <w:b w:val="1"/>
                <w:sz w:val="24"/>
                <w:szCs w:val="24"/>
                <w:rtl w:val="0"/>
              </w:rPr>
              <w:t xml:space="preserve">6/9</w:t>
            </w:r>
          </w:p>
        </w:tc>
      </w:tr>
      <w:tr>
        <w:trPr>
          <w:cantSplit w:val="0"/>
          <w:tblHeader w:val="0"/>
        </w:trPr>
        <w:tc>
          <w:tcPr>
            <w:shd w:fill="auto" w:val="clear"/>
            <w:vAlign w:val="center"/>
          </w:tcPr>
          <w:p w:rsidR="00000000" w:rsidDel="00000000" w:rsidP="00000000" w:rsidRDefault="00000000" w:rsidRPr="00000000" w14:paraId="00000375">
            <w:pPr>
              <w:jc w:val="center"/>
              <w:rPr>
                <w:b w:val="1"/>
                <w:sz w:val="28"/>
                <w:szCs w:val="28"/>
              </w:rPr>
            </w:pPr>
            <w:r w:rsidDel="00000000" w:rsidR="00000000" w:rsidRPr="00000000">
              <w:rPr>
                <w:b w:val="1"/>
                <w:sz w:val="28"/>
                <w:szCs w:val="28"/>
                <w:rtl w:val="0"/>
              </w:rPr>
              <w:t xml:space="preserve">8</w:t>
            </w:r>
          </w:p>
        </w:tc>
        <w:tc>
          <w:tcPr>
            <w:shd w:fill="auto" w:val="clear"/>
          </w:tcPr>
          <w:p w:rsidR="00000000" w:rsidDel="00000000" w:rsidP="00000000" w:rsidRDefault="00000000" w:rsidRPr="00000000" w14:paraId="00000376">
            <w:pPr>
              <w:shd w:fill="ffffff" w:val="clear"/>
              <w:rPr>
                <w:b w:val="1"/>
                <w:sz w:val="28"/>
                <w:szCs w:val="28"/>
              </w:rPr>
            </w:pPr>
            <w:r w:rsidDel="00000000" w:rsidR="00000000" w:rsidRPr="00000000">
              <w:rPr>
                <w:b w:val="1"/>
                <w:sz w:val="28"/>
                <w:szCs w:val="28"/>
                <w:rtl w:val="0"/>
              </w:rPr>
              <w:t xml:space="preserve">Окремі аспекти вирішення та попередження юридичних конфліктів</w:t>
            </w:r>
          </w:p>
        </w:tc>
        <w:tc>
          <w:tcPr>
            <w:shd w:fill="auto" w:val="clear"/>
            <w:vAlign w:val="center"/>
          </w:tcPr>
          <w:p w:rsidR="00000000" w:rsidDel="00000000" w:rsidP="00000000" w:rsidRDefault="00000000" w:rsidRPr="00000000" w14:paraId="00000377">
            <w:pPr>
              <w:jc w:val="center"/>
              <w:rPr>
                <w:b w:val="1"/>
                <w:sz w:val="24"/>
                <w:szCs w:val="24"/>
              </w:rPr>
            </w:pPr>
            <w:r w:rsidDel="00000000" w:rsidR="00000000" w:rsidRPr="00000000">
              <w:rPr>
                <w:b w:val="1"/>
                <w:sz w:val="24"/>
                <w:szCs w:val="24"/>
                <w:rtl w:val="0"/>
              </w:rPr>
              <w:t xml:space="preserve">6/9</w:t>
            </w:r>
          </w:p>
        </w:tc>
      </w:tr>
      <w:tr>
        <w:trPr>
          <w:cantSplit w:val="0"/>
          <w:tblHeader w:val="0"/>
        </w:trPr>
        <w:tc>
          <w:tcPr>
            <w:shd w:fill="auto" w:val="clear"/>
            <w:vAlign w:val="center"/>
          </w:tcPr>
          <w:p w:rsidR="00000000" w:rsidDel="00000000" w:rsidP="00000000" w:rsidRDefault="00000000" w:rsidRPr="00000000" w14:paraId="00000378">
            <w:pPr>
              <w:jc w:val="center"/>
              <w:rPr>
                <w:b w:val="1"/>
                <w:sz w:val="28"/>
                <w:szCs w:val="28"/>
              </w:rPr>
            </w:pPr>
            <w:r w:rsidDel="00000000" w:rsidR="00000000" w:rsidRPr="00000000">
              <w:rPr>
                <w:b w:val="1"/>
                <w:sz w:val="28"/>
                <w:szCs w:val="28"/>
                <w:rtl w:val="0"/>
              </w:rPr>
              <w:t xml:space="preserve">9</w:t>
            </w:r>
          </w:p>
        </w:tc>
        <w:tc>
          <w:tcPr>
            <w:shd w:fill="auto" w:val="clear"/>
          </w:tcPr>
          <w:p w:rsidR="00000000" w:rsidDel="00000000" w:rsidP="00000000" w:rsidRDefault="00000000" w:rsidRPr="00000000" w14:paraId="00000379">
            <w:pPr>
              <w:shd w:fill="ffffff" w:val="clear"/>
              <w:rPr>
                <w:b w:val="1"/>
                <w:sz w:val="28"/>
                <w:szCs w:val="28"/>
              </w:rPr>
            </w:pPr>
            <w:r w:rsidDel="00000000" w:rsidR="00000000" w:rsidRPr="00000000">
              <w:rPr>
                <w:b w:val="1"/>
                <w:sz w:val="28"/>
                <w:szCs w:val="28"/>
                <w:rtl w:val="0"/>
              </w:rPr>
              <w:t xml:space="preserve">Психологія поведінки в конфлікті</w:t>
            </w:r>
          </w:p>
        </w:tc>
        <w:tc>
          <w:tcPr>
            <w:shd w:fill="auto" w:val="clear"/>
            <w:vAlign w:val="center"/>
          </w:tcPr>
          <w:p w:rsidR="00000000" w:rsidDel="00000000" w:rsidP="00000000" w:rsidRDefault="00000000" w:rsidRPr="00000000" w14:paraId="0000037A">
            <w:pPr>
              <w:jc w:val="center"/>
              <w:rPr>
                <w:b w:val="1"/>
                <w:sz w:val="24"/>
                <w:szCs w:val="24"/>
              </w:rPr>
            </w:pPr>
            <w:r w:rsidDel="00000000" w:rsidR="00000000" w:rsidRPr="00000000">
              <w:rPr>
                <w:b w:val="1"/>
                <w:sz w:val="24"/>
                <w:szCs w:val="24"/>
                <w:rtl w:val="0"/>
              </w:rPr>
              <w:t xml:space="preserve">6/9</w:t>
            </w:r>
          </w:p>
        </w:tc>
      </w:tr>
      <w:tr>
        <w:trPr>
          <w:cantSplit w:val="0"/>
          <w:tblHeader w:val="0"/>
        </w:trPr>
        <w:tc>
          <w:tcPr>
            <w:shd w:fill="auto" w:val="clear"/>
            <w:vAlign w:val="center"/>
          </w:tcPr>
          <w:p w:rsidR="00000000" w:rsidDel="00000000" w:rsidP="00000000" w:rsidRDefault="00000000" w:rsidRPr="00000000" w14:paraId="0000037B">
            <w:pPr>
              <w:jc w:val="center"/>
              <w:rPr>
                <w:b w:val="1"/>
                <w:sz w:val="28"/>
                <w:szCs w:val="28"/>
              </w:rPr>
            </w:pPr>
            <w:r w:rsidDel="00000000" w:rsidR="00000000" w:rsidRPr="00000000">
              <w:rPr>
                <w:b w:val="1"/>
                <w:sz w:val="28"/>
                <w:szCs w:val="28"/>
                <w:rtl w:val="0"/>
              </w:rPr>
              <w:t xml:space="preserve">10</w:t>
            </w:r>
          </w:p>
        </w:tc>
        <w:tc>
          <w:tcPr>
            <w:shd w:fill="auto" w:val="clear"/>
          </w:tcPr>
          <w:p w:rsidR="00000000" w:rsidDel="00000000" w:rsidP="00000000" w:rsidRDefault="00000000" w:rsidRPr="00000000" w14:paraId="0000037C">
            <w:pPr>
              <w:shd w:fill="ffffff" w:val="clear"/>
              <w:jc w:val="both"/>
              <w:rPr>
                <w:b w:val="1"/>
                <w:sz w:val="28"/>
                <w:szCs w:val="28"/>
              </w:rPr>
            </w:pPr>
            <w:r w:rsidDel="00000000" w:rsidR="00000000" w:rsidRPr="00000000">
              <w:rPr>
                <w:b w:val="1"/>
                <w:sz w:val="28"/>
                <w:szCs w:val="28"/>
                <w:rtl w:val="0"/>
              </w:rPr>
              <w:t xml:space="preserve">Особистість в умовах конфлікту</w:t>
            </w:r>
          </w:p>
        </w:tc>
        <w:tc>
          <w:tcPr>
            <w:shd w:fill="auto" w:val="clear"/>
            <w:vAlign w:val="center"/>
          </w:tcPr>
          <w:p w:rsidR="00000000" w:rsidDel="00000000" w:rsidP="00000000" w:rsidRDefault="00000000" w:rsidRPr="00000000" w14:paraId="0000037D">
            <w:pPr>
              <w:jc w:val="center"/>
              <w:rPr>
                <w:b w:val="1"/>
                <w:sz w:val="24"/>
                <w:szCs w:val="24"/>
              </w:rPr>
            </w:pPr>
            <w:r w:rsidDel="00000000" w:rsidR="00000000" w:rsidRPr="00000000">
              <w:rPr>
                <w:b w:val="1"/>
                <w:sz w:val="24"/>
                <w:szCs w:val="24"/>
                <w:rtl w:val="0"/>
              </w:rPr>
              <w:t xml:space="preserve">6/9</w:t>
            </w:r>
          </w:p>
        </w:tc>
      </w:tr>
      <w:tr>
        <w:trPr>
          <w:cantSplit w:val="0"/>
          <w:tblHeader w:val="0"/>
        </w:trPr>
        <w:tc>
          <w:tcPr>
            <w:shd w:fill="auto" w:val="clear"/>
            <w:vAlign w:val="center"/>
          </w:tcPr>
          <w:p w:rsidR="00000000" w:rsidDel="00000000" w:rsidP="00000000" w:rsidRDefault="00000000" w:rsidRPr="00000000" w14:paraId="0000037E">
            <w:pPr>
              <w:jc w:val="center"/>
              <w:rPr>
                <w:b w:val="1"/>
                <w:sz w:val="28"/>
                <w:szCs w:val="28"/>
              </w:rPr>
            </w:pPr>
            <w:r w:rsidDel="00000000" w:rsidR="00000000" w:rsidRPr="00000000">
              <w:rPr>
                <w:b w:val="1"/>
                <w:sz w:val="28"/>
                <w:szCs w:val="28"/>
                <w:rtl w:val="0"/>
              </w:rPr>
              <w:t xml:space="preserve">11</w:t>
            </w:r>
          </w:p>
        </w:tc>
        <w:tc>
          <w:tcPr>
            <w:shd w:fill="auto" w:val="clear"/>
          </w:tcPr>
          <w:p w:rsidR="00000000" w:rsidDel="00000000" w:rsidP="00000000" w:rsidRDefault="00000000" w:rsidRPr="00000000" w14:paraId="0000037F">
            <w:pPr>
              <w:shd w:fill="ffffff" w:val="clear"/>
              <w:jc w:val="both"/>
              <w:rPr>
                <w:b w:val="1"/>
                <w:sz w:val="28"/>
                <w:szCs w:val="28"/>
              </w:rPr>
            </w:pPr>
            <w:r w:rsidDel="00000000" w:rsidR="00000000" w:rsidRPr="00000000">
              <w:rPr>
                <w:b w:val="1"/>
                <w:sz w:val="28"/>
                <w:szCs w:val="28"/>
                <w:rtl w:val="0"/>
              </w:rPr>
              <w:t xml:space="preserve">Технології ефективного спілкування та раціональної поведінки юриста в конфлікті</w:t>
            </w:r>
          </w:p>
        </w:tc>
        <w:tc>
          <w:tcPr>
            <w:shd w:fill="auto" w:val="clear"/>
            <w:vAlign w:val="center"/>
          </w:tcPr>
          <w:p w:rsidR="00000000" w:rsidDel="00000000" w:rsidP="00000000" w:rsidRDefault="00000000" w:rsidRPr="00000000" w14:paraId="00000380">
            <w:pPr>
              <w:jc w:val="center"/>
              <w:rPr>
                <w:b w:val="1"/>
                <w:sz w:val="22"/>
                <w:szCs w:val="22"/>
              </w:rPr>
            </w:pPr>
            <w:r w:rsidDel="00000000" w:rsidR="00000000" w:rsidRPr="00000000">
              <w:rPr>
                <w:b w:val="1"/>
                <w:sz w:val="22"/>
                <w:szCs w:val="22"/>
                <w:rtl w:val="0"/>
              </w:rPr>
              <w:t xml:space="preserve">6/9</w:t>
            </w:r>
          </w:p>
        </w:tc>
      </w:tr>
    </w:tbl>
    <w:p w:rsidR="00000000" w:rsidDel="00000000" w:rsidP="00000000" w:rsidRDefault="00000000" w:rsidRPr="00000000" w14:paraId="00000381">
      <w:pPr>
        <w:jc w:val="center"/>
        <w:rPr>
          <w:b w:val="1"/>
          <w:sz w:val="28"/>
          <w:szCs w:val="28"/>
        </w:rPr>
      </w:pPr>
      <w:r w:rsidDel="00000000" w:rsidR="00000000" w:rsidRPr="00000000">
        <w:rPr>
          <w:rtl w:val="0"/>
        </w:rPr>
      </w:r>
    </w:p>
    <w:p w:rsidR="00000000" w:rsidDel="00000000" w:rsidP="00000000" w:rsidRDefault="00000000" w:rsidRPr="00000000" w14:paraId="00000382">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sz w:val="24"/>
          <w:szCs w:val="24"/>
        </w:rPr>
        <w:sectPr>
          <w:headerReference r:id="rId29" w:type="default"/>
          <w:pgSz w:h="16838" w:w="11906" w:orient="portrait"/>
          <w:pgMar w:bottom="851" w:top="851" w:left="1418" w:right="567" w:header="708" w:footer="708"/>
          <w:pgNumType w:start="1"/>
        </w:sect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44"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КАРТА САМОСТІЙНОЇ РОБОТИ СТУДЕНТА</w:t>
      </w: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44" w:line="240" w:lineRule="auto"/>
        <w:ind w:left="0" w:right="-26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85">
      <w:pPr>
        <w:ind w:left="142" w:firstLine="0"/>
        <w:jc w:val="center"/>
        <w:rPr>
          <w:b w:val="1"/>
          <w:sz w:val="16"/>
          <w:szCs w:val="16"/>
        </w:rPr>
      </w:pPr>
      <w:r w:rsidDel="00000000" w:rsidR="00000000" w:rsidRPr="00000000">
        <w:rPr>
          <w:rtl w:val="0"/>
        </w:rPr>
      </w:r>
    </w:p>
    <w:p w:rsidR="00000000" w:rsidDel="00000000" w:rsidP="00000000" w:rsidRDefault="00000000" w:rsidRPr="00000000" w14:paraId="00000386">
      <w:pPr>
        <w:shd w:fill="ffffff" w:val="clear"/>
        <w:spacing w:before="144" w:lineRule="auto"/>
        <w:jc w:val="center"/>
        <w:rPr>
          <w:b w:val="1"/>
          <w:sz w:val="28"/>
          <w:szCs w:val="28"/>
        </w:rPr>
      </w:pPr>
      <w:r w:rsidDel="00000000" w:rsidR="00000000" w:rsidRPr="00000000">
        <w:rPr>
          <w:b w:val="1"/>
          <w:sz w:val="28"/>
          <w:szCs w:val="28"/>
          <w:rtl w:val="0"/>
        </w:rPr>
        <w:t xml:space="preserve">КАРТА САМОСТІЙНОЇ РОБОТИ СТУДЕНТА</w:t>
      </w:r>
    </w:p>
    <w:p w:rsidR="00000000" w:rsidDel="00000000" w:rsidP="00000000" w:rsidRDefault="00000000" w:rsidRPr="00000000" w14:paraId="00000387">
      <w:pPr>
        <w:shd w:fill="ffffff" w:val="clear"/>
        <w:spacing w:before="144" w:lineRule="auto"/>
        <w:ind w:right="-260"/>
        <w:jc w:val="center"/>
        <w:rPr>
          <w:b w:val="1"/>
          <w:sz w:val="8"/>
          <w:szCs w:val="8"/>
        </w:rPr>
      </w:pPr>
      <w:r w:rsidDel="00000000" w:rsidR="00000000" w:rsidRPr="00000000">
        <w:rPr>
          <w:rtl w:val="0"/>
        </w:rPr>
      </w:r>
    </w:p>
    <w:tbl>
      <w:tblPr>
        <w:tblStyle w:val="Table5"/>
        <w:tblW w:w="95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8"/>
        <w:gridCol w:w="2794"/>
        <w:gridCol w:w="63"/>
        <w:gridCol w:w="788"/>
        <w:gridCol w:w="1359"/>
        <w:tblGridChange w:id="0">
          <w:tblGrid>
            <w:gridCol w:w="4548"/>
            <w:gridCol w:w="2794"/>
            <w:gridCol w:w="63"/>
            <w:gridCol w:w="788"/>
            <w:gridCol w:w="1359"/>
          </w:tblGrid>
        </w:tblGridChange>
      </w:tblGrid>
      <w:tr>
        <w:trPr>
          <w:cantSplit w:val="0"/>
          <w:trHeight w:val="847" w:hRule="atLeast"/>
          <w:tblHeader w:val="0"/>
        </w:trPr>
        <w:tc>
          <w:tcPr>
            <w:vAlign w:val="center"/>
          </w:tcPr>
          <w:p w:rsidR="00000000" w:rsidDel="00000000" w:rsidP="00000000" w:rsidRDefault="00000000" w:rsidRPr="00000000" w14:paraId="00000388">
            <w:pPr>
              <w:ind w:right="-107"/>
              <w:jc w:val="center"/>
              <w:rPr/>
            </w:pPr>
            <w:r w:rsidDel="00000000" w:rsidR="00000000" w:rsidRPr="00000000">
              <w:rPr>
                <w:rtl w:val="0"/>
              </w:rPr>
              <w:t xml:space="preserve">Змістовий модуль та теми курсу</w:t>
            </w:r>
          </w:p>
        </w:tc>
        <w:tc>
          <w:tcPr>
            <w:vAlign w:val="center"/>
          </w:tcPr>
          <w:p w:rsidR="00000000" w:rsidDel="00000000" w:rsidP="00000000" w:rsidRDefault="00000000" w:rsidRPr="00000000" w14:paraId="00000389">
            <w:pPr>
              <w:ind w:right="-30"/>
              <w:jc w:val="center"/>
              <w:rPr/>
            </w:pPr>
            <w:r w:rsidDel="00000000" w:rsidR="00000000" w:rsidRPr="00000000">
              <w:rPr>
                <w:rtl w:val="0"/>
              </w:rPr>
              <w:t xml:space="preserve">Академічний контроль</w:t>
            </w:r>
          </w:p>
        </w:tc>
        <w:tc>
          <w:tcPr>
            <w:gridSpan w:val="2"/>
            <w:vAlign w:val="center"/>
          </w:tcPr>
          <w:p w:rsidR="00000000" w:rsidDel="00000000" w:rsidP="00000000" w:rsidRDefault="00000000" w:rsidRPr="00000000" w14:paraId="0000038A">
            <w:pPr>
              <w:ind w:right="-108"/>
              <w:jc w:val="center"/>
              <w:rPr/>
            </w:pPr>
            <w:r w:rsidDel="00000000" w:rsidR="00000000" w:rsidRPr="00000000">
              <w:rPr>
                <w:rtl w:val="0"/>
              </w:rPr>
              <w:t xml:space="preserve">Бали</w:t>
            </w:r>
          </w:p>
        </w:tc>
        <w:tc>
          <w:tcPr>
            <w:vAlign w:val="center"/>
          </w:tcPr>
          <w:p w:rsidR="00000000" w:rsidDel="00000000" w:rsidP="00000000" w:rsidRDefault="00000000" w:rsidRPr="00000000" w14:paraId="0000038C">
            <w:pPr>
              <w:jc w:val="center"/>
              <w:rPr/>
            </w:pPr>
            <w:r w:rsidDel="00000000" w:rsidR="00000000" w:rsidRPr="00000000">
              <w:rPr>
                <w:rtl w:val="0"/>
              </w:rPr>
              <w:t xml:space="preserve">Термін</w:t>
            </w:r>
          </w:p>
          <w:p w:rsidR="00000000" w:rsidDel="00000000" w:rsidP="00000000" w:rsidRDefault="00000000" w:rsidRPr="00000000" w14:paraId="0000038D">
            <w:pPr>
              <w:ind w:right="-108"/>
              <w:jc w:val="center"/>
              <w:rPr/>
            </w:pPr>
            <w:r w:rsidDel="00000000" w:rsidR="00000000" w:rsidRPr="00000000">
              <w:rPr>
                <w:rtl w:val="0"/>
              </w:rPr>
              <w:t xml:space="preserve">виконання (тижні)</w:t>
            </w:r>
          </w:p>
        </w:tc>
      </w:tr>
      <w:tr>
        <w:trPr>
          <w:cantSplit w:val="0"/>
          <w:trHeight w:val="289" w:hRule="atLeast"/>
          <w:tblHeader w:val="0"/>
        </w:trPr>
        <w:tc>
          <w:tcPr>
            <w:gridSpan w:val="5"/>
          </w:tcPr>
          <w:p w:rsidR="00000000" w:rsidDel="00000000" w:rsidP="00000000" w:rsidRDefault="00000000" w:rsidRPr="00000000" w14:paraId="0000038E">
            <w:pPr>
              <w:ind w:right="-119"/>
              <w:jc w:val="center"/>
              <w:rPr>
                <w:b w:val="1"/>
              </w:rPr>
            </w:pPr>
            <w:r w:rsidDel="00000000" w:rsidR="00000000" w:rsidRPr="00000000">
              <w:rPr>
                <w:b w:val="1"/>
                <w:rtl w:val="0"/>
              </w:rPr>
              <w:t xml:space="preserve">ЗМІСТОВИЙ МОДУЛЬ І. </w:t>
            </w:r>
          </w:p>
          <w:p w:rsidR="00000000" w:rsidDel="00000000" w:rsidP="00000000" w:rsidRDefault="00000000" w:rsidRPr="00000000" w14:paraId="0000038F">
            <w:pPr>
              <w:ind w:right="-119"/>
              <w:jc w:val="center"/>
              <w:rPr>
                <w:b w:val="1"/>
              </w:rPr>
            </w:pPr>
            <w:r w:rsidDel="00000000" w:rsidR="00000000" w:rsidRPr="00000000">
              <w:rPr>
                <w:b w:val="1"/>
                <w:rtl w:val="0"/>
              </w:rPr>
              <w:t xml:space="preserve">Загальнотеоретичні основи юридичної конфліктології</w:t>
            </w:r>
          </w:p>
        </w:tc>
      </w:tr>
      <w:tr>
        <w:trPr>
          <w:cantSplit w:val="0"/>
          <w:trHeight w:val="701" w:hRule="atLeast"/>
          <w:tblHeader w:val="0"/>
        </w:trPr>
        <w:tc>
          <w:tcPr>
            <w:vAlign w:val="center"/>
          </w:tcPr>
          <w:p w:rsidR="00000000" w:rsidDel="00000000" w:rsidP="00000000" w:rsidRDefault="00000000" w:rsidRPr="00000000" w14:paraId="00000394">
            <w:pPr>
              <w:jc w:val="both"/>
              <w:rPr/>
            </w:pPr>
            <w:r w:rsidDel="00000000" w:rsidR="00000000" w:rsidRPr="00000000">
              <w:rPr>
                <w:rtl w:val="0"/>
              </w:rPr>
              <w:t xml:space="preserve">Тема 1. </w:t>
            </w:r>
          </w:p>
          <w:p w:rsidR="00000000" w:rsidDel="00000000" w:rsidP="00000000" w:rsidRDefault="00000000" w:rsidRPr="00000000" w14:paraId="00000395">
            <w:pPr>
              <w:jc w:val="both"/>
              <w:rPr/>
            </w:pPr>
            <w:r w:rsidDel="00000000" w:rsidR="00000000" w:rsidRPr="00000000">
              <w:rPr>
                <w:rtl w:val="0"/>
              </w:rPr>
              <w:t xml:space="preserve">(</w:t>
            </w:r>
            <w:r w:rsidDel="00000000" w:rsidR="00000000" w:rsidRPr="00000000">
              <w:rPr>
                <w:b w:val="1"/>
                <w:rtl w:val="0"/>
              </w:rPr>
              <w:t xml:space="preserve">8 </w:t>
            </w:r>
            <w:r w:rsidDel="00000000" w:rsidR="00000000" w:rsidRPr="00000000">
              <w:rPr>
                <w:rtl w:val="0"/>
              </w:rPr>
              <w:t xml:space="preserve">год.)</w:t>
            </w:r>
          </w:p>
        </w:tc>
        <w:tc>
          <w:tcPr>
            <w:vAlign w:val="center"/>
          </w:tcPr>
          <w:p w:rsidR="00000000" w:rsidDel="00000000" w:rsidP="00000000" w:rsidRDefault="00000000" w:rsidRPr="00000000" w14:paraId="00000396">
            <w:pPr>
              <w:ind w:right="-30"/>
              <w:jc w:val="center"/>
              <w:rPr/>
            </w:pPr>
            <w:r w:rsidDel="00000000" w:rsidR="00000000" w:rsidRPr="00000000">
              <w:rPr>
                <w:rtl w:val="0"/>
              </w:rPr>
              <w:t xml:space="preserve">Індивідуальне заняття, Семінарське заняття</w:t>
            </w:r>
          </w:p>
        </w:tc>
        <w:tc>
          <w:tcPr>
            <w:gridSpan w:val="2"/>
            <w:vAlign w:val="center"/>
          </w:tcPr>
          <w:p w:rsidR="00000000" w:rsidDel="00000000" w:rsidP="00000000" w:rsidRDefault="00000000" w:rsidRPr="00000000" w14:paraId="00000397">
            <w:pPr>
              <w:tabs>
                <w:tab w:val="left" w:pos="34"/>
              </w:tabs>
              <w:spacing w:before="144" w:lineRule="auto"/>
              <w:ind w:right="-108"/>
              <w:jc w:val="center"/>
              <w:rPr>
                <w:sz w:val="25"/>
                <w:szCs w:val="25"/>
              </w:rPr>
            </w:pPr>
            <w:r w:rsidDel="00000000" w:rsidR="00000000" w:rsidRPr="00000000">
              <w:rPr>
                <w:sz w:val="25"/>
                <w:szCs w:val="25"/>
                <w:rtl w:val="0"/>
              </w:rPr>
              <w:t xml:space="preserve">1</w:t>
            </w:r>
          </w:p>
        </w:tc>
        <w:tc>
          <w:tcPr>
            <w:vAlign w:val="center"/>
          </w:tcPr>
          <w:p w:rsidR="00000000" w:rsidDel="00000000" w:rsidP="00000000" w:rsidRDefault="00000000" w:rsidRPr="00000000" w14:paraId="00000399">
            <w:pPr>
              <w:spacing w:before="144" w:lineRule="auto"/>
              <w:jc w:val="center"/>
              <w:rPr/>
            </w:pPr>
            <w:r w:rsidDel="00000000" w:rsidR="00000000" w:rsidRPr="00000000">
              <w:rPr>
                <w:rtl w:val="0"/>
              </w:rPr>
              <w:t xml:space="preserve">І</w:t>
            </w:r>
          </w:p>
        </w:tc>
      </w:tr>
      <w:tr>
        <w:trPr>
          <w:cantSplit w:val="0"/>
          <w:trHeight w:val="697" w:hRule="atLeast"/>
          <w:tblHeader w:val="0"/>
        </w:trPr>
        <w:tc>
          <w:tcPr>
            <w:vAlign w:val="center"/>
          </w:tcPr>
          <w:p w:rsidR="00000000" w:rsidDel="00000000" w:rsidP="00000000" w:rsidRDefault="00000000" w:rsidRPr="00000000" w14:paraId="0000039A">
            <w:pPr>
              <w:jc w:val="both"/>
              <w:rPr/>
            </w:pPr>
            <w:r w:rsidDel="00000000" w:rsidR="00000000" w:rsidRPr="00000000">
              <w:rPr>
                <w:rtl w:val="0"/>
              </w:rPr>
              <w:t xml:space="preserve">Тема 2 </w:t>
            </w:r>
          </w:p>
          <w:p w:rsidR="00000000" w:rsidDel="00000000" w:rsidP="00000000" w:rsidRDefault="00000000" w:rsidRPr="00000000" w14:paraId="0000039B">
            <w:pPr>
              <w:jc w:val="both"/>
              <w:rPr/>
            </w:pPr>
            <w:r w:rsidDel="00000000" w:rsidR="00000000" w:rsidRPr="00000000">
              <w:rPr>
                <w:rtl w:val="0"/>
              </w:rPr>
              <w:t xml:space="preserve">(</w:t>
            </w:r>
            <w:r w:rsidDel="00000000" w:rsidR="00000000" w:rsidRPr="00000000">
              <w:rPr>
                <w:b w:val="1"/>
                <w:rtl w:val="0"/>
              </w:rPr>
              <w:t xml:space="preserve">6  </w:t>
            </w:r>
            <w:r w:rsidDel="00000000" w:rsidR="00000000" w:rsidRPr="00000000">
              <w:rPr>
                <w:rtl w:val="0"/>
              </w:rPr>
              <w:t xml:space="preserve">год.)</w:t>
            </w:r>
          </w:p>
        </w:tc>
        <w:tc>
          <w:tcPr>
            <w:vAlign w:val="center"/>
          </w:tcPr>
          <w:p w:rsidR="00000000" w:rsidDel="00000000" w:rsidP="00000000" w:rsidRDefault="00000000" w:rsidRPr="00000000" w14:paraId="0000039C">
            <w:pPr>
              <w:ind w:right="-108"/>
              <w:jc w:val="center"/>
              <w:rPr/>
            </w:pPr>
            <w:r w:rsidDel="00000000" w:rsidR="00000000" w:rsidRPr="00000000">
              <w:rPr>
                <w:rtl w:val="0"/>
              </w:rPr>
              <w:t xml:space="preserve">Семінарське заняття, індивідуальне заняття </w:t>
            </w:r>
          </w:p>
        </w:tc>
        <w:tc>
          <w:tcPr>
            <w:gridSpan w:val="2"/>
            <w:vAlign w:val="center"/>
          </w:tcPr>
          <w:p w:rsidR="00000000" w:rsidDel="00000000" w:rsidP="00000000" w:rsidRDefault="00000000" w:rsidRPr="00000000" w14:paraId="0000039D">
            <w:pPr>
              <w:tabs>
                <w:tab w:val="left" w:pos="-108"/>
              </w:tabs>
              <w:spacing w:before="144" w:lineRule="auto"/>
              <w:ind w:right="-185"/>
              <w:jc w:val="center"/>
              <w:rPr>
                <w:sz w:val="25"/>
                <w:szCs w:val="25"/>
              </w:rPr>
            </w:pPr>
            <w:r w:rsidDel="00000000" w:rsidR="00000000" w:rsidRPr="00000000">
              <w:rPr>
                <w:sz w:val="25"/>
                <w:szCs w:val="25"/>
                <w:rtl w:val="0"/>
              </w:rPr>
              <w:t xml:space="preserve">1</w:t>
            </w:r>
          </w:p>
        </w:tc>
        <w:tc>
          <w:tcPr>
            <w:vAlign w:val="center"/>
          </w:tcPr>
          <w:p w:rsidR="00000000" w:rsidDel="00000000" w:rsidP="00000000" w:rsidRDefault="00000000" w:rsidRPr="00000000" w14:paraId="0000039F">
            <w:pPr>
              <w:spacing w:before="144" w:lineRule="auto"/>
              <w:jc w:val="center"/>
              <w:rPr/>
            </w:pPr>
            <w:r w:rsidDel="00000000" w:rsidR="00000000" w:rsidRPr="00000000">
              <w:rPr>
                <w:rtl w:val="0"/>
              </w:rPr>
              <w:t xml:space="preserve">І</w:t>
            </w:r>
          </w:p>
        </w:tc>
      </w:tr>
      <w:tr>
        <w:trPr>
          <w:cantSplit w:val="0"/>
          <w:tblHeader w:val="0"/>
        </w:trPr>
        <w:tc>
          <w:tcPr>
            <w:vAlign w:val="center"/>
          </w:tcPr>
          <w:p w:rsidR="00000000" w:rsidDel="00000000" w:rsidP="00000000" w:rsidRDefault="00000000" w:rsidRPr="00000000" w14:paraId="000003A0">
            <w:pPr>
              <w:shd w:fill="ffffff" w:val="clear"/>
              <w:spacing w:line="276" w:lineRule="auto"/>
              <w:jc w:val="both"/>
              <w:rPr/>
            </w:pPr>
            <w:r w:rsidDel="00000000" w:rsidR="00000000" w:rsidRPr="00000000">
              <w:rPr>
                <w:rtl w:val="0"/>
              </w:rPr>
              <w:t xml:space="preserve">Тема 3. </w:t>
            </w:r>
          </w:p>
          <w:p w:rsidR="00000000" w:rsidDel="00000000" w:rsidP="00000000" w:rsidRDefault="00000000" w:rsidRPr="00000000" w14:paraId="000003A1">
            <w:pPr>
              <w:shd w:fill="ffffff" w:val="clear"/>
              <w:spacing w:line="276" w:lineRule="auto"/>
              <w:jc w:val="both"/>
              <w:rPr/>
            </w:pPr>
            <w:r w:rsidDel="00000000" w:rsidR="00000000" w:rsidRPr="00000000">
              <w:rPr>
                <w:rtl w:val="0"/>
              </w:rPr>
              <w:t xml:space="preserve">(</w:t>
            </w:r>
            <w:r w:rsidDel="00000000" w:rsidR="00000000" w:rsidRPr="00000000">
              <w:rPr>
                <w:b w:val="1"/>
                <w:rtl w:val="0"/>
              </w:rPr>
              <w:t xml:space="preserve">6  </w:t>
            </w:r>
            <w:r w:rsidDel="00000000" w:rsidR="00000000" w:rsidRPr="00000000">
              <w:rPr>
                <w:rtl w:val="0"/>
              </w:rPr>
              <w:t xml:space="preserve">год.)</w:t>
            </w:r>
          </w:p>
        </w:tc>
        <w:tc>
          <w:tcPr>
            <w:vAlign w:val="center"/>
          </w:tcPr>
          <w:p w:rsidR="00000000" w:rsidDel="00000000" w:rsidP="00000000" w:rsidRDefault="00000000" w:rsidRPr="00000000" w14:paraId="000003A2">
            <w:pPr>
              <w:ind w:right="-108"/>
              <w:jc w:val="center"/>
              <w:rPr/>
            </w:pPr>
            <w:r w:rsidDel="00000000" w:rsidR="00000000" w:rsidRPr="00000000">
              <w:rPr>
                <w:rtl w:val="0"/>
              </w:rPr>
              <w:t xml:space="preserve">Семінарське заняття, індивідуальне заняття</w:t>
            </w:r>
          </w:p>
        </w:tc>
        <w:tc>
          <w:tcPr>
            <w:gridSpan w:val="2"/>
            <w:vAlign w:val="center"/>
          </w:tcPr>
          <w:p w:rsidR="00000000" w:rsidDel="00000000" w:rsidP="00000000" w:rsidRDefault="00000000" w:rsidRPr="00000000" w14:paraId="000003A3">
            <w:pPr>
              <w:tabs>
                <w:tab w:val="left" w:pos="-108"/>
              </w:tabs>
              <w:spacing w:before="144" w:lineRule="auto"/>
              <w:ind w:right="-185"/>
              <w:jc w:val="center"/>
              <w:rPr>
                <w:sz w:val="25"/>
                <w:szCs w:val="25"/>
              </w:rPr>
            </w:pPr>
            <w:r w:rsidDel="00000000" w:rsidR="00000000" w:rsidRPr="00000000">
              <w:rPr>
                <w:sz w:val="25"/>
                <w:szCs w:val="25"/>
                <w:rtl w:val="0"/>
              </w:rPr>
              <w:t xml:space="preserve">2</w:t>
            </w:r>
          </w:p>
        </w:tc>
        <w:tc>
          <w:tcPr>
            <w:vAlign w:val="center"/>
          </w:tcPr>
          <w:p w:rsidR="00000000" w:rsidDel="00000000" w:rsidP="00000000" w:rsidRDefault="00000000" w:rsidRPr="00000000" w14:paraId="000003A5">
            <w:pPr>
              <w:spacing w:before="144" w:lineRule="auto"/>
              <w:jc w:val="center"/>
              <w:rPr/>
            </w:pPr>
            <w:r w:rsidDel="00000000" w:rsidR="00000000" w:rsidRPr="00000000">
              <w:rPr>
                <w:rtl w:val="0"/>
              </w:rPr>
              <w:t xml:space="preserve">II</w:t>
            </w:r>
          </w:p>
        </w:tc>
      </w:tr>
      <w:tr>
        <w:trPr>
          <w:cantSplit w:val="0"/>
          <w:tblHeader w:val="0"/>
        </w:trPr>
        <w:tc>
          <w:tcPr>
            <w:vAlign w:val="center"/>
          </w:tcPr>
          <w:p w:rsidR="00000000" w:rsidDel="00000000" w:rsidP="00000000" w:rsidRDefault="00000000" w:rsidRPr="00000000" w14:paraId="000003A6">
            <w:pPr>
              <w:shd w:fill="ffffff" w:val="clear"/>
              <w:spacing w:line="276" w:lineRule="auto"/>
              <w:jc w:val="both"/>
              <w:rPr/>
            </w:pPr>
            <w:r w:rsidDel="00000000" w:rsidR="00000000" w:rsidRPr="00000000">
              <w:rPr>
                <w:rtl w:val="0"/>
              </w:rPr>
              <w:t xml:space="preserve">Тема 4. </w:t>
            </w:r>
          </w:p>
          <w:p w:rsidR="00000000" w:rsidDel="00000000" w:rsidP="00000000" w:rsidRDefault="00000000" w:rsidRPr="00000000" w14:paraId="000003A7">
            <w:pPr>
              <w:shd w:fill="ffffff" w:val="clear"/>
              <w:spacing w:line="276" w:lineRule="auto"/>
              <w:jc w:val="both"/>
              <w:rPr/>
            </w:pPr>
            <w:r w:rsidDel="00000000" w:rsidR="00000000" w:rsidRPr="00000000">
              <w:rPr>
                <w:rtl w:val="0"/>
              </w:rPr>
              <w:t xml:space="preserve">(</w:t>
            </w:r>
            <w:r w:rsidDel="00000000" w:rsidR="00000000" w:rsidRPr="00000000">
              <w:rPr>
                <w:b w:val="1"/>
                <w:rtl w:val="0"/>
              </w:rPr>
              <w:t xml:space="preserve">6  </w:t>
            </w:r>
            <w:r w:rsidDel="00000000" w:rsidR="00000000" w:rsidRPr="00000000">
              <w:rPr>
                <w:rtl w:val="0"/>
              </w:rPr>
              <w:t xml:space="preserve">год.)</w:t>
            </w:r>
          </w:p>
        </w:tc>
        <w:tc>
          <w:tcPr>
            <w:vAlign w:val="center"/>
          </w:tcPr>
          <w:p w:rsidR="00000000" w:rsidDel="00000000" w:rsidP="00000000" w:rsidRDefault="00000000" w:rsidRPr="00000000" w14:paraId="000003A8">
            <w:pPr>
              <w:ind w:right="-108"/>
              <w:jc w:val="center"/>
              <w:rPr/>
            </w:pPr>
            <w:r w:rsidDel="00000000" w:rsidR="00000000" w:rsidRPr="00000000">
              <w:rPr>
                <w:rtl w:val="0"/>
              </w:rPr>
              <w:t xml:space="preserve">Семінарське заняття, індивідуальне заняття</w:t>
            </w:r>
          </w:p>
        </w:tc>
        <w:tc>
          <w:tcPr>
            <w:gridSpan w:val="2"/>
            <w:vAlign w:val="center"/>
          </w:tcPr>
          <w:p w:rsidR="00000000" w:rsidDel="00000000" w:rsidP="00000000" w:rsidRDefault="00000000" w:rsidRPr="00000000" w14:paraId="000003A9">
            <w:pPr>
              <w:tabs>
                <w:tab w:val="left" w:pos="-108"/>
              </w:tabs>
              <w:spacing w:before="144" w:lineRule="auto"/>
              <w:ind w:right="-185"/>
              <w:jc w:val="center"/>
              <w:rPr>
                <w:sz w:val="25"/>
                <w:szCs w:val="25"/>
              </w:rPr>
            </w:pPr>
            <w:r w:rsidDel="00000000" w:rsidR="00000000" w:rsidRPr="00000000">
              <w:rPr>
                <w:sz w:val="25"/>
                <w:szCs w:val="25"/>
                <w:rtl w:val="0"/>
              </w:rPr>
              <w:t xml:space="preserve">2</w:t>
            </w:r>
          </w:p>
        </w:tc>
        <w:tc>
          <w:tcPr>
            <w:vAlign w:val="center"/>
          </w:tcPr>
          <w:p w:rsidR="00000000" w:rsidDel="00000000" w:rsidP="00000000" w:rsidRDefault="00000000" w:rsidRPr="00000000" w14:paraId="000003AB">
            <w:pPr>
              <w:spacing w:before="144" w:lineRule="auto"/>
              <w:jc w:val="center"/>
              <w:rPr/>
            </w:pPr>
            <w:r w:rsidDel="00000000" w:rsidR="00000000" w:rsidRPr="00000000">
              <w:rPr>
                <w:rtl w:val="0"/>
              </w:rPr>
              <w:t xml:space="preserve">III</w:t>
            </w:r>
          </w:p>
        </w:tc>
      </w:tr>
      <w:tr>
        <w:trPr>
          <w:cantSplit w:val="0"/>
          <w:trHeight w:val="383" w:hRule="atLeast"/>
          <w:tblHeader w:val="0"/>
        </w:trPr>
        <w:tc>
          <w:tcPr>
            <w:vAlign w:val="center"/>
          </w:tcPr>
          <w:p w:rsidR="00000000" w:rsidDel="00000000" w:rsidP="00000000" w:rsidRDefault="00000000" w:rsidRPr="00000000" w14:paraId="000003AC">
            <w:pPr>
              <w:shd w:fill="ffffff" w:val="clear"/>
              <w:spacing w:line="276" w:lineRule="auto"/>
              <w:jc w:val="center"/>
              <w:rPr>
                <w:i w:val="1"/>
              </w:rPr>
            </w:pPr>
            <w:r w:rsidDel="00000000" w:rsidR="00000000" w:rsidRPr="00000000">
              <w:rPr>
                <w:i w:val="1"/>
                <w:rtl w:val="0"/>
              </w:rPr>
              <w:t xml:space="preserve">Всього</w:t>
            </w:r>
            <w:r w:rsidDel="00000000" w:rsidR="00000000" w:rsidRPr="00000000">
              <w:rPr>
                <w:b w:val="1"/>
                <w:i w:val="1"/>
                <w:rtl w:val="0"/>
              </w:rPr>
              <w:t xml:space="preserve">:  26 </w:t>
            </w:r>
            <w:r w:rsidDel="00000000" w:rsidR="00000000" w:rsidRPr="00000000">
              <w:rPr>
                <w:i w:val="1"/>
                <w:rtl w:val="0"/>
              </w:rPr>
              <w:t xml:space="preserve"> год.</w:t>
            </w:r>
          </w:p>
        </w:tc>
        <w:tc>
          <w:tcPr>
            <w:gridSpan w:val="4"/>
            <w:vAlign w:val="center"/>
          </w:tcPr>
          <w:p w:rsidR="00000000" w:rsidDel="00000000" w:rsidP="00000000" w:rsidRDefault="00000000" w:rsidRPr="00000000" w14:paraId="000003AD">
            <w:pPr>
              <w:spacing w:before="144" w:lineRule="auto"/>
              <w:jc w:val="center"/>
              <w:rPr>
                <w:i w:val="1"/>
              </w:rPr>
            </w:pPr>
            <w:r w:rsidDel="00000000" w:rsidR="00000000" w:rsidRPr="00000000">
              <w:rPr>
                <w:i w:val="1"/>
                <w:rtl w:val="0"/>
              </w:rPr>
              <w:t xml:space="preserve">Всього: 6 балів</w:t>
            </w:r>
          </w:p>
        </w:tc>
      </w:tr>
      <w:tr>
        <w:trPr>
          <w:cantSplit w:val="0"/>
          <w:tblHeader w:val="0"/>
        </w:trPr>
        <w:tc>
          <w:tcPr>
            <w:gridSpan w:val="5"/>
            <w:vAlign w:val="center"/>
          </w:tcPr>
          <w:p w:rsidR="00000000" w:rsidDel="00000000" w:rsidP="00000000" w:rsidRDefault="00000000" w:rsidRPr="00000000" w14:paraId="000003B1">
            <w:pPr>
              <w:spacing w:line="264" w:lineRule="auto"/>
              <w:ind w:right="-119"/>
              <w:jc w:val="center"/>
              <w:rPr>
                <w:b w:val="1"/>
              </w:rPr>
            </w:pPr>
            <w:r w:rsidDel="00000000" w:rsidR="00000000" w:rsidRPr="00000000">
              <w:rPr>
                <w:b w:val="1"/>
                <w:rtl w:val="0"/>
              </w:rPr>
              <w:t xml:space="preserve">ЗМІСТОВИЙ МОДУЛЬ ІІ.</w:t>
            </w:r>
          </w:p>
          <w:p w:rsidR="00000000" w:rsidDel="00000000" w:rsidP="00000000" w:rsidRDefault="00000000" w:rsidRPr="00000000" w14:paraId="000003B2">
            <w:pPr>
              <w:spacing w:line="264" w:lineRule="auto"/>
              <w:ind w:right="-119"/>
              <w:jc w:val="center"/>
              <w:rPr>
                <w:b w:val="1"/>
                <w:sz w:val="28"/>
                <w:szCs w:val="28"/>
              </w:rPr>
            </w:pPr>
            <w:r w:rsidDel="00000000" w:rsidR="00000000" w:rsidRPr="00000000">
              <w:rPr>
                <w:b w:val="1"/>
                <w:rtl w:val="0"/>
              </w:rPr>
              <w:t xml:space="preserve">Особлива частина</w:t>
            </w:r>
            <w:r w:rsidDel="00000000" w:rsidR="00000000" w:rsidRPr="00000000">
              <w:rPr>
                <w:rtl w:val="0"/>
              </w:rPr>
            </w:r>
          </w:p>
        </w:tc>
      </w:tr>
      <w:tr>
        <w:trPr>
          <w:cantSplit w:val="0"/>
          <w:trHeight w:val="778" w:hRule="atLeast"/>
          <w:tblHeader w:val="0"/>
        </w:trPr>
        <w:tc>
          <w:tcPr>
            <w:vAlign w:val="center"/>
          </w:tcPr>
          <w:p w:rsidR="00000000" w:rsidDel="00000000" w:rsidP="00000000" w:rsidRDefault="00000000" w:rsidRPr="00000000" w14:paraId="000003B7">
            <w:pPr>
              <w:shd w:fill="ffffff" w:val="clear"/>
              <w:spacing w:line="276" w:lineRule="auto"/>
              <w:jc w:val="both"/>
              <w:rPr/>
            </w:pPr>
            <w:r w:rsidDel="00000000" w:rsidR="00000000" w:rsidRPr="00000000">
              <w:rPr>
                <w:rtl w:val="0"/>
              </w:rPr>
              <w:t xml:space="preserve">Тема 5. </w:t>
            </w:r>
          </w:p>
          <w:p w:rsidR="00000000" w:rsidDel="00000000" w:rsidP="00000000" w:rsidRDefault="00000000" w:rsidRPr="00000000" w14:paraId="000003B8">
            <w:pPr>
              <w:jc w:val="both"/>
              <w:rPr/>
            </w:pPr>
            <w:r w:rsidDel="00000000" w:rsidR="00000000" w:rsidRPr="00000000">
              <w:rPr>
                <w:rtl w:val="0"/>
              </w:rPr>
              <w:t xml:space="preserve">(</w:t>
            </w:r>
            <w:r w:rsidDel="00000000" w:rsidR="00000000" w:rsidRPr="00000000">
              <w:rPr>
                <w:b w:val="1"/>
                <w:rtl w:val="0"/>
              </w:rPr>
              <w:t xml:space="preserve">7 </w:t>
            </w:r>
            <w:r w:rsidDel="00000000" w:rsidR="00000000" w:rsidRPr="00000000">
              <w:rPr>
                <w:rtl w:val="0"/>
              </w:rPr>
              <w:t xml:space="preserve">год.)</w:t>
            </w:r>
          </w:p>
        </w:tc>
        <w:tc>
          <w:tcPr>
            <w:gridSpan w:val="2"/>
            <w:vAlign w:val="center"/>
          </w:tcPr>
          <w:p w:rsidR="00000000" w:rsidDel="00000000" w:rsidP="00000000" w:rsidRDefault="00000000" w:rsidRPr="00000000" w14:paraId="000003B9">
            <w:pPr>
              <w:ind w:right="-45"/>
              <w:jc w:val="center"/>
              <w:rPr/>
            </w:pPr>
            <w:r w:rsidDel="00000000" w:rsidR="00000000" w:rsidRPr="00000000">
              <w:rPr>
                <w:rtl w:val="0"/>
              </w:rPr>
              <w:t xml:space="preserve">Семінарське заняття, індивідуальне заняття</w:t>
            </w:r>
          </w:p>
        </w:tc>
        <w:tc>
          <w:tcPr>
            <w:vAlign w:val="center"/>
          </w:tcPr>
          <w:p w:rsidR="00000000" w:rsidDel="00000000" w:rsidP="00000000" w:rsidRDefault="00000000" w:rsidRPr="00000000" w14:paraId="000003BB">
            <w:pPr>
              <w:spacing w:before="144" w:lineRule="auto"/>
              <w:ind w:right="-249"/>
              <w:jc w:val="center"/>
              <w:rPr>
                <w:sz w:val="25"/>
                <w:szCs w:val="25"/>
              </w:rPr>
            </w:pPr>
            <w:r w:rsidDel="00000000" w:rsidR="00000000" w:rsidRPr="00000000">
              <w:rPr>
                <w:sz w:val="25"/>
                <w:szCs w:val="25"/>
                <w:rtl w:val="0"/>
              </w:rPr>
              <w:t xml:space="preserve">2</w:t>
            </w:r>
          </w:p>
        </w:tc>
        <w:tc>
          <w:tcPr>
            <w:vAlign w:val="center"/>
          </w:tcPr>
          <w:p w:rsidR="00000000" w:rsidDel="00000000" w:rsidP="00000000" w:rsidRDefault="00000000" w:rsidRPr="00000000" w14:paraId="000003BC">
            <w:pPr>
              <w:spacing w:before="144" w:lineRule="auto"/>
              <w:ind w:right="-48"/>
              <w:jc w:val="center"/>
              <w:rPr/>
            </w:pPr>
            <w:r w:rsidDel="00000000" w:rsidR="00000000" w:rsidRPr="00000000">
              <w:rPr>
                <w:rtl w:val="0"/>
              </w:rPr>
              <w:t xml:space="preserve">VІІ</w:t>
            </w:r>
          </w:p>
        </w:tc>
      </w:tr>
      <w:tr>
        <w:trPr>
          <w:cantSplit w:val="0"/>
          <w:trHeight w:val="778" w:hRule="atLeast"/>
          <w:tblHeader w:val="0"/>
        </w:trPr>
        <w:tc>
          <w:tcPr>
            <w:vAlign w:val="center"/>
          </w:tcPr>
          <w:p w:rsidR="00000000" w:rsidDel="00000000" w:rsidP="00000000" w:rsidRDefault="00000000" w:rsidRPr="00000000" w14:paraId="000003BD">
            <w:pPr>
              <w:shd w:fill="ffffff" w:val="clear"/>
              <w:spacing w:line="276" w:lineRule="auto"/>
              <w:jc w:val="both"/>
              <w:rPr/>
            </w:pPr>
            <w:r w:rsidDel="00000000" w:rsidR="00000000" w:rsidRPr="00000000">
              <w:rPr>
                <w:rtl w:val="0"/>
              </w:rPr>
              <w:t xml:space="preserve">Тема 6. </w:t>
            </w:r>
          </w:p>
          <w:p w:rsidR="00000000" w:rsidDel="00000000" w:rsidP="00000000" w:rsidRDefault="00000000" w:rsidRPr="00000000" w14:paraId="000003BE">
            <w:pPr>
              <w:jc w:val="both"/>
              <w:rPr/>
            </w:pPr>
            <w:r w:rsidDel="00000000" w:rsidR="00000000" w:rsidRPr="00000000">
              <w:rPr>
                <w:rtl w:val="0"/>
              </w:rPr>
              <w:t xml:space="preserve">(</w:t>
            </w:r>
            <w:r w:rsidDel="00000000" w:rsidR="00000000" w:rsidRPr="00000000">
              <w:rPr>
                <w:b w:val="1"/>
                <w:rtl w:val="0"/>
              </w:rPr>
              <w:t xml:space="preserve">6 </w:t>
            </w:r>
            <w:r w:rsidDel="00000000" w:rsidR="00000000" w:rsidRPr="00000000">
              <w:rPr>
                <w:rtl w:val="0"/>
              </w:rPr>
              <w:t xml:space="preserve">год.)</w:t>
            </w:r>
          </w:p>
        </w:tc>
        <w:tc>
          <w:tcPr>
            <w:gridSpan w:val="2"/>
            <w:vAlign w:val="center"/>
          </w:tcPr>
          <w:p w:rsidR="00000000" w:rsidDel="00000000" w:rsidP="00000000" w:rsidRDefault="00000000" w:rsidRPr="00000000" w14:paraId="000003BF">
            <w:pPr>
              <w:ind w:right="-45"/>
              <w:jc w:val="center"/>
              <w:rPr/>
            </w:pPr>
            <w:r w:rsidDel="00000000" w:rsidR="00000000" w:rsidRPr="00000000">
              <w:rPr>
                <w:rtl w:val="0"/>
              </w:rPr>
              <w:t xml:space="preserve">Семінарське заняття, індивідуальне заняття</w:t>
            </w:r>
          </w:p>
        </w:tc>
        <w:tc>
          <w:tcPr>
            <w:vAlign w:val="center"/>
          </w:tcPr>
          <w:p w:rsidR="00000000" w:rsidDel="00000000" w:rsidP="00000000" w:rsidRDefault="00000000" w:rsidRPr="00000000" w14:paraId="000003C1">
            <w:pPr>
              <w:spacing w:before="144" w:lineRule="auto"/>
              <w:ind w:right="-249"/>
              <w:jc w:val="center"/>
              <w:rPr>
                <w:sz w:val="25"/>
                <w:szCs w:val="25"/>
              </w:rPr>
            </w:pPr>
            <w:r w:rsidDel="00000000" w:rsidR="00000000" w:rsidRPr="00000000">
              <w:rPr>
                <w:sz w:val="25"/>
                <w:szCs w:val="25"/>
                <w:rtl w:val="0"/>
              </w:rPr>
              <w:t xml:space="preserve">2</w:t>
            </w:r>
          </w:p>
        </w:tc>
        <w:tc>
          <w:tcPr>
            <w:vAlign w:val="center"/>
          </w:tcPr>
          <w:p w:rsidR="00000000" w:rsidDel="00000000" w:rsidP="00000000" w:rsidRDefault="00000000" w:rsidRPr="00000000" w14:paraId="000003C2">
            <w:pPr>
              <w:spacing w:before="144" w:lineRule="auto"/>
              <w:ind w:right="-48"/>
              <w:jc w:val="center"/>
              <w:rPr/>
            </w:pPr>
            <w:r w:rsidDel="00000000" w:rsidR="00000000" w:rsidRPr="00000000">
              <w:rPr>
                <w:rtl w:val="0"/>
              </w:rPr>
              <w:t xml:space="preserve">VІІІ</w:t>
            </w:r>
          </w:p>
        </w:tc>
      </w:tr>
      <w:tr>
        <w:trPr>
          <w:cantSplit w:val="0"/>
          <w:trHeight w:val="613" w:hRule="atLeast"/>
          <w:tblHeader w:val="0"/>
        </w:trPr>
        <w:tc>
          <w:tcPr>
            <w:vAlign w:val="center"/>
          </w:tcPr>
          <w:p w:rsidR="00000000" w:rsidDel="00000000" w:rsidP="00000000" w:rsidRDefault="00000000" w:rsidRPr="00000000" w14:paraId="000003C3">
            <w:pPr>
              <w:shd w:fill="ffffff" w:val="clear"/>
              <w:spacing w:line="276" w:lineRule="auto"/>
              <w:jc w:val="both"/>
              <w:rPr/>
            </w:pPr>
            <w:r w:rsidDel="00000000" w:rsidR="00000000" w:rsidRPr="00000000">
              <w:rPr>
                <w:rtl w:val="0"/>
              </w:rPr>
              <w:t xml:space="preserve">Тема 7. </w:t>
            </w:r>
          </w:p>
          <w:p w:rsidR="00000000" w:rsidDel="00000000" w:rsidP="00000000" w:rsidRDefault="00000000" w:rsidRPr="00000000" w14:paraId="000003C4">
            <w:pPr>
              <w:jc w:val="both"/>
              <w:rPr/>
            </w:pPr>
            <w:r w:rsidDel="00000000" w:rsidR="00000000" w:rsidRPr="00000000">
              <w:rPr>
                <w:rtl w:val="0"/>
              </w:rPr>
              <w:t xml:space="preserve">(</w:t>
            </w:r>
            <w:r w:rsidDel="00000000" w:rsidR="00000000" w:rsidRPr="00000000">
              <w:rPr>
                <w:b w:val="1"/>
                <w:rtl w:val="0"/>
              </w:rPr>
              <w:t xml:space="preserve">6 </w:t>
            </w:r>
            <w:r w:rsidDel="00000000" w:rsidR="00000000" w:rsidRPr="00000000">
              <w:rPr>
                <w:rtl w:val="0"/>
              </w:rPr>
              <w:t xml:space="preserve">год.)</w:t>
            </w:r>
          </w:p>
        </w:tc>
        <w:tc>
          <w:tcPr>
            <w:gridSpan w:val="2"/>
            <w:vAlign w:val="center"/>
          </w:tcPr>
          <w:p w:rsidR="00000000" w:rsidDel="00000000" w:rsidP="00000000" w:rsidRDefault="00000000" w:rsidRPr="00000000" w14:paraId="000003C5">
            <w:pPr>
              <w:ind w:right="-45"/>
              <w:jc w:val="center"/>
              <w:rPr/>
            </w:pPr>
            <w:r w:rsidDel="00000000" w:rsidR="00000000" w:rsidRPr="00000000">
              <w:rPr>
                <w:rtl w:val="0"/>
              </w:rPr>
              <w:t xml:space="preserve">Семінарське заняття, індивідуальне заняття</w:t>
            </w:r>
          </w:p>
        </w:tc>
        <w:tc>
          <w:tcPr>
            <w:vAlign w:val="center"/>
          </w:tcPr>
          <w:p w:rsidR="00000000" w:rsidDel="00000000" w:rsidP="00000000" w:rsidRDefault="00000000" w:rsidRPr="00000000" w14:paraId="000003C7">
            <w:pPr>
              <w:spacing w:before="144" w:lineRule="auto"/>
              <w:ind w:right="-249"/>
              <w:jc w:val="center"/>
              <w:rPr>
                <w:sz w:val="25"/>
                <w:szCs w:val="25"/>
              </w:rPr>
            </w:pPr>
            <w:r w:rsidDel="00000000" w:rsidR="00000000" w:rsidRPr="00000000">
              <w:rPr>
                <w:sz w:val="25"/>
                <w:szCs w:val="25"/>
                <w:rtl w:val="0"/>
              </w:rPr>
              <w:t xml:space="preserve">2</w:t>
            </w:r>
          </w:p>
        </w:tc>
        <w:tc>
          <w:tcPr>
            <w:vAlign w:val="center"/>
          </w:tcPr>
          <w:p w:rsidR="00000000" w:rsidDel="00000000" w:rsidP="00000000" w:rsidRDefault="00000000" w:rsidRPr="00000000" w14:paraId="000003C8">
            <w:pPr>
              <w:spacing w:before="144" w:lineRule="auto"/>
              <w:ind w:right="-48"/>
              <w:jc w:val="center"/>
              <w:rPr/>
            </w:pPr>
            <w:r w:rsidDel="00000000" w:rsidR="00000000" w:rsidRPr="00000000">
              <w:rPr>
                <w:rtl w:val="0"/>
              </w:rPr>
              <w:t xml:space="preserve">IX</w:t>
            </w:r>
          </w:p>
        </w:tc>
      </w:tr>
      <w:tr>
        <w:trPr>
          <w:cantSplit w:val="0"/>
          <w:trHeight w:val="539" w:hRule="atLeast"/>
          <w:tblHeader w:val="0"/>
        </w:trPr>
        <w:tc>
          <w:tcPr>
            <w:vAlign w:val="center"/>
          </w:tcPr>
          <w:p w:rsidR="00000000" w:rsidDel="00000000" w:rsidP="00000000" w:rsidRDefault="00000000" w:rsidRPr="00000000" w14:paraId="000003C9">
            <w:pPr>
              <w:shd w:fill="ffffff" w:val="clear"/>
              <w:spacing w:line="276" w:lineRule="auto"/>
              <w:jc w:val="both"/>
              <w:rPr/>
            </w:pPr>
            <w:r w:rsidDel="00000000" w:rsidR="00000000" w:rsidRPr="00000000">
              <w:rPr>
                <w:rtl w:val="0"/>
              </w:rPr>
              <w:t xml:space="preserve">Тема 8. </w:t>
            </w:r>
          </w:p>
          <w:p w:rsidR="00000000" w:rsidDel="00000000" w:rsidP="00000000" w:rsidRDefault="00000000" w:rsidRPr="00000000" w14:paraId="000003CA">
            <w:pPr>
              <w:jc w:val="both"/>
              <w:rPr/>
            </w:pPr>
            <w:r w:rsidDel="00000000" w:rsidR="00000000" w:rsidRPr="00000000">
              <w:rPr>
                <w:rtl w:val="0"/>
              </w:rPr>
              <w:t xml:space="preserve">(</w:t>
            </w:r>
            <w:r w:rsidDel="00000000" w:rsidR="00000000" w:rsidRPr="00000000">
              <w:rPr>
                <w:b w:val="1"/>
                <w:rtl w:val="0"/>
              </w:rPr>
              <w:t xml:space="preserve">6 </w:t>
            </w:r>
            <w:r w:rsidDel="00000000" w:rsidR="00000000" w:rsidRPr="00000000">
              <w:rPr>
                <w:rtl w:val="0"/>
              </w:rPr>
              <w:t xml:space="preserve">год.)</w:t>
            </w:r>
          </w:p>
        </w:tc>
        <w:tc>
          <w:tcPr>
            <w:gridSpan w:val="2"/>
            <w:vAlign w:val="center"/>
          </w:tcPr>
          <w:p w:rsidR="00000000" w:rsidDel="00000000" w:rsidP="00000000" w:rsidRDefault="00000000" w:rsidRPr="00000000" w14:paraId="000003CB">
            <w:pPr>
              <w:ind w:right="-45"/>
              <w:jc w:val="center"/>
              <w:rPr/>
            </w:pPr>
            <w:r w:rsidDel="00000000" w:rsidR="00000000" w:rsidRPr="00000000">
              <w:rPr>
                <w:rtl w:val="0"/>
              </w:rPr>
              <w:t xml:space="preserve">Семінарське заняття, індивідуальне заняття</w:t>
            </w:r>
          </w:p>
        </w:tc>
        <w:tc>
          <w:tcPr>
            <w:vAlign w:val="center"/>
          </w:tcPr>
          <w:p w:rsidR="00000000" w:rsidDel="00000000" w:rsidP="00000000" w:rsidRDefault="00000000" w:rsidRPr="00000000" w14:paraId="000003CD">
            <w:pPr>
              <w:spacing w:before="144" w:lineRule="auto"/>
              <w:ind w:right="-249"/>
              <w:jc w:val="center"/>
              <w:rPr>
                <w:sz w:val="25"/>
                <w:szCs w:val="25"/>
              </w:rPr>
            </w:pPr>
            <w:r w:rsidDel="00000000" w:rsidR="00000000" w:rsidRPr="00000000">
              <w:rPr>
                <w:sz w:val="25"/>
                <w:szCs w:val="25"/>
                <w:rtl w:val="0"/>
              </w:rPr>
              <w:t xml:space="preserve">2</w:t>
            </w:r>
          </w:p>
        </w:tc>
        <w:tc>
          <w:tcPr>
            <w:vAlign w:val="center"/>
          </w:tcPr>
          <w:p w:rsidR="00000000" w:rsidDel="00000000" w:rsidP="00000000" w:rsidRDefault="00000000" w:rsidRPr="00000000" w14:paraId="000003CE">
            <w:pPr>
              <w:spacing w:before="144" w:lineRule="auto"/>
              <w:ind w:right="-48"/>
              <w:jc w:val="center"/>
              <w:rPr/>
            </w:pPr>
            <w:r w:rsidDel="00000000" w:rsidR="00000000" w:rsidRPr="00000000">
              <w:rPr>
                <w:rtl w:val="0"/>
              </w:rPr>
              <w:t xml:space="preserve">X</w:t>
            </w:r>
          </w:p>
        </w:tc>
      </w:tr>
      <w:tr>
        <w:trPr>
          <w:cantSplit w:val="0"/>
          <w:trHeight w:val="778" w:hRule="atLeast"/>
          <w:tblHeader w:val="0"/>
        </w:trPr>
        <w:tc>
          <w:tcPr>
            <w:vAlign w:val="center"/>
          </w:tcPr>
          <w:p w:rsidR="00000000" w:rsidDel="00000000" w:rsidP="00000000" w:rsidRDefault="00000000" w:rsidRPr="00000000" w14:paraId="000003CF">
            <w:pPr>
              <w:shd w:fill="ffffff" w:val="clear"/>
              <w:spacing w:line="276" w:lineRule="auto"/>
              <w:jc w:val="both"/>
              <w:rPr/>
            </w:pPr>
            <w:r w:rsidDel="00000000" w:rsidR="00000000" w:rsidRPr="00000000">
              <w:rPr>
                <w:rtl w:val="0"/>
              </w:rPr>
              <w:t xml:space="preserve">Тема 9. </w:t>
            </w:r>
          </w:p>
          <w:p w:rsidR="00000000" w:rsidDel="00000000" w:rsidP="00000000" w:rsidRDefault="00000000" w:rsidRPr="00000000" w14:paraId="000003D0">
            <w:pPr>
              <w:jc w:val="both"/>
              <w:rPr/>
            </w:pPr>
            <w:r w:rsidDel="00000000" w:rsidR="00000000" w:rsidRPr="00000000">
              <w:rPr>
                <w:rtl w:val="0"/>
              </w:rPr>
              <w:t xml:space="preserve">(</w:t>
            </w:r>
            <w:r w:rsidDel="00000000" w:rsidR="00000000" w:rsidRPr="00000000">
              <w:rPr>
                <w:b w:val="1"/>
                <w:rtl w:val="0"/>
              </w:rPr>
              <w:t xml:space="preserve">6 </w:t>
            </w:r>
            <w:r w:rsidDel="00000000" w:rsidR="00000000" w:rsidRPr="00000000">
              <w:rPr>
                <w:rtl w:val="0"/>
              </w:rPr>
              <w:t xml:space="preserve">год.)</w:t>
            </w:r>
          </w:p>
        </w:tc>
        <w:tc>
          <w:tcPr>
            <w:gridSpan w:val="2"/>
            <w:vAlign w:val="center"/>
          </w:tcPr>
          <w:p w:rsidR="00000000" w:rsidDel="00000000" w:rsidP="00000000" w:rsidRDefault="00000000" w:rsidRPr="00000000" w14:paraId="000003D1">
            <w:pPr>
              <w:ind w:right="-45"/>
              <w:jc w:val="center"/>
              <w:rPr/>
            </w:pPr>
            <w:r w:rsidDel="00000000" w:rsidR="00000000" w:rsidRPr="00000000">
              <w:rPr>
                <w:rtl w:val="0"/>
              </w:rPr>
              <w:t xml:space="preserve">Семінарське заняття, індивідуальне заняття</w:t>
            </w:r>
          </w:p>
        </w:tc>
        <w:tc>
          <w:tcPr>
            <w:vAlign w:val="center"/>
          </w:tcPr>
          <w:p w:rsidR="00000000" w:rsidDel="00000000" w:rsidP="00000000" w:rsidRDefault="00000000" w:rsidRPr="00000000" w14:paraId="000003D3">
            <w:pPr>
              <w:spacing w:before="144" w:lineRule="auto"/>
              <w:ind w:right="-249"/>
              <w:jc w:val="center"/>
              <w:rPr>
                <w:sz w:val="25"/>
                <w:szCs w:val="25"/>
              </w:rPr>
            </w:pPr>
            <w:r w:rsidDel="00000000" w:rsidR="00000000" w:rsidRPr="00000000">
              <w:rPr>
                <w:sz w:val="25"/>
                <w:szCs w:val="25"/>
                <w:rtl w:val="0"/>
              </w:rPr>
              <w:t xml:space="preserve">2</w:t>
            </w:r>
          </w:p>
        </w:tc>
        <w:tc>
          <w:tcPr>
            <w:vAlign w:val="center"/>
          </w:tcPr>
          <w:p w:rsidR="00000000" w:rsidDel="00000000" w:rsidP="00000000" w:rsidRDefault="00000000" w:rsidRPr="00000000" w14:paraId="000003D4">
            <w:pPr>
              <w:spacing w:before="144" w:lineRule="auto"/>
              <w:ind w:right="-48"/>
              <w:jc w:val="center"/>
              <w:rPr/>
            </w:pPr>
            <w:r w:rsidDel="00000000" w:rsidR="00000000" w:rsidRPr="00000000">
              <w:rPr>
                <w:rtl w:val="0"/>
              </w:rPr>
              <w:t xml:space="preserve">XI</w:t>
            </w:r>
          </w:p>
        </w:tc>
      </w:tr>
      <w:tr>
        <w:trPr>
          <w:cantSplit w:val="0"/>
          <w:trHeight w:val="778" w:hRule="atLeast"/>
          <w:tblHeader w:val="0"/>
        </w:trPr>
        <w:tc>
          <w:tcPr>
            <w:vAlign w:val="center"/>
          </w:tcPr>
          <w:p w:rsidR="00000000" w:rsidDel="00000000" w:rsidP="00000000" w:rsidRDefault="00000000" w:rsidRPr="00000000" w14:paraId="000003D5">
            <w:pPr>
              <w:shd w:fill="ffffff" w:val="clear"/>
              <w:spacing w:line="276" w:lineRule="auto"/>
              <w:jc w:val="both"/>
              <w:rPr/>
            </w:pPr>
            <w:r w:rsidDel="00000000" w:rsidR="00000000" w:rsidRPr="00000000">
              <w:rPr>
                <w:rtl w:val="0"/>
              </w:rPr>
              <w:t xml:space="preserve">Тема 10. </w:t>
            </w:r>
          </w:p>
          <w:p w:rsidR="00000000" w:rsidDel="00000000" w:rsidP="00000000" w:rsidRDefault="00000000" w:rsidRPr="00000000" w14:paraId="000003D6">
            <w:pPr>
              <w:jc w:val="both"/>
              <w:rPr/>
            </w:pPr>
            <w:r w:rsidDel="00000000" w:rsidR="00000000" w:rsidRPr="00000000">
              <w:rPr>
                <w:rtl w:val="0"/>
              </w:rPr>
              <w:t xml:space="preserve">(</w:t>
            </w:r>
            <w:r w:rsidDel="00000000" w:rsidR="00000000" w:rsidRPr="00000000">
              <w:rPr>
                <w:b w:val="1"/>
                <w:rtl w:val="0"/>
              </w:rPr>
              <w:t xml:space="preserve">6 </w:t>
            </w:r>
            <w:r w:rsidDel="00000000" w:rsidR="00000000" w:rsidRPr="00000000">
              <w:rPr>
                <w:rtl w:val="0"/>
              </w:rPr>
              <w:t xml:space="preserve">год.)</w:t>
            </w:r>
          </w:p>
        </w:tc>
        <w:tc>
          <w:tcPr>
            <w:gridSpan w:val="2"/>
            <w:vAlign w:val="center"/>
          </w:tcPr>
          <w:p w:rsidR="00000000" w:rsidDel="00000000" w:rsidP="00000000" w:rsidRDefault="00000000" w:rsidRPr="00000000" w14:paraId="000003D7">
            <w:pPr>
              <w:ind w:right="-45"/>
              <w:jc w:val="center"/>
              <w:rPr/>
            </w:pPr>
            <w:r w:rsidDel="00000000" w:rsidR="00000000" w:rsidRPr="00000000">
              <w:rPr>
                <w:rtl w:val="0"/>
              </w:rPr>
              <w:t xml:space="preserve">Семінарське заняття, індивідуальне заняття</w:t>
            </w:r>
          </w:p>
        </w:tc>
        <w:tc>
          <w:tcPr>
            <w:vAlign w:val="center"/>
          </w:tcPr>
          <w:p w:rsidR="00000000" w:rsidDel="00000000" w:rsidP="00000000" w:rsidRDefault="00000000" w:rsidRPr="00000000" w14:paraId="000003D9">
            <w:pPr>
              <w:spacing w:before="144" w:lineRule="auto"/>
              <w:ind w:right="-249"/>
              <w:jc w:val="center"/>
              <w:rPr>
                <w:sz w:val="25"/>
                <w:szCs w:val="25"/>
              </w:rPr>
            </w:pPr>
            <w:r w:rsidDel="00000000" w:rsidR="00000000" w:rsidRPr="00000000">
              <w:rPr>
                <w:sz w:val="25"/>
                <w:szCs w:val="25"/>
                <w:rtl w:val="0"/>
              </w:rPr>
              <w:t xml:space="preserve">2</w:t>
            </w:r>
          </w:p>
        </w:tc>
        <w:tc>
          <w:tcPr>
            <w:vAlign w:val="center"/>
          </w:tcPr>
          <w:p w:rsidR="00000000" w:rsidDel="00000000" w:rsidP="00000000" w:rsidRDefault="00000000" w:rsidRPr="00000000" w14:paraId="000003DA">
            <w:pPr>
              <w:spacing w:before="144" w:lineRule="auto"/>
              <w:ind w:right="-48"/>
              <w:jc w:val="center"/>
              <w:rPr/>
            </w:pPr>
            <w:r w:rsidDel="00000000" w:rsidR="00000000" w:rsidRPr="00000000">
              <w:rPr>
                <w:rtl w:val="0"/>
              </w:rPr>
              <w:t xml:space="preserve">XII</w:t>
            </w:r>
          </w:p>
        </w:tc>
      </w:tr>
      <w:tr>
        <w:trPr>
          <w:cantSplit w:val="0"/>
          <w:trHeight w:val="778" w:hRule="atLeast"/>
          <w:tblHeader w:val="0"/>
        </w:trPr>
        <w:tc>
          <w:tcPr>
            <w:vAlign w:val="center"/>
          </w:tcPr>
          <w:p w:rsidR="00000000" w:rsidDel="00000000" w:rsidP="00000000" w:rsidRDefault="00000000" w:rsidRPr="00000000" w14:paraId="000003DB">
            <w:pPr>
              <w:shd w:fill="ffffff" w:val="clear"/>
              <w:spacing w:line="276" w:lineRule="auto"/>
              <w:jc w:val="both"/>
              <w:rPr/>
            </w:pPr>
            <w:r w:rsidDel="00000000" w:rsidR="00000000" w:rsidRPr="00000000">
              <w:rPr>
                <w:rtl w:val="0"/>
              </w:rPr>
              <w:t xml:space="preserve">Тема 11. </w:t>
            </w:r>
          </w:p>
          <w:p w:rsidR="00000000" w:rsidDel="00000000" w:rsidP="00000000" w:rsidRDefault="00000000" w:rsidRPr="00000000" w14:paraId="000003DC">
            <w:pPr>
              <w:jc w:val="both"/>
              <w:rPr/>
            </w:pPr>
            <w:r w:rsidDel="00000000" w:rsidR="00000000" w:rsidRPr="00000000">
              <w:rPr>
                <w:rtl w:val="0"/>
              </w:rPr>
              <w:t xml:space="preserve">(</w:t>
            </w:r>
            <w:r w:rsidDel="00000000" w:rsidR="00000000" w:rsidRPr="00000000">
              <w:rPr>
                <w:b w:val="1"/>
                <w:rtl w:val="0"/>
              </w:rPr>
              <w:t xml:space="preserve">7 </w:t>
            </w:r>
            <w:r w:rsidDel="00000000" w:rsidR="00000000" w:rsidRPr="00000000">
              <w:rPr>
                <w:rtl w:val="0"/>
              </w:rPr>
              <w:t xml:space="preserve">год.)</w:t>
            </w:r>
          </w:p>
        </w:tc>
        <w:tc>
          <w:tcPr>
            <w:gridSpan w:val="2"/>
            <w:vAlign w:val="center"/>
          </w:tcPr>
          <w:p w:rsidR="00000000" w:rsidDel="00000000" w:rsidP="00000000" w:rsidRDefault="00000000" w:rsidRPr="00000000" w14:paraId="000003DD">
            <w:pPr>
              <w:ind w:right="-45"/>
              <w:jc w:val="center"/>
              <w:rPr/>
            </w:pPr>
            <w:r w:rsidDel="00000000" w:rsidR="00000000" w:rsidRPr="00000000">
              <w:rPr>
                <w:rtl w:val="0"/>
              </w:rPr>
              <w:t xml:space="preserve">Семінарське заняття, індивідуальне заняття, тести</w:t>
            </w:r>
          </w:p>
        </w:tc>
        <w:tc>
          <w:tcPr>
            <w:vAlign w:val="center"/>
          </w:tcPr>
          <w:p w:rsidR="00000000" w:rsidDel="00000000" w:rsidP="00000000" w:rsidRDefault="00000000" w:rsidRPr="00000000" w14:paraId="000003DF">
            <w:pPr>
              <w:spacing w:before="144" w:lineRule="auto"/>
              <w:ind w:right="-249"/>
              <w:jc w:val="center"/>
              <w:rPr>
                <w:sz w:val="25"/>
                <w:szCs w:val="25"/>
              </w:rPr>
            </w:pPr>
            <w:r w:rsidDel="00000000" w:rsidR="00000000" w:rsidRPr="00000000">
              <w:rPr>
                <w:sz w:val="25"/>
                <w:szCs w:val="25"/>
                <w:rtl w:val="0"/>
              </w:rPr>
              <w:t xml:space="preserve">2</w:t>
            </w:r>
          </w:p>
        </w:tc>
        <w:tc>
          <w:tcPr>
            <w:vAlign w:val="center"/>
          </w:tcPr>
          <w:p w:rsidR="00000000" w:rsidDel="00000000" w:rsidP="00000000" w:rsidRDefault="00000000" w:rsidRPr="00000000" w14:paraId="000003E0">
            <w:pPr>
              <w:spacing w:before="144" w:lineRule="auto"/>
              <w:ind w:right="-48"/>
              <w:jc w:val="center"/>
              <w:rPr/>
            </w:pPr>
            <w:r w:rsidDel="00000000" w:rsidR="00000000" w:rsidRPr="00000000">
              <w:rPr>
                <w:rtl w:val="0"/>
              </w:rPr>
              <w:t xml:space="preserve">XII</w:t>
            </w:r>
          </w:p>
        </w:tc>
      </w:tr>
      <w:tr>
        <w:trPr>
          <w:cantSplit w:val="0"/>
          <w:trHeight w:val="369" w:hRule="atLeast"/>
          <w:tblHeader w:val="0"/>
        </w:trPr>
        <w:tc>
          <w:tcPr>
            <w:vAlign w:val="center"/>
          </w:tcPr>
          <w:p w:rsidR="00000000" w:rsidDel="00000000" w:rsidP="00000000" w:rsidRDefault="00000000" w:rsidRPr="00000000" w14:paraId="000003E1">
            <w:pPr>
              <w:shd w:fill="ffffff" w:val="clear"/>
              <w:spacing w:line="276" w:lineRule="auto"/>
              <w:jc w:val="center"/>
              <w:rPr>
                <w:i w:val="1"/>
              </w:rPr>
            </w:pPr>
            <w:r w:rsidDel="00000000" w:rsidR="00000000" w:rsidRPr="00000000">
              <w:rPr>
                <w:i w:val="1"/>
                <w:rtl w:val="0"/>
              </w:rPr>
              <w:t xml:space="preserve">Всього: 44</w:t>
            </w:r>
            <w:r w:rsidDel="00000000" w:rsidR="00000000" w:rsidRPr="00000000">
              <w:rPr>
                <w:b w:val="1"/>
                <w:i w:val="1"/>
                <w:rtl w:val="0"/>
              </w:rPr>
              <w:t xml:space="preserve"> </w:t>
            </w:r>
            <w:r w:rsidDel="00000000" w:rsidR="00000000" w:rsidRPr="00000000">
              <w:rPr>
                <w:i w:val="1"/>
                <w:rtl w:val="0"/>
              </w:rPr>
              <w:t xml:space="preserve">год.</w:t>
            </w:r>
          </w:p>
        </w:tc>
        <w:tc>
          <w:tcPr>
            <w:gridSpan w:val="4"/>
            <w:vAlign w:val="center"/>
          </w:tcPr>
          <w:p w:rsidR="00000000" w:rsidDel="00000000" w:rsidP="00000000" w:rsidRDefault="00000000" w:rsidRPr="00000000" w14:paraId="000003E2">
            <w:pPr>
              <w:spacing w:before="144" w:lineRule="auto"/>
              <w:jc w:val="center"/>
              <w:rPr>
                <w:i w:val="1"/>
              </w:rPr>
            </w:pPr>
            <w:r w:rsidDel="00000000" w:rsidR="00000000" w:rsidRPr="00000000">
              <w:rPr>
                <w:i w:val="1"/>
                <w:rtl w:val="0"/>
              </w:rPr>
              <w:t xml:space="preserve">Всього: 14 балів</w:t>
            </w:r>
          </w:p>
        </w:tc>
      </w:tr>
      <w:tr>
        <w:trPr>
          <w:cantSplit w:val="0"/>
          <w:trHeight w:val="518" w:hRule="atLeast"/>
          <w:tblHeader w:val="0"/>
        </w:trPr>
        <w:tc>
          <w:tcPr>
            <w:vAlign w:val="center"/>
          </w:tcPr>
          <w:p w:rsidR="00000000" w:rsidDel="00000000" w:rsidP="00000000" w:rsidRDefault="00000000" w:rsidRPr="00000000" w14:paraId="000003E6">
            <w:pPr>
              <w:spacing w:before="144" w:lineRule="auto"/>
              <w:ind w:right="34"/>
              <w:jc w:val="center"/>
              <w:rPr>
                <w:b w:val="1"/>
                <w:i w:val="1"/>
                <w:sz w:val="26"/>
                <w:szCs w:val="26"/>
              </w:rPr>
            </w:pPr>
            <w:r w:rsidDel="00000000" w:rsidR="00000000" w:rsidRPr="00000000">
              <w:rPr>
                <w:b w:val="1"/>
                <w:i w:val="1"/>
                <w:sz w:val="26"/>
                <w:szCs w:val="26"/>
                <w:rtl w:val="0"/>
              </w:rPr>
              <w:t xml:space="preserve">Разом: 70 год.</w:t>
            </w:r>
          </w:p>
        </w:tc>
        <w:tc>
          <w:tcPr>
            <w:gridSpan w:val="4"/>
            <w:vAlign w:val="center"/>
          </w:tcPr>
          <w:p w:rsidR="00000000" w:rsidDel="00000000" w:rsidP="00000000" w:rsidRDefault="00000000" w:rsidRPr="00000000" w14:paraId="000003E7">
            <w:pPr>
              <w:spacing w:before="144" w:lineRule="auto"/>
              <w:ind w:right="-260"/>
              <w:jc w:val="center"/>
              <w:rPr>
                <w:b w:val="1"/>
                <w:i w:val="1"/>
                <w:sz w:val="25"/>
                <w:szCs w:val="25"/>
              </w:rPr>
            </w:pPr>
            <w:r w:rsidDel="00000000" w:rsidR="00000000" w:rsidRPr="00000000">
              <w:rPr>
                <w:b w:val="1"/>
                <w:i w:val="1"/>
                <w:sz w:val="25"/>
                <w:szCs w:val="25"/>
                <w:rtl w:val="0"/>
              </w:rPr>
              <w:t xml:space="preserve">Разом: 20 балів</w:t>
            </w:r>
          </w:p>
        </w:tc>
      </w:tr>
    </w:tbl>
    <w:p w:rsidR="00000000" w:rsidDel="00000000" w:rsidP="00000000" w:rsidRDefault="00000000" w:rsidRPr="00000000" w14:paraId="000003EB">
      <w:pPr>
        <w:spacing w:after="160" w:line="259" w:lineRule="auto"/>
        <w:rPr>
          <w:sz w:val="28"/>
          <w:szCs w:val="28"/>
        </w:rPr>
      </w:pP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КОНТРОЛЬ І ОЦІНКА ЯКОСТІ НАВЧАННЯ</w:t>
      </w: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9923.0" w:type="dxa"/>
        <w:jc w:val="left"/>
        <w:tblInd w:w="-4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828"/>
        <w:gridCol w:w="6095"/>
        <w:tblGridChange w:id="0">
          <w:tblGrid>
            <w:gridCol w:w="3828"/>
            <w:gridCol w:w="6095"/>
          </w:tblGrid>
        </w:tblGridChange>
      </w:tblGrid>
      <w:tr>
        <w:trPr>
          <w:cantSplit w:val="0"/>
          <w:trHeight w:val="5784" w:hRule="atLeast"/>
          <w:tblHeader w:val="0"/>
        </w:trPr>
        <w:tc>
          <w:tcP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7" w:right="10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Оцінювання досягнень студента</w:t>
            </w:r>
          </w:p>
        </w:tc>
        <w:tc>
          <w:tcP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8" w:right="23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Результати навчальної діяльності студентів оцінюються за 100 бальною шкалою в кожному семестрі окремо.</w:t>
            </w: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8" w:right="23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8" w:right="238"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Модульний контроль: кількість балів, які необхідні для отримання відповідної оцінки за кожен змістовий модуль упродовж семестру.</w:t>
            </w:r>
            <w:r w:rsidDel="00000000" w:rsidR="00000000" w:rsidRPr="00000000">
              <w:rPr>
                <w:rtl w:val="0"/>
              </w:rPr>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8" w:right="23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8" w:right="23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8" w:right="23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r w:rsidDel="00000000" w:rsidR="00000000" w:rsidRPr="00000000">
              <w:rPr>
                <w:rtl w:val="0"/>
              </w:rPr>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8" w:right="23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Виконання модульних контрольних робіт здійснюється в режимі комп’ютерної діагностики або з використанням роздрукованих завдань.</w:t>
            </w: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8" w:right="23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Реферативні дослідження та есе, які виконує студент за визначеною тематикою, обговорюються та захищаються на семінарських заняттях. </w:t>
            </w:r>
            <w:r w:rsidDel="00000000" w:rsidR="00000000" w:rsidRPr="00000000">
              <w:rPr>
                <w:rtl w:val="0"/>
              </w:rPr>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88" w:right="238"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Модульний контроль знань студентів здійснюється після завершення вивчення навчального матеріалу модуля.</w:t>
            </w:r>
            <w:r w:rsidDel="00000000" w:rsidR="00000000" w:rsidRPr="00000000">
              <w:rPr>
                <w:rtl w:val="0"/>
              </w:rPr>
            </w:r>
          </w:p>
        </w:tc>
      </w:tr>
    </w:tbl>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Загальна оцінка з дисципліни: шкала оцінювання національна та ECTS</w:t>
      </w:r>
      <w:r w:rsidDel="00000000" w:rsidR="00000000" w:rsidRPr="00000000">
        <w:rPr>
          <w:rtl w:val="0"/>
        </w:rPr>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7"/>
        <w:tblW w:w="10365.0" w:type="dxa"/>
        <w:jc w:val="left"/>
        <w:tblInd w:w="-522.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032"/>
        <w:gridCol w:w="1679"/>
        <w:gridCol w:w="1138"/>
        <w:gridCol w:w="1578"/>
        <w:gridCol w:w="744"/>
        <w:gridCol w:w="4194"/>
        <w:tblGridChange w:id="0">
          <w:tblGrid>
            <w:gridCol w:w="1032"/>
            <w:gridCol w:w="1679"/>
            <w:gridCol w:w="1138"/>
            <w:gridCol w:w="1578"/>
            <w:gridCol w:w="744"/>
            <w:gridCol w:w="4194"/>
          </w:tblGrid>
        </w:tblGridChange>
      </w:tblGrid>
      <w:tr>
        <w:trPr>
          <w:cantSplit w:val="1"/>
          <w:tblHeader w:val="0"/>
        </w:trPr>
        <w:tc>
          <w:tcPr>
            <w:gridSpan w:val="2"/>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Оцінка за 100-бальною системою</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Оцінка за національною шкалою</w:t>
            </w:r>
            <w:r w:rsidDel="00000000" w:rsidR="00000000" w:rsidRPr="00000000">
              <w:rPr>
                <w:rtl w:val="0"/>
              </w:rPr>
            </w:r>
          </w:p>
        </w:tc>
        <w:tc>
          <w:tcPr>
            <w:gridSpan w:val="2"/>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Оцінка за шкалою ECTS</w:t>
            </w:r>
            <w:r w:rsidDel="00000000" w:rsidR="00000000" w:rsidRPr="00000000">
              <w:rPr>
                <w:rtl w:val="0"/>
              </w:rPr>
            </w:r>
          </w:p>
        </w:tc>
      </w:tr>
      <w:tr>
        <w:trPr>
          <w:cantSplit w:val="1"/>
          <w:tblHeader w:val="0"/>
        </w:trPr>
        <w:tc>
          <w:tcPr>
            <w:gridSpan w:val="2"/>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екзамен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залік</w:t>
            </w:r>
            <w:r w:rsidDel="00000000" w:rsidR="00000000" w:rsidRPr="00000000">
              <w:rPr>
                <w:rtl w:val="0"/>
              </w:rPr>
            </w:r>
          </w:p>
        </w:tc>
        <w:tc>
          <w:tcPr>
            <w:gridSpan w:val="2"/>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90 – 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відмінно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зараховано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відмінно</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82 – 89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добре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добре (дуже добре)</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75 – 81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добре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добре </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64 – 74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задовільно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задовільно </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60 – 63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задовільно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задовільно (достатньо) </w:t>
            </w:r>
            <w:r w:rsidDel="00000000" w:rsidR="00000000" w:rsidRPr="00000000">
              <w:rPr>
                <w:rtl w:val="0"/>
              </w:rPr>
            </w:r>
          </w:p>
        </w:tc>
      </w:tr>
      <w:tr>
        <w:trPr>
          <w:cantSplit w:val="1"/>
          <w:trHeight w:val="46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 – 59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незадовільно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 зараховано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незадовільно з можливістю повторного складання</w:t>
            </w:r>
            <w:r w:rsidDel="00000000" w:rsidR="00000000" w:rsidRPr="00000000">
              <w:rPr>
                <w:rtl w:val="0"/>
              </w:rPr>
            </w:r>
          </w:p>
        </w:tc>
      </w:tr>
      <w:tr>
        <w:trPr>
          <w:cantSplit w:val="1"/>
          <w:trHeight w:val="107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 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незадовільно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незадовільно з обов’язковим повторним вивченням дисципліни</w:t>
            </w:r>
            <w:r w:rsidDel="00000000" w:rsidR="00000000" w:rsidRPr="00000000">
              <w:rPr>
                <w:rtl w:val="0"/>
              </w:rPr>
            </w:r>
          </w:p>
        </w:tc>
      </w:tr>
    </w:tbl>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8"/>
        <w:tblW w:w="100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8"/>
        <w:gridCol w:w="7872"/>
        <w:tblGridChange w:id="0">
          <w:tblGrid>
            <w:gridCol w:w="2148"/>
            <w:gridCol w:w="7872"/>
          </w:tblGrid>
        </w:tblGridChange>
      </w:tblGrid>
      <w:tr>
        <w:trPr>
          <w:cantSplit w:val="0"/>
          <w:tblHeader w:val="0"/>
        </w:trPr>
        <w:tc>
          <w:tcPr>
            <w:vAlign w:val="top"/>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Оцінка</w:t>
            </w:r>
            <w:r w:rsidDel="00000000" w:rsidR="00000000" w:rsidRPr="00000000">
              <w:rPr>
                <w:rtl w:val="0"/>
              </w:rPr>
            </w:r>
          </w:p>
        </w:tc>
        <w:tc>
          <w:tcPr>
            <w:vAlign w:val="top"/>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оцінювання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«відмінно»</w:t>
            </w:r>
            <w:r w:rsidDel="00000000" w:rsidR="00000000" w:rsidRPr="00000000">
              <w:rPr>
                <w:rtl w:val="0"/>
              </w:rPr>
            </w:r>
          </w:p>
        </w:tc>
        <w:tc>
          <w:tcPr>
            <w:vAlign w:val="top"/>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trPr>
          <w:cantSplit w:val="0"/>
          <w:tblHeader w:val="0"/>
        </w:trPr>
        <w:tc>
          <w:tcPr>
            <w:vAlign w:val="center"/>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«добре»</w:t>
            </w:r>
            <w:r w:rsidDel="00000000" w:rsidR="00000000" w:rsidRPr="00000000">
              <w:rPr>
                <w:rtl w:val="0"/>
              </w:rPr>
            </w:r>
          </w:p>
        </w:tc>
        <w:tc>
          <w:tcPr>
            <w:vAlign w:val="top"/>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trPr>
          <w:cantSplit w:val="0"/>
          <w:tblHeader w:val="0"/>
        </w:trPr>
        <w:tc>
          <w:tcPr>
            <w:vAlign w:val="center"/>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«задовільно»</w:t>
            </w:r>
            <w:r w:rsidDel="00000000" w:rsidR="00000000" w:rsidRPr="00000000">
              <w:rPr>
                <w:rtl w:val="0"/>
              </w:rPr>
            </w:r>
          </w:p>
        </w:tc>
        <w:tc>
          <w:tcPr>
            <w:vAlign w:val="top"/>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trPr>
          <w:cantSplit w:val="0"/>
          <w:tblHeader w:val="0"/>
        </w:trPr>
        <w:tc>
          <w:tcPr>
            <w:vAlign w:val="center"/>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«незадовільно»</w:t>
            </w:r>
            <w:r w:rsidDel="00000000" w:rsidR="00000000" w:rsidRPr="00000000">
              <w:rPr>
                <w:rtl w:val="0"/>
              </w:rPr>
            </w:r>
          </w:p>
        </w:tc>
        <w:tc>
          <w:tcPr>
            <w:vAlign w:val="top"/>
          </w:tcPr>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bookmarkStart w:colFirst="0" w:colLast="0" w:name="_heading=h.30j0zll" w:id="4"/>
      <w:bookmarkEnd w:id="4"/>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ПОЛІТИКА НАВЧАЛЬНОГО КУРСУ</w:t>
      </w:r>
      <w:r w:rsidDel="00000000" w:rsidR="00000000" w:rsidRPr="00000000">
        <w:rPr>
          <w:rtl w:val="0"/>
        </w:rPr>
      </w:r>
    </w:p>
    <w:tbl>
      <w:tblPr>
        <w:tblStyle w:val="Table9"/>
        <w:tblW w:w="10065.0" w:type="dxa"/>
        <w:jc w:val="left"/>
        <w:tblInd w:w="-84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970"/>
        <w:gridCol w:w="6095"/>
        <w:tblGridChange w:id="0">
          <w:tblGrid>
            <w:gridCol w:w="3970"/>
            <w:gridCol w:w="6095"/>
          </w:tblGrid>
        </w:tblGridChange>
      </w:tblGrid>
      <w:tr>
        <w:trPr>
          <w:cantSplit w:val="0"/>
          <w:trHeight w:val="627" w:hRule="atLeast"/>
          <w:tblHeader w:val="0"/>
        </w:trPr>
        <w:tc>
          <w:tcPr>
            <w:tcBorders>
              <w:bottom w:color="000000" w:space="0" w:sz="4" w:val="single"/>
            </w:tcBorders>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Крайні терміни складання та перескладання дисципліни</w:t>
            </w:r>
          </w:p>
        </w:tc>
        <w:tc>
          <w:tcPr>
            <w:tcBorders>
              <w:bottom w:color="000000" w:space="0" w:sz="4" w:val="single"/>
            </w:tcBorders>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0"/>
                <w:tab w:val="left" w:pos="3031"/>
                <w:tab w:val="left" w:pos="4326"/>
                <w:tab w:val="left" w:pos="4798"/>
                <w:tab w:val="left" w:pos="5875"/>
              </w:tabs>
              <w:spacing w:after="120" w:before="0" w:line="240" w:lineRule="auto"/>
              <w:ind w:left="96" w:right="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Перескладання здійснюється відповідно до графіка</w:t>
            </w:r>
            <w:r w:rsidDel="00000000" w:rsidR="00000000" w:rsidRPr="00000000">
              <w:rPr>
                <w:rtl w:val="0"/>
              </w:rPr>
            </w:r>
          </w:p>
        </w:tc>
      </w:tr>
      <w:tr>
        <w:trPr>
          <w:cantSplit w:val="0"/>
          <w:trHeight w:val="933" w:hRule="atLeast"/>
          <w:tblHeader w:val="0"/>
        </w:trPr>
        <w:tc>
          <w:tcPr>
            <w:tcBorders>
              <w:top w:color="000000" w:space="0" w:sz="4" w:val="single"/>
            </w:tcBorders>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97" w:right="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академічної доброчесності</w:t>
            </w:r>
          </w:p>
        </w:tc>
        <w:tc>
          <w:tcPr>
            <w:tcBorders>
              <w:top w:color="000000" w:space="0" w:sz="4" w:val="single"/>
            </w:tcBorders>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Перевірка навчальних робіт на плагіат (згідно Положення про академічну доброчесність і Положення про запобігання та виявлення академічного плагіату в наукових, навчально-методичних, кваліфікаційних та навчальних роботах)</w:t>
            </w:r>
            <w:r w:rsidDel="00000000" w:rsidR="00000000" w:rsidRPr="00000000">
              <w:rPr>
                <w:rtl w:val="0"/>
              </w:rPr>
            </w:r>
          </w:p>
        </w:tc>
      </w:tr>
      <w:tr>
        <w:trPr>
          <w:cantSplit w:val="0"/>
          <w:trHeight w:val="2107" w:hRule="atLeast"/>
          <w:tblHeader w:val="0"/>
        </w:trPr>
        <w:tc>
          <w:tcP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Вимоги до відвідування</w:t>
            </w:r>
          </w:p>
        </w:tc>
        <w:tc>
          <w:tcP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6" w:right="1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Пропущені заняття (лікарняні, мобільність і т.ін.) можна відпрацювати, виконавши всі завдання, зазначені в інструкціях до практичних занять, переслати в електронному варіанті на електронну пошту. Здобувачі вищої освіти можуть отримати електронні презентації лекцій і самостійно ознайомитись із матеріалом при об'єктивних причинах пропуску занять.</w:t>
            </w:r>
            <w:r w:rsidDel="00000000" w:rsidR="00000000" w:rsidRPr="00000000">
              <w:rPr>
                <w:rtl w:val="0"/>
              </w:rPr>
            </w:r>
          </w:p>
        </w:tc>
      </w:tr>
    </w:tbl>
    <w:p w:rsidR="00000000" w:rsidDel="00000000" w:rsidP="00000000" w:rsidRDefault="00000000" w:rsidRPr="00000000" w14:paraId="0000044D">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left" w:pos="399"/>
          <w:tab w:val="left" w:pos="865"/>
          <w:tab w:val="right" w:pos="1838"/>
        </w:tabs>
        <w:spacing w:after="0" w:before="0" w:line="240" w:lineRule="auto"/>
        <w:ind w:left="360" w:right="1699"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ПЕРЕВІРЕНО:</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br w:type="textWrapping"/>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9"/>
          <w:tab w:val="left" w:pos="1652"/>
        </w:tabs>
        <w:spacing w:after="0" w:before="0" w:line="240" w:lineRule="auto"/>
        <w:ind w:left="360" w:right="-1" w:firstLine="0"/>
        <w:jc w:val="center"/>
        <w:rPr>
          <w:rFonts w:ascii="Times New Roman" w:cs="Times New Roman" w:eastAsia="Times New Roman" w:hAnsi="Times New Roman"/>
          <w:b w:val="0"/>
          <w:i w:val="0"/>
          <w:smallCaps w:val="0"/>
          <w:strike w:val="0"/>
          <w:color w:val="000000"/>
          <w:sz w:val="28"/>
          <w:szCs w:val="28"/>
          <w:highlight w:val="white"/>
          <w:u w:val="none"/>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superscript"/>
          <w:rtl w:val="0"/>
        </w:rPr>
        <w:t xml:space="preserve">(посада, звання)</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4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 (__________________)</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(підпис)                     </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прізвище та ініціали) </w:t>
      </w:r>
      <w:r w:rsidDel="00000000" w:rsidR="00000000" w:rsidRPr="00000000">
        <w:rPr>
          <w:rtl w:val="0"/>
        </w:rPr>
      </w:r>
    </w:p>
    <w:p w:rsidR="00000000" w:rsidDel="00000000" w:rsidP="00000000" w:rsidRDefault="00000000" w:rsidRPr="00000000" w14:paraId="00000452">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 20___ р.</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38" w:w="11906" w:orient="portrait"/>
      <w:pgMar w:bottom="1134" w:top="1134" w:left="1418"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3657918</wp:posOffset>
              </wp:positionH>
              <wp:positionV relativeFrom="page">
                <wp:posOffset>465773</wp:posOffset>
              </wp:positionV>
              <wp:extent cx="156845" cy="175260"/>
              <wp:effectExtent b="0" l="0" r="0" t="0"/>
              <wp:wrapNone/>
              <wp:docPr id="1" name=""/>
              <a:graphic>
                <a:graphicData uri="http://schemas.microsoft.com/office/word/2010/wordprocessingShape">
                  <wps:wsp>
                    <wps:cNvSpPr/>
                    <wps:cNvPr id="2" name="Shape 2"/>
                    <wps:spPr>
                      <a:xfrm>
                        <a:off x="5272340" y="3697133"/>
                        <a:ext cx="147320" cy="1657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3657918</wp:posOffset>
              </wp:positionH>
              <wp:positionV relativeFrom="page">
                <wp:posOffset>465773</wp:posOffset>
              </wp:positionV>
              <wp:extent cx="156845" cy="1752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6845" cy="1752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0"/>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6"/>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40"/>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23"/>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32"/>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uk-UA" w:val="uk-UA"/>
    </w:rPr>
  </w:style>
  <w:style w:type="paragraph" w:styleId="Заголовок1">
    <w:name w:val="Заголовок 1"/>
    <w:basedOn w:val="Обычный"/>
    <w:next w:val="Обычный"/>
    <w:autoRedefine w:val="0"/>
    <w:hidden w:val="0"/>
    <w:qFormat w:val="0"/>
    <w:pPr>
      <w:keepNext w:val="1"/>
      <w:keepLines w:val="1"/>
      <w:suppressAutoHyphens w:val="1"/>
      <w:spacing w:before="480" w:line="1" w:lineRule="atLeast"/>
      <w:ind w:leftChars="-1" w:rightChars="0" w:firstLineChars="-1"/>
      <w:textDirection w:val="btLr"/>
      <w:textAlignment w:val="top"/>
      <w:outlineLvl w:val="0"/>
    </w:pPr>
    <w:rPr>
      <w:rFonts w:ascii="Cambria" w:hAnsi="Cambria"/>
      <w:b w:val="1"/>
      <w:bCs w:val="1"/>
      <w:color w:val="365f91"/>
      <w:w w:val="100"/>
      <w:position w:val="-1"/>
      <w:sz w:val="28"/>
      <w:szCs w:val="28"/>
      <w:effect w:val="none"/>
      <w:vertAlign w:val="baseline"/>
      <w:cs w:val="0"/>
      <w:em w:val="none"/>
      <w:lang w:bidi="ar-SA" w:eastAsia="uk-UA" w:val="uk-UA"/>
    </w:rPr>
  </w:style>
  <w:style w:type="paragraph" w:styleId="Заголовок2">
    <w:name w:val="Заголовок 2"/>
    <w:basedOn w:val="Обычный"/>
    <w:next w:val="Обычный"/>
    <w:autoRedefine w:val="0"/>
    <w:hidden w:val="0"/>
    <w:qFormat w:val="0"/>
    <w:pPr>
      <w:keepNext w:val="1"/>
      <w:keepLines w:val="1"/>
      <w:suppressAutoHyphens w:val="1"/>
      <w:spacing w:before="200" w:line="1" w:lineRule="atLeast"/>
      <w:ind w:leftChars="-1" w:rightChars="0" w:firstLineChars="-1"/>
      <w:textDirection w:val="btLr"/>
      <w:textAlignment w:val="top"/>
      <w:outlineLvl w:val="1"/>
    </w:pPr>
    <w:rPr>
      <w:rFonts w:ascii="Cambria" w:hAnsi="Cambria"/>
      <w:b w:val="1"/>
      <w:bCs w:val="1"/>
      <w:color w:val="4f81bd"/>
      <w:w w:val="100"/>
      <w:position w:val="-1"/>
      <w:sz w:val="26"/>
      <w:szCs w:val="26"/>
      <w:effect w:val="none"/>
      <w:vertAlign w:val="baseline"/>
      <w:cs w:val="0"/>
      <w:em w:val="none"/>
      <w:lang w:bidi="ar-SA" w:eastAsia="uk-UA" w:val="uk-UA"/>
    </w:rPr>
  </w:style>
  <w:style w:type="paragraph" w:styleId="Заголовок4">
    <w:name w:val="Заголовок 4"/>
    <w:basedOn w:val="Обычный"/>
    <w:next w:val="Обычный"/>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uk-UA" w:val="uk-UA"/>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Заголовок1Знак">
    <w:name w:val="Заголовок 1 Знак"/>
    <w:next w:val="Заголовок1Знак"/>
    <w:autoRedefine w:val="0"/>
    <w:hidden w:val="0"/>
    <w:qFormat w:val="0"/>
    <w:rPr>
      <w:rFonts w:ascii="Cambria" w:hAnsi="Cambria"/>
      <w:b w:val="1"/>
      <w:bCs w:val="1"/>
      <w:color w:val="365f91"/>
      <w:w w:val="100"/>
      <w:position w:val="-1"/>
      <w:sz w:val="28"/>
      <w:szCs w:val="28"/>
      <w:effect w:val="none"/>
      <w:vertAlign w:val="baseline"/>
      <w:cs w:val="0"/>
      <w:em w:val="none"/>
      <w:lang w:bidi="ar-SA" w:eastAsia="uk-UA" w:val="uk-UA"/>
    </w:rPr>
  </w:style>
  <w:style w:type="character" w:styleId="Заголовок2Знак">
    <w:name w:val="Заголовок 2 Знак"/>
    <w:next w:val="Заголовок2Знак"/>
    <w:autoRedefine w:val="0"/>
    <w:hidden w:val="0"/>
    <w:qFormat w:val="0"/>
    <w:rPr>
      <w:rFonts w:ascii="Cambria" w:hAnsi="Cambria"/>
      <w:b w:val="1"/>
      <w:bCs w:val="1"/>
      <w:color w:val="4f81bd"/>
      <w:w w:val="100"/>
      <w:position w:val="-1"/>
      <w:sz w:val="26"/>
      <w:szCs w:val="26"/>
      <w:effect w:val="none"/>
      <w:vertAlign w:val="baseline"/>
      <w:cs w:val="0"/>
      <w:em w:val="none"/>
      <w:lang w:bidi="ar-SA" w:eastAsia="uk-UA" w:val="uk-UA"/>
    </w:rPr>
  </w:style>
  <w:style w:type="paragraph" w:styleId="Основнойтекст">
    <w:name w:val="Основной текст"/>
    <w:basedOn w:val="Обычный"/>
    <w:next w:val="Основнойтекст"/>
    <w:autoRedefine w:val="0"/>
    <w:hidden w:val="0"/>
    <w:qFormat w:val="1"/>
    <w:pPr>
      <w:suppressAutoHyphens w:val="1"/>
      <w:spacing w:after="120" w:line="259"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ОсновнойтекстЗнак">
    <w:name w:val="Основной текст Знак"/>
    <w:next w:val="ОсновнойтекстЗнак"/>
    <w:autoRedefine w:val="0"/>
    <w:hidden w:val="0"/>
    <w:qFormat w:val="0"/>
    <w:rPr>
      <w:rFonts w:ascii="Calibri" w:eastAsia="Calibri" w:hAnsi="Calibri"/>
      <w:w w:val="100"/>
      <w:position w:val="-1"/>
      <w:sz w:val="22"/>
      <w:szCs w:val="22"/>
      <w:effect w:val="none"/>
      <w:vertAlign w:val="baseline"/>
      <w:cs w:val="0"/>
      <w:em w:val="none"/>
      <w:lang w:bidi="ar-SA" w:eastAsia="en-US" w:val="en-US"/>
    </w:rPr>
  </w:style>
  <w:style w:type="paragraph" w:styleId="Текстсноски">
    <w:name w:val="Текст сноски"/>
    <w:basedOn w:val="Обычный"/>
    <w:next w:val="Текстсноски"/>
    <w:autoRedefine w:val="0"/>
    <w:hidden w:val="0"/>
    <w:qFormat w:val="1"/>
    <w:pPr>
      <w:suppressAutoHyphens w:val="1"/>
      <w:spacing w:line="1" w:lineRule="atLeast"/>
      <w:ind w:leftChars="-1" w:rightChars="0" w:firstLineChars="-1"/>
      <w:textDirection w:val="btLr"/>
      <w:textAlignment w:val="top"/>
      <w:outlineLvl w:val="0"/>
    </w:pPr>
    <w:rPr>
      <w:rFonts w:ascii="Arial Unicode MS" w:eastAsia="Arial Unicode MS" w:hAnsi="Arial Unicode MS"/>
      <w:color w:val="000000"/>
      <w:w w:val="100"/>
      <w:position w:val="-1"/>
      <w:sz w:val="20"/>
      <w:szCs w:val="20"/>
      <w:effect w:val="none"/>
      <w:vertAlign w:val="baseline"/>
      <w:cs w:val="0"/>
      <w:em w:val="none"/>
      <w:lang w:bidi="ar-SA" w:eastAsia="en-US" w:val="ru-RU"/>
    </w:rPr>
  </w:style>
  <w:style w:type="character" w:styleId="ТекстсноскиЗнак">
    <w:name w:val="Текст сноски Знак"/>
    <w:next w:val="ТекстсноскиЗнак"/>
    <w:autoRedefine w:val="0"/>
    <w:hidden w:val="0"/>
    <w:qFormat w:val="0"/>
    <w:rPr>
      <w:rFonts w:ascii="Arial Unicode MS" w:eastAsia="Arial Unicode MS" w:hAnsi="Arial Unicode MS"/>
      <w:color w:val="000000"/>
      <w:w w:val="100"/>
      <w:position w:val="-1"/>
      <w:effect w:val="none"/>
      <w:vertAlign w:val="baseline"/>
      <w:cs w:val="0"/>
      <w:em w:val="none"/>
      <w:lang w:bidi="ar-SA" w:eastAsia="en-US" w:val="ru-RU"/>
    </w:rPr>
  </w:style>
  <w:style w:type="character" w:styleId="Знаксноски">
    <w:name w:val="Знак сноски"/>
    <w:next w:val="Знаксноски"/>
    <w:autoRedefine w:val="0"/>
    <w:hidden w:val="0"/>
    <w:qFormat w:val="1"/>
    <w:rPr>
      <w:w w:val="100"/>
      <w:position w:val="-1"/>
      <w:effect w:val="none"/>
      <w:vertAlign w:val="superscript"/>
      <w:cs w:val="0"/>
      <w:em w:val="none"/>
      <w:lang/>
    </w:rPr>
  </w:style>
  <w:style w:type="paragraph" w:styleId="ЗнакЗнакЗнакЗнакЗнакЗнакЗнакЗнакЗнакЗнак">
    <w:name w:val="Знак Знак Знак Знак Знак Знак Знак Знак Знак Знак"/>
    <w:basedOn w:val="Обычный"/>
    <w:next w:val="ЗнакЗнакЗнакЗнакЗнакЗнакЗнакЗнакЗнакЗнак"/>
    <w:autoRedefine w:val="0"/>
    <w:hidden w:val="0"/>
    <w:qFormat w:val="0"/>
    <w:pPr>
      <w:suppressAutoHyphens w:val="1"/>
      <w:spacing w:after="160" w:line="240" w:lineRule="atLeast"/>
      <w:ind w:leftChars="-1" w:rightChars="0" w:firstLineChars="-1"/>
      <w:textDirection w:val="btLr"/>
      <w:textAlignment w:val="top"/>
      <w:outlineLvl w:val="0"/>
    </w:pPr>
    <w:rPr>
      <w:b w:val="1"/>
      <w:w w:val="100"/>
      <w:position w:val="-1"/>
      <w:sz w:val="28"/>
      <w:szCs w:val="24"/>
      <w:effect w:val="none"/>
      <w:vertAlign w:val="baseline"/>
      <w:cs w:val="0"/>
      <w:em w:val="none"/>
      <w:lang w:bidi="ar-SA" w:eastAsia="en-US" w:val="en-US"/>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character" w:styleId="Оглавление_">
    <w:name w:val="Оглавление_"/>
    <w:next w:val="Оглавление_"/>
    <w:autoRedefine w:val="0"/>
    <w:hidden w:val="0"/>
    <w:qFormat w:val="0"/>
    <w:rPr>
      <w:spacing w:val="11"/>
      <w:w w:val="100"/>
      <w:position w:val="-1"/>
      <w:sz w:val="23"/>
      <w:szCs w:val="23"/>
      <w:effect w:val="none"/>
      <w:shd w:color="auto" w:fill="ffffff" w:val="clear"/>
      <w:vertAlign w:val="baseline"/>
      <w:cs w:val="0"/>
      <w:em w:val="none"/>
      <w:lang w:bidi="ar-SA"/>
    </w:rPr>
  </w:style>
  <w:style w:type="paragraph" w:styleId="Оглавление">
    <w:name w:val="Оглавление"/>
    <w:basedOn w:val="Обычный"/>
    <w:next w:val="Оглавление"/>
    <w:autoRedefine w:val="0"/>
    <w:hidden w:val="0"/>
    <w:qFormat w:val="0"/>
    <w:pPr>
      <w:shd w:color="auto" w:fill="ffffff" w:val="clear"/>
      <w:suppressAutoHyphens w:val="1"/>
      <w:spacing w:before="1080" w:line="307" w:lineRule="atLeast"/>
      <w:ind w:leftChars="-1" w:rightChars="0" w:firstLineChars="-1"/>
      <w:textDirection w:val="btLr"/>
      <w:textAlignment w:val="top"/>
      <w:outlineLvl w:val="0"/>
    </w:pPr>
    <w:rPr>
      <w:spacing w:val="11"/>
      <w:w w:val="100"/>
      <w:position w:val="-1"/>
      <w:sz w:val="23"/>
      <w:szCs w:val="23"/>
      <w:effect w:val="none"/>
      <w:shd w:color="auto" w:fill="ffffff" w:val="clear"/>
      <w:vertAlign w:val="baseline"/>
      <w:cs w:val="0"/>
      <w:em w:val="none"/>
      <w:lang w:bidi="ar-SA" w:eastAsia="und" w:val="und"/>
    </w:rPr>
  </w:style>
  <w:style w:type="paragraph" w:styleId="TableParagraph">
    <w:name w:val="Table Paragraph"/>
    <w:basedOn w:val="Обычный"/>
    <w:next w:val="TableParagraph"/>
    <w:autoRedefine w:val="0"/>
    <w:hidden w:val="0"/>
    <w:qFormat w:val="0"/>
    <w:pPr>
      <w:widowControl w:val="0"/>
      <w:suppressAutoHyphens w:val="1"/>
      <w:autoSpaceDE w:val="0"/>
      <w:autoSpaceDN w:val="0"/>
      <w:spacing w:line="1" w:lineRule="atLeast"/>
      <w:ind w:left="107" w:leftChars="-1" w:rightChars="0" w:firstLineChars="-1"/>
      <w:textDirection w:val="btLr"/>
      <w:textAlignment w:val="top"/>
      <w:outlineLvl w:val="0"/>
    </w:pPr>
    <w:rPr>
      <w:w w:val="100"/>
      <w:position w:val="-1"/>
      <w:sz w:val="22"/>
      <w:szCs w:val="22"/>
      <w:effect w:val="none"/>
      <w:vertAlign w:val="baseline"/>
      <w:cs w:val="0"/>
      <w:em w:val="none"/>
      <w:lang w:bidi="ar-SA" w:eastAsia="en-US"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ЗнакЗнакЗнакЗнакЗнакЗнакЗнакЗнак">
    <w:name w:val="Знак Знак Знак Знак Знак Знак Знак Знак"/>
    <w:basedOn w:val="Обычный"/>
    <w:next w:val="ЗнакЗнакЗнакЗнакЗнакЗнакЗнакЗнак"/>
    <w:autoRedefine w:val="0"/>
    <w:hidden w:val="0"/>
    <w:qFormat w:val="0"/>
    <w:pPr>
      <w:suppressAutoHyphens w:val="1"/>
      <w:spacing w:after="160" w:line="240" w:lineRule="atLeast"/>
      <w:ind w:leftChars="-1" w:rightChars="0" w:firstLineChars="-1"/>
      <w:textDirection w:val="btLr"/>
      <w:textAlignment w:val="top"/>
      <w:outlineLvl w:val="0"/>
    </w:pPr>
    <w:rPr>
      <w:b w:val="1"/>
      <w:w w:val="100"/>
      <w:position w:val="-1"/>
      <w:sz w:val="28"/>
      <w:szCs w:val="24"/>
      <w:effect w:val="none"/>
      <w:vertAlign w:val="baseline"/>
      <w:cs w:val="0"/>
      <w:em w:val="none"/>
      <w:lang w:bidi="ar-SA" w:eastAsia="en-US" w:val="en-US"/>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character" w:styleId="НижнийколонтитулЗнак">
    <w:name w:val="Нижний колонтитул Знак"/>
    <w:next w:val="НижнийколонтитулЗнак"/>
    <w:autoRedefine w:val="0"/>
    <w:hidden w:val="0"/>
    <w:qFormat w:val="0"/>
    <w:rPr>
      <w:w w:val="100"/>
      <w:position w:val="-1"/>
      <w:effect w:val="none"/>
      <w:vertAlign w:val="baseline"/>
      <w:cs w:val="0"/>
      <w:em w:val="none"/>
      <w:lang w:bidi="ar-SA" w:eastAsia="ru-RU" w:val="ru-RU"/>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902" w:firstLineChars="-1"/>
      <w:jc w:val="both"/>
      <w:textDirection w:val="btLr"/>
      <w:textAlignment w:val="top"/>
      <w:outlineLvl w:val="0"/>
    </w:pPr>
    <w:rPr>
      <w:w w:val="100"/>
      <w:position w:val="-1"/>
      <w:sz w:val="28"/>
      <w:szCs w:val="28"/>
      <w:effect w:val="none"/>
      <w:vertAlign w:val="baseline"/>
      <w:cs w:val="0"/>
      <w:em w:val="none"/>
      <w:lang w:bidi="ar-SA" w:eastAsia="en-US" w:val="uk-UA"/>
    </w:rPr>
  </w:style>
  <w:style w:type="character" w:styleId="Основнийтекст(2)">
    <w:name w:val="Основний текст (2)"/>
    <w:next w:val="Основнийтекст(2)"/>
    <w:autoRedefine w:val="0"/>
    <w:hidden w:val="0"/>
    <w:qFormat w:val="0"/>
    <w:rPr>
      <w:rFonts w:ascii="Times New Roman" w:cs="Times New Roman" w:eastAsia="Times New Roman" w:hAnsi="Times New Roman"/>
      <w:color w:val="000000"/>
      <w:spacing w:val="0"/>
      <w:w w:val="100"/>
      <w:position w:val="0"/>
      <w:sz w:val="28"/>
      <w:szCs w:val="28"/>
      <w:u w:val="none"/>
      <w:effect w:val="none"/>
      <w:vertAlign w:val="baseline"/>
      <w:cs w:val="0"/>
      <w:em w:val="none"/>
      <w:lang w:bidi="uk-UA" w:eastAsia="uk-UA" w:val="uk-UA"/>
    </w:rPr>
  </w:style>
  <w:style w:type="character" w:styleId="Основнийтекст(2)+Курсив">
    <w:name w:val="Основний текст (2) + Курсив"/>
    <w:next w:val="Основнийтекст(2)+Курсив"/>
    <w:autoRedefine w:val="0"/>
    <w:hidden w:val="0"/>
    <w:qFormat w:val="0"/>
    <w:rPr>
      <w:rFonts w:ascii="Times New Roman" w:cs="Times New Roman" w:eastAsia="Times New Roman" w:hAnsi="Times New Roman"/>
      <w:i w:val="1"/>
      <w:iCs w:val="1"/>
      <w:color w:val="000000"/>
      <w:spacing w:val="0"/>
      <w:w w:val="100"/>
      <w:position w:val="0"/>
      <w:sz w:val="28"/>
      <w:szCs w:val="28"/>
      <w:u w:val="none"/>
      <w:effect w:val="none"/>
      <w:vertAlign w:val="baseline"/>
      <w:cs w:val="0"/>
      <w:em w:val="none"/>
      <w:lang w:bidi="uk-UA" w:eastAsia="uk-UA" w:val="uk-UA"/>
    </w:rPr>
  </w:style>
  <w:style w:type="character" w:styleId="Основнийтекст(2)+Напівжирний;Курсив">
    <w:name w:val="Основний текст (2) + Напівжирний;Курсив"/>
    <w:next w:val="Основнийтекст(2)+Напівжирний;Курсив"/>
    <w:autoRedefine w:val="0"/>
    <w:hidden w:val="0"/>
    <w:qFormat w:val="0"/>
    <w:rPr>
      <w:rFonts w:ascii="Times New Roman" w:cs="Times New Roman" w:eastAsia="Times New Roman" w:hAnsi="Times New Roman"/>
      <w:b w:val="1"/>
      <w:bCs w:val="1"/>
      <w:i w:val="1"/>
      <w:iCs w:val="1"/>
      <w:color w:val="000000"/>
      <w:spacing w:val="0"/>
      <w:w w:val="100"/>
      <w:position w:val="0"/>
      <w:sz w:val="28"/>
      <w:szCs w:val="28"/>
      <w:u w:val="none"/>
      <w:effect w:val="none"/>
      <w:vertAlign w:val="baseline"/>
      <w:cs w:val="0"/>
      <w:em w:val="none"/>
      <w:lang w:bidi="uk-UA" w:eastAsia="uk-UA" w:val="uk-UA"/>
    </w:rPr>
  </w:style>
  <w:style w:type="character" w:styleId="Основнийтекст(6)+Некурсив">
    <w:name w:val="Основний текст (6) + Не курсив"/>
    <w:next w:val="Основнийтекст(6)+Некурсив"/>
    <w:autoRedefine w:val="0"/>
    <w:hidden w:val="0"/>
    <w:qFormat w:val="0"/>
    <w:rPr>
      <w:rFonts w:ascii="Times New Roman" w:cs="Times New Roman" w:eastAsia="Times New Roman" w:hAnsi="Times New Roman"/>
      <w:i w:val="1"/>
      <w:iCs w:val="1"/>
      <w:color w:val="000000"/>
      <w:spacing w:val="0"/>
      <w:w w:val="100"/>
      <w:position w:val="0"/>
      <w:sz w:val="28"/>
      <w:szCs w:val="28"/>
      <w:u w:val="none"/>
      <w:effect w:val="none"/>
      <w:vertAlign w:val="baseline"/>
      <w:cs w:val="0"/>
      <w:em w:val="none"/>
      <w:lang w:bidi="uk-UA" w:eastAsia="uk-UA" w:val="uk-UA"/>
    </w:rPr>
  </w:style>
  <w:style w:type="character" w:styleId="Основнийтекст(2)+13pt">
    <w:name w:val="Основний текст (2) + 13 pt"/>
    <w:next w:val="Основнийтекст(2)+13pt"/>
    <w:autoRedefine w:val="0"/>
    <w:hidden w:val="0"/>
    <w:qFormat w:val="0"/>
    <w:rPr>
      <w:rFonts w:ascii="Times New Roman" w:cs="Times New Roman" w:eastAsia="Times New Roman" w:hAnsi="Times New Roman"/>
      <w:color w:val="000000"/>
      <w:spacing w:val="0"/>
      <w:w w:val="100"/>
      <w:position w:val="0"/>
      <w:sz w:val="26"/>
      <w:szCs w:val="26"/>
      <w:u w:val="none"/>
      <w:effect w:val="none"/>
      <w:vertAlign w:val="baseline"/>
      <w:cs w:val="0"/>
      <w:em w:val="none"/>
      <w:lang w:bidi="uk-UA" w:eastAsia="uk-UA" w:val="uk-UA"/>
    </w:rPr>
  </w:style>
  <w:style w:type="character" w:styleId="Основнийтекст(7)+14pt;Курсив">
    <w:name w:val="Основний текст (7) + 14 pt;Курсив"/>
    <w:next w:val="Основнийтекст(7)+14pt;Курсив"/>
    <w:autoRedefine w:val="0"/>
    <w:hidden w:val="0"/>
    <w:qFormat w:val="0"/>
    <w:rPr>
      <w:rFonts w:ascii="Times New Roman" w:cs="Times New Roman" w:eastAsia="Times New Roman" w:hAnsi="Times New Roman"/>
      <w:i w:val="1"/>
      <w:iCs w:val="1"/>
      <w:color w:val="000000"/>
      <w:spacing w:val="0"/>
      <w:w w:val="100"/>
      <w:position w:val="0"/>
      <w:sz w:val="28"/>
      <w:szCs w:val="28"/>
      <w:u w:val="none"/>
      <w:effect w:val="none"/>
      <w:vertAlign w:val="baseline"/>
      <w:cs w:val="0"/>
      <w:em w:val="none"/>
      <w:lang w:bidi="uk-UA" w:eastAsia="uk-UA" w:val="uk-UA"/>
    </w:rPr>
  </w:style>
  <w:style w:type="character" w:styleId="Основнийтекст(6)+Напівжирний">
    <w:name w:val="Основний текст (6) + Напівжирний"/>
    <w:next w:val="Основнийтекст(6)+Напівжирний"/>
    <w:autoRedefine w:val="0"/>
    <w:hidden w:val="0"/>
    <w:qFormat w:val="0"/>
    <w:rPr>
      <w:rFonts w:ascii="Times New Roman" w:cs="Times New Roman" w:eastAsia="Times New Roman" w:hAnsi="Times New Roman"/>
      <w:b w:val="1"/>
      <w:bCs w:val="1"/>
      <w:i w:val="1"/>
      <w:iCs w:val="1"/>
      <w:color w:val="000000"/>
      <w:spacing w:val="0"/>
      <w:w w:val="100"/>
      <w:position w:val="0"/>
      <w:sz w:val="28"/>
      <w:szCs w:val="28"/>
      <w:u w:val="none"/>
      <w:effect w:val="none"/>
      <w:vertAlign w:val="baseline"/>
      <w:cs w:val="0"/>
      <w:em w:val="none"/>
      <w:lang w:bidi="uk-UA" w:eastAsia="uk-UA" w:val="uk-UA"/>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2"/>
      <w:szCs w:val="22"/>
      <w:effect w:val="none"/>
      <w:vertAlign w:val="baseline"/>
      <w:cs w:val="0"/>
      <w:em w:val="none"/>
      <w:lang w:bidi="ar-SA" w:eastAsia="uk-UA" w:val="uk-UA"/>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w w:val="100"/>
      <w:position w:val="-1"/>
      <w:sz w:val="22"/>
      <w:szCs w:val="22"/>
      <w:effect w:val="none"/>
      <w:vertAlign w:val="baseline"/>
      <w:cs w:val="0"/>
      <w:em w:val="none"/>
      <w:lang w:eastAsia="uk-UA" w:val="uk-UA"/>
    </w:r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k-UA" w:val="uk-UA"/>
    </w:rPr>
  </w:style>
  <w:style w:type="character" w:styleId="Основнойтекст_">
    <w:name w:val="Основной текст_"/>
    <w:next w:val="Основнойтекст_"/>
    <w:autoRedefine w:val="0"/>
    <w:hidden w:val="0"/>
    <w:qFormat w:val="0"/>
    <w:rPr>
      <w:w w:val="100"/>
      <w:position w:val="-1"/>
      <w:sz w:val="21"/>
      <w:szCs w:val="21"/>
      <w:effect w:val="none"/>
      <w:shd w:color="auto" w:fill="ffffff" w:val="clear"/>
      <w:vertAlign w:val="baseline"/>
      <w:cs w:val="0"/>
      <w:em w:val="none"/>
      <w:lang/>
    </w:rPr>
  </w:style>
  <w:style w:type="paragraph" w:styleId="Основнойтекст2">
    <w:name w:val="Основной текст2"/>
    <w:basedOn w:val="Обычный"/>
    <w:next w:val="Основнойтекст2"/>
    <w:autoRedefine w:val="0"/>
    <w:hidden w:val="0"/>
    <w:qFormat w:val="0"/>
    <w:pPr>
      <w:shd w:color="auto" w:fill="ffffff" w:val="clear"/>
      <w:suppressAutoHyphens w:val="1"/>
      <w:spacing w:before="300" w:line="250" w:lineRule="atLeast"/>
      <w:ind w:leftChars="-1" w:rightChars="0" w:hanging="300" w:firstLineChars="-1"/>
      <w:jc w:val="both"/>
      <w:textDirection w:val="btLr"/>
      <w:textAlignment w:val="top"/>
      <w:outlineLvl w:val="0"/>
    </w:pPr>
    <w:rPr>
      <w:w w:val="100"/>
      <w:position w:val="-1"/>
      <w:sz w:val="21"/>
      <w:szCs w:val="21"/>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0"/>
      <w:szCs w:val="20"/>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rvts23">
    <w:name w:val="rvts23"/>
    <w:next w:val="rvts23"/>
    <w:autoRedefine w:val="0"/>
    <w:hidden w:val="0"/>
    <w:qFormat w:val="0"/>
    <w:rPr>
      <w:rFonts w:ascii="Times New Roman" w:cs="Times New Roman" w:hAnsi="Times New Roman"/>
      <w:w w:val="100"/>
      <w:position w:val="-1"/>
      <w:effect w:val="none"/>
      <w:vertAlign w:val="baseline"/>
      <w:cs w:val="0"/>
      <w:em w:val="none"/>
      <w:lang/>
    </w:rPr>
  </w:style>
  <w:style w:type="character" w:styleId="rvts44">
    <w:name w:val="rvts44"/>
    <w:next w:val="rvts44"/>
    <w:autoRedefine w:val="0"/>
    <w:hidden w:val="0"/>
    <w:qFormat w:val="0"/>
    <w:rPr>
      <w:rFonts w:ascii="Times New Roman" w:cs="Times New Roman" w:hAnsi="Times New Roman"/>
      <w:w w:val="100"/>
      <w:position w:val="-1"/>
      <w:effect w:val="none"/>
      <w:vertAlign w:val="baseline"/>
      <w:cs w:val="0"/>
      <w:em w:val="none"/>
      <w:lang/>
    </w:rPr>
  </w:style>
  <w:style w:type="character" w:styleId="Заголовок4Знак">
    <w:name w:val="Заголовок 4 Знак"/>
    <w:next w:val="Заголовок4Знак"/>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uk-UA"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1"/>
    <w:pPr>
      <w:suppressAutoHyphens w:val="1"/>
      <w:spacing w:after="120" w:line="480" w:lineRule="auto"/>
      <w:ind w:left="283"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character" w:styleId="Основнойтекстсотступом2Знак">
    <w:name w:val="Основной текст с отступом 2 Знак"/>
    <w:basedOn w:val="Основнойшрифтабзаца"/>
    <w:next w:val="Основнойтекстсотступом2Знак"/>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30.0" w:type="dxa"/>
        <w:left w:w="30.0" w:type="dxa"/>
        <w:bottom w:w="30.0" w:type="dxa"/>
        <w:right w:w="3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coe.int/" TargetMode="External"/><Relationship Id="rId22" Type="http://schemas.openxmlformats.org/officeDocument/2006/relationships/hyperlink" Target="http://www.kmu.gov.ua/control/" TargetMode="External"/><Relationship Id="rId21" Type="http://schemas.openxmlformats.org/officeDocument/2006/relationships/hyperlink" Target="http://zakon2.rada.gov.ua/laws/main" TargetMode="External"/><Relationship Id="rId24" Type="http://schemas.openxmlformats.org/officeDocument/2006/relationships/hyperlink" Target="http://www.court.gov.ua/" TargetMode="External"/><Relationship Id="rId23" Type="http://schemas.openxmlformats.org/officeDocument/2006/relationships/hyperlink" Target="http://www.scourt.gov.u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o.uu.edu.ua/course/view.php?id=14874" TargetMode="External"/><Relationship Id="rId26" Type="http://schemas.openxmlformats.org/officeDocument/2006/relationships/hyperlink" Target="http://www.nbuv.gov.ua/" TargetMode="External"/><Relationship Id="rId25" Type="http://schemas.openxmlformats.org/officeDocument/2006/relationships/hyperlink" Target="http://reyestr.court.gov.ua/" TargetMode="External"/><Relationship Id="rId28" Type="http://schemas.openxmlformats.org/officeDocument/2006/relationships/hyperlink" Target="http://www.coe.int/" TargetMode="External"/><Relationship Id="rId27" Type="http://schemas.openxmlformats.org/officeDocument/2006/relationships/hyperlink" Target="http://www.echr.coe.int/echr/"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pl.uu.edu.ua/%D0%BF%D1%96%D1%96%D0%B4%D0%B4%D1%83%D0%B1%D0%BD%D0%B8%D0%B9-%D0%B4%D0%BC%D0%B8%D1%82%D1%80%D0%BE-%D1%96%D0%B3%D0%BE%D1%80%D0%BE%D0%B2%D0%B8%D1%87/" TargetMode="External"/><Relationship Id="rId8" Type="http://schemas.openxmlformats.org/officeDocument/2006/relationships/hyperlink" Target="mailto:dpiddubnyi@gmail.com" TargetMode="External"/><Relationship Id="rId11" Type="http://schemas.openxmlformats.org/officeDocument/2006/relationships/hyperlink" Target="https://vo.uu.edu.ua/course/view.php?id=14874" TargetMode="External"/><Relationship Id="rId10" Type="http://schemas.openxmlformats.org/officeDocument/2006/relationships/hyperlink" Target="http://vo.ukraine.edu.ua/" TargetMode="External"/><Relationship Id="rId13" Type="http://schemas.openxmlformats.org/officeDocument/2006/relationships/hyperlink" Target="http://zakon2.rada.gov.ua/laws/main" TargetMode="External"/><Relationship Id="rId12" Type="http://schemas.openxmlformats.org/officeDocument/2006/relationships/hyperlink" Target="http://www.koob.ru" TargetMode="External"/><Relationship Id="rId15" Type="http://schemas.openxmlformats.org/officeDocument/2006/relationships/hyperlink" Target="http://www.scourt.gov.ua/" TargetMode="External"/><Relationship Id="rId14" Type="http://schemas.openxmlformats.org/officeDocument/2006/relationships/hyperlink" Target="http://www.kmu.gov.ua/control/" TargetMode="External"/><Relationship Id="rId17" Type="http://schemas.openxmlformats.org/officeDocument/2006/relationships/hyperlink" Target="http://reyestr.court.gov.ua/" TargetMode="External"/><Relationship Id="rId16" Type="http://schemas.openxmlformats.org/officeDocument/2006/relationships/hyperlink" Target="http://www.court.gov.ua/" TargetMode="External"/><Relationship Id="rId19" Type="http://schemas.openxmlformats.org/officeDocument/2006/relationships/hyperlink" Target="http://www.echr.coe.int/echr/" TargetMode="External"/><Relationship Id="rId18" Type="http://schemas.openxmlformats.org/officeDocument/2006/relationships/hyperlink" Target="http://www.nbuv.gov.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Mzv+tSWXZqHI6G3A0H4lMuwv4A==">AMUW2mXCpzpb34SVmMkyiqyU2nkXEmPJ4qSPNylatAVZx+A4qacr0kr+yhTe5W5W1NLG3MhwSSgBV4bYWNr6dJMjo77Zomv7P1rvaFJnY/G51UdGXJ6vOXDqX4Hh+xbOBQySXlyQycYQV5LhVQd6sIDlqKBrDN0Vf+HJjAr/dkmNwstZbDFGL6S3AIcn6ui3jH6aXUV7+wbd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2020-11-03T16:52:00Z</dcterms:created>
  <dc:creator>user</dc:creator>
</cp:coreProperties>
</file>

<file path=docProps/custom.xml><?xml version="1.0" encoding="utf-8"?>
<Properties xmlns="http://schemas.openxmlformats.org/officeDocument/2006/custom-properties" xmlns:vt="http://schemas.openxmlformats.org/officeDocument/2006/docPropsVTypes"/>
</file>