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72" w:rsidRPr="006832D4" w:rsidRDefault="00250272" w:rsidP="00250272">
      <w:pPr>
        <w:tabs>
          <w:tab w:val="left" w:pos="2030"/>
        </w:tabs>
        <w:jc w:val="center"/>
        <w:rPr>
          <w:rFonts w:ascii="Times New Roman" w:hAnsi="Times New Roman" w:cs="Times New Roman"/>
          <w:b/>
          <w:caps/>
          <w:sz w:val="28"/>
          <w:szCs w:val="28"/>
          <w:lang w:val="uk-UA"/>
        </w:rPr>
      </w:pPr>
    </w:p>
    <w:p w:rsidR="00250272" w:rsidRPr="006832D4" w:rsidRDefault="00250272" w:rsidP="00250272">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 xml:space="preserve">ВІДКРИТИЙ МІЖНАРОДНИЙ УНІВЕРСИТЕТ </w:t>
      </w:r>
    </w:p>
    <w:p w:rsidR="00250272" w:rsidRPr="006832D4" w:rsidRDefault="00250272" w:rsidP="00250272">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РОЗВИТКУ ЛЮДИНИ «Україна»</w:t>
      </w:r>
    </w:p>
    <w:p w:rsidR="00250272" w:rsidRPr="006832D4" w:rsidRDefault="00250272" w:rsidP="00250272">
      <w:pPr>
        <w:tabs>
          <w:tab w:val="left" w:pos="2030"/>
        </w:tabs>
        <w:jc w:val="center"/>
        <w:rPr>
          <w:rFonts w:ascii="Times New Roman" w:hAnsi="Times New Roman" w:cs="Times New Roman"/>
          <w:b/>
          <w:caps/>
          <w:sz w:val="28"/>
          <w:szCs w:val="28"/>
          <w:lang w:val="uk-UA"/>
        </w:rPr>
      </w:pPr>
    </w:p>
    <w:p w:rsidR="00250272" w:rsidRPr="006832D4" w:rsidRDefault="00250272" w:rsidP="00250272">
      <w:pPr>
        <w:tabs>
          <w:tab w:val="left" w:pos="2030"/>
        </w:tabs>
        <w:rPr>
          <w:rFonts w:ascii="Times New Roman" w:hAnsi="Times New Roman" w:cs="Times New Roman"/>
          <w:b/>
          <w:caps/>
          <w:sz w:val="28"/>
          <w:szCs w:val="28"/>
          <w:lang w:val="uk-UA"/>
        </w:rPr>
      </w:pPr>
    </w:p>
    <w:p w:rsidR="00250272" w:rsidRPr="006832D4" w:rsidRDefault="00250272" w:rsidP="00250272">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 xml:space="preserve">полтавський ІНСТИТУТ економіки і права </w:t>
      </w:r>
    </w:p>
    <w:p w:rsidR="00250272" w:rsidRPr="006832D4" w:rsidRDefault="00250272" w:rsidP="00250272">
      <w:pPr>
        <w:tabs>
          <w:tab w:val="left" w:pos="2030"/>
        </w:tabs>
        <w:jc w:val="center"/>
        <w:rPr>
          <w:rFonts w:ascii="Times New Roman" w:hAnsi="Times New Roman" w:cs="Times New Roman"/>
          <w:b/>
          <w:caps/>
          <w:sz w:val="28"/>
          <w:szCs w:val="28"/>
          <w:lang w:val="uk-UA"/>
        </w:rPr>
      </w:pPr>
    </w:p>
    <w:p w:rsidR="00250272" w:rsidRPr="006832D4" w:rsidRDefault="00250272" w:rsidP="00250272">
      <w:pPr>
        <w:tabs>
          <w:tab w:val="left" w:pos="2030"/>
        </w:tabs>
        <w:jc w:val="center"/>
        <w:rPr>
          <w:rFonts w:ascii="Times New Roman" w:hAnsi="Times New Roman" w:cs="Times New Roman"/>
          <w:b/>
          <w:caps/>
          <w:sz w:val="28"/>
          <w:szCs w:val="28"/>
          <w:lang w:val="uk-UA"/>
        </w:rPr>
      </w:pPr>
      <w:r w:rsidRPr="006832D4">
        <w:rPr>
          <w:rFonts w:ascii="Times New Roman" w:hAnsi="Times New Roman" w:cs="Times New Roman"/>
          <w:b/>
          <w:caps/>
          <w:sz w:val="28"/>
          <w:szCs w:val="28"/>
          <w:lang w:val="uk-UA"/>
        </w:rPr>
        <w:t>КАФЕДРА соціальної роботи та спеціальної освіти</w:t>
      </w:r>
    </w:p>
    <w:p w:rsidR="00250272" w:rsidRPr="006832D4" w:rsidRDefault="00250272" w:rsidP="00250272">
      <w:pPr>
        <w:tabs>
          <w:tab w:val="left" w:pos="2030"/>
        </w:tabs>
        <w:jc w:val="center"/>
        <w:rPr>
          <w:rFonts w:ascii="Times New Roman" w:hAnsi="Times New Roman" w:cs="Times New Roman"/>
          <w:b/>
          <w:caps/>
          <w:sz w:val="28"/>
          <w:szCs w:val="28"/>
          <w:lang w:val="uk-UA"/>
        </w:rPr>
      </w:pPr>
    </w:p>
    <w:p w:rsidR="00250272" w:rsidRPr="006832D4" w:rsidRDefault="00250272" w:rsidP="00250272">
      <w:pPr>
        <w:tabs>
          <w:tab w:val="left" w:pos="2030"/>
        </w:tabs>
        <w:rPr>
          <w:rFonts w:ascii="Times New Roman" w:hAnsi="Times New Roman" w:cs="Times New Roman"/>
          <w:b/>
          <w:caps/>
          <w:sz w:val="28"/>
          <w:szCs w:val="28"/>
          <w:lang w:val="uk-UA"/>
        </w:rPr>
      </w:pPr>
    </w:p>
    <w:p w:rsidR="00250272" w:rsidRPr="006832D4" w:rsidRDefault="00250272" w:rsidP="00250272">
      <w:pPr>
        <w:tabs>
          <w:tab w:val="left" w:pos="2030"/>
        </w:tabs>
        <w:rPr>
          <w:rFonts w:ascii="Times New Roman" w:hAnsi="Times New Roman" w:cs="Times New Roman"/>
          <w:b/>
          <w:sz w:val="28"/>
          <w:szCs w:val="28"/>
          <w:lang w:val="uk-UA"/>
        </w:rPr>
      </w:pPr>
      <w:r w:rsidRPr="006832D4">
        <w:rPr>
          <w:rFonts w:ascii="Times New Roman" w:hAnsi="Times New Roman" w:cs="Times New Roman"/>
          <w:b/>
          <w:caps/>
          <w:sz w:val="28"/>
          <w:szCs w:val="28"/>
          <w:lang w:val="uk-UA"/>
        </w:rPr>
        <w:t xml:space="preserve">                                                                                                                                                                                                                                                                                                                                                                                                                                                                                                                                                                                                                                                                                                                                                                                                                                                                                                                                                                                                                                                                                                                                                                                                                                                                                                                                  </w:t>
      </w:r>
    </w:p>
    <w:p w:rsidR="00250272" w:rsidRPr="006832D4" w:rsidRDefault="00250272" w:rsidP="00250272">
      <w:pPr>
        <w:pStyle w:val="a6"/>
        <w:tabs>
          <w:tab w:val="left" w:pos="2030"/>
        </w:tabs>
        <w:ind w:left="5387"/>
        <w:rPr>
          <w:szCs w:val="28"/>
        </w:rPr>
      </w:pPr>
    </w:p>
    <w:p w:rsidR="00250272" w:rsidRPr="006832D4" w:rsidRDefault="00250272" w:rsidP="00250272">
      <w:pPr>
        <w:tabs>
          <w:tab w:val="left" w:pos="5940"/>
        </w:tabs>
        <w:jc w:val="right"/>
        <w:rPr>
          <w:rFonts w:ascii="Times New Roman" w:hAnsi="Times New Roman" w:cs="Times New Roman"/>
          <w:sz w:val="28"/>
          <w:szCs w:val="28"/>
          <w:lang w:val="uk-UA"/>
        </w:rPr>
      </w:pPr>
      <w:r w:rsidRPr="006832D4">
        <w:rPr>
          <w:rFonts w:ascii="Times New Roman" w:hAnsi="Times New Roman" w:cs="Times New Roman"/>
          <w:b/>
          <w:sz w:val="28"/>
          <w:szCs w:val="28"/>
          <w:lang w:val="uk-UA"/>
        </w:rPr>
        <w:t>ЗАТВЕРДЖУЮ</w:t>
      </w:r>
    </w:p>
    <w:p w:rsidR="00250272" w:rsidRPr="006832D4" w:rsidRDefault="00250272" w:rsidP="00250272">
      <w:pPr>
        <w:jc w:val="right"/>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Директор </w:t>
      </w:r>
    </w:p>
    <w:p w:rsidR="00250272" w:rsidRPr="006832D4" w:rsidRDefault="00250272" w:rsidP="00250272">
      <w:pPr>
        <w:jc w:val="right"/>
        <w:rPr>
          <w:rFonts w:ascii="Times New Roman" w:hAnsi="Times New Roman" w:cs="Times New Roman"/>
          <w:sz w:val="28"/>
          <w:szCs w:val="28"/>
          <w:lang w:val="uk-UA"/>
        </w:rPr>
      </w:pPr>
      <w:r w:rsidRPr="006832D4">
        <w:rPr>
          <w:rFonts w:ascii="Times New Roman" w:hAnsi="Times New Roman" w:cs="Times New Roman"/>
          <w:sz w:val="28"/>
          <w:szCs w:val="28"/>
          <w:lang w:val="uk-UA"/>
        </w:rPr>
        <w:t>Полтавського інституту економіки і права</w:t>
      </w:r>
    </w:p>
    <w:p w:rsidR="00250272" w:rsidRPr="006832D4" w:rsidRDefault="00250272" w:rsidP="00250272">
      <w:pPr>
        <w:spacing w:before="120"/>
        <w:jc w:val="right"/>
        <w:rPr>
          <w:rFonts w:ascii="Times New Roman" w:hAnsi="Times New Roman" w:cs="Times New Roman"/>
          <w:sz w:val="28"/>
          <w:szCs w:val="28"/>
          <w:lang w:val="uk-UA"/>
        </w:rPr>
      </w:pPr>
      <w:r w:rsidRPr="006832D4">
        <w:rPr>
          <w:rFonts w:ascii="Times New Roman" w:hAnsi="Times New Roman" w:cs="Times New Roman"/>
          <w:sz w:val="28"/>
          <w:szCs w:val="28"/>
          <w:lang w:val="uk-UA"/>
        </w:rPr>
        <w:t>_______________ Н. С. Мякушко</w:t>
      </w:r>
    </w:p>
    <w:p w:rsidR="00250272" w:rsidRPr="006832D4" w:rsidRDefault="00250272" w:rsidP="00250272">
      <w:pPr>
        <w:pStyle w:val="a6"/>
        <w:jc w:val="right"/>
        <w:rPr>
          <w:szCs w:val="28"/>
        </w:rPr>
      </w:pPr>
      <w:r w:rsidRPr="006832D4">
        <w:rPr>
          <w:szCs w:val="28"/>
        </w:rPr>
        <w:t>«____»_______________202_ р.</w:t>
      </w:r>
    </w:p>
    <w:p w:rsidR="00250272" w:rsidRPr="006832D4" w:rsidRDefault="00250272" w:rsidP="00250272">
      <w:pPr>
        <w:rPr>
          <w:rFonts w:ascii="Times New Roman" w:hAnsi="Times New Roman" w:cs="Times New Roman"/>
          <w:sz w:val="28"/>
          <w:szCs w:val="28"/>
          <w:lang w:val="uk-UA"/>
        </w:rPr>
      </w:pPr>
    </w:p>
    <w:p w:rsidR="00250272" w:rsidRPr="006832D4" w:rsidRDefault="00250272" w:rsidP="00250272">
      <w:pPr>
        <w:pStyle w:val="2"/>
        <w:shd w:val="clear" w:color="auto" w:fill="FFFFFF"/>
        <w:spacing w:before="0" w:after="0"/>
        <w:rPr>
          <w:rFonts w:ascii="Times New Roman" w:hAnsi="Times New Roman"/>
          <w:i w:val="0"/>
          <w:iCs w:val="0"/>
          <w:lang w:val="uk-UA"/>
        </w:rPr>
      </w:pPr>
    </w:p>
    <w:p w:rsidR="00250272" w:rsidRPr="006832D4" w:rsidRDefault="00250272" w:rsidP="00250272">
      <w:pPr>
        <w:pStyle w:val="2"/>
        <w:shd w:val="clear" w:color="auto" w:fill="FFFFFF"/>
        <w:spacing w:before="0" w:after="0"/>
        <w:rPr>
          <w:rFonts w:ascii="Times New Roman" w:hAnsi="Times New Roman"/>
          <w:i w:val="0"/>
          <w:iCs w:val="0"/>
          <w:lang w:val="uk-UA"/>
        </w:rPr>
      </w:pPr>
    </w:p>
    <w:p w:rsidR="00250272" w:rsidRPr="006832D4" w:rsidRDefault="00250272" w:rsidP="00250272">
      <w:pPr>
        <w:pStyle w:val="2"/>
        <w:shd w:val="clear" w:color="auto" w:fill="FFFFFF"/>
        <w:spacing w:before="0" w:after="0"/>
        <w:rPr>
          <w:rFonts w:ascii="Times New Roman" w:hAnsi="Times New Roman"/>
          <w:i w:val="0"/>
          <w:iCs w:val="0"/>
          <w:lang w:val="uk-UA"/>
        </w:rPr>
      </w:pPr>
    </w:p>
    <w:p w:rsidR="00250272" w:rsidRPr="006832D4" w:rsidRDefault="00250272" w:rsidP="00250272">
      <w:pPr>
        <w:pStyle w:val="2"/>
        <w:shd w:val="clear" w:color="auto" w:fill="FFFFFF"/>
        <w:spacing w:before="0" w:after="0"/>
        <w:jc w:val="center"/>
        <w:rPr>
          <w:rFonts w:ascii="Times New Roman" w:hAnsi="Times New Roman"/>
          <w:i w:val="0"/>
          <w:iCs w:val="0"/>
          <w:lang w:val="uk-UA"/>
        </w:rPr>
      </w:pPr>
      <w:bookmarkStart w:id="0" w:name="_Toc9952414"/>
      <w:r w:rsidRPr="006832D4">
        <w:rPr>
          <w:rFonts w:ascii="Times New Roman" w:hAnsi="Times New Roman"/>
          <w:i w:val="0"/>
          <w:iCs w:val="0"/>
          <w:lang w:val="uk-UA"/>
        </w:rPr>
        <w:t>СИЛАБУС НАВЧАЛЬНОЇ ДИСЦИПЛІНИ</w:t>
      </w:r>
      <w:bookmarkEnd w:id="0"/>
    </w:p>
    <w:p w:rsidR="00250272" w:rsidRPr="006832D4" w:rsidRDefault="00250272" w:rsidP="00250272">
      <w:pPr>
        <w:jc w:val="center"/>
        <w:rPr>
          <w:rFonts w:ascii="Times New Roman" w:hAnsi="Times New Roman" w:cs="Times New Roman"/>
          <w:b/>
          <w:lang w:val="uk-UA"/>
        </w:rPr>
      </w:pPr>
    </w:p>
    <w:p w:rsidR="00250272" w:rsidRPr="006832D4" w:rsidRDefault="00250272" w:rsidP="00250272">
      <w:pPr>
        <w:jc w:val="center"/>
        <w:rPr>
          <w:rFonts w:ascii="Times New Roman" w:hAnsi="Times New Roman" w:cs="Times New Roman"/>
          <w:sz w:val="28"/>
          <w:szCs w:val="28"/>
          <w:lang w:val="uk-UA"/>
        </w:rPr>
      </w:pPr>
      <w:r w:rsidRPr="006832D4">
        <w:rPr>
          <w:rFonts w:ascii="Times New Roman" w:hAnsi="Times New Roman" w:cs="Times New Roman"/>
          <w:b/>
          <w:sz w:val="28"/>
          <w:szCs w:val="28"/>
          <w:lang w:val="uk-UA"/>
        </w:rPr>
        <w:t>АДАПТИВНА РУХОВА РЕКРЕАЦІЯ</w:t>
      </w:r>
      <w:r w:rsidRPr="006832D4">
        <w:rPr>
          <w:rFonts w:ascii="Times New Roman" w:hAnsi="Times New Roman" w:cs="Times New Roman"/>
          <w:sz w:val="28"/>
          <w:szCs w:val="28"/>
          <w:lang w:val="uk-UA"/>
        </w:rPr>
        <w:t xml:space="preserve"> </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(шифр і назва навчальної дисципліни)</w:t>
      </w:r>
    </w:p>
    <w:p w:rsidR="00250272" w:rsidRPr="006832D4" w:rsidRDefault="00250272" w:rsidP="00250272">
      <w:pPr>
        <w:ind w:firstLine="708"/>
        <w:rPr>
          <w:rFonts w:ascii="Times New Roman" w:hAnsi="Times New Roman" w:cs="Times New Roman"/>
          <w:lang w:val="uk-UA"/>
        </w:rPr>
      </w:pPr>
      <w:r w:rsidRPr="006832D4">
        <w:rPr>
          <w:rFonts w:ascii="Times New Roman" w:hAnsi="Times New Roman" w:cs="Times New Roman"/>
          <w:sz w:val="28"/>
          <w:szCs w:val="28"/>
          <w:lang w:val="uk-UA"/>
        </w:rPr>
        <w:t xml:space="preserve">освітня програма </w:t>
      </w:r>
      <w:r w:rsidRPr="006832D4">
        <w:rPr>
          <w:rFonts w:ascii="Times New Roman" w:hAnsi="Times New Roman" w:cs="Times New Roman"/>
          <w:lang w:val="uk-UA"/>
        </w:rPr>
        <w:t>____________________________________________________</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 xml:space="preserve">                             (назва освітньої програми)</w:t>
      </w:r>
    </w:p>
    <w:p w:rsidR="00250272" w:rsidRPr="006832D4" w:rsidRDefault="00250272" w:rsidP="00250272">
      <w:pPr>
        <w:ind w:firstLine="708"/>
        <w:rPr>
          <w:rFonts w:ascii="Times New Roman" w:hAnsi="Times New Roman" w:cs="Times New Roman"/>
          <w:lang w:val="uk-UA"/>
        </w:rPr>
      </w:pPr>
      <w:r w:rsidRPr="006832D4">
        <w:rPr>
          <w:rFonts w:ascii="Times New Roman" w:hAnsi="Times New Roman" w:cs="Times New Roman"/>
          <w:sz w:val="28"/>
          <w:szCs w:val="28"/>
          <w:lang w:val="uk-UA"/>
        </w:rPr>
        <w:t xml:space="preserve">освітнього рівня </w:t>
      </w:r>
      <w:r w:rsidRPr="006832D4">
        <w:rPr>
          <w:rFonts w:ascii="Times New Roman" w:hAnsi="Times New Roman" w:cs="Times New Roman"/>
          <w:lang w:val="uk-UA"/>
        </w:rPr>
        <w:t>____</w:t>
      </w:r>
      <w:r w:rsidRPr="006832D4">
        <w:rPr>
          <w:rFonts w:ascii="Times New Roman" w:hAnsi="Times New Roman" w:cs="Times New Roman"/>
          <w:sz w:val="28"/>
          <w:szCs w:val="28"/>
          <w:u w:val="single"/>
          <w:lang w:val="uk-UA"/>
        </w:rPr>
        <w:t>магістр</w:t>
      </w:r>
      <w:r w:rsidRPr="006832D4">
        <w:rPr>
          <w:rFonts w:ascii="Times New Roman" w:hAnsi="Times New Roman" w:cs="Times New Roman"/>
          <w:lang w:val="uk-UA"/>
        </w:rPr>
        <w:t>________________________________________</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 xml:space="preserve">                             (назва освітнього рівня)</w:t>
      </w:r>
    </w:p>
    <w:p w:rsidR="00250272" w:rsidRPr="006832D4" w:rsidRDefault="00250272" w:rsidP="00250272">
      <w:pPr>
        <w:ind w:firstLine="708"/>
        <w:rPr>
          <w:rFonts w:ascii="Times New Roman" w:hAnsi="Times New Roman" w:cs="Times New Roman"/>
          <w:lang w:val="uk-UA"/>
        </w:rPr>
      </w:pPr>
      <w:r w:rsidRPr="006832D4">
        <w:rPr>
          <w:rFonts w:ascii="Times New Roman" w:hAnsi="Times New Roman" w:cs="Times New Roman"/>
          <w:sz w:val="28"/>
          <w:szCs w:val="28"/>
          <w:lang w:val="uk-UA"/>
        </w:rPr>
        <w:t>галузь знань</w:t>
      </w:r>
      <w:r w:rsidRPr="006832D4">
        <w:rPr>
          <w:rFonts w:ascii="Times New Roman" w:hAnsi="Times New Roman" w:cs="Times New Roman"/>
          <w:lang w:val="uk-UA"/>
        </w:rPr>
        <w:t xml:space="preserve"> _</w:t>
      </w:r>
      <w:r w:rsidRPr="006832D4">
        <w:rPr>
          <w:rFonts w:ascii="Times New Roman" w:hAnsi="Times New Roman" w:cs="Times New Roman"/>
          <w:sz w:val="28"/>
          <w:szCs w:val="28"/>
          <w:u w:val="single"/>
          <w:lang w:val="uk-UA"/>
        </w:rPr>
        <w:t>01 освіта</w:t>
      </w:r>
      <w:r w:rsidRPr="006832D4">
        <w:rPr>
          <w:rFonts w:ascii="Times New Roman" w:hAnsi="Times New Roman" w:cs="Times New Roman"/>
          <w:lang w:val="uk-UA"/>
        </w:rPr>
        <w:t>_______________________________________________</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 xml:space="preserve">                             (шифр і назва галузі знань)</w:t>
      </w:r>
    </w:p>
    <w:p w:rsidR="00250272" w:rsidRPr="006832D4" w:rsidRDefault="00250272" w:rsidP="00250272">
      <w:pPr>
        <w:ind w:firstLine="708"/>
        <w:rPr>
          <w:rFonts w:ascii="Times New Roman" w:hAnsi="Times New Roman" w:cs="Times New Roman"/>
          <w:lang w:val="uk-UA"/>
        </w:rPr>
      </w:pPr>
      <w:r w:rsidRPr="006832D4">
        <w:rPr>
          <w:rFonts w:ascii="Times New Roman" w:hAnsi="Times New Roman" w:cs="Times New Roman"/>
          <w:sz w:val="28"/>
          <w:szCs w:val="28"/>
          <w:lang w:val="uk-UA"/>
        </w:rPr>
        <w:t xml:space="preserve">Спеціальність </w:t>
      </w:r>
      <w:r w:rsidRPr="006832D4">
        <w:rPr>
          <w:rFonts w:ascii="Times New Roman" w:hAnsi="Times New Roman" w:cs="Times New Roman"/>
          <w:lang w:val="uk-UA"/>
        </w:rPr>
        <w:t>_</w:t>
      </w:r>
      <w:r w:rsidRPr="006832D4">
        <w:rPr>
          <w:rFonts w:ascii="Times New Roman" w:hAnsi="Times New Roman" w:cs="Times New Roman"/>
          <w:sz w:val="28"/>
          <w:szCs w:val="28"/>
          <w:u w:val="single"/>
          <w:lang w:val="uk-UA"/>
        </w:rPr>
        <w:t>016 спеціальна освіта___________</w:t>
      </w:r>
      <w:r w:rsidRPr="006832D4">
        <w:rPr>
          <w:rFonts w:ascii="Times New Roman" w:hAnsi="Times New Roman" w:cs="Times New Roman"/>
          <w:lang w:val="uk-UA"/>
        </w:rPr>
        <w:t>____________________</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 xml:space="preserve">                              (шифр і назва спеціальності(тей))</w:t>
      </w:r>
    </w:p>
    <w:p w:rsidR="00250272" w:rsidRPr="006832D4" w:rsidRDefault="00250272" w:rsidP="00250272">
      <w:pPr>
        <w:ind w:firstLine="708"/>
        <w:rPr>
          <w:rFonts w:ascii="Times New Roman" w:hAnsi="Times New Roman" w:cs="Times New Roman"/>
          <w:lang w:val="uk-UA"/>
        </w:rPr>
      </w:pPr>
      <w:r w:rsidRPr="006832D4">
        <w:rPr>
          <w:rFonts w:ascii="Times New Roman" w:hAnsi="Times New Roman" w:cs="Times New Roman"/>
          <w:sz w:val="28"/>
          <w:szCs w:val="28"/>
          <w:lang w:val="uk-UA"/>
        </w:rPr>
        <w:t xml:space="preserve">Спеціалізація </w:t>
      </w:r>
      <w:r w:rsidRPr="006832D4">
        <w:rPr>
          <w:rFonts w:ascii="Times New Roman" w:hAnsi="Times New Roman" w:cs="Times New Roman"/>
          <w:lang w:val="uk-UA"/>
        </w:rPr>
        <w:t>________________________________________________________</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 xml:space="preserve">                              (назва спеціалізації)</w:t>
      </w:r>
    </w:p>
    <w:p w:rsidR="00250272" w:rsidRPr="006832D4" w:rsidRDefault="00250272" w:rsidP="00250272">
      <w:pPr>
        <w:ind w:firstLine="708"/>
        <w:rPr>
          <w:rFonts w:ascii="Times New Roman" w:hAnsi="Times New Roman" w:cs="Times New Roman"/>
          <w:lang w:val="uk-UA"/>
        </w:rPr>
      </w:pPr>
      <w:r w:rsidRPr="006832D4">
        <w:rPr>
          <w:rFonts w:ascii="Times New Roman" w:hAnsi="Times New Roman" w:cs="Times New Roman"/>
          <w:sz w:val="28"/>
          <w:szCs w:val="28"/>
          <w:lang w:val="uk-UA"/>
        </w:rPr>
        <w:t>інститут, філія, факультет,</w:t>
      </w:r>
      <w:r w:rsidRPr="006832D4">
        <w:rPr>
          <w:rFonts w:ascii="Times New Roman" w:hAnsi="Times New Roman" w:cs="Times New Roman"/>
          <w:lang w:val="uk-UA"/>
        </w:rPr>
        <w:t xml:space="preserve"> </w:t>
      </w:r>
      <w:r w:rsidRPr="006832D4">
        <w:rPr>
          <w:rFonts w:ascii="Times New Roman" w:hAnsi="Times New Roman" w:cs="Times New Roman"/>
          <w:sz w:val="28"/>
          <w:szCs w:val="28"/>
          <w:lang w:val="uk-UA"/>
        </w:rPr>
        <w:t>коледж _______________________________</w:t>
      </w:r>
    </w:p>
    <w:p w:rsidR="00250272" w:rsidRPr="006832D4" w:rsidRDefault="00250272" w:rsidP="00250272">
      <w:pPr>
        <w:jc w:val="center"/>
        <w:rPr>
          <w:rFonts w:ascii="Times New Roman" w:hAnsi="Times New Roman" w:cs="Times New Roman"/>
          <w:sz w:val="16"/>
          <w:lang w:val="uk-UA"/>
        </w:rPr>
      </w:pPr>
      <w:r w:rsidRPr="006832D4">
        <w:rPr>
          <w:rFonts w:ascii="Times New Roman" w:hAnsi="Times New Roman" w:cs="Times New Roman"/>
          <w:sz w:val="16"/>
          <w:lang w:val="uk-UA"/>
        </w:rPr>
        <w:t xml:space="preserve">                                                                                                                           (назва навчально-виховного підрозділу)</w:t>
      </w:r>
    </w:p>
    <w:p w:rsidR="00250272" w:rsidRPr="006832D4" w:rsidRDefault="00250272" w:rsidP="00250272">
      <w:pPr>
        <w:ind w:left="709"/>
        <w:jc w:val="both"/>
        <w:rPr>
          <w:rFonts w:ascii="Times New Roman" w:hAnsi="Times New Roman" w:cs="Times New Roman"/>
          <w:lang w:val="uk-UA"/>
        </w:rPr>
      </w:pPr>
      <w:r w:rsidRPr="006832D4">
        <w:rPr>
          <w:rFonts w:ascii="Times New Roman" w:hAnsi="Times New Roman" w:cs="Times New Roman"/>
          <w:lang w:val="uk-UA"/>
        </w:rPr>
        <w:t xml:space="preserve">Обсяг, кредитів: </w:t>
      </w:r>
      <w:r w:rsidRPr="006832D4">
        <w:rPr>
          <w:rFonts w:ascii="Times New Roman" w:hAnsi="Times New Roman" w:cs="Times New Roman"/>
          <w:sz w:val="28"/>
          <w:szCs w:val="28"/>
          <w:u w:val="single"/>
          <w:lang w:val="uk-UA"/>
        </w:rPr>
        <w:t>4</w:t>
      </w:r>
      <w:r w:rsidRPr="006832D4">
        <w:rPr>
          <w:rFonts w:ascii="Times New Roman" w:hAnsi="Times New Roman" w:cs="Times New Roman"/>
          <w:lang w:val="uk-UA"/>
        </w:rPr>
        <w:t>_________________</w:t>
      </w:r>
    </w:p>
    <w:p w:rsidR="00250272" w:rsidRPr="006832D4" w:rsidRDefault="00250272" w:rsidP="00250272">
      <w:pPr>
        <w:ind w:left="709"/>
        <w:jc w:val="both"/>
        <w:rPr>
          <w:rFonts w:ascii="Times New Roman" w:hAnsi="Times New Roman" w:cs="Times New Roman"/>
          <w:lang w:val="uk-UA"/>
        </w:rPr>
      </w:pPr>
      <w:r w:rsidRPr="006832D4">
        <w:rPr>
          <w:rFonts w:ascii="Times New Roman" w:hAnsi="Times New Roman" w:cs="Times New Roman"/>
          <w:lang w:val="uk-UA"/>
        </w:rPr>
        <w:t xml:space="preserve">Форма підсумкового контролю: </w:t>
      </w:r>
      <w:r w:rsidRPr="006832D4">
        <w:rPr>
          <w:rFonts w:ascii="Times New Roman" w:hAnsi="Times New Roman" w:cs="Times New Roman"/>
          <w:sz w:val="28"/>
          <w:szCs w:val="28"/>
          <w:u w:val="single"/>
          <w:lang w:val="uk-UA"/>
        </w:rPr>
        <w:t>залік</w:t>
      </w:r>
      <w:r w:rsidRPr="006832D4">
        <w:rPr>
          <w:rFonts w:ascii="Times New Roman" w:hAnsi="Times New Roman" w:cs="Times New Roman"/>
          <w:lang w:val="uk-UA"/>
        </w:rPr>
        <w:t>________________________</w:t>
      </w:r>
    </w:p>
    <w:p w:rsidR="00250272" w:rsidRPr="006832D4" w:rsidRDefault="00250272" w:rsidP="00250272">
      <w:pPr>
        <w:jc w:val="both"/>
        <w:rPr>
          <w:rFonts w:ascii="Times New Roman" w:hAnsi="Times New Roman" w:cs="Times New Roman"/>
          <w:lang w:val="uk-UA"/>
        </w:rPr>
      </w:pPr>
    </w:p>
    <w:p w:rsidR="00250272" w:rsidRPr="006832D4" w:rsidRDefault="00250272" w:rsidP="00250272">
      <w:pPr>
        <w:jc w:val="both"/>
        <w:rPr>
          <w:rFonts w:ascii="Times New Roman" w:hAnsi="Times New Roman" w:cs="Times New Roman"/>
          <w:lang w:val="uk-UA"/>
        </w:rPr>
      </w:pPr>
    </w:p>
    <w:p w:rsidR="00250272" w:rsidRPr="006832D4" w:rsidRDefault="00250272" w:rsidP="00250272">
      <w:pPr>
        <w:jc w:val="both"/>
        <w:rPr>
          <w:rFonts w:ascii="Times New Roman" w:hAnsi="Times New Roman" w:cs="Times New Roman"/>
          <w:lang w:val="uk-UA"/>
        </w:rPr>
      </w:pPr>
    </w:p>
    <w:p w:rsidR="00250272" w:rsidRPr="006832D4" w:rsidRDefault="00250272" w:rsidP="00250272">
      <w:pPr>
        <w:jc w:val="both"/>
        <w:rPr>
          <w:rFonts w:ascii="Times New Roman" w:hAnsi="Times New Roman" w:cs="Times New Roman"/>
          <w:lang w:val="uk-UA"/>
        </w:rPr>
      </w:pPr>
    </w:p>
    <w:p w:rsidR="00250272" w:rsidRPr="006832D4" w:rsidRDefault="00250272" w:rsidP="00250272">
      <w:pPr>
        <w:jc w:val="both"/>
        <w:rPr>
          <w:rFonts w:ascii="Times New Roman" w:hAnsi="Times New Roman" w:cs="Times New Roman"/>
          <w:lang w:val="uk-UA"/>
        </w:rPr>
      </w:pPr>
    </w:p>
    <w:p w:rsidR="00250272" w:rsidRPr="006832D4" w:rsidRDefault="00250272" w:rsidP="00250272">
      <w:pPr>
        <w:jc w:val="both"/>
        <w:rPr>
          <w:rFonts w:ascii="Times New Roman" w:hAnsi="Times New Roman" w:cs="Times New Roman"/>
          <w:lang w:val="uk-UA"/>
        </w:rPr>
      </w:pPr>
    </w:p>
    <w:p w:rsidR="00250272" w:rsidRPr="006832D4" w:rsidRDefault="00250272" w:rsidP="0025027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Полтава – 2020</w:t>
      </w:r>
    </w:p>
    <w:p w:rsidR="00250272" w:rsidRPr="006832D4" w:rsidRDefault="00250272" w:rsidP="00250272">
      <w:pPr>
        <w:jc w:val="both"/>
        <w:rPr>
          <w:b/>
          <w:szCs w:val="28"/>
          <w:lang w:val="uk-UA"/>
        </w:rPr>
      </w:pPr>
      <w:r w:rsidRPr="006832D4">
        <w:rPr>
          <w:rFonts w:ascii="Times New Roman" w:hAnsi="Times New Roman" w:cs="Times New Roman"/>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250272" w:rsidRPr="006832D4" w:rsidTr="00702A02">
        <w:tc>
          <w:tcPr>
            <w:tcW w:w="9571" w:type="dxa"/>
            <w:gridSpan w:val="2"/>
            <w:shd w:val="clear" w:color="auto" w:fill="auto"/>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lastRenderedPageBreak/>
              <w:t>ІНФОРМАЦІЯ</w:t>
            </w:r>
          </w:p>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ПРО ВИКЛАДАЧА ТА ДОПОМІЖНИХ ОСІБ</w:t>
            </w: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Викладач</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Гета Алла Володимирівна,</w:t>
            </w:r>
          </w:p>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доцент кафедри соціальної роботи та спеціальної освіти,</w:t>
            </w:r>
          </w:p>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кандидат наук з фізичного виховання і спорту</w:t>
            </w: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Асистент викладача</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Практики, представники</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бізнесу, фахівці,</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залучені до викладання</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Профайл викладача</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https://vo.uu.edu.ua/user/profile.php</w:t>
            </w: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Профайл асистента</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Канали комунікації</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Телефон викладача: 0665770288</w:t>
            </w:r>
          </w:p>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Електронна пошта: avg2901ne@gmail.com</w:t>
            </w:r>
          </w:p>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Вайбер: 0665770288</w:t>
            </w:r>
          </w:p>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Кабінет (електронний кабінет):</w:t>
            </w:r>
            <w:r w:rsidRPr="006832D4">
              <w:rPr>
                <w:lang w:val="uk-UA"/>
              </w:rPr>
              <w:t xml:space="preserve"> </w:t>
            </w:r>
            <w:r w:rsidRPr="006832D4">
              <w:rPr>
                <w:rFonts w:ascii="Times New Roman" w:hAnsi="Times New Roman" w:cs="Times New Roman"/>
                <w:i/>
                <w:sz w:val="28"/>
                <w:szCs w:val="28"/>
                <w:lang w:val="uk-UA"/>
              </w:rPr>
              <w:t>https://vo.uu.edu.ua/my/</w:t>
            </w:r>
          </w:p>
        </w:tc>
      </w:tr>
      <w:tr w:rsidR="00250272" w:rsidRPr="006832D4" w:rsidTr="00702A02">
        <w:tc>
          <w:tcPr>
            <w:tcW w:w="3936" w:type="dxa"/>
            <w:shd w:val="clear" w:color="auto" w:fill="auto"/>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Матеріали до курсу розміщені на сайті Інтернет-підтримки навчального процесу </w:t>
            </w:r>
            <w:hyperlink r:id="rId7" w:history="1">
              <w:r w:rsidRPr="006832D4">
                <w:rPr>
                  <w:rStyle w:val="a3"/>
                  <w:rFonts w:ascii="Times New Roman" w:hAnsi="Times New Roman" w:cs="Times New Roman"/>
                  <w:sz w:val="28"/>
                  <w:szCs w:val="28"/>
                  <w:lang w:val="uk-UA"/>
                </w:rPr>
                <w:t>http://vo.ukraine.edu.ua/</w:t>
              </w:r>
            </w:hyperlink>
            <w:r w:rsidRPr="006832D4">
              <w:rPr>
                <w:rFonts w:ascii="Times New Roman" w:hAnsi="Times New Roman" w:cs="Times New Roman"/>
                <w:sz w:val="28"/>
                <w:szCs w:val="28"/>
                <w:lang w:val="uk-UA"/>
              </w:rPr>
              <w:t xml:space="preserve"> за адресою</w:t>
            </w:r>
          </w:p>
        </w:tc>
        <w:tc>
          <w:tcPr>
            <w:tcW w:w="5635" w:type="dxa"/>
            <w:shd w:val="clear" w:color="auto" w:fill="auto"/>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 xml:space="preserve">Посилання на курс: </w:t>
            </w:r>
            <w:r w:rsidRPr="006832D4">
              <w:rPr>
                <w:rStyle w:val="a3"/>
                <w:rFonts w:ascii="Times New Roman" w:hAnsi="Times New Roman" w:cs="Times New Roman"/>
                <w:color w:val="auto"/>
                <w:sz w:val="28"/>
                <w:szCs w:val="28"/>
                <w:lang w:val="uk-UA"/>
              </w:rPr>
              <w:t>vo.uu.edu.ua/course/view.php?id=12653</w:t>
            </w:r>
          </w:p>
        </w:tc>
      </w:tr>
    </w:tbl>
    <w:p w:rsidR="00250272" w:rsidRPr="006832D4" w:rsidRDefault="00250272" w:rsidP="00250272">
      <w:pPr>
        <w:pStyle w:val="a6"/>
        <w:tabs>
          <w:tab w:val="left" w:pos="2030"/>
        </w:tabs>
        <w:jc w:val="center"/>
        <w:rPr>
          <w:b/>
          <w:szCs w:val="28"/>
        </w:rPr>
      </w:pPr>
    </w:p>
    <w:p w:rsidR="00250272" w:rsidRPr="006832D4" w:rsidRDefault="00250272" w:rsidP="00250272">
      <w:pPr>
        <w:pStyle w:val="1"/>
        <w:spacing w:before="0" w:after="0"/>
        <w:jc w:val="center"/>
        <w:rPr>
          <w:rFonts w:ascii="Times New Roman" w:hAnsi="Times New Roman"/>
          <w:bCs w:val="0"/>
          <w:sz w:val="28"/>
          <w:szCs w:val="28"/>
          <w:lang w:val="uk-UA"/>
        </w:rPr>
      </w:pPr>
      <w:r w:rsidRPr="006832D4">
        <w:rPr>
          <w:rFonts w:ascii="Times New Roman" w:hAnsi="Times New Roman"/>
          <w:b w:val="0"/>
          <w:bCs w:val="0"/>
          <w:i/>
          <w:szCs w:val="28"/>
          <w:lang w:val="uk-UA"/>
        </w:rPr>
        <w:br w:type="page"/>
      </w:r>
      <w:bookmarkStart w:id="1" w:name="_Toc9952417"/>
      <w:r w:rsidRPr="006832D4">
        <w:rPr>
          <w:rFonts w:ascii="Times New Roman" w:hAnsi="Times New Roman"/>
          <w:bCs w:val="0"/>
          <w:sz w:val="28"/>
          <w:szCs w:val="28"/>
          <w:lang w:val="uk-UA"/>
        </w:rPr>
        <w:lastRenderedPageBreak/>
        <w:t>ОПИС НАВЧАЛЬНОЇ ДИСЦИПЛІНИ</w:t>
      </w:r>
      <w:bookmarkEnd w:id="1"/>
    </w:p>
    <w:p w:rsidR="00250272" w:rsidRPr="006832D4" w:rsidRDefault="00250272" w:rsidP="00250272">
      <w:pPr>
        <w:rPr>
          <w:lang w:val="uk-UA"/>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50272" w:rsidRPr="006832D4" w:rsidTr="00702A02">
        <w:trPr>
          <w:trHeight w:val="803"/>
          <w:jc w:val="center"/>
        </w:trPr>
        <w:tc>
          <w:tcPr>
            <w:tcW w:w="2896" w:type="dxa"/>
            <w:vMerge w:val="restart"/>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Галузь знань, спеціальність, спеціалізація, освітній ступінь / освітньо- кваліфікаційний рівень</w:t>
            </w: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Характеристика навчальної дисципліни</w:t>
            </w:r>
          </w:p>
        </w:tc>
      </w:tr>
      <w:tr w:rsidR="00250272" w:rsidRPr="006832D4" w:rsidTr="00702A02">
        <w:trPr>
          <w:trHeight w:val="549"/>
          <w:jc w:val="center"/>
        </w:trPr>
        <w:tc>
          <w:tcPr>
            <w:tcW w:w="2896" w:type="dxa"/>
            <w:vMerge/>
            <w:vAlign w:val="center"/>
          </w:tcPr>
          <w:p w:rsidR="00250272" w:rsidRPr="006832D4" w:rsidRDefault="00250272" w:rsidP="00702A02">
            <w:pPr>
              <w:jc w:val="center"/>
              <w:rPr>
                <w:rFonts w:ascii="Times New Roman" w:hAnsi="Times New Roman" w:cs="Times New Roman"/>
                <w:b/>
                <w:sz w:val="28"/>
                <w:szCs w:val="28"/>
                <w:lang w:val="uk-UA"/>
              </w:rPr>
            </w:pPr>
          </w:p>
        </w:tc>
        <w:tc>
          <w:tcPr>
            <w:tcW w:w="3262" w:type="dxa"/>
            <w:vMerge/>
            <w:vAlign w:val="center"/>
          </w:tcPr>
          <w:p w:rsidR="00250272" w:rsidRPr="006832D4" w:rsidRDefault="00250272" w:rsidP="00702A02">
            <w:pPr>
              <w:jc w:val="center"/>
              <w:rPr>
                <w:rFonts w:ascii="Times New Roman" w:hAnsi="Times New Roman" w:cs="Times New Roman"/>
                <w:b/>
                <w:sz w:val="28"/>
                <w:szCs w:val="28"/>
                <w:lang w:val="uk-UA"/>
              </w:rPr>
            </w:pPr>
          </w:p>
        </w:tc>
        <w:tc>
          <w:tcPr>
            <w:tcW w:w="1620" w:type="dxa"/>
          </w:tcPr>
          <w:p w:rsidR="00250272" w:rsidRPr="006832D4" w:rsidRDefault="00250272" w:rsidP="00702A02">
            <w:pPr>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денна форма навчання</w:t>
            </w:r>
          </w:p>
        </w:tc>
        <w:tc>
          <w:tcPr>
            <w:tcW w:w="1800" w:type="dxa"/>
          </w:tcPr>
          <w:p w:rsidR="00250272" w:rsidRPr="006832D4" w:rsidRDefault="00250272" w:rsidP="00702A02">
            <w:pPr>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заочна форма навчання</w:t>
            </w:r>
          </w:p>
        </w:tc>
      </w:tr>
      <w:tr w:rsidR="00250272" w:rsidRPr="006832D4" w:rsidTr="00702A02">
        <w:trPr>
          <w:trHeight w:val="409"/>
          <w:jc w:val="center"/>
        </w:trPr>
        <w:tc>
          <w:tcPr>
            <w:tcW w:w="2896" w:type="dxa"/>
            <w:vMerge w:val="restart"/>
            <w:vAlign w:val="center"/>
          </w:tcPr>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Загальний обсяг кредитів – 4</w:t>
            </w:r>
          </w:p>
        </w:tc>
        <w:tc>
          <w:tcPr>
            <w:tcW w:w="3262" w:type="dxa"/>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Галузь знань</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01 освіта</w:t>
            </w:r>
          </w:p>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(шифр і назва)</w:t>
            </w: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Вид дисципліни</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обов’язкова</w:t>
            </w:r>
          </w:p>
          <w:p w:rsidR="00250272" w:rsidRPr="006832D4" w:rsidRDefault="00250272" w:rsidP="00702A02">
            <w:pPr>
              <w:jc w:val="center"/>
              <w:rPr>
                <w:rFonts w:ascii="Times New Roman" w:hAnsi="Times New Roman" w:cs="Times New Roman"/>
                <w:i/>
                <w:lang w:val="uk-UA"/>
              </w:rPr>
            </w:pPr>
            <w:r w:rsidRPr="006832D4">
              <w:rPr>
                <w:rFonts w:ascii="Times New Roman" w:hAnsi="Times New Roman" w:cs="Times New Roman"/>
                <w:lang w:val="uk-UA"/>
              </w:rPr>
              <w:t>(обов’язкова* чи за вибором)</w:t>
            </w:r>
          </w:p>
        </w:tc>
      </w:tr>
      <w:tr w:rsidR="00250272" w:rsidRPr="006832D4" w:rsidTr="00702A02">
        <w:trPr>
          <w:trHeight w:val="409"/>
          <w:jc w:val="center"/>
        </w:trPr>
        <w:tc>
          <w:tcPr>
            <w:tcW w:w="2896" w:type="dxa"/>
            <w:vMerge/>
            <w:vAlign w:val="center"/>
          </w:tcPr>
          <w:p w:rsidR="00250272" w:rsidRPr="006832D4" w:rsidRDefault="00250272" w:rsidP="00702A02">
            <w:pPr>
              <w:rPr>
                <w:rFonts w:ascii="Times New Roman" w:hAnsi="Times New Roman" w:cs="Times New Roman"/>
                <w:sz w:val="28"/>
                <w:szCs w:val="28"/>
                <w:lang w:val="uk-UA"/>
              </w:rPr>
            </w:pPr>
          </w:p>
        </w:tc>
        <w:tc>
          <w:tcPr>
            <w:tcW w:w="3262" w:type="dxa"/>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 xml:space="preserve">Спеціальність </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016 спеціальна освіта</w:t>
            </w:r>
          </w:p>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(шифр і назва)</w:t>
            </w: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 xml:space="preserve">Цикл підготовки </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____________________</w:t>
            </w:r>
          </w:p>
          <w:p w:rsidR="00250272" w:rsidRPr="006832D4" w:rsidRDefault="00250272" w:rsidP="00702A02">
            <w:pPr>
              <w:jc w:val="center"/>
              <w:rPr>
                <w:rFonts w:ascii="Times New Roman" w:hAnsi="Times New Roman" w:cs="Times New Roman"/>
                <w:szCs w:val="28"/>
                <w:lang w:val="uk-UA"/>
              </w:rPr>
            </w:pPr>
            <w:r w:rsidRPr="006832D4">
              <w:rPr>
                <w:rFonts w:ascii="Times New Roman" w:hAnsi="Times New Roman" w:cs="Times New Roman"/>
                <w:lang w:val="uk-UA"/>
              </w:rPr>
              <w:t>(загальний чи професійний)</w:t>
            </w:r>
          </w:p>
        </w:tc>
      </w:tr>
      <w:tr w:rsidR="00250272" w:rsidRPr="006832D4" w:rsidTr="00702A02">
        <w:trPr>
          <w:trHeight w:val="170"/>
          <w:jc w:val="center"/>
        </w:trPr>
        <w:tc>
          <w:tcPr>
            <w:tcW w:w="2896" w:type="dxa"/>
            <w:vAlign w:val="center"/>
          </w:tcPr>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Модулів – 1</w:t>
            </w:r>
          </w:p>
        </w:tc>
        <w:tc>
          <w:tcPr>
            <w:tcW w:w="3262" w:type="dxa"/>
            <w:vMerge w:val="restart"/>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Спеціалізація</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____________________</w:t>
            </w:r>
          </w:p>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(назва)</w:t>
            </w: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Рік підготовки:</w:t>
            </w:r>
          </w:p>
        </w:tc>
      </w:tr>
      <w:tr w:rsidR="00250272" w:rsidRPr="006832D4" w:rsidTr="00702A02">
        <w:trPr>
          <w:trHeight w:val="207"/>
          <w:jc w:val="center"/>
        </w:trPr>
        <w:tc>
          <w:tcPr>
            <w:tcW w:w="2896" w:type="dxa"/>
            <w:vAlign w:val="center"/>
          </w:tcPr>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Змістових модулів – 1</w:t>
            </w: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162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1-й</w:t>
            </w:r>
          </w:p>
        </w:tc>
        <w:tc>
          <w:tcPr>
            <w:tcW w:w="180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1-й</w:t>
            </w:r>
          </w:p>
        </w:tc>
      </w:tr>
      <w:tr w:rsidR="00250272" w:rsidRPr="006832D4" w:rsidTr="00702A02">
        <w:trPr>
          <w:trHeight w:val="246"/>
          <w:jc w:val="center"/>
        </w:trPr>
        <w:tc>
          <w:tcPr>
            <w:tcW w:w="2896" w:type="dxa"/>
            <w:vAlign w:val="center"/>
          </w:tcPr>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Індивідуальне науково-дослідне завдання ___________</w:t>
            </w:r>
          </w:p>
          <w:p w:rsidR="00250272" w:rsidRPr="006832D4" w:rsidRDefault="00250272" w:rsidP="00702A02">
            <w:pPr>
              <w:rPr>
                <w:rFonts w:ascii="Times New Roman" w:hAnsi="Times New Roman" w:cs="Times New Roman"/>
                <w:lang w:val="uk-UA"/>
              </w:rPr>
            </w:pPr>
            <w:r w:rsidRPr="006832D4">
              <w:rPr>
                <w:rFonts w:ascii="Times New Roman" w:hAnsi="Times New Roman" w:cs="Times New Roman"/>
                <w:sz w:val="28"/>
                <w:szCs w:val="28"/>
                <w:lang w:val="uk-UA"/>
              </w:rPr>
              <w:t xml:space="preserve">                     </w:t>
            </w:r>
            <w:r w:rsidRPr="006832D4">
              <w:rPr>
                <w:rFonts w:ascii="Times New Roman" w:hAnsi="Times New Roman" w:cs="Times New Roman"/>
                <w:lang w:val="uk-UA"/>
              </w:rPr>
              <w:t>(назва)</w:t>
            </w:r>
          </w:p>
        </w:tc>
        <w:tc>
          <w:tcPr>
            <w:tcW w:w="3262" w:type="dxa"/>
            <w:vMerge w:val="restart"/>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Мова викладання, навчання та оцінювання:</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українська</w:t>
            </w:r>
          </w:p>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lang w:val="uk-UA"/>
              </w:rPr>
              <w:t>(назва)</w:t>
            </w: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Семестр</w:t>
            </w:r>
          </w:p>
        </w:tc>
      </w:tr>
      <w:tr w:rsidR="00250272" w:rsidRPr="006832D4" w:rsidTr="00702A02">
        <w:trPr>
          <w:trHeight w:val="323"/>
          <w:jc w:val="center"/>
        </w:trPr>
        <w:tc>
          <w:tcPr>
            <w:tcW w:w="2896" w:type="dxa"/>
            <w:vMerge w:val="restart"/>
            <w:vAlign w:val="center"/>
          </w:tcPr>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Загальний обсяг годин – 120</w:t>
            </w: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162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1-й</w:t>
            </w:r>
          </w:p>
        </w:tc>
        <w:tc>
          <w:tcPr>
            <w:tcW w:w="180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1-й</w:t>
            </w:r>
          </w:p>
        </w:tc>
      </w:tr>
      <w:tr w:rsidR="00250272" w:rsidRPr="006832D4" w:rsidTr="00702A02">
        <w:trPr>
          <w:trHeight w:val="322"/>
          <w:jc w:val="center"/>
        </w:trPr>
        <w:tc>
          <w:tcPr>
            <w:tcW w:w="2896" w:type="dxa"/>
            <w:vMerge/>
            <w:vAlign w:val="center"/>
          </w:tcPr>
          <w:p w:rsidR="00250272" w:rsidRPr="006832D4" w:rsidRDefault="00250272" w:rsidP="00702A02">
            <w:pPr>
              <w:rPr>
                <w:rFonts w:ascii="Times New Roman" w:hAnsi="Times New Roman" w:cs="Times New Roman"/>
                <w:sz w:val="28"/>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Лекції</w:t>
            </w:r>
          </w:p>
        </w:tc>
      </w:tr>
      <w:tr w:rsidR="00250272" w:rsidRPr="006832D4" w:rsidTr="00702A02">
        <w:trPr>
          <w:trHeight w:val="320"/>
          <w:jc w:val="center"/>
        </w:trPr>
        <w:tc>
          <w:tcPr>
            <w:tcW w:w="2896" w:type="dxa"/>
            <w:vMerge w:val="restart"/>
            <w:vAlign w:val="center"/>
          </w:tcPr>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Тижневих годин для денної форми навчання:</w:t>
            </w:r>
          </w:p>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аудиторних – </w:t>
            </w:r>
          </w:p>
          <w:p w:rsidR="00250272" w:rsidRPr="006832D4" w:rsidRDefault="00250272" w:rsidP="00702A02">
            <w:pPr>
              <w:rPr>
                <w:rFonts w:ascii="Times New Roman" w:hAnsi="Times New Roman" w:cs="Times New Roman"/>
                <w:sz w:val="28"/>
                <w:szCs w:val="28"/>
                <w:lang w:val="uk-UA"/>
              </w:rPr>
            </w:pPr>
            <w:r w:rsidRPr="006832D4">
              <w:rPr>
                <w:rFonts w:ascii="Times New Roman" w:hAnsi="Times New Roman" w:cs="Times New Roman"/>
                <w:sz w:val="28"/>
                <w:szCs w:val="28"/>
                <w:lang w:val="uk-UA"/>
              </w:rPr>
              <w:t xml:space="preserve">самостійної роботи здобувача вищої освіти – </w:t>
            </w:r>
          </w:p>
        </w:tc>
        <w:tc>
          <w:tcPr>
            <w:tcW w:w="3262" w:type="dxa"/>
            <w:vMerge w:val="restart"/>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Освітній ступінь / освітньо-</w:t>
            </w:r>
          </w:p>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кваліфікаційний рівень:</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магістр</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_____________________</w:t>
            </w:r>
          </w:p>
        </w:tc>
        <w:tc>
          <w:tcPr>
            <w:tcW w:w="162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4 год.</w:t>
            </w:r>
          </w:p>
        </w:tc>
        <w:tc>
          <w:tcPr>
            <w:tcW w:w="180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4 год.</w:t>
            </w:r>
          </w:p>
        </w:tc>
      </w:tr>
      <w:tr w:rsidR="00250272" w:rsidRPr="006832D4" w:rsidTr="00702A02">
        <w:trPr>
          <w:trHeight w:val="320"/>
          <w:jc w:val="center"/>
        </w:trPr>
        <w:tc>
          <w:tcPr>
            <w:tcW w:w="2896" w:type="dxa"/>
            <w:vMerge/>
            <w:vAlign w:val="center"/>
          </w:tcPr>
          <w:p w:rsidR="00250272" w:rsidRPr="006832D4" w:rsidRDefault="00250272" w:rsidP="00702A02">
            <w:pP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Практичні, семінарські</w:t>
            </w:r>
          </w:p>
        </w:tc>
      </w:tr>
      <w:tr w:rsidR="00250272" w:rsidRPr="006832D4" w:rsidTr="00702A02">
        <w:trPr>
          <w:trHeight w:val="320"/>
          <w:jc w:val="center"/>
        </w:trPr>
        <w:tc>
          <w:tcPr>
            <w:tcW w:w="2896" w:type="dxa"/>
            <w:vMerge/>
            <w:vAlign w:val="center"/>
          </w:tcPr>
          <w:p w:rsidR="00250272" w:rsidRPr="006832D4" w:rsidRDefault="00250272" w:rsidP="00702A02">
            <w:pP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1620" w:type="dxa"/>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sz w:val="28"/>
                <w:szCs w:val="28"/>
                <w:lang w:val="uk-UA"/>
              </w:rPr>
              <w:t>4 год.</w:t>
            </w:r>
          </w:p>
        </w:tc>
        <w:tc>
          <w:tcPr>
            <w:tcW w:w="180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4 год.</w:t>
            </w:r>
          </w:p>
        </w:tc>
      </w:tr>
      <w:tr w:rsidR="00250272" w:rsidRPr="006832D4" w:rsidTr="00702A02">
        <w:trPr>
          <w:trHeight w:val="138"/>
          <w:jc w:val="center"/>
        </w:trPr>
        <w:tc>
          <w:tcPr>
            <w:tcW w:w="2896" w:type="dxa"/>
            <w:vMerge/>
            <w:vAlign w:val="center"/>
          </w:tcPr>
          <w:p w:rsidR="00250272" w:rsidRPr="006832D4" w:rsidRDefault="00250272" w:rsidP="00702A02">
            <w:pPr>
              <w:jc w:val="cente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Лабораторні</w:t>
            </w:r>
          </w:p>
        </w:tc>
      </w:tr>
      <w:tr w:rsidR="00250272" w:rsidRPr="006832D4" w:rsidTr="00702A02">
        <w:trPr>
          <w:trHeight w:val="138"/>
          <w:jc w:val="center"/>
        </w:trPr>
        <w:tc>
          <w:tcPr>
            <w:tcW w:w="2896" w:type="dxa"/>
            <w:vMerge/>
            <w:vAlign w:val="center"/>
          </w:tcPr>
          <w:p w:rsidR="00250272" w:rsidRPr="006832D4" w:rsidRDefault="00250272" w:rsidP="00702A02">
            <w:pPr>
              <w:jc w:val="cente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1620" w:type="dxa"/>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sz w:val="28"/>
                <w:szCs w:val="28"/>
                <w:lang w:val="uk-UA"/>
              </w:rPr>
              <w:t>-</w:t>
            </w:r>
          </w:p>
        </w:tc>
        <w:tc>
          <w:tcPr>
            <w:tcW w:w="1800" w:type="dxa"/>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sz w:val="28"/>
                <w:szCs w:val="28"/>
                <w:lang w:val="uk-UA"/>
              </w:rPr>
              <w:t>-</w:t>
            </w:r>
          </w:p>
        </w:tc>
      </w:tr>
      <w:tr w:rsidR="00250272" w:rsidRPr="006832D4" w:rsidTr="00702A02">
        <w:trPr>
          <w:trHeight w:val="138"/>
          <w:jc w:val="center"/>
        </w:trPr>
        <w:tc>
          <w:tcPr>
            <w:tcW w:w="2896" w:type="dxa"/>
            <w:vMerge/>
            <w:vAlign w:val="center"/>
          </w:tcPr>
          <w:p w:rsidR="00250272" w:rsidRPr="006832D4" w:rsidRDefault="00250272" w:rsidP="00702A02">
            <w:pPr>
              <w:jc w:val="cente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Самостійна робота</w:t>
            </w:r>
          </w:p>
        </w:tc>
      </w:tr>
      <w:tr w:rsidR="00250272" w:rsidRPr="006832D4" w:rsidTr="00702A02">
        <w:trPr>
          <w:trHeight w:val="138"/>
          <w:jc w:val="center"/>
        </w:trPr>
        <w:tc>
          <w:tcPr>
            <w:tcW w:w="2896" w:type="dxa"/>
            <w:vMerge/>
            <w:vAlign w:val="center"/>
          </w:tcPr>
          <w:p w:rsidR="00250272" w:rsidRPr="006832D4" w:rsidRDefault="00250272" w:rsidP="00702A02">
            <w:pPr>
              <w:jc w:val="cente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1620" w:type="dxa"/>
            <w:vAlign w:val="center"/>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sz w:val="28"/>
                <w:szCs w:val="28"/>
                <w:lang w:val="uk-UA"/>
              </w:rPr>
              <w:t>112 год.</w:t>
            </w:r>
          </w:p>
        </w:tc>
        <w:tc>
          <w:tcPr>
            <w:tcW w:w="1800" w:type="dxa"/>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112 год.</w:t>
            </w:r>
          </w:p>
        </w:tc>
      </w:tr>
      <w:tr w:rsidR="00250272" w:rsidRPr="006832D4" w:rsidTr="00702A02">
        <w:trPr>
          <w:trHeight w:val="138"/>
          <w:jc w:val="center"/>
        </w:trPr>
        <w:tc>
          <w:tcPr>
            <w:tcW w:w="2896" w:type="dxa"/>
            <w:vMerge/>
            <w:vAlign w:val="center"/>
          </w:tcPr>
          <w:p w:rsidR="00250272" w:rsidRPr="006832D4" w:rsidRDefault="00250272" w:rsidP="00702A02">
            <w:pPr>
              <w:jc w:val="cente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3420" w:type="dxa"/>
            <w:gridSpan w:val="2"/>
            <w:vAlign w:val="center"/>
          </w:tcPr>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b/>
                <w:sz w:val="28"/>
                <w:szCs w:val="28"/>
                <w:lang w:val="uk-UA"/>
              </w:rPr>
              <w:t xml:space="preserve">Індивідуальні завдання: </w:t>
            </w:r>
            <w:r w:rsidRPr="006832D4">
              <w:rPr>
                <w:rFonts w:ascii="Times New Roman" w:hAnsi="Times New Roman" w:cs="Times New Roman"/>
                <w:sz w:val="28"/>
                <w:szCs w:val="28"/>
                <w:lang w:val="uk-UA"/>
              </w:rPr>
              <w:t>-</w:t>
            </w:r>
          </w:p>
        </w:tc>
      </w:tr>
      <w:tr w:rsidR="00250272" w:rsidRPr="006832D4" w:rsidTr="00702A02">
        <w:trPr>
          <w:trHeight w:val="138"/>
          <w:jc w:val="center"/>
        </w:trPr>
        <w:tc>
          <w:tcPr>
            <w:tcW w:w="2896" w:type="dxa"/>
            <w:vMerge/>
            <w:vAlign w:val="center"/>
          </w:tcPr>
          <w:p w:rsidR="00250272" w:rsidRPr="006832D4" w:rsidRDefault="00250272" w:rsidP="00702A02">
            <w:pPr>
              <w:jc w:val="center"/>
              <w:rPr>
                <w:rFonts w:ascii="Times New Roman" w:hAnsi="Times New Roman" w:cs="Times New Roman"/>
                <w:szCs w:val="28"/>
                <w:lang w:val="uk-UA"/>
              </w:rPr>
            </w:pPr>
          </w:p>
        </w:tc>
        <w:tc>
          <w:tcPr>
            <w:tcW w:w="3262" w:type="dxa"/>
            <w:vMerge/>
            <w:vAlign w:val="center"/>
          </w:tcPr>
          <w:p w:rsidR="00250272" w:rsidRPr="006832D4" w:rsidRDefault="00250272" w:rsidP="00702A02">
            <w:pPr>
              <w:jc w:val="center"/>
              <w:rPr>
                <w:rFonts w:ascii="Times New Roman" w:hAnsi="Times New Roman" w:cs="Times New Roman"/>
                <w:szCs w:val="28"/>
                <w:lang w:val="uk-UA"/>
              </w:rPr>
            </w:pPr>
          </w:p>
        </w:tc>
        <w:tc>
          <w:tcPr>
            <w:tcW w:w="3420" w:type="dxa"/>
            <w:gridSpan w:val="2"/>
            <w:vAlign w:val="center"/>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Вид семестрового контролю:</w:t>
            </w:r>
          </w:p>
          <w:p w:rsidR="00250272" w:rsidRPr="006832D4" w:rsidRDefault="00250272"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І семестр – залік</w:t>
            </w:r>
          </w:p>
        </w:tc>
      </w:tr>
    </w:tbl>
    <w:p w:rsidR="00250272" w:rsidRPr="006832D4" w:rsidRDefault="00250272" w:rsidP="00250272">
      <w:pPr>
        <w:rPr>
          <w:lang w:val="uk-UA"/>
        </w:rPr>
      </w:pPr>
    </w:p>
    <w:p w:rsidR="00250272" w:rsidRPr="006832D4" w:rsidRDefault="00250272" w:rsidP="00250272">
      <w:pPr>
        <w:ind w:left="1440" w:hanging="1440"/>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rPr>
        <w:t>Примітка</w:t>
      </w:r>
      <w:r w:rsidRPr="006832D4">
        <w:rPr>
          <w:rFonts w:ascii="Times New Roman" w:hAnsi="Times New Roman" w:cs="Times New Roman"/>
          <w:sz w:val="28"/>
          <w:szCs w:val="28"/>
          <w:lang w:val="uk-UA"/>
        </w:rPr>
        <w:t>.</w:t>
      </w:r>
    </w:p>
    <w:p w:rsidR="00250272" w:rsidRPr="006832D4" w:rsidRDefault="00250272" w:rsidP="00250272">
      <w:pPr>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Співвідношення кількості годин аудиторних занять до самостійної та індивідуальної роботи становить:</w:t>
      </w:r>
    </w:p>
    <w:p w:rsidR="00250272" w:rsidRPr="006832D4" w:rsidRDefault="00250272" w:rsidP="00250272">
      <w:pPr>
        <w:ind w:firstLine="600"/>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для денної форми навчання – 8/112;</w:t>
      </w:r>
    </w:p>
    <w:p w:rsidR="00250272" w:rsidRPr="006832D4" w:rsidRDefault="00250272" w:rsidP="00250272">
      <w:pPr>
        <w:ind w:firstLine="600"/>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для заочної форми навчання – 8/112.</w:t>
      </w:r>
    </w:p>
    <w:p w:rsidR="00250272" w:rsidRPr="006832D4" w:rsidRDefault="00250272" w:rsidP="00250272">
      <w:pPr>
        <w:ind w:firstLine="600"/>
        <w:jc w:val="both"/>
        <w:rPr>
          <w:rFonts w:ascii="Times New Roman" w:hAnsi="Times New Roman" w:cs="Times New Roman"/>
          <w:sz w:val="28"/>
          <w:szCs w:val="28"/>
          <w:lang w:val="uk-UA"/>
        </w:rPr>
      </w:pPr>
    </w:p>
    <w:p w:rsidR="00250272" w:rsidRPr="006832D4" w:rsidRDefault="00250272" w:rsidP="00250272">
      <w:pPr>
        <w:pStyle w:val="1"/>
        <w:spacing w:before="0" w:after="0"/>
        <w:jc w:val="center"/>
        <w:rPr>
          <w:rFonts w:ascii="Times New Roman" w:hAnsi="Times New Roman"/>
          <w:color w:val="auto"/>
          <w:sz w:val="28"/>
          <w:szCs w:val="28"/>
          <w:lang w:val="uk-UA"/>
        </w:rPr>
      </w:pPr>
      <w:r w:rsidRPr="006832D4">
        <w:rPr>
          <w:rFonts w:ascii="Times New Roman" w:hAnsi="Times New Roman"/>
          <w:b w:val="0"/>
          <w:sz w:val="28"/>
          <w:szCs w:val="28"/>
          <w:lang w:val="uk-UA"/>
        </w:rPr>
        <w:br w:type="page"/>
      </w:r>
      <w:r w:rsidRPr="006832D4">
        <w:rPr>
          <w:rFonts w:ascii="Times New Roman" w:hAnsi="Times New Roman"/>
          <w:color w:val="auto"/>
          <w:sz w:val="28"/>
          <w:szCs w:val="28"/>
          <w:lang w:val="uk-UA"/>
        </w:rPr>
        <w:lastRenderedPageBreak/>
        <w:t>ПЕРЕДРЕКВІЗИТИ:</w:t>
      </w:r>
    </w:p>
    <w:p w:rsidR="00250272" w:rsidRPr="006832D4" w:rsidRDefault="00250272" w:rsidP="00250272">
      <w:pPr>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«Історія фізичної культури та спортивного руху», «Фізіологія людини», «ТМФВ», «Педагогіка вищої школи», «Психологія».</w:t>
      </w:r>
    </w:p>
    <w:p w:rsidR="00250272" w:rsidRPr="006832D4" w:rsidRDefault="00250272" w:rsidP="00250272">
      <w:pPr>
        <w:jc w:val="both"/>
        <w:rPr>
          <w:rFonts w:ascii="Times New Roman" w:hAnsi="Times New Roman" w:cs="Times New Roman"/>
          <w:b/>
          <w:sz w:val="28"/>
          <w:szCs w:val="28"/>
          <w:lang w:val="uk-UA"/>
        </w:rPr>
      </w:pPr>
    </w:p>
    <w:p w:rsidR="00250272" w:rsidRPr="006832D4" w:rsidRDefault="00250272" w:rsidP="00250272">
      <w:pPr>
        <w:pStyle w:val="1"/>
        <w:spacing w:before="0" w:after="0"/>
        <w:jc w:val="center"/>
        <w:rPr>
          <w:rFonts w:ascii="Times New Roman" w:hAnsi="Times New Roman"/>
          <w:color w:val="auto"/>
          <w:sz w:val="28"/>
          <w:szCs w:val="28"/>
          <w:lang w:val="uk-UA"/>
        </w:rPr>
      </w:pPr>
      <w:r w:rsidRPr="006832D4">
        <w:rPr>
          <w:rFonts w:ascii="Times New Roman" w:hAnsi="Times New Roman"/>
          <w:color w:val="auto"/>
          <w:sz w:val="28"/>
          <w:szCs w:val="28"/>
          <w:lang w:val="uk-UA"/>
        </w:rPr>
        <w:t>ПОСТРЕКВІЗИТИ:</w:t>
      </w:r>
    </w:p>
    <w:p w:rsidR="00250272" w:rsidRPr="006832D4" w:rsidRDefault="00250272" w:rsidP="00250272">
      <w:pPr>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«Адаптивна фізична культура», «Спортивна метрологія», «Спортивна морфологія», «Основи медичних знань», «Спортивна медицина», «Лікувальна фізична культура», «Адаптивна фізична реабілітація».</w:t>
      </w:r>
    </w:p>
    <w:p w:rsidR="00250272" w:rsidRPr="006832D4" w:rsidRDefault="00250272" w:rsidP="00250272">
      <w:pPr>
        <w:pStyle w:val="1"/>
        <w:spacing w:before="0" w:after="0"/>
        <w:jc w:val="center"/>
        <w:rPr>
          <w:rFonts w:ascii="Times New Roman" w:hAnsi="Times New Roman"/>
          <w:b w:val="0"/>
          <w:sz w:val="28"/>
          <w:szCs w:val="28"/>
          <w:lang w:val="uk-UA"/>
        </w:rPr>
      </w:pPr>
    </w:p>
    <w:p w:rsidR="00250272" w:rsidRPr="006832D4" w:rsidRDefault="00250272" w:rsidP="00250272">
      <w:pPr>
        <w:pStyle w:val="1"/>
        <w:spacing w:before="0" w:after="0"/>
        <w:ind w:left="357"/>
        <w:jc w:val="center"/>
        <w:rPr>
          <w:rFonts w:ascii="Times New Roman" w:hAnsi="Times New Roman"/>
          <w:sz w:val="28"/>
          <w:szCs w:val="28"/>
          <w:lang w:val="uk-UA"/>
        </w:rPr>
      </w:pPr>
      <w:r w:rsidRPr="006832D4">
        <w:rPr>
          <w:rFonts w:ascii="Times New Roman" w:hAnsi="Times New Roman"/>
          <w:sz w:val="28"/>
          <w:szCs w:val="28"/>
          <w:lang w:val="uk-UA"/>
        </w:rPr>
        <w:t>МЕТА НАВЧАЛЬНОЇ ДИСЦИПЛІНИ</w:t>
      </w:r>
    </w:p>
    <w:p w:rsidR="00250272" w:rsidRPr="006832D4" w:rsidRDefault="00250272" w:rsidP="00250272">
      <w:pPr>
        <w:tabs>
          <w:tab w:val="left" w:pos="0"/>
        </w:tabs>
        <w:ind w:firstLine="709"/>
        <w:jc w:val="both"/>
        <w:rPr>
          <w:rFonts w:ascii="Times New Roman" w:hAnsi="Times New Roman" w:cs="Times New Roman"/>
          <w:b/>
          <w:sz w:val="28"/>
          <w:szCs w:val="28"/>
          <w:lang w:val="uk-UA"/>
        </w:rPr>
      </w:pPr>
    </w:p>
    <w:p w:rsidR="00250272" w:rsidRPr="006832D4" w:rsidRDefault="00250272" w:rsidP="00250272">
      <w:pPr>
        <w:tabs>
          <w:tab w:val="left" w:pos="0"/>
        </w:tabs>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Метою навчального курсу є: практичне і теоретичне опанування здобувачами вищої освіти знаннями та вміннями, професійно-педагогічними навичками, необхідними для самостійної організаторської, тренерсько-педагогічної, наукової та виховної роботи в усіх підрозділах сфери діяльності фахівця з адаптивної фізичної культури та реабілітації з розділу «Адаптивна рухова рекреація»; використання оздоровчої та виховної цінності цієї дисципліни; забезпечення поглибленої теоретичної та практичної підготовки здобувачів вищої освіти із питань адаптивної фізичної рекреації з метою всебічного впровадження системи оздоровчо-рекреаційної рухової активності, виконання її освітніх, оздоровчих і виховних функцій; ознайомлення їх із галуззю їхньої майбутньої професійної діяльності та закладення фундаменту для засвоєння матеріалу інших навчальних дисциплін зі спеціальності «Спеціальна освіта» (адаптивна фізична культура та реабілітація).</w:t>
      </w:r>
    </w:p>
    <w:p w:rsidR="00250272" w:rsidRPr="006832D4" w:rsidRDefault="00250272" w:rsidP="00250272">
      <w:pPr>
        <w:tabs>
          <w:tab w:val="left" w:pos="284"/>
          <w:tab w:val="left" w:pos="567"/>
        </w:tabs>
        <w:jc w:val="both"/>
        <w:rPr>
          <w:rFonts w:ascii="Times New Roman" w:hAnsi="Times New Roman" w:cs="Times New Roman"/>
          <w:b/>
          <w:sz w:val="28"/>
          <w:szCs w:val="28"/>
          <w:lang w:val="uk-UA"/>
        </w:rPr>
      </w:pPr>
    </w:p>
    <w:p w:rsidR="00250272" w:rsidRPr="006832D4" w:rsidRDefault="00250272" w:rsidP="00250272">
      <w:pPr>
        <w:tabs>
          <w:tab w:val="left" w:pos="284"/>
          <w:tab w:val="left" w:pos="567"/>
        </w:tabs>
        <w:jc w:val="center"/>
        <w:rPr>
          <w:rFonts w:ascii="Times New Roman" w:hAnsi="Times New Roman"/>
          <w:b/>
          <w:sz w:val="28"/>
          <w:szCs w:val="28"/>
          <w:lang w:val="uk-UA"/>
        </w:rPr>
      </w:pPr>
      <w:r w:rsidRPr="006832D4">
        <w:rPr>
          <w:rFonts w:ascii="Times New Roman" w:hAnsi="Times New Roman"/>
          <w:b/>
          <w:sz w:val="28"/>
          <w:szCs w:val="28"/>
          <w:lang w:val="uk-UA"/>
        </w:rPr>
        <w:t>ЗАВДАННЯ НАВЧАЛЬНОЇ ДИСЦИПЛІНИ:</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p>
    <w:p w:rsidR="00250272" w:rsidRPr="006832D4" w:rsidRDefault="00250272" w:rsidP="00250272">
      <w:pPr>
        <w:numPr>
          <w:ilvl w:val="0"/>
          <w:numId w:val="7"/>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визначення основних термінів, пов’язаних зі сферою їхньої професійної діяльності;</w:t>
      </w:r>
    </w:p>
    <w:p w:rsidR="00250272" w:rsidRPr="006832D4" w:rsidRDefault="00250272" w:rsidP="00250272">
      <w:pPr>
        <w:numPr>
          <w:ilvl w:val="0"/>
          <w:numId w:val="7"/>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вміння вирішувати теоретичні засади адаптивної рухової активності;</w:t>
      </w:r>
    </w:p>
    <w:p w:rsidR="00250272" w:rsidRPr="006832D4" w:rsidRDefault="00250272" w:rsidP="00250272">
      <w:pPr>
        <w:numPr>
          <w:ilvl w:val="0"/>
          <w:numId w:val="7"/>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адаптивної рухової рекреації та її основних функцій;</w:t>
      </w:r>
    </w:p>
    <w:p w:rsidR="00250272" w:rsidRPr="006832D4" w:rsidRDefault="00250272" w:rsidP="00250272">
      <w:pPr>
        <w:numPr>
          <w:ilvl w:val="0"/>
          <w:numId w:val="7"/>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корекційних засобів, методів, методичних прийомів адаптивної рухової рекреації;</w:t>
      </w:r>
    </w:p>
    <w:p w:rsidR="00250272" w:rsidRPr="006832D4" w:rsidRDefault="00250272" w:rsidP="00250272">
      <w:pPr>
        <w:numPr>
          <w:ilvl w:val="0"/>
          <w:numId w:val="7"/>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технологій проведення занять адаптивною руховою рекреацією.</w:t>
      </w:r>
    </w:p>
    <w:p w:rsidR="00250272" w:rsidRPr="006832D4" w:rsidRDefault="00250272" w:rsidP="00250272">
      <w:pPr>
        <w:tabs>
          <w:tab w:val="left" w:pos="0"/>
        </w:tabs>
        <w:ind w:left="426"/>
        <w:contextualSpacing/>
        <w:jc w:val="center"/>
        <w:rPr>
          <w:rFonts w:ascii="Times New Roman" w:hAnsi="Times New Roman" w:cs="Times New Roman"/>
          <w:b/>
          <w:color w:val="auto"/>
          <w:sz w:val="28"/>
          <w:szCs w:val="28"/>
          <w:lang w:val="uk-UA"/>
        </w:rPr>
      </w:pPr>
      <w:r w:rsidRPr="006832D4">
        <w:rPr>
          <w:rFonts w:ascii="Times New Roman" w:hAnsi="Times New Roman"/>
          <w:sz w:val="28"/>
          <w:szCs w:val="28"/>
          <w:lang w:val="uk-UA"/>
        </w:rPr>
        <w:br w:type="page"/>
      </w:r>
      <w:r w:rsidRPr="006832D4">
        <w:rPr>
          <w:rFonts w:ascii="Times New Roman" w:hAnsi="Times New Roman" w:cs="Times New Roman"/>
          <w:b/>
          <w:color w:val="auto"/>
          <w:sz w:val="28"/>
          <w:szCs w:val="28"/>
          <w:lang w:val="uk-UA"/>
        </w:rPr>
        <w:lastRenderedPageBreak/>
        <w:t>ПЕРЕЛІК ЗАГАЛЬНИХ ПРОГРАМНИХ КОМПЕТЕНТНОСТЕЙ ОСВІТНЬОЇ ПРОГРАМИ, ЯКІ ЗАБЕЗПЕЧУЄ ДИСЦИПЛІНА:</w:t>
      </w:r>
    </w:p>
    <w:p w:rsidR="00250272" w:rsidRPr="006832D4" w:rsidRDefault="00250272" w:rsidP="00250272">
      <w:pPr>
        <w:tabs>
          <w:tab w:val="left" w:pos="0"/>
        </w:tabs>
        <w:ind w:left="426"/>
        <w:contextualSpacing/>
        <w:jc w:val="center"/>
        <w:rPr>
          <w:rFonts w:ascii="Times New Roman" w:hAnsi="Times New Roman" w:cs="Times New Roman"/>
          <w:b/>
          <w:sz w:val="28"/>
          <w:szCs w:val="28"/>
          <w:lang w:val="uk-UA"/>
        </w:rPr>
      </w:pPr>
    </w:p>
    <w:p w:rsidR="00250272" w:rsidRPr="006832D4" w:rsidRDefault="00250272" w:rsidP="00250272">
      <w:pPr>
        <w:tabs>
          <w:tab w:val="left" w:pos="284"/>
          <w:tab w:val="left" w:pos="567"/>
        </w:tabs>
        <w:jc w:val="both"/>
        <w:rPr>
          <w:rFonts w:ascii="Times New Roman" w:eastAsia="Times New Roman" w:hAnsi="Times New Roman" w:cs="Times New Roman"/>
          <w:color w:val="auto"/>
          <w:sz w:val="28"/>
          <w:szCs w:val="28"/>
          <w:lang w:val="uk-UA" w:eastAsia="ru-RU"/>
        </w:rPr>
      </w:pPr>
      <w:r w:rsidRPr="006832D4">
        <w:rPr>
          <w:rFonts w:ascii="Times New Roman" w:hAnsi="Times New Roman"/>
          <w:b/>
          <w:bCs/>
          <w:sz w:val="26"/>
          <w:szCs w:val="26"/>
          <w:lang w:val="uk-UA" w:eastAsia="ru-RU"/>
        </w:rPr>
        <w:t xml:space="preserve">ЗК 1. </w:t>
      </w:r>
      <w:r w:rsidRPr="006832D4">
        <w:rPr>
          <w:rFonts w:ascii="Times New Roman" w:eastAsia="Times New Roman" w:hAnsi="Times New Roman" w:cs="Times New Roman"/>
          <w:color w:val="auto"/>
          <w:sz w:val="28"/>
          <w:szCs w:val="28"/>
          <w:lang w:val="uk-UA"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r w:rsidRPr="006832D4">
        <w:rPr>
          <w:rFonts w:ascii="Times New Roman" w:hAnsi="Times New Roman"/>
          <w:b/>
          <w:bCs/>
          <w:sz w:val="28"/>
          <w:szCs w:val="28"/>
          <w:lang w:val="uk-UA" w:eastAsia="ru-RU"/>
        </w:rPr>
        <w:t xml:space="preserve">ЗК 2. </w:t>
      </w:r>
      <w:r w:rsidRPr="006832D4">
        <w:rPr>
          <w:rFonts w:ascii="Times New Roman" w:hAnsi="Times New Roman"/>
          <w:sz w:val="28"/>
          <w:szCs w:val="28"/>
          <w:lang w:val="uk-UA" w:eastAsia="ru-RU"/>
        </w:rPr>
        <w:t>Дослідницька здатність. Здатність вчитися і оволодівати сучасними знаннями.</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3. </w:t>
      </w:r>
      <w:r w:rsidRPr="006832D4">
        <w:rPr>
          <w:rFonts w:ascii="Times New Roman" w:hAnsi="Times New Roman"/>
          <w:sz w:val="28"/>
          <w:szCs w:val="28"/>
          <w:lang w:val="uk-UA" w:eastAsia="ru-RU"/>
        </w:rPr>
        <w:t>Креативність. Здатність виявляти творчий підхід до  пошуку, оброблення та аналізу інформації з різних джерел.</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4. </w:t>
      </w:r>
      <w:r w:rsidRPr="006832D4">
        <w:rPr>
          <w:rFonts w:ascii="Times New Roman" w:hAnsi="Times New Roman"/>
          <w:sz w:val="28"/>
          <w:szCs w:val="28"/>
          <w:lang w:val="uk-UA"/>
        </w:rPr>
        <w:t xml:space="preserve">Планування та управління часом. Вміння самостійно, </w:t>
      </w:r>
      <w:r w:rsidRPr="006832D4">
        <w:rPr>
          <w:rFonts w:ascii="Times New Roman" w:hAnsi="Times New Roman"/>
          <w:sz w:val="28"/>
          <w:szCs w:val="28"/>
          <w:lang w:val="uk-UA" w:eastAsia="ru-RU"/>
        </w:rPr>
        <w:t>виявляти, ставити та вирішувати проблеми, керуючись часовими обмеженнями.</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ЗК 5.</w:t>
      </w:r>
      <w:r w:rsidRPr="006832D4">
        <w:rPr>
          <w:rFonts w:ascii="Times New Roman" w:hAnsi="Times New Roman"/>
          <w:sz w:val="28"/>
          <w:szCs w:val="28"/>
          <w:lang w:val="uk-UA" w:eastAsia="ru-RU"/>
        </w:rPr>
        <w:t xml:space="preserve"> Вирішення проблем. Здатність приймати обґрунтовані рішення.</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6. </w:t>
      </w:r>
      <w:r w:rsidRPr="006832D4">
        <w:rPr>
          <w:rFonts w:ascii="Times New Roman" w:hAnsi="Times New Roman"/>
          <w:sz w:val="28"/>
          <w:szCs w:val="28"/>
          <w:lang w:val="uk-UA" w:eastAsia="ru-RU"/>
        </w:rPr>
        <w:t>Робота в команді. Здатність працювати в команді й брати на себе відповідальність за окремі завдання.</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 xml:space="preserve">ЗК 7. </w:t>
      </w:r>
      <w:r w:rsidRPr="006832D4">
        <w:rPr>
          <w:rFonts w:ascii="Times New Roman" w:hAnsi="Times New Roman"/>
          <w:sz w:val="28"/>
          <w:szCs w:val="28"/>
          <w:lang w:val="uk-UA" w:eastAsia="ru-RU"/>
        </w:rPr>
        <w:t>Передавання інформації. Здатність представити складну інформацію в стислій усній або письмовій формі.</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bCs/>
          <w:sz w:val="28"/>
          <w:szCs w:val="28"/>
          <w:lang w:val="uk-UA" w:eastAsia="ru-RU"/>
        </w:rPr>
        <w:t>ЗК 8.</w:t>
      </w:r>
      <w:r w:rsidRPr="006832D4">
        <w:rPr>
          <w:rFonts w:ascii="Times New Roman" w:hAnsi="Times New Roman"/>
          <w:bCs/>
          <w:sz w:val="28"/>
          <w:szCs w:val="28"/>
          <w:lang w:val="uk-UA" w:eastAsia="ru-RU"/>
        </w:rPr>
        <w:t xml:space="preserve"> Управлінська здатність. Здатність </w:t>
      </w:r>
      <w:r w:rsidRPr="006832D4">
        <w:rPr>
          <w:rFonts w:ascii="Times New Roman" w:hAnsi="Times New Roman"/>
          <w:sz w:val="28"/>
          <w:szCs w:val="28"/>
          <w:lang w:val="uk-UA" w:eastAsia="ru-RU"/>
        </w:rPr>
        <w:t>розробляти та управляти проектами.</w:t>
      </w:r>
    </w:p>
    <w:p w:rsidR="00250272" w:rsidRPr="006832D4" w:rsidRDefault="00250272" w:rsidP="00250272">
      <w:pPr>
        <w:tabs>
          <w:tab w:val="left" w:pos="284"/>
          <w:tab w:val="left" w:pos="567"/>
        </w:tabs>
        <w:jc w:val="both"/>
        <w:rPr>
          <w:rFonts w:ascii="Times New Roman" w:hAnsi="Times New Roman"/>
          <w:sz w:val="28"/>
          <w:szCs w:val="28"/>
          <w:lang w:val="uk-UA" w:eastAsia="ru-RU"/>
        </w:rPr>
      </w:pPr>
    </w:p>
    <w:p w:rsidR="00250272" w:rsidRPr="006832D4" w:rsidRDefault="00250272" w:rsidP="00250272">
      <w:pPr>
        <w:tabs>
          <w:tab w:val="left" w:pos="284"/>
          <w:tab w:val="left" w:pos="567"/>
        </w:tabs>
        <w:jc w:val="center"/>
        <w:rPr>
          <w:rFonts w:ascii="Times New Roman" w:hAnsi="Times New Roman"/>
          <w:sz w:val="28"/>
          <w:szCs w:val="28"/>
          <w:lang w:val="uk-UA" w:eastAsia="ru-RU"/>
        </w:rPr>
      </w:pPr>
      <w:r w:rsidRPr="006832D4">
        <w:rPr>
          <w:rFonts w:ascii="Times New Roman" w:hAnsi="Times New Roman" w:cs="Times New Roman"/>
          <w:b/>
          <w:sz w:val="28"/>
          <w:szCs w:val="28"/>
          <w:lang w:val="uk-UA"/>
        </w:rPr>
        <w:t>ПЕРЕЛІК СПЕЦІАЛЬНИХ (ФАХОВИХ) ПРОГРАМНИХ КОМПЕТЕНТНОСТЕЙ ОСВІТНЬОЇ ПРОГРАМИ, ЯКІ ЗАБЕЗПЕЧУЄ ДИСЦИПЛІНА</w:t>
      </w:r>
    </w:p>
    <w:p w:rsidR="00250272" w:rsidRPr="006832D4" w:rsidRDefault="00250272" w:rsidP="00250272">
      <w:pPr>
        <w:jc w:val="both"/>
        <w:rPr>
          <w:rFonts w:ascii="Times New Roman" w:eastAsia="Times New Roman" w:hAnsi="Times New Roman" w:cs="Times New Roman"/>
          <w:color w:val="auto"/>
          <w:sz w:val="28"/>
          <w:szCs w:val="28"/>
          <w:lang w:val="uk-UA" w:eastAsia="ru-RU"/>
        </w:rPr>
      </w:pP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1.</w:t>
      </w:r>
      <w:r w:rsidRPr="006832D4">
        <w:rPr>
          <w:sz w:val="28"/>
          <w:szCs w:val="28"/>
          <w:lang w:val="uk-UA"/>
        </w:rPr>
        <w:t xml:space="preserve"> </w:t>
      </w:r>
      <w:r w:rsidRPr="006832D4">
        <w:rPr>
          <w:rFonts w:ascii="Times New Roman" w:hAnsi="Times New Roman"/>
          <w:sz w:val="28"/>
          <w:szCs w:val="28"/>
          <w:lang w:val="uk-UA"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2.</w:t>
      </w:r>
      <w:r w:rsidRPr="006832D4">
        <w:rPr>
          <w:rFonts w:ascii="Times New Roman" w:hAnsi="Times New Roman"/>
          <w:sz w:val="28"/>
          <w:szCs w:val="28"/>
          <w:lang w:val="uk-UA"/>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250272" w:rsidRPr="006832D4" w:rsidRDefault="00250272" w:rsidP="00250272">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3.</w:t>
      </w:r>
      <w:r w:rsidRPr="006832D4">
        <w:rPr>
          <w:sz w:val="28"/>
          <w:szCs w:val="28"/>
          <w:lang w:val="uk-UA"/>
        </w:rPr>
        <w:t xml:space="preserve"> </w:t>
      </w:r>
      <w:r w:rsidRPr="006832D4">
        <w:rPr>
          <w:rFonts w:ascii="Times New Roman" w:hAnsi="Times New Roman"/>
          <w:sz w:val="28"/>
          <w:szCs w:val="28"/>
          <w:lang w:val="uk-UA"/>
        </w:rPr>
        <w:t xml:space="preserve">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32D4">
        <w:rPr>
          <w:rFonts w:ascii="Times New Roman" w:hAnsi="Times New Roman"/>
          <w:sz w:val="28"/>
          <w:szCs w:val="28"/>
          <w:lang w:val="uk-UA"/>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250272" w:rsidRPr="006832D4" w:rsidRDefault="00250272" w:rsidP="00250272">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4.</w:t>
      </w:r>
      <w:r w:rsidRPr="006832D4">
        <w:rPr>
          <w:rFonts w:ascii="Times New Roman" w:hAnsi="Times New Roman"/>
          <w:sz w:val="28"/>
          <w:szCs w:val="28"/>
          <w:lang w:val="uk-UA"/>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250272" w:rsidRPr="006832D4" w:rsidRDefault="00250272" w:rsidP="00250272">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5.</w:t>
      </w:r>
      <w:r w:rsidRPr="006832D4">
        <w:rPr>
          <w:rFonts w:ascii="Times New Roman" w:hAnsi="Times New Roman"/>
          <w:sz w:val="28"/>
          <w:szCs w:val="28"/>
          <w:lang w:val="uk-UA"/>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250272" w:rsidRPr="006832D4" w:rsidRDefault="00250272" w:rsidP="00250272">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6.</w:t>
      </w:r>
      <w:r w:rsidRPr="006832D4">
        <w:rPr>
          <w:rFonts w:ascii="Times New Roman" w:hAnsi="Times New Roman"/>
          <w:sz w:val="28"/>
          <w:szCs w:val="28"/>
          <w:lang w:val="uk-UA"/>
        </w:rPr>
        <w:t xml:space="preserve"> Здатність здійснювати педагогічну та викладацьку діяльність у галузі адаптивної </w:t>
      </w:r>
      <w:r w:rsidRPr="006832D4">
        <w:rPr>
          <w:rFonts w:ascii="Times New Roman" w:hAnsi="Times New Roman"/>
          <w:sz w:val="28"/>
          <w:szCs w:val="28"/>
          <w:shd w:val="clear" w:color="auto" w:fill="FFFFFF"/>
          <w:lang w:val="uk-UA"/>
        </w:rPr>
        <w:t>фізичної культури та спорту в освітньому просторі ЗСО.</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7.</w:t>
      </w:r>
      <w:r w:rsidRPr="006832D4">
        <w:rPr>
          <w:rFonts w:ascii="Times New Roman" w:hAnsi="Times New Roman"/>
          <w:color w:val="212121"/>
          <w:sz w:val="28"/>
          <w:szCs w:val="28"/>
          <w:lang w:val="uk-UA"/>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8.</w:t>
      </w:r>
      <w:r w:rsidRPr="006832D4">
        <w:rPr>
          <w:rFonts w:ascii="Times New Roman" w:hAnsi="Times New Roman"/>
          <w:sz w:val="28"/>
          <w:szCs w:val="28"/>
          <w:lang w:val="uk-UA"/>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250272" w:rsidRPr="006832D4" w:rsidRDefault="00250272" w:rsidP="00250272">
      <w:pPr>
        <w:tabs>
          <w:tab w:val="left" w:pos="284"/>
          <w:tab w:val="left" w:pos="567"/>
        </w:tabs>
        <w:jc w:val="both"/>
        <w:rPr>
          <w:rFonts w:ascii="Times New Roman" w:hAnsi="Times New Roman"/>
          <w:sz w:val="28"/>
          <w:szCs w:val="28"/>
          <w:lang w:val="uk-UA" w:eastAsia="ru-RU"/>
        </w:rPr>
      </w:pPr>
      <w:r w:rsidRPr="006832D4">
        <w:rPr>
          <w:rFonts w:ascii="Times New Roman" w:hAnsi="Times New Roman"/>
          <w:b/>
          <w:sz w:val="28"/>
          <w:szCs w:val="28"/>
          <w:lang w:val="uk-UA"/>
        </w:rPr>
        <w:t>СК 9.</w:t>
      </w:r>
      <w:r w:rsidRPr="006832D4">
        <w:rPr>
          <w:rFonts w:ascii="Times New Roman" w:hAnsi="Times New Roman"/>
          <w:sz w:val="28"/>
          <w:szCs w:val="28"/>
          <w:lang w:val="uk-UA"/>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250272" w:rsidRPr="006832D4" w:rsidRDefault="00250272" w:rsidP="00250272">
      <w:pPr>
        <w:tabs>
          <w:tab w:val="left" w:pos="284"/>
          <w:tab w:val="left" w:pos="567"/>
        </w:tabs>
        <w:jc w:val="both"/>
        <w:rPr>
          <w:rFonts w:ascii="Times New Roman" w:hAnsi="Times New Roman"/>
          <w:color w:val="212121"/>
          <w:sz w:val="28"/>
          <w:szCs w:val="28"/>
          <w:lang w:val="uk-UA"/>
        </w:rPr>
      </w:pPr>
      <w:r w:rsidRPr="006832D4">
        <w:rPr>
          <w:rFonts w:ascii="Times New Roman" w:hAnsi="Times New Roman"/>
          <w:b/>
          <w:sz w:val="28"/>
          <w:szCs w:val="28"/>
          <w:lang w:val="uk-UA"/>
        </w:rPr>
        <w:t>СК 10.</w:t>
      </w:r>
      <w:r w:rsidRPr="006832D4">
        <w:rPr>
          <w:rFonts w:ascii="Times New Roman" w:hAnsi="Times New Roman"/>
          <w:sz w:val="28"/>
          <w:szCs w:val="28"/>
          <w:lang w:val="uk-UA" w:eastAsia="uk-UA"/>
        </w:rPr>
        <w:t xml:space="preserve"> Здатність адаптуватися до нових ситуацій у професійній діяльності, </w:t>
      </w:r>
      <w:r w:rsidRPr="006832D4">
        <w:rPr>
          <w:rFonts w:ascii="Times New Roman" w:hAnsi="Times New Roman"/>
          <w:color w:val="212121"/>
          <w:sz w:val="28"/>
          <w:szCs w:val="28"/>
          <w:lang w:val="uk-UA"/>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250272" w:rsidRPr="006832D4" w:rsidRDefault="00250272" w:rsidP="00250272">
      <w:pPr>
        <w:tabs>
          <w:tab w:val="left" w:pos="284"/>
          <w:tab w:val="left" w:pos="567"/>
        </w:tabs>
        <w:jc w:val="both"/>
        <w:rPr>
          <w:rFonts w:ascii="Times New Roman" w:hAnsi="Times New Roman"/>
          <w:color w:val="212121"/>
          <w:sz w:val="28"/>
          <w:szCs w:val="28"/>
          <w:lang w:val="uk-UA"/>
        </w:rPr>
      </w:pPr>
      <w:r w:rsidRPr="006832D4">
        <w:rPr>
          <w:rFonts w:ascii="Times New Roman" w:hAnsi="Times New Roman"/>
          <w:b/>
          <w:sz w:val="28"/>
          <w:szCs w:val="28"/>
          <w:lang w:val="uk-UA"/>
        </w:rPr>
        <w:t xml:space="preserve">СК 11. </w:t>
      </w:r>
      <w:r w:rsidRPr="006832D4">
        <w:rPr>
          <w:rFonts w:ascii="Times New Roman" w:hAnsi="Times New Roman"/>
          <w:color w:val="212121"/>
          <w:sz w:val="28"/>
          <w:szCs w:val="28"/>
          <w:lang w:val="uk-UA"/>
        </w:rPr>
        <w:t xml:space="preserve">Здатність використовувати сучасні засоби комплексного оздоровлення людини, розробляти, планувати, використовувати та </w:t>
      </w:r>
      <w:r w:rsidRPr="006832D4">
        <w:rPr>
          <w:rFonts w:ascii="Times New Roman" w:hAnsi="Times New Roman"/>
          <w:color w:val="212121"/>
          <w:sz w:val="28"/>
          <w:szCs w:val="28"/>
          <w:lang w:val="uk-UA"/>
        </w:rPr>
        <w:lastRenderedPageBreak/>
        <w:t>аналізувати фізкультурно-оздоровчі заходи з особами всіх нозологічних форм, гендерних і вікових груп.</w:t>
      </w:r>
    </w:p>
    <w:p w:rsidR="00250272" w:rsidRPr="006832D4" w:rsidRDefault="00250272" w:rsidP="00250272">
      <w:pPr>
        <w:tabs>
          <w:tab w:val="left" w:pos="284"/>
          <w:tab w:val="left" w:pos="567"/>
        </w:tabs>
        <w:jc w:val="both"/>
        <w:rPr>
          <w:rFonts w:ascii="Times New Roman" w:hAnsi="Times New Roman"/>
          <w:sz w:val="28"/>
          <w:szCs w:val="28"/>
          <w:lang w:val="uk-UA"/>
        </w:rPr>
      </w:pPr>
      <w:r w:rsidRPr="006832D4">
        <w:rPr>
          <w:rFonts w:ascii="Times New Roman" w:hAnsi="Times New Roman"/>
          <w:b/>
          <w:sz w:val="28"/>
          <w:szCs w:val="28"/>
          <w:lang w:val="uk-UA"/>
        </w:rPr>
        <w:t>СК 12.</w:t>
      </w:r>
      <w:r w:rsidRPr="006832D4">
        <w:rPr>
          <w:rFonts w:ascii="Times New Roman" w:hAnsi="Times New Roman"/>
          <w:sz w:val="28"/>
          <w:szCs w:val="28"/>
          <w:lang w:val="uk-UA"/>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250272" w:rsidRPr="006832D4" w:rsidRDefault="00250272" w:rsidP="00250272">
      <w:pPr>
        <w:tabs>
          <w:tab w:val="left" w:pos="284"/>
          <w:tab w:val="left" w:pos="567"/>
        </w:tabs>
        <w:jc w:val="both"/>
        <w:rPr>
          <w:rFonts w:ascii="Times New Roman" w:hAnsi="Times New Roman"/>
          <w:sz w:val="28"/>
          <w:szCs w:val="28"/>
          <w:lang w:val="uk-UA"/>
        </w:rPr>
      </w:pPr>
    </w:p>
    <w:p w:rsidR="00250272" w:rsidRPr="006832D4" w:rsidRDefault="00250272" w:rsidP="00250272">
      <w:pPr>
        <w:tabs>
          <w:tab w:val="left" w:pos="284"/>
          <w:tab w:val="left" w:pos="567"/>
        </w:tabs>
        <w:jc w:val="center"/>
        <w:rPr>
          <w:rFonts w:ascii="Times New Roman" w:hAnsi="Times New Roman"/>
          <w:sz w:val="28"/>
          <w:szCs w:val="28"/>
          <w:lang w:val="uk-UA"/>
        </w:rPr>
      </w:pPr>
      <w:r w:rsidRPr="006832D4">
        <w:rPr>
          <w:rFonts w:ascii="Times New Roman" w:hAnsi="Times New Roman" w:cs="Times New Roman"/>
          <w:b/>
          <w:sz w:val="28"/>
          <w:szCs w:val="28"/>
          <w:lang w:val="uk-UA"/>
        </w:rPr>
        <w:t>ПЕРЕЛІК ПРОГРАМНИХ РЕЗУЛЬТАТІВ НАВЧАННЯ ОСВІТНЬОЇ ПРОГРАМИ, ЯКІ ЗАБЕЗПЕЧУЄ ДИСЦИПЛІНА:</w:t>
      </w:r>
    </w:p>
    <w:p w:rsidR="00250272" w:rsidRPr="006832D4" w:rsidRDefault="00250272" w:rsidP="00250272">
      <w:pPr>
        <w:tabs>
          <w:tab w:val="left" w:pos="284"/>
          <w:tab w:val="left" w:pos="567"/>
        </w:tabs>
        <w:jc w:val="both"/>
        <w:rPr>
          <w:rFonts w:ascii="Times New Roman" w:hAnsi="Times New Roman"/>
          <w:color w:val="212121"/>
          <w:sz w:val="28"/>
          <w:szCs w:val="28"/>
          <w:lang w:val="uk-UA"/>
        </w:rPr>
      </w:pPr>
    </w:p>
    <w:p w:rsidR="00250272" w:rsidRPr="006832D4" w:rsidRDefault="00250272" w:rsidP="00250272">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1.</w:t>
      </w:r>
      <w:r w:rsidRPr="006832D4">
        <w:rPr>
          <w:rStyle w:val="FontStyle156"/>
          <w:rFonts w:eastAsia="Andale Sans UI"/>
          <w:sz w:val="28"/>
          <w:szCs w:val="28"/>
          <w:lang w:val="uk-UA"/>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250272" w:rsidRPr="006832D4" w:rsidRDefault="00250272" w:rsidP="00250272">
      <w:pPr>
        <w:autoSpaceDE w:val="0"/>
        <w:autoSpaceDN w:val="0"/>
        <w:adjustRightInd w:val="0"/>
        <w:contextualSpacing/>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2.</w:t>
      </w:r>
      <w:r w:rsidRPr="006832D4">
        <w:rPr>
          <w:rFonts w:ascii="Times New Roman" w:hAnsi="Times New Roman" w:cs="Times New Roman"/>
          <w:sz w:val="28"/>
          <w:szCs w:val="28"/>
          <w:lang w:val="uk-UA" w:eastAsia="ru-RU"/>
        </w:rPr>
        <w:t xml:space="preserve"> Знання фундаментальних наук в обсязі, необхідному для освоєння загально-професійних дисциплін.</w:t>
      </w:r>
    </w:p>
    <w:p w:rsidR="00250272" w:rsidRPr="006832D4" w:rsidRDefault="00250272" w:rsidP="00250272">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3.</w:t>
      </w:r>
      <w:r w:rsidRPr="006832D4">
        <w:rPr>
          <w:rFonts w:ascii="Times New Roman" w:hAnsi="Times New Roman" w:cs="Times New Roman"/>
          <w:sz w:val="28"/>
          <w:szCs w:val="28"/>
          <w:lang w:val="uk-UA" w:eastAsia="ru-RU"/>
        </w:rPr>
        <w:t xml:space="preserve"> Знання</w:t>
      </w:r>
      <w:r w:rsidRPr="006832D4">
        <w:rPr>
          <w:rFonts w:ascii="Times New Roman" w:hAnsi="Times New Roman" w:cs="Times New Roman"/>
          <w:sz w:val="28"/>
          <w:szCs w:val="28"/>
          <w:lang w:val="uk-UA"/>
        </w:rPr>
        <w:t xml:space="preserve"> </w:t>
      </w:r>
      <w:r w:rsidRPr="006832D4">
        <w:rPr>
          <w:rFonts w:ascii="Times New Roman" w:hAnsi="Times New Roman" w:cs="Times New Roman"/>
          <w:sz w:val="28"/>
          <w:szCs w:val="28"/>
          <w:lang w:val="uk-UA"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250272" w:rsidRPr="006832D4" w:rsidRDefault="00250272" w:rsidP="00250272">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4.</w:t>
      </w:r>
      <w:r w:rsidRPr="006832D4">
        <w:rPr>
          <w:rFonts w:ascii="Times New Roman" w:hAnsi="Times New Roman" w:cs="Times New Roman"/>
          <w:sz w:val="28"/>
          <w:szCs w:val="28"/>
          <w:lang w:val="uk-UA"/>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250272" w:rsidRPr="006832D4" w:rsidRDefault="00250272" w:rsidP="00250272">
      <w:pPr>
        <w:tabs>
          <w:tab w:val="left" w:pos="284"/>
          <w:tab w:val="left" w:pos="567"/>
        </w:tabs>
        <w:jc w:val="both"/>
        <w:rPr>
          <w:rStyle w:val="FontStyle156"/>
          <w:rFonts w:eastAsia="Andale Sans UI"/>
          <w:sz w:val="28"/>
          <w:szCs w:val="28"/>
          <w:lang w:val="uk-UA"/>
        </w:rPr>
      </w:pPr>
      <w:r w:rsidRPr="006832D4">
        <w:rPr>
          <w:rFonts w:ascii="Times New Roman" w:hAnsi="Times New Roman" w:cs="Times New Roman"/>
          <w:b/>
          <w:bCs/>
          <w:sz w:val="28"/>
          <w:szCs w:val="28"/>
          <w:lang w:val="uk-UA" w:eastAsia="ru-RU"/>
        </w:rPr>
        <w:t>ПРН 5.</w:t>
      </w:r>
      <w:r w:rsidRPr="006832D4">
        <w:rPr>
          <w:rFonts w:ascii="Times New Roman" w:hAnsi="Times New Roman" w:cs="Times New Roman"/>
          <w:sz w:val="28"/>
          <w:szCs w:val="28"/>
          <w:lang w:val="uk-UA"/>
        </w:rPr>
        <w:t xml:space="preserve"> Знання основних анатомічних, фізіологічних, біомеханічних характеристик органів і систем організму людини.</w:t>
      </w:r>
    </w:p>
    <w:p w:rsidR="00250272" w:rsidRPr="006832D4" w:rsidRDefault="00250272" w:rsidP="00250272">
      <w:pPr>
        <w:tabs>
          <w:tab w:val="left" w:pos="284"/>
          <w:tab w:val="left" w:pos="567"/>
        </w:tabs>
        <w:jc w:val="both"/>
        <w:rPr>
          <w:rFonts w:ascii="Times New Roman" w:hAnsi="Times New Roman" w:cs="Times New Roman"/>
          <w:b/>
          <w:bCs/>
          <w:sz w:val="28"/>
          <w:szCs w:val="28"/>
          <w:lang w:val="uk-UA" w:eastAsia="ru-RU"/>
        </w:rPr>
      </w:pPr>
      <w:r w:rsidRPr="006832D4">
        <w:rPr>
          <w:rFonts w:ascii="Times New Roman" w:hAnsi="Times New Roman" w:cs="Times New Roman"/>
          <w:b/>
          <w:bCs/>
          <w:sz w:val="28"/>
          <w:szCs w:val="28"/>
          <w:lang w:val="uk-UA" w:eastAsia="ru-RU"/>
        </w:rPr>
        <w:t>ПРН 6.</w:t>
      </w:r>
      <w:r w:rsidRPr="006832D4">
        <w:rPr>
          <w:rFonts w:ascii="Times New Roman" w:hAnsi="Times New Roman" w:cs="Times New Roman"/>
          <w:sz w:val="28"/>
          <w:szCs w:val="28"/>
          <w:lang w:val="uk-UA"/>
        </w:rPr>
        <w:t xml:space="preserve"> Знання сучасних методик формування, збереження і зміцнення здоров’я осіб різних вікових груп.</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7.</w:t>
      </w:r>
      <w:r w:rsidRPr="006832D4">
        <w:rPr>
          <w:rFonts w:ascii="Times New Roman" w:hAnsi="Times New Roman" w:cs="Times New Roman"/>
          <w:sz w:val="28"/>
          <w:szCs w:val="28"/>
          <w:lang w:val="uk-UA"/>
        </w:rPr>
        <w:t xml:space="preserve"> Знання методів діагностики і моніторингу стану здоров’я осіб із відхиленнями у стані здоров’я.</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8.</w:t>
      </w:r>
      <w:r w:rsidRPr="006832D4">
        <w:rPr>
          <w:rFonts w:ascii="Times New Roman" w:hAnsi="Times New Roman" w:cs="Times New Roman"/>
          <w:sz w:val="28"/>
          <w:szCs w:val="28"/>
          <w:lang w:val="uk-UA"/>
        </w:rPr>
        <w:t xml:space="preserve"> Знання механізму формування рухових навичок.</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9.</w:t>
      </w:r>
      <w:r w:rsidRPr="006832D4">
        <w:rPr>
          <w:rFonts w:ascii="Times New Roman" w:hAnsi="Times New Roman" w:cs="Times New Roman"/>
          <w:sz w:val="28"/>
          <w:szCs w:val="28"/>
          <w:lang w:val="uk-UA"/>
        </w:rPr>
        <w:t xml:space="preserve"> Знання механізмів впливу рухової активності на здоров'я і тривалість життя людини.</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ПРН 12.</w:t>
      </w:r>
      <w:r w:rsidRPr="006832D4">
        <w:rPr>
          <w:rFonts w:ascii="Times New Roman" w:hAnsi="Times New Roman" w:cs="Times New Roman"/>
          <w:sz w:val="28"/>
          <w:szCs w:val="28"/>
          <w:lang w:val="uk-UA"/>
        </w:rPr>
        <w:t xml:space="preserve"> Знання основ фізичного, психічного, соціального та духовного здоров’я.</w:t>
      </w:r>
    </w:p>
    <w:p w:rsidR="00250272" w:rsidRPr="006832D4" w:rsidRDefault="00250272" w:rsidP="00250272">
      <w:pPr>
        <w:tabs>
          <w:tab w:val="left" w:pos="284"/>
          <w:tab w:val="left" w:pos="567"/>
        </w:tabs>
        <w:jc w:val="both"/>
        <w:rPr>
          <w:rFonts w:ascii="Times New Roman" w:hAnsi="Times New Roman" w:cs="Times New Roman"/>
          <w:sz w:val="28"/>
          <w:szCs w:val="28"/>
          <w:lang w:val="uk-UA"/>
        </w:rPr>
      </w:pPr>
      <w:r w:rsidRPr="006832D4">
        <w:rPr>
          <w:rFonts w:ascii="Times New Roman" w:hAnsi="Times New Roman" w:cs="Times New Roman"/>
          <w:b/>
          <w:bCs/>
          <w:sz w:val="28"/>
          <w:szCs w:val="28"/>
          <w:lang w:val="uk-UA" w:eastAsia="ru-RU"/>
        </w:rPr>
        <w:t>ПНР 13.</w:t>
      </w:r>
      <w:r w:rsidRPr="006832D4">
        <w:rPr>
          <w:rFonts w:ascii="Times New Roman" w:hAnsi="Times New Roman" w:cs="Times New Roman"/>
          <w:sz w:val="28"/>
          <w:szCs w:val="28"/>
          <w:lang w:val="uk-UA" w:eastAsia="ru-RU"/>
        </w:rPr>
        <w:t xml:space="preserve"> Вільне володіння українською мовою як засобом ділового спілкування.</w:t>
      </w:r>
    </w:p>
    <w:p w:rsidR="00250272" w:rsidRPr="006832D4" w:rsidRDefault="00250272" w:rsidP="00250272">
      <w:pPr>
        <w:pStyle w:val="1"/>
        <w:spacing w:before="0" w:after="0"/>
        <w:ind w:left="357"/>
        <w:jc w:val="center"/>
        <w:rPr>
          <w:rFonts w:ascii="Times New Roman" w:hAnsi="Times New Roman"/>
          <w:bCs w:val="0"/>
          <w:sz w:val="28"/>
          <w:szCs w:val="28"/>
          <w:lang w:val="uk-UA"/>
        </w:rPr>
      </w:pPr>
      <w:r w:rsidRPr="006832D4">
        <w:rPr>
          <w:rFonts w:ascii="Times New Roman" w:hAnsi="Times New Roman"/>
          <w:sz w:val="28"/>
          <w:szCs w:val="28"/>
          <w:lang w:val="uk-UA"/>
        </w:rPr>
        <w:br w:type="page"/>
      </w:r>
      <w:r w:rsidRPr="006832D4">
        <w:rPr>
          <w:rFonts w:ascii="Times New Roman" w:hAnsi="Times New Roman"/>
          <w:bCs w:val="0"/>
          <w:sz w:val="28"/>
          <w:szCs w:val="28"/>
          <w:lang w:val="uk-UA"/>
        </w:rPr>
        <w:lastRenderedPageBreak/>
        <w:t>СТРУКТУРА ВИВЧЕННЯ НАВЧАЛЬНОЇ ДИСЦИПЛІНИ</w:t>
      </w:r>
    </w:p>
    <w:p w:rsidR="00250272" w:rsidRPr="006832D4" w:rsidRDefault="00250272" w:rsidP="00250272">
      <w:pPr>
        <w:pStyle w:val="1"/>
        <w:spacing w:before="0" w:after="0"/>
        <w:ind w:left="357"/>
        <w:jc w:val="center"/>
        <w:rPr>
          <w:rFonts w:ascii="Times New Roman" w:hAnsi="Times New Roman"/>
          <w:bCs w:val="0"/>
          <w:sz w:val="28"/>
          <w:szCs w:val="28"/>
          <w:lang w:val="uk-UA"/>
        </w:rPr>
      </w:pPr>
      <w:r w:rsidRPr="006832D4">
        <w:rPr>
          <w:rFonts w:ascii="Times New Roman" w:hAnsi="Times New Roman"/>
          <w:bCs w:val="0"/>
          <w:sz w:val="28"/>
          <w:szCs w:val="28"/>
          <w:lang w:val="uk-UA"/>
        </w:rPr>
        <w:t>Тематичний план</w:t>
      </w:r>
    </w:p>
    <w:p w:rsidR="00250272" w:rsidRPr="006832D4" w:rsidRDefault="00250272" w:rsidP="00250272">
      <w:pPr>
        <w:rPr>
          <w:lang w:val="uk-UA"/>
        </w:rPr>
      </w:pPr>
    </w:p>
    <w:tbl>
      <w:tblPr>
        <w:tblW w:w="10775" w:type="dxa"/>
        <w:tblInd w:w="-743" w:type="dxa"/>
        <w:tblLayout w:type="fixed"/>
        <w:tblLook w:val="04A0"/>
      </w:tblPr>
      <w:tblGrid>
        <w:gridCol w:w="1981"/>
        <w:gridCol w:w="564"/>
        <w:gridCol w:w="21"/>
        <w:gridCol w:w="545"/>
        <w:gridCol w:w="544"/>
        <w:gridCol w:w="23"/>
        <w:gridCol w:w="521"/>
        <w:gridCol w:w="46"/>
        <w:gridCol w:w="567"/>
        <w:gridCol w:w="8"/>
        <w:gridCol w:w="426"/>
        <w:gridCol w:w="708"/>
        <w:gridCol w:w="709"/>
        <w:gridCol w:w="567"/>
        <w:gridCol w:w="567"/>
        <w:gridCol w:w="567"/>
        <w:gridCol w:w="567"/>
        <w:gridCol w:w="567"/>
        <w:gridCol w:w="709"/>
        <w:gridCol w:w="568"/>
      </w:tblGrid>
      <w:tr w:rsidR="00250272" w:rsidRPr="006832D4" w:rsidTr="00702A02">
        <w:trPr>
          <w:cantSplit/>
          <w:trHeight w:val="43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Назви змістових модулів і тем</w:t>
            </w:r>
          </w:p>
        </w:tc>
        <w:tc>
          <w:tcPr>
            <w:tcW w:w="8226" w:type="dxa"/>
            <w:gridSpan w:val="18"/>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Розподіл годин між видами робіт</w:t>
            </w:r>
          </w:p>
        </w:tc>
        <w:tc>
          <w:tcPr>
            <w:tcW w:w="568" w:type="dxa"/>
            <w:vMerge w:val="restart"/>
            <w:tcBorders>
              <w:top w:val="single" w:sz="4" w:space="0" w:color="auto"/>
              <w:left w:val="nil"/>
              <w:right w:val="single" w:sz="4" w:space="0" w:color="auto"/>
            </w:tcBorders>
            <w:textDirection w:val="btLr"/>
            <w:vAlign w:val="center"/>
          </w:tcPr>
          <w:p w:rsidR="00250272" w:rsidRPr="006832D4" w:rsidRDefault="00250272" w:rsidP="00702A02">
            <w:pPr>
              <w:ind w:left="113" w:right="113"/>
              <w:jc w:val="center"/>
              <w:rPr>
                <w:rFonts w:ascii="Times New Roman" w:hAnsi="Times New Roman" w:cs="Times New Roman"/>
                <w:sz w:val="20"/>
                <w:szCs w:val="20"/>
                <w:lang w:val="uk-UA"/>
              </w:rPr>
            </w:pPr>
            <w:r w:rsidRPr="006832D4">
              <w:rPr>
                <w:rFonts w:ascii="Times New Roman" w:hAnsi="Times New Roman" w:cs="Times New Roman"/>
                <w:sz w:val="20"/>
                <w:szCs w:val="20"/>
                <w:lang w:val="uk-UA"/>
              </w:rPr>
              <w:t>Форми та методи контролю знань</w:t>
            </w:r>
          </w:p>
        </w:tc>
      </w:tr>
      <w:tr w:rsidR="00250272" w:rsidRPr="006832D4"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3973" w:type="dxa"/>
            <w:gridSpan w:val="11"/>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денна форма</w:t>
            </w:r>
          </w:p>
        </w:tc>
        <w:tc>
          <w:tcPr>
            <w:tcW w:w="4253" w:type="dxa"/>
            <w:gridSpan w:val="7"/>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заочна форма</w:t>
            </w:r>
          </w:p>
        </w:tc>
        <w:tc>
          <w:tcPr>
            <w:tcW w:w="568" w:type="dxa"/>
            <w:vMerge/>
            <w:tcBorders>
              <w:left w:val="nil"/>
              <w:right w:val="single" w:sz="4" w:space="0" w:color="auto"/>
            </w:tcBorders>
          </w:tcPr>
          <w:p w:rsidR="00250272" w:rsidRPr="006832D4" w:rsidRDefault="00250272" w:rsidP="00702A02">
            <w:pPr>
              <w:jc w:val="center"/>
              <w:rPr>
                <w:rFonts w:ascii="Times New Roman" w:hAnsi="Times New Roman" w:cs="Times New Roman"/>
                <w:lang w:val="uk-UA"/>
              </w:rPr>
            </w:pPr>
          </w:p>
        </w:tc>
      </w:tr>
      <w:tr w:rsidR="00250272" w:rsidRPr="006832D4" w:rsidTr="00702A02">
        <w:trPr>
          <w:trHeight w:val="300"/>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25"/>
              <w:jc w:val="center"/>
              <w:rPr>
                <w:rFonts w:ascii="Times New Roman" w:hAnsi="Times New Roman" w:cs="Times New Roman"/>
                <w:lang w:val="uk-UA"/>
              </w:rPr>
            </w:pPr>
            <w:r w:rsidRPr="006832D4">
              <w:rPr>
                <w:rFonts w:ascii="Times New Roman" w:hAnsi="Times New Roman" w:cs="Times New Roman"/>
                <w:lang w:val="uk-UA"/>
              </w:rPr>
              <w:t>Усього</w:t>
            </w: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аудиторна</w:t>
            </w:r>
          </w:p>
        </w:tc>
        <w:tc>
          <w:tcPr>
            <w:tcW w:w="708" w:type="dxa"/>
            <w:vMerge w:val="restart"/>
            <w:tcBorders>
              <w:top w:val="nil"/>
              <w:left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с.р.</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24"/>
              <w:jc w:val="center"/>
              <w:rPr>
                <w:rFonts w:ascii="Times New Roman" w:hAnsi="Times New Roman" w:cs="Times New Roman"/>
                <w:lang w:val="uk-UA"/>
              </w:rPr>
            </w:pPr>
            <w:r w:rsidRPr="006832D4">
              <w:rPr>
                <w:rFonts w:ascii="Times New Roman" w:hAnsi="Times New Roman" w:cs="Times New Roman"/>
                <w:lang w:val="uk-UA"/>
              </w:rPr>
              <w:t>Усього</w:t>
            </w: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аудиторна</w:t>
            </w:r>
          </w:p>
        </w:tc>
        <w:tc>
          <w:tcPr>
            <w:tcW w:w="709" w:type="dxa"/>
            <w:vMerge w:val="restart"/>
            <w:tcBorders>
              <w:top w:val="nil"/>
              <w:left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с.р.</w:t>
            </w:r>
          </w:p>
        </w:tc>
        <w:tc>
          <w:tcPr>
            <w:tcW w:w="568" w:type="dxa"/>
            <w:vMerge/>
            <w:tcBorders>
              <w:left w:val="single" w:sz="4" w:space="0" w:color="auto"/>
              <w:right w:val="single" w:sz="4" w:space="0" w:color="auto"/>
            </w:tcBorders>
          </w:tcPr>
          <w:p w:rsidR="00250272" w:rsidRPr="006832D4" w:rsidRDefault="00250272" w:rsidP="00702A02">
            <w:pPr>
              <w:jc w:val="center"/>
              <w:rPr>
                <w:rFonts w:ascii="Times New Roman" w:hAnsi="Times New Roman" w:cs="Times New Roman"/>
                <w:lang w:val="uk-UA"/>
              </w:rPr>
            </w:pPr>
          </w:p>
        </w:tc>
      </w:tr>
      <w:tr w:rsidR="00250272" w:rsidRPr="006832D4" w:rsidTr="00702A02">
        <w:trPr>
          <w:trHeight w:val="315"/>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4" w:type="dxa"/>
            <w:vMerge/>
            <w:tcBorders>
              <w:top w:val="nil"/>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2701" w:type="dxa"/>
            <w:gridSpan w:val="9"/>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у тому числі</w:t>
            </w:r>
          </w:p>
        </w:tc>
        <w:tc>
          <w:tcPr>
            <w:tcW w:w="708" w:type="dxa"/>
            <w:vMerge/>
            <w:tcBorders>
              <w:left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709" w:type="dxa"/>
            <w:vMerge/>
            <w:tcBorders>
              <w:left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2835" w:type="dxa"/>
            <w:gridSpan w:val="5"/>
            <w:tcBorders>
              <w:top w:val="single" w:sz="4" w:space="0" w:color="auto"/>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у тому числі</w:t>
            </w:r>
          </w:p>
        </w:tc>
        <w:tc>
          <w:tcPr>
            <w:tcW w:w="709" w:type="dxa"/>
            <w:vMerge/>
            <w:tcBorders>
              <w:left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8" w:type="dxa"/>
            <w:vMerge/>
            <w:tcBorders>
              <w:left w:val="single" w:sz="4" w:space="0" w:color="auto"/>
              <w:right w:val="single" w:sz="4" w:space="0" w:color="auto"/>
            </w:tcBorders>
          </w:tcPr>
          <w:p w:rsidR="00250272" w:rsidRPr="006832D4" w:rsidRDefault="00250272" w:rsidP="00702A02">
            <w:pPr>
              <w:rPr>
                <w:rFonts w:ascii="Times New Roman" w:hAnsi="Times New Roman" w:cs="Times New Roman"/>
                <w:lang w:val="uk-UA"/>
              </w:rPr>
            </w:pPr>
          </w:p>
        </w:tc>
      </w:tr>
      <w:tr w:rsidR="00250272" w:rsidRPr="006832D4" w:rsidTr="00702A02">
        <w:trPr>
          <w:cantSplit/>
          <w:trHeight w:val="938"/>
        </w:trPr>
        <w:tc>
          <w:tcPr>
            <w:tcW w:w="1981" w:type="dxa"/>
            <w:vMerge/>
            <w:tcBorders>
              <w:top w:val="single" w:sz="4" w:space="0" w:color="auto"/>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4" w:type="dxa"/>
            <w:vMerge/>
            <w:tcBorders>
              <w:top w:val="nil"/>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6" w:type="dxa"/>
            <w:gridSpan w:val="2"/>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сем</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пр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лаб</w:t>
            </w:r>
          </w:p>
        </w:tc>
        <w:tc>
          <w:tcPr>
            <w:tcW w:w="434" w:type="dxa"/>
            <w:gridSpan w:val="2"/>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інд</w:t>
            </w:r>
          </w:p>
        </w:tc>
        <w:tc>
          <w:tcPr>
            <w:tcW w:w="708" w:type="dxa"/>
            <w:vMerge/>
            <w:tcBorders>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709" w:type="dxa"/>
            <w:vMerge/>
            <w:tcBorders>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л</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сем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пр</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лаб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50272" w:rsidRPr="006832D4" w:rsidRDefault="00250272" w:rsidP="00702A02">
            <w:pPr>
              <w:ind w:left="113" w:right="113"/>
              <w:jc w:val="center"/>
              <w:rPr>
                <w:rFonts w:ascii="Times New Roman" w:hAnsi="Times New Roman" w:cs="Times New Roman"/>
                <w:lang w:val="uk-UA"/>
              </w:rPr>
            </w:pPr>
            <w:r w:rsidRPr="006832D4">
              <w:rPr>
                <w:rFonts w:ascii="Times New Roman" w:hAnsi="Times New Roman" w:cs="Times New Roman"/>
                <w:lang w:val="uk-UA"/>
              </w:rPr>
              <w:t>інд</w:t>
            </w:r>
          </w:p>
        </w:tc>
        <w:tc>
          <w:tcPr>
            <w:tcW w:w="709" w:type="dxa"/>
            <w:vMerge/>
            <w:tcBorders>
              <w:left w:val="single" w:sz="4" w:space="0" w:color="auto"/>
              <w:bottom w:val="single" w:sz="4" w:space="0" w:color="auto"/>
              <w:right w:val="single" w:sz="4" w:space="0" w:color="auto"/>
            </w:tcBorders>
            <w:vAlign w:val="center"/>
            <w:hideMark/>
          </w:tcPr>
          <w:p w:rsidR="00250272" w:rsidRPr="006832D4" w:rsidRDefault="00250272" w:rsidP="00702A02">
            <w:pPr>
              <w:rPr>
                <w:rFonts w:ascii="Times New Roman" w:hAnsi="Times New Roman" w:cs="Times New Roman"/>
                <w:lang w:val="uk-UA"/>
              </w:rPr>
            </w:pPr>
          </w:p>
        </w:tc>
        <w:tc>
          <w:tcPr>
            <w:tcW w:w="568" w:type="dxa"/>
            <w:vMerge/>
            <w:tcBorders>
              <w:left w:val="single" w:sz="4" w:space="0" w:color="auto"/>
              <w:bottom w:val="single" w:sz="4" w:space="0" w:color="auto"/>
              <w:right w:val="single" w:sz="4" w:space="0" w:color="auto"/>
            </w:tcBorders>
          </w:tcPr>
          <w:p w:rsidR="00250272" w:rsidRPr="006832D4" w:rsidRDefault="00250272" w:rsidP="00702A02">
            <w:pPr>
              <w:rPr>
                <w:rFonts w:ascii="Times New Roman" w:hAnsi="Times New Roman" w:cs="Times New Roman"/>
                <w:lang w:val="uk-UA"/>
              </w:rPr>
            </w:pPr>
          </w:p>
        </w:tc>
      </w:tr>
      <w:tr w:rsidR="00250272" w:rsidRPr="006832D4" w:rsidTr="00702A02">
        <w:trPr>
          <w:trHeight w:val="30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1</w:t>
            </w:r>
          </w:p>
        </w:tc>
        <w:tc>
          <w:tcPr>
            <w:tcW w:w="564"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2</w:t>
            </w:r>
          </w:p>
        </w:tc>
        <w:tc>
          <w:tcPr>
            <w:tcW w:w="566"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5</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6</w:t>
            </w:r>
          </w:p>
        </w:tc>
        <w:tc>
          <w:tcPr>
            <w:tcW w:w="434"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7</w:t>
            </w:r>
          </w:p>
        </w:tc>
        <w:tc>
          <w:tcPr>
            <w:tcW w:w="708"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8</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9</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10</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11</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12</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Cs/>
                <w:lang w:val="uk-UA"/>
              </w:rPr>
              <w:t>13</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14</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15</w:t>
            </w:r>
          </w:p>
        </w:tc>
        <w:tc>
          <w:tcPr>
            <w:tcW w:w="568" w:type="dxa"/>
            <w:tcBorders>
              <w:top w:val="nil"/>
              <w:left w:val="nil"/>
              <w:bottom w:val="single" w:sz="4" w:space="0" w:color="auto"/>
              <w:right w:val="single" w:sz="4" w:space="0" w:color="auto"/>
            </w:tcBorders>
            <w:vAlign w:val="center"/>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16</w:t>
            </w:r>
          </w:p>
        </w:tc>
      </w:tr>
      <w:tr w:rsidR="00250272" w:rsidRPr="006832D4"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
                <w:bCs/>
                <w:lang w:val="uk-UA"/>
              </w:rPr>
            </w:pPr>
            <w:r w:rsidRPr="006832D4">
              <w:rPr>
                <w:rFonts w:ascii="Times New Roman" w:hAnsi="Times New Roman" w:cs="Times New Roman"/>
                <w:b/>
                <w:bCs/>
                <w:lang w:val="uk-UA"/>
              </w:rPr>
              <w:t>Модуль 1</w:t>
            </w:r>
          </w:p>
        </w:tc>
        <w:tc>
          <w:tcPr>
            <w:tcW w:w="568" w:type="dxa"/>
            <w:tcBorders>
              <w:top w:val="single" w:sz="4" w:space="0" w:color="auto"/>
              <w:left w:val="single" w:sz="4" w:space="0" w:color="auto"/>
              <w:bottom w:val="single" w:sz="4" w:space="0" w:color="auto"/>
              <w:right w:val="single" w:sz="4" w:space="0" w:color="auto"/>
            </w:tcBorders>
          </w:tcPr>
          <w:p w:rsidR="00250272" w:rsidRPr="006832D4" w:rsidRDefault="00250272" w:rsidP="00702A02">
            <w:pPr>
              <w:jc w:val="center"/>
              <w:rPr>
                <w:rFonts w:ascii="Times New Roman" w:hAnsi="Times New Roman" w:cs="Times New Roman"/>
                <w:b/>
                <w:bCs/>
                <w:lang w:val="uk-UA"/>
              </w:rPr>
            </w:pPr>
          </w:p>
        </w:tc>
      </w:tr>
      <w:tr w:rsidR="00250272" w:rsidRPr="006832D4" w:rsidTr="00702A02">
        <w:trPr>
          <w:cantSplit/>
          <w:trHeight w:val="300"/>
        </w:trPr>
        <w:tc>
          <w:tcPr>
            <w:tcW w:w="1020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
                <w:bCs/>
                <w:lang w:val="uk-UA"/>
              </w:rPr>
            </w:pPr>
            <w:r w:rsidRPr="006832D4">
              <w:rPr>
                <w:rFonts w:ascii="Times New Roman" w:hAnsi="Times New Roman" w:cs="Times New Roman"/>
                <w:b/>
                <w:bCs/>
                <w:lang w:val="uk-UA"/>
              </w:rPr>
              <w:t>Змістовий модуль 1. Теорія адаптивної рухової рекреації</w:t>
            </w:r>
          </w:p>
        </w:tc>
        <w:tc>
          <w:tcPr>
            <w:tcW w:w="568" w:type="dxa"/>
            <w:tcBorders>
              <w:top w:val="single" w:sz="4" w:space="0" w:color="auto"/>
              <w:left w:val="single" w:sz="4" w:space="0" w:color="auto"/>
              <w:bottom w:val="single" w:sz="4" w:space="0" w:color="auto"/>
              <w:right w:val="single" w:sz="4" w:space="0" w:color="auto"/>
            </w:tcBorders>
          </w:tcPr>
          <w:p w:rsidR="00250272" w:rsidRPr="006832D4" w:rsidRDefault="00250272" w:rsidP="00702A02">
            <w:pPr>
              <w:jc w:val="center"/>
              <w:rPr>
                <w:rFonts w:ascii="Times New Roman" w:hAnsi="Times New Roman" w:cs="Times New Roman"/>
                <w:b/>
                <w:bCs/>
                <w:lang w:val="uk-UA"/>
              </w:rPr>
            </w:pPr>
          </w:p>
        </w:tc>
      </w:tr>
      <w:tr w:rsidR="00250272" w:rsidRPr="006832D4"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rPr>
                <w:rFonts w:ascii="Times New Roman" w:hAnsi="Times New Roman" w:cs="Times New Roman"/>
                <w:bCs/>
                <w:lang w:val="uk-UA"/>
              </w:rPr>
            </w:pPr>
            <w:r w:rsidRPr="006832D4">
              <w:rPr>
                <w:rFonts w:ascii="Times New Roman" w:hAnsi="Times New Roman" w:cs="Times New Roman"/>
                <w:bCs/>
                <w:lang w:val="uk-UA"/>
              </w:rPr>
              <w:t>Тема 1. Основні аспекти адаптивної рухової рекреації.</w:t>
            </w:r>
          </w:p>
        </w:tc>
        <w:tc>
          <w:tcPr>
            <w:tcW w:w="585"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highlight w:val="yellow"/>
                <w:lang w:val="uk-UA"/>
              </w:rPr>
            </w:pPr>
            <w:r w:rsidRPr="006832D4">
              <w:rPr>
                <w:rFonts w:ascii="Times New Roman" w:hAnsi="Times New Roman" w:cs="Times New Roman"/>
                <w:lang w:val="uk-UA"/>
              </w:rPr>
              <w:t>120</w:t>
            </w:r>
          </w:p>
        </w:tc>
        <w:tc>
          <w:tcPr>
            <w:tcW w:w="545"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426"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708"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highlight w:val="yellow"/>
                <w:lang w:val="uk-UA"/>
              </w:rPr>
            </w:pPr>
            <w:r w:rsidRPr="006832D4">
              <w:rPr>
                <w:rFonts w:ascii="Times New Roman" w:hAnsi="Times New Roman" w:cs="Times New Roman"/>
                <w:lang w:val="uk-UA"/>
              </w:rPr>
              <w:t>112</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highlight w:val="yellow"/>
                <w:lang w:val="uk-UA"/>
              </w:rPr>
            </w:pPr>
            <w:r w:rsidRPr="006832D4">
              <w:rPr>
                <w:rFonts w:ascii="Times New Roman" w:hAnsi="Times New Roman" w:cs="Times New Roman"/>
                <w:lang w:val="uk-UA"/>
              </w:rPr>
              <w:t>120</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highlight w:val="yellow"/>
                <w:lang w:val="uk-UA"/>
              </w:rPr>
            </w:pPr>
            <w:r w:rsidRPr="006832D4">
              <w:rPr>
                <w:rFonts w:ascii="Times New Roman" w:hAnsi="Times New Roman" w:cs="Times New Roman"/>
                <w:lang w:val="uk-UA"/>
              </w:rPr>
              <w:t>112</w:t>
            </w:r>
          </w:p>
        </w:tc>
        <w:tc>
          <w:tcPr>
            <w:tcW w:w="568" w:type="dxa"/>
            <w:tcBorders>
              <w:top w:val="nil"/>
              <w:left w:val="nil"/>
              <w:bottom w:val="single" w:sz="4" w:space="0" w:color="auto"/>
              <w:right w:val="single" w:sz="4" w:space="0" w:color="auto"/>
            </w:tcBorders>
            <w:vAlign w:val="center"/>
          </w:tcPr>
          <w:p w:rsidR="00250272" w:rsidRPr="006832D4" w:rsidRDefault="00250272" w:rsidP="00702A02">
            <w:pPr>
              <w:jc w:val="center"/>
              <w:rPr>
                <w:rFonts w:ascii="Times New Roman" w:hAnsi="Times New Roman" w:cs="Times New Roman"/>
                <w:lang w:val="uk-UA"/>
              </w:rPr>
            </w:pPr>
          </w:p>
        </w:tc>
      </w:tr>
      <w:tr w:rsidR="00250272" w:rsidRPr="006832D4"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Модульний контроль</w:t>
            </w:r>
          </w:p>
        </w:tc>
        <w:tc>
          <w:tcPr>
            <w:tcW w:w="585"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45"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426"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708"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568" w:type="dxa"/>
            <w:tcBorders>
              <w:top w:val="nil"/>
              <w:left w:val="nil"/>
              <w:bottom w:val="single" w:sz="4" w:space="0" w:color="auto"/>
              <w:right w:val="single" w:sz="4" w:space="0" w:color="auto"/>
            </w:tcBorders>
            <w:vAlign w:val="center"/>
          </w:tcPr>
          <w:p w:rsidR="00250272" w:rsidRPr="006832D4" w:rsidRDefault="00250272" w:rsidP="00702A02">
            <w:pPr>
              <w:jc w:val="center"/>
              <w:rPr>
                <w:rFonts w:ascii="Times New Roman" w:hAnsi="Times New Roman" w:cs="Times New Roman"/>
                <w:lang w:val="uk-UA"/>
              </w:rPr>
            </w:pPr>
          </w:p>
        </w:tc>
      </w:tr>
      <w:tr w:rsidR="00250272" w:rsidRPr="006832D4"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ІНДЗ</w:t>
            </w:r>
          </w:p>
        </w:tc>
        <w:tc>
          <w:tcPr>
            <w:tcW w:w="585"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45"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44"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544"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621" w:type="dxa"/>
            <w:gridSpan w:val="3"/>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426"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708"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lang w:val="uk-UA"/>
              </w:rPr>
              <w:t>-</w:t>
            </w:r>
          </w:p>
        </w:tc>
        <w:tc>
          <w:tcPr>
            <w:tcW w:w="568" w:type="dxa"/>
            <w:tcBorders>
              <w:top w:val="nil"/>
              <w:left w:val="nil"/>
              <w:bottom w:val="single" w:sz="4" w:space="0" w:color="auto"/>
              <w:right w:val="single" w:sz="4" w:space="0" w:color="auto"/>
            </w:tcBorders>
            <w:vAlign w:val="center"/>
          </w:tcPr>
          <w:p w:rsidR="00250272" w:rsidRPr="006832D4" w:rsidRDefault="00250272" w:rsidP="00702A02">
            <w:pPr>
              <w:jc w:val="center"/>
              <w:rPr>
                <w:rFonts w:ascii="Times New Roman" w:hAnsi="Times New Roman" w:cs="Times New Roman"/>
                <w:lang w:val="uk-UA"/>
              </w:rPr>
            </w:pPr>
          </w:p>
        </w:tc>
      </w:tr>
      <w:tr w:rsidR="00250272" w:rsidRPr="006832D4"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Разом за змістовим модулем</w:t>
            </w:r>
          </w:p>
        </w:tc>
        <w:tc>
          <w:tcPr>
            <w:tcW w:w="585"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120</w:t>
            </w:r>
          </w:p>
        </w:tc>
        <w:tc>
          <w:tcPr>
            <w:tcW w:w="545"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426"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708"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112</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120</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112</w:t>
            </w:r>
          </w:p>
        </w:tc>
        <w:tc>
          <w:tcPr>
            <w:tcW w:w="568" w:type="dxa"/>
            <w:tcBorders>
              <w:top w:val="nil"/>
              <w:left w:val="nil"/>
              <w:bottom w:val="single" w:sz="4" w:space="0" w:color="auto"/>
              <w:right w:val="single" w:sz="4" w:space="0" w:color="auto"/>
            </w:tcBorders>
            <w:vAlign w:val="center"/>
          </w:tcPr>
          <w:p w:rsidR="00250272" w:rsidRPr="006832D4" w:rsidRDefault="00250272" w:rsidP="00702A02">
            <w:pPr>
              <w:jc w:val="center"/>
              <w:rPr>
                <w:rFonts w:ascii="Times New Roman" w:hAnsi="Times New Roman" w:cs="Times New Roman"/>
                <w:lang w:val="uk-UA"/>
              </w:rPr>
            </w:pPr>
          </w:p>
        </w:tc>
      </w:tr>
      <w:tr w:rsidR="00250272" w:rsidRPr="006832D4" w:rsidTr="00702A02">
        <w:trPr>
          <w:trHeight w:val="375"/>
        </w:trPr>
        <w:tc>
          <w:tcPr>
            <w:tcW w:w="1981" w:type="dxa"/>
            <w:tcBorders>
              <w:top w:val="nil"/>
              <w:left w:val="single" w:sz="4" w:space="0" w:color="auto"/>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
                <w:bCs/>
                <w:lang w:val="uk-UA"/>
              </w:rPr>
              <w:t>Усього годин</w:t>
            </w:r>
          </w:p>
        </w:tc>
        <w:tc>
          <w:tcPr>
            <w:tcW w:w="585"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120</w:t>
            </w:r>
          </w:p>
        </w:tc>
        <w:tc>
          <w:tcPr>
            <w:tcW w:w="545"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44" w:type="dxa"/>
            <w:gridSpan w:val="2"/>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621" w:type="dxa"/>
            <w:gridSpan w:val="3"/>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426"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708"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112</w:t>
            </w: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120</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4</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w:t>
            </w:r>
          </w:p>
        </w:tc>
        <w:tc>
          <w:tcPr>
            <w:tcW w:w="567"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p>
        </w:tc>
        <w:tc>
          <w:tcPr>
            <w:tcW w:w="709" w:type="dxa"/>
            <w:tcBorders>
              <w:top w:val="nil"/>
              <w:left w:val="nil"/>
              <w:bottom w:val="single" w:sz="4" w:space="0" w:color="auto"/>
              <w:right w:val="single" w:sz="4" w:space="0" w:color="auto"/>
            </w:tcBorders>
            <w:shd w:val="clear" w:color="auto" w:fill="auto"/>
            <w:vAlign w:val="center"/>
            <w:hideMark/>
          </w:tcPr>
          <w:p w:rsidR="00250272" w:rsidRPr="006832D4" w:rsidRDefault="00250272" w:rsidP="00702A02">
            <w:pPr>
              <w:jc w:val="center"/>
              <w:rPr>
                <w:rFonts w:ascii="Times New Roman" w:hAnsi="Times New Roman" w:cs="Times New Roman"/>
                <w:bCs/>
                <w:lang w:val="uk-UA"/>
              </w:rPr>
            </w:pPr>
            <w:r w:rsidRPr="006832D4">
              <w:rPr>
                <w:rFonts w:ascii="Times New Roman" w:hAnsi="Times New Roman" w:cs="Times New Roman"/>
                <w:bCs/>
                <w:lang w:val="uk-UA"/>
              </w:rPr>
              <w:t>112</w:t>
            </w:r>
          </w:p>
        </w:tc>
        <w:tc>
          <w:tcPr>
            <w:tcW w:w="568" w:type="dxa"/>
            <w:tcBorders>
              <w:top w:val="nil"/>
              <w:left w:val="nil"/>
              <w:bottom w:val="single" w:sz="4" w:space="0" w:color="auto"/>
              <w:right w:val="single" w:sz="4" w:space="0" w:color="auto"/>
            </w:tcBorders>
            <w:vAlign w:val="center"/>
          </w:tcPr>
          <w:p w:rsidR="00250272" w:rsidRPr="006832D4" w:rsidRDefault="00250272" w:rsidP="00702A02">
            <w:pPr>
              <w:rPr>
                <w:rFonts w:ascii="Times New Roman" w:hAnsi="Times New Roman" w:cs="Times New Roman"/>
                <w:bCs/>
                <w:lang w:val="uk-UA"/>
              </w:rPr>
            </w:pPr>
          </w:p>
        </w:tc>
      </w:tr>
    </w:tbl>
    <w:p w:rsidR="00250272" w:rsidRPr="006832D4" w:rsidRDefault="00250272" w:rsidP="00250272">
      <w:pPr>
        <w:ind w:left="1134" w:right="-1" w:hanging="1134"/>
        <w:jc w:val="both"/>
        <w:rPr>
          <w:rFonts w:ascii="Times New Roman" w:hAnsi="Times New Roman" w:cs="Times New Roman"/>
          <w:b/>
          <w:lang w:val="uk-UA"/>
        </w:rPr>
      </w:pPr>
    </w:p>
    <w:p w:rsidR="00250272" w:rsidRPr="006832D4" w:rsidRDefault="00250272" w:rsidP="00250272">
      <w:pPr>
        <w:ind w:left="1134" w:right="-1" w:hanging="1134"/>
        <w:jc w:val="both"/>
        <w:rPr>
          <w:rFonts w:ascii="Times New Roman" w:hAnsi="Times New Roman" w:cs="Times New Roman"/>
          <w:i/>
          <w:sz w:val="22"/>
          <w:szCs w:val="22"/>
          <w:lang w:val="uk-UA"/>
        </w:rPr>
      </w:pPr>
      <w:r w:rsidRPr="006832D4">
        <w:rPr>
          <w:rFonts w:ascii="Times New Roman" w:hAnsi="Times New Roman" w:cs="Times New Roman"/>
          <w:b/>
          <w:lang w:val="uk-UA"/>
        </w:rPr>
        <w:t>Примітки.</w:t>
      </w:r>
      <w:r w:rsidRPr="006832D4">
        <w:rPr>
          <w:rFonts w:ascii="Times New Roman" w:hAnsi="Times New Roman" w:cs="Times New Roman"/>
          <w:lang w:val="uk-UA"/>
        </w:rPr>
        <w:t xml:space="preserve"> </w:t>
      </w:r>
      <w:r w:rsidRPr="006832D4">
        <w:rPr>
          <w:rFonts w:ascii="Times New Roman" w:hAnsi="Times New Roman" w:cs="Times New Roman"/>
          <w:i/>
          <w:lang w:val="uk-UA"/>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250272" w:rsidRPr="006832D4" w:rsidRDefault="00250272" w:rsidP="00250272">
      <w:pPr>
        <w:jc w:val="center"/>
        <w:rPr>
          <w:rFonts w:ascii="Times New Roman" w:hAnsi="Times New Roman" w:cs="Times New Roman"/>
          <w:b/>
          <w:bCs/>
          <w:sz w:val="28"/>
          <w:szCs w:val="28"/>
          <w:lang w:val="uk-UA"/>
        </w:rPr>
      </w:pPr>
    </w:p>
    <w:p w:rsidR="00250272" w:rsidRPr="006832D4" w:rsidRDefault="00250272" w:rsidP="00250272">
      <w:pPr>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ФОРМИ І МЕТОДИ НАВЧАННЯ</w:t>
      </w:r>
    </w:p>
    <w:p w:rsidR="00250272" w:rsidRPr="006832D4" w:rsidRDefault="00250272" w:rsidP="00250272">
      <w:pPr>
        <w:rPr>
          <w:rFonts w:ascii="Times New Roman" w:hAnsi="Times New Roman"/>
          <w:i/>
          <w:lang w:val="uk-UA"/>
        </w:rPr>
      </w:pPr>
      <w:bookmarkStart w:id="2" w:name="_Toc9952423"/>
    </w:p>
    <w:p w:rsidR="00250272" w:rsidRPr="006832D4" w:rsidRDefault="00250272" w:rsidP="00250272">
      <w:pPr>
        <w:pStyle w:val="2"/>
        <w:spacing w:before="0" w:after="0"/>
        <w:jc w:val="center"/>
        <w:rPr>
          <w:rFonts w:ascii="Times New Roman" w:hAnsi="Times New Roman"/>
          <w:i w:val="0"/>
          <w:lang w:val="uk-UA"/>
        </w:rPr>
      </w:pPr>
      <w:r w:rsidRPr="006832D4">
        <w:rPr>
          <w:rFonts w:ascii="Times New Roman" w:hAnsi="Times New Roman"/>
          <w:i w:val="0"/>
          <w:lang w:val="uk-UA"/>
        </w:rPr>
        <w:t>Індивідуальна навчально-дослідна робота</w:t>
      </w:r>
      <w:bookmarkEnd w:id="2"/>
    </w:p>
    <w:p w:rsidR="00250272" w:rsidRPr="006832D4" w:rsidRDefault="00250272" w:rsidP="00250272">
      <w:pPr>
        <w:shd w:val="clear" w:color="auto" w:fill="FFFFFF"/>
        <w:spacing w:after="120"/>
        <w:rPr>
          <w:rFonts w:ascii="Times New Roman" w:hAnsi="Times New Roman" w:cs="Times New Roman"/>
          <w:b/>
          <w:bCs/>
          <w:sz w:val="28"/>
          <w:szCs w:val="28"/>
          <w:lang w:val="uk-UA"/>
        </w:rPr>
      </w:pPr>
    </w:p>
    <w:p w:rsidR="00B2461E" w:rsidRPr="006832D4" w:rsidRDefault="00B2461E" w:rsidP="00B2461E">
      <w:pPr>
        <w:ind w:firstLine="709"/>
        <w:jc w:val="both"/>
        <w:rPr>
          <w:rFonts w:ascii="Times New Roman" w:hAnsi="Times New Roman" w:cs="Times New Roman"/>
          <w:sz w:val="28"/>
          <w:szCs w:val="28"/>
          <w:lang w:val="uk-UA"/>
        </w:rPr>
      </w:pPr>
      <w:r w:rsidRPr="006832D4">
        <w:rPr>
          <w:rFonts w:ascii="Times New Roman" w:hAnsi="Times New Roman" w:cs="Times New Roman"/>
          <w:b/>
          <w:bCs/>
          <w:i/>
          <w:iCs/>
          <w:sz w:val="28"/>
          <w:szCs w:val="28"/>
          <w:lang w:val="uk-UA"/>
        </w:rPr>
        <w:t>Індивідуальна навчально-дослідна робота</w:t>
      </w:r>
      <w:r w:rsidRPr="006832D4">
        <w:rPr>
          <w:rFonts w:ascii="Times New Roman" w:hAnsi="Times New Roman" w:cs="Times New Roman"/>
          <w:bCs/>
          <w:iCs/>
          <w:sz w:val="28"/>
          <w:szCs w:val="28"/>
          <w:lang w:val="uk-UA"/>
        </w:rPr>
        <w:t xml:space="preserve"> </w:t>
      </w:r>
      <w:r w:rsidRPr="006832D4">
        <w:rPr>
          <w:rFonts w:ascii="Times New Roman" w:hAnsi="Times New Roman" w:cs="Times New Roman"/>
          <w:b/>
          <w:bCs/>
          <w:i/>
          <w:iCs/>
          <w:sz w:val="28"/>
          <w:szCs w:val="28"/>
          <w:lang w:val="uk-UA"/>
        </w:rPr>
        <w:t>(ІНДР)</w:t>
      </w:r>
      <w:r w:rsidRPr="006832D4">
        <w:rPr>
          <w:rFonts w:ascii="Times New Roman" w:hAnsi="Times New Roman" w:cs="Times New Roman"/>
          <w:bCs/>
          <w:iCs/>
          <w:sz w:val="28"/>
          <w:szCs w:val="28"/>
          <w:lang w:val="uk-UA"/>
        </w:rPr>
        <w:t xml:space="preserve"> є видом позааудиторної індивідуальної діяльності </w:t>
      </w:r>
      <w:r w:rsidRPr="006832D4">
        <w:rPr>
          <w:rFonts w:ascii="Times New Roman" w:hAnsi="Times New Roman" w:cs="Times New Roman"/>
          <w:sz w:val="28"/>
          <w:szCs w:val="28"/>
          <w:lang w:val="uk-UA"/>
        </w:rPr>
        <w:t>здобувачів вищої освіти</w:t>
      </w:r>
      <w:r w:rsidRPr="006832D4">
        <w:rPr>
          <w:rFonts w:ascii="Times New Roman" w:hAnsi="Times New Roman" w:cs="Times New Roman"/>
          <w:bCs/>
          <w:iCs/>
          <w:sz w:val="28"/>
          <w:szCs w:val="28"/>
          <w:lang w:val="uk-UA"/>
        </w:rPr>
        <w:t>, результати якої використовуються у процесі вивчення програмового матеріалу навчальної дисципліни.</w:t>
      </w:r>
      <w:r w:rsidRPr="006832D4">
        <w:rPr>
          <w:rFonts w:ascii="Times New Roman" w:hAnsi="Times New Roman" w:cs="Times New Roman"/>
          <w:sz w:val="28"/>
          <w:szCs w:val="28"/>
          <w:lang w:val="uk-UA"/>
        </w:rPr>
        <w:t xml:space="preserve"> Завершується виконання здобувачами вищої освіти ІНДР прилюдним захистом навчального проекту. </w:t>
      </w:r>
    </w:p>
    <w:p w:rsidR="00B2461E" w:rsidRPr="006832D4" w:rsidRDefault="00B2461E" w:rsidP="00B2461E">
      <w:pPr>
        <w:shd w:val="clear" w:color="auto" w:fill="FFFFFF"/>
        <w:ind w:firstLine="709"/>
        <w:jc w:val="both"/>
        <w:rPr>
          <w:rFonts w:ascii="Times New Roman" w:hAnsi="Times New Roman" w:cs="Times New Roman"/>
          <w:bCs/>
          <w:iCs/>
          <w:sz w:val="28"/>
          <w:szCs w:val="28"/>
          <w:lang w:val="uk-UA"/>
        </w:rPr>
      </w:pPr>
      <w:r w:rsidRPr="006832D4">
        <w:rPr>
          <w:rFonts w:ascii="Times New Roman" w:hAnsi="Times New Roman" w:cs="Times New Roman"/>
          <w:b/>
          <w:bCs/>
          <w:i/>
          <w:iCs/>
          <w:sz w:val="28"/>
          <w:szCs w:val="28"/>
          <w:lang w:val="uk-UA"/>
        </w:rPr>
        <w:lastRenderedPageBreak/>
        <w:t>Індивідуальне навчально-дослідне завдання (ІНДЗ)</w:t>
      </w:r>
      <w:r w:rsidRPr="006832D4">
        <w:rPr>
          <w:rFonts w:ascii="Times New Roman" w:hAnsi="Times New Roman" w:cs="Times New Roman"/>
          <w:bCs/>
          <w:iCs/>
          <w:sz w:val="28"/>
          <w:szCs w:val="28"/>
          <w:lang w:val="uk-UA"/>
        </w:rPr>
        <w:t xml:space="preserve"> з курсу – це вид науково-дослідної роботи </w:t>
      </w:r>
      <w:r w:rsidRPr="006832D4">
        <w:rPr>
          <w:rFonts w:ascii="Times New Roman" w:hAnsi="Times New Roman" w:cs="Times New Roman"/>
          <w:sz w:val="28"/>
          <w:szCs w:val="28"/>
          <w:lang w:val="uk-UA"/>
        </w:rPr>
        <w:t>здобувачів вищої освіти</w:t>
      </w:r>
      <w:r w:rsidRPr="006832D4">
        <w:rPr>
          <w:rFonts w:ascii="Times New Roman" w:hAnsi="Times New Roman" w:cs="Times New Roman"/>
          <w:bCs/>
          <w:iCs/>
          <w:sz w:val="28"/>
          <w:szCs w:val="28"/>
          <w:lang w:val="uk-UA"/>
        </w:rPr>
        <w:t>, що містить результати дослідницького пошуку, відображає певний рівень навчальної компетентності.</w:t>
      </w:r>
    </w:p>
    <w:p w:rsidR="00B2461E" w:rsidRPr="006832D4" w:rsidRDefault="00B2461E" w:rsidP="00B2461E">
      <w:pPr>
        <w:shd w:val="clear" w:color="auto" w:fill="FFFFFF"/>
        <w:ind w:firstLine="709"/>
        <w:jc w:val="both"/>
        <w:rPr>
          <w:rFonts w:ascii="Times New Roman" w:hAnsi="Times New Roman" w:cs="Times New Roman"/>
          <w:bCs/>
          <w:iCs/>
          <w:sz w:val="28"/>
          <w:szCs w:val="28"/>
          <w:lang w:val="uk-UA"/>
        </w:rPr>
      </w:pPr>
      <w:r w:rsidRPr="006832D4">
        <w:rPr>
          <w:rFonts w:ascii="Times New Roman" w:hAnsi="Times New Roman" w:cs="Times New Roman"/>
          <w:b/>
          <w:bCs/>
          <w:i/>
          <w:iCs/>
          <w:sz w:val="28"/>
          <w:szCs w:val="28"/>
          <w:lang w:val="uk-UA"/>
        </w:rPr>
        <w:t xml:space="preserve">Мета ІНДЗ: </w:t>
      </w:r>
      <w:r w:rsidRPr="006832D4">
        <w:rPr>
          <w:rFonts w:ascii="Times New Roman" w:hAnsi="Times New Roman" w:cs="Times New Roman"/>
          <w:bCs/>
          <w:iCs/>
          <w:sz w:val="28"/>
          <w:szCs w:val="28"/>
          <w:lang w:val="uk-UA"/>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B2461E" w:rsidRPr="006832D4" w:rsidRDefault="00B2461E" w:rsidP="00B2461E">
      <w:pPr>
        <w:shd w:val="clear" w:color="auto" w:fill="FFFFFF"/>
        <w:ind w:firstLine="709"/>
        <w:jc w:val="both"/>
        <w:rPr>
          <w:rFonts w:ascii="Times New Roman" w:hAnsi="Times New Roman" w:cs="Times New Roman"/>
          <w:bCs/>
          <w:iCs/>
          <w:sz w:val="28"/>
          <w:szCs w:val="28"/>
          <w:lang w:val="uk-UA"/>
        </w:rPr>
      </w:pPr>
      <w:r w:rsidRPr="006832D4">
        <w:rPr>
          <w:rFonts w:ascii="Times New Roman" w:hAnsi="Times New Roman" w:cs="Times New Roman"/>
          <w:b/>
          <w:bCs/>
          <w:i/>
          <w:iCs/>
          <w:sz w:val="28"/>
          <w:szCs w:val="28"/>
          <w:lang w:val="uk-UA"/>
        </w:rPr>
        <w:t>Зміст ІНДЗ:</w:t>
      </w:r>
      <w:r w:rsidRPr="006832D4">
        <w:rPr>
          <w:rFonts w:ascii="Times New Roman" w:hAnsi="Times New Roman" w:cs="Times New Roman"/>
          <w:bCs/>
          <w:iCs/>
          <w:sz w:val="28"/>
          <w:szCs w:val="28"/>
          <w:lang w:val="uk-UA"/>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B2461E" w:rsidRPr="006832D4" w:rsidRDefault="00B2461E" w:rsidP="00B2461E">
      <w:pPr>
        <w:shd w:val="clear" w:color="auto" w:fill="FFFFFF"/>
        <w:ind w:firstLine="426"/>
        <w:jc w:val="both"/>
        <w:rPr>
          <w:rFonts w:ascii="Times New Roman" w:hAnsi="Times New Roman" w:cs="Times New Roman"/>
          <w:b/>
          <w:bCs/>
          <w:i/>
          <w:iCs/>
          <w:sz w:val="28"/>
          <w:szCs w:val="28"/>
          <w:lang w:val="uk-UA"/>
        </w:rPr>
      </w:pPr>
      <w:r w:rsidRPr="006832D4">
        <w:rPr>
          <w:rFonts w:ascii="Times New Roman" w:hAnsi="Times New Roman" w:cs="Times New Roman"/>
          <w:b/>
          <w:bCs/>
          <w:i/>
          <w:iCs/>
          <w:sz w:val="28"/>
          <w:szCs w:val="28"/>
          <w:lang w:val="uk-UA"/>
        </w:rPr>
        <w:t xml:space="preserve">Види ІНДЗ, вимоги до них та оцінювання: </w:t>
      </w:r>
    </w:p>
    <w:p w:rsidR="00B2461E" w:rsidRPr="006832D4" w:rsidRDefault="00B2461E" w:rsidP="00B2461E">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конспект із теми (модуля) за заданим планом (</w:t>
      </w:r>
      <w:r w:rsidRPr="006832D4">
        <w:rPr>
          <w:rFonts w:ascii="Times New Roman" w:hAnsi="Times New Roman" w:cs="Times New Roman"/>
          <w:b/>
          <w:sz w:val="28"/>
          <w:szCs w:val="28"/>
          <w:lang w:val="uk-UA"/>
        </w:rPr>
        <w:t>4 бали</w:t>
      </w:r>
      <w:r w:rsidRPr="006832D4">
        <w:rPr>
          <w:rFonts w:ascii="Times New Roman" w:hAnsi="Times New Roman" w:cs="Times New Roman"/>
          <w:sz w:val="28"/>
          <w:szCs w:val="28"/>
          <w:lang w:val="uk-UA"/>
        </w:rPr>
        <w:t>);</w:t>
      </w:r>
    </w:p>
    <w:p w:rsidR="00B2461E" w:rsidRPr="006832D4" w:rsidRDefault="00B2461E" w:rsidP="00B2461E">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sz w:val="28"/>
          <w:szCs w:val="28"/>
          <w:lang w:val="uk-UA"/>
        </w:rPr>
        <w:t>конспект із теми (модуля) за планом, який здобувач вищої освіти розробив самостійно (</w:t>
      </w:r>
      <w:r w:rsidRPr="006832D4">
        <w:rPr>
          <w:rFonts w:ascii="Times New Roman" w:hAnsi="Times New Roman" w:cs="Times New Roman"/>
          <w:b/>
          <w:sz w:val="28"/>
          <w:szCs w:val="28"/>
          <w:lang w:val="uk-UA"/>
        </w:rPr>
        <w:t>6</w:t>
      </w:r>
      <w:r w:rsidRPr="006832D4">
        <w:rPr>
          <w:rFonts w:ascii="Times New Roman" w:hAnsi="Times New Roman" w:cs="Times New Roman"/>
          <w:sz w:val="28"/>
          <w:szCs w:val="28"/>
          <w:lang w:val="uk-UA"/>
        </w:rPr>
        <w:t xml:space="preserve">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w:t>
      </w:r>
      <w:r w:rsidRPr="006832D4">
        <w:rPr>
          <w:rFonts w:ascii="Times New Roman" w:hAnsi="Times New Roman" w:cs="Times New Roman"/>
          <w:b/>
          <w:bCs/>
          <w:sz w:val="28"/>
          <w:szCs w:val="28"/>
          <w:lang w:val="uk-UA"/>
        </w:rPr>
        <w:t xml:space="preserve"> </w:t>
      </w:r>
    </w:p>
    <w:p w:rsidR="00B2461E" w:rsidRPr="006832D4" w:rsidRDefault="00B2461E" w:rsidP="00B2461E">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sz w:val="28"/>
          <w:szCs w:val="28"/>
          <w:lang w:val="uk-UA"/>
        </w:rPr>
        <w:t>анотація прочитаної додаткової літератури з курсу, бібліографічний опис, тематичні розвідки (</w:t>
      </w:r>
      <w:r w:rsidRPr="006832D4">
        <w:rPr>
          <w:rFonts w:ascii="Times New Roman" w:hAnsi="Times New Roman" w:cs="Times New Roman"/>
          <w:b/>
          <w:sz w:val="28"/>
          <w:szCs w:val="28"/>
          <w:lang w:val="uk-UA"/>
        </w:rPr>
        <w:t>6</w:t>
      </w:r>
      <w:r w:rsidRPr="006832D4">
        <w:rPr>
          <w:rFonts w:ascii="Times New Roman" w:hAnsi="Times New Roman" w:cs="Times New Roman"/>
          <w:sz w:val="28"/>
          <w:szCs w:val="28"/>
          <w:lang w:val="uk-UA"/>
        </w:rPr>
        <w:t xml:space="preserve">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w:t>
      </w:r>
      <w:r w:rsidRPr="006832D4">
        <w:rPr>
          <w:rFonts w:ascii="Times New Roman" w:hAnsi="Times New Roman" w:cs="Times New Roman"/>
          <w:b/>
          <w:bCs/>
          <w:sz w:val="28"/>
          <w:szCs w:val="28"/>
          <w:lang w:val="uk-UA"/>
        </w:rPr>
        <w:t xml:space="preserve"> </w:t>
      </w:r>
    </w:p>
    <w:p w:rsidR="00B2461E" w:rsidRPr="006832D4" w:rsidRDefault="00B2461E" w:rsidP="00B2461E">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повідомлення з теми, рекомендованої викладачем (</w:t>
      </w:r>
      <w:r w:rsidRPr="006832D4">
        <w:rPr>
          <w:rFonts w:ascii="Times New Roman" w:hAnsi="Times New Roman" w:cs="Times New Roman"/>
          <w:b/>
          <w:sz w:val="28"/>
          <w:szCs w:val="28"/>
          <w:lang w:val="uk-UA"/>
        </w:rPr>
        <w:t>4 бали</w:t>
      </w:r>
      <w:r w:rsidRPr="006832D4">
        <w:rPr>
          <w:rFonts w:ascii="Times New Roman" w:hAnsi="Times New Roman" w:cs="Times New Roman"/>
          <w:sz w:val="28"/>
          <w:szCs w:val="28"/>
          <w:lang w:val="uk-UA"/>
        </w:rPr>
        <w:t>);</w:t>
      </w:r>
    </w:p>
    <w:p w:rsidR="00B2461E" w:rsidRPr="006832D4" w:rsidRDefault="00B2461E" w:rsidP="00B2461E">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sz w:val="28"/>
          <w:szCs w:val="28"/>
          <w:lang w:val="uk-UA"/>
        </w:rPr>
      </w:pPr>
      <w:r w:rsidRPr="006832D4">
        <w:rPr>
          <w:rFonts w:ascii="Times New Roman" w:hAnsi="Times New Roman" w:cs="Times New Roman"/>
          <w:sz w:val="28"/>
          <w:szCs w:val="28"/>
          <w:lang w:val="uk-UA"/>
        </w:rPr>
        <w:t>повідомлення з теми (без рекомендації викладача): сучасні відкриття з теми, аналіз інформації, самостійні дослідження (</w:t>
      </w:r>
      <w:r w:rsidRPr="006832D4">
        <w:rPr>
          <w:rFonts w:ascii="Times New Roman" w:hAnsi="Times New Roman" w:cs="Times New Roman"/>
          <w:b/>
          <w:sz w:val="28"/>
          <w:szCs w:val="28"/>
          <w:lang w:val="uk-UA"/>
        </w:rPr>
        <w:t>6</w:t>
      </w:r>
      <w:r w:rsidRPr="006832D4">
        <w:rPr>
          <w:rFonts w:ascii="Times New Roman" w:hAnsi="Times New Roman" w:cs="Times New Roman"/>
          <w:sz w:val="28"/>
          <w:szCs w:val="28"/>
          <w:lang w:val="uk-UA"/>
        </w:rPr>
        <w:t xml:space="preserve">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 xml:space="preserve">); </w:t>
      </w:r>
    </w:p>
    <w:p w:rsidR="00B2461E" w:rsidRPr="006832D4" w:rsidRDefault="00B2461E" w:rsidP="00B2461E">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sz w:val="28"/>
          <w:szCs w:val="28"/>
          <w:lang w:val="uk-UA"/>
        </w:rPr>
        <w:t>дослідження різноманітних питань з тематики дисципліни у вигляді есе (</w:t>
      </w:r>
      <w:r w:rsidRPr="006832D4">
        <w:rPr>
          <w:rFonts w:ascii="Times New Roman" w:hAnsi="Times New Roman" w:cs="Times New Roman"/>
          <w:b/>
          <w:sz w:val="28"/>
          <w:szCs w:val="28"/>
          <w:lang w:val="uk-UA"/>
        </w:rPr>
        <w:t>10</w:t>
      </w:r>
      <w:r w:rsidRPr="006832D4">
        <w:rPr>
          <w:rFonts w:ascii="Times New Roman" w:hAnsi="Times New Roman" w:cs="Times New Roman"/>
          <w:sz w:val="28"/>
          <w:szCs w:val="28"/>
          <w:lang w:val="uk-UA"/>
        </w:rPr>
        <w:t> </w:t>
      </w:r>
      <w:r w:rsidRPr="006832D4">
        <w:rPr>
          <w:rFonts w:ascii="Times New Roman" w:hAnsi="Times New Roman" w:cs="Times New Roman"/>
          <w:b/>
          <w:bCs/>
          <w:sz w:val="28"/>
          <w:szCs w:val="28"/>
          <w:lang w:val="uk-UA"/>
        </w:rPr>
        <w:t>балів</w:t>
      </w:r>
      <w:r w:rsidRPr="006832D4">
        <w:rPr>
          <w:rFonts w:ascii="Times New Roman" w:hAnsi="Times New Roman" w:cs="Times New Roman"/>
          <w:bCs/>
          <w:sz w:val="28"/>
          <w:szCs w:val="28"/>
          <w:lang w:val="uk-UA"/>
        </w:rPr>
        <w:t>).</w:t>
      </w:r>
    </w:p>
    <w:p w:rsidR="00B2461E" w:rsidRPr="006832D4" w:rsidRDefault="00B2461E" w:rsidP="00B2461E">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sz w:val="28"/>
          <w:szCs w:val="28"/>
          <w:lang w:val="uk-UA"/>
        </w:rPr>
      </w:pPr>
      <w:r w:rsidRPr="006832D4">
        <w:rPr>
          <w:rFonts w:ascii="Times New Roman" w:hAnsi="Times New Roman" w:cs="Times New Roman"/>
          <w:bCs/>
          <w:sz w:val="28"/>
          <w:szCs w:val="28"/>
          <w:lang w:val="uk-UA"/>
        </w:rPr>
        <w:t xml:space="preserve">дослідження з тематики дисципліни у вигляді реферату (охоплює </w:t>
      </w:r>
      <w:r w:rsidRPr="006832D4">
        <w:rPr>
          <w:rFonts w:ascii="Times New Roman" w:hAnsi="Times New Roman" w:cs="Times New Roman"/>
          <w:bCs/>
          <w:iCs/>
          <w:sz w:val="28"/>
          <w:szCs w:val="28"/>
          <w:lang w:val="uk-UA"/>
        </w:rPr>
        <w:t xml:space="preserve">весь зміст навчального курсу) – </w:t>
      </w:r>
      <w:r w:rsidRPr="006832D4">
        <w:rPr>
          <w:rFonts w:ascii="Times New Roman" w:hAnsi="Times New Roman" w:cs="Times New Roman"/>
          <w:b/>
          <w:bCs/>
          <w:iCs/>
          <w:sz w:val="28"/>
          <w:szCs w:val="28"/>
          <w:lang w:val="uk-UA"/>
        </w:rPr>
        <w:t>30 балів</w:t>
      </w:r>
      <w:r w:rsidRPr="006832D4">
        <w:rPr>
          <w:rFonts w:ascii="Times New Roman" w:hAnsi="Times New Roman" w:cs="Times New Roman"/>
          <w:bCs/>
          <w:iCs/>
          <w:sz w:val="28"/>
          <w:szCs w:val="28"/>
          <w:lang w:val="uk-UA"/>
        </w:rPr>
        <w:t>.</w:t>
      </w:r>
    </w:p>
    <w:p w:rsidR="00250272" w:rsidRPr="006832D4" w:rsidRDefault="00B2461E" w:rsidP="00B2461E">
      <w:pPr>
        <w:shd w:val="clear" w:color="auto" w:fill="FFFFFF"/>
        <w:ind w:firstLine="709"/>
        <w:jc w:val="both"/>
        <w:rPr>
          <w:rFonts w:ascii="Times New Roman" w:hAnsi="Times New Roman" w:cs="Times New Roman"/>
          <w:bCs/>
          <w:sz w:val="28"/>
          <w:szCs w:val="28"/>
          <w:lang w:val="uk-UA"/>
        </w:rPr>
      </w:pPr>
      <w:r w:rsidRPr="006832D4">
        <w:rPr>
          <w:rFonts w:ascii="Times New Roman" w:hAnsi="Times New Roman" w:cs="Times New Roman"/>
          <w:b/>
          <w:bCs/>
          <w:i/>
          <w:sz w:val="28"/>
          <w:szCs w:val="28"/>
          <w:lang w:val="uk-UA"/>
        </w:rPr>
        <w:t>Орієнтовна структура ІНДЗ</w:t>
      </w:r>
      <w:r w:rsidRPr="006832D4">
        <w:rPr>
          <w:rFonts w:ascii="Times New Roman" w:hAnsi="Times New Roman" w:cs="Times New Roman"/>
          <w:bCs/>
          <w:sz w:val="28"/>
          <w:szCs w:val="28"/>
          <w:lang w:val="uk-UA"/>
        </w:rPr>
        <w:t xml:space="preserve"> – дослідження у вигляді курсової роботи: вступ, основна частина, висновки, додатки (за наявності), список використаних джерел.</w:t>
      </w:r>
    </w:p>
    <w:p w:rsidR="00250272" w:rsidRPr="006832D4" w:rsidRDefault="00250272" w:rsidP="00250272">
      <w:pPr>
        <w:shd w:val="clear" w:color="auto" w:fill="FFFFFF"/>
        <w:jc w:val="center"/>
        <w:rPr>
          <w:rFonts w:ascii="Times New Roman" w:hAnsi="Times New Roman" w:cs="Times New Roman"/>
          <w:bCs/>
          <w:sz w:val="28"/>
          <w:szCs w:val="28"/>
          <w:lang w:val="uk-UA"/>
        </w:rPr>
      </w:pPr>
    </w:p>
    <w:p w:rsidR="00250272" w:rsidRPr="006832D4" w:rsidRDefault="00250272" w:rsidP="00250272">
      <w:pPr>
        <w:shd w:val="clear" w:color="auto" w:fill="FFFFFF"/>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Орієнтовна тематика ІНДЗ (</w:t>
      </w:r>
      <w:r w:rsidR="00B2461E" w:rsidRPr="006832D4">
        <w:rPr>
          <w:rFonts w:ascii="Times New Roman" w:hAnsi="Times New Roman" w:cs="Times New Roman"/>
          <w:b/>
          <w:bCs/>
          <w:sz w:val="28"/>
          <w:szCs w:val="28"/>
          <w:lang w:val="uk-UA"/>
        </w:rPr>
        <w:t>рефератів</w:t>
      </w:r>
      <w:r w:rsidRPr="006832D4">
        <w:rPr>
          <w:rFonts w:ascii="Times New Roman" w:hAnsi="Times New Roman" w:cs="Times New Roman"/>
          <w:b/>
          <w:bCs/>
          <w:sz w:val="28"/>
          <w:szCs w:val="28"/>
          <w:lang w:val="uk-UA"/>
        </w:rPr>
        <w:t>):</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Види адаптивної рухової рекреації, засновані на взаємодії людини з тваринами.</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Види фізичних вправ для рекреаційних занять адаптивного спрямування з особами зрілого та літнього віку.</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Визначення навантаження при заняттях рекреаційною фізичною культурою й оцінка психофізичних станів.</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Відмінні риси засобів і методики деяких видів адаптивної рухової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Водні види адаптивної рухової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Загальна характеристика засобів адаптивної рухової рекреації та умов їх застосування.</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Зміст спеціальних засобів адаптивної рекреативної фізичної культури.</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lastRenderedPageBreak/>
        <w:t>Ігрові види адаптивної рухової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Контроль показників фізичного стану в процесі адаптивної фізичної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Мета і завдання адаптивної рухової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Методи (основні та допоміжні) фізичної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Методи визначення рухової активності людини.</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Методи і форми організації адаптивної фізичної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Наукові основи фізичної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Основні напрями ігрових форм і особливості їх використання в рекреаційній фізичній культурі.</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Основні форми й особливості методики занять гімнастичної спрямованості в рекреаційній фізичній культурі.</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Основні функції здоров’я.</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Основні функції та форми занять рекреаційною фізичною культурою під час робочого дня і відпочинку.</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Поняття вільного часу, рекреації у фізичній культурі.</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Рекреаційні заняття адаптивного спрямування різних груп населення.</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Різновиди фізкультурно-оздоровчих послуг, їх цілі, завдання.</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Розвиток фізичних здібностей в адаптивній фізичній рекреації.</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Рухова активність і здоров’я людини.</w:t>
      </w:r>
    </w:p>
    <w:p w:rsidR="00B2461E"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Сутність і основні поняття рекреаційної фізичної культури.</w:t>
      </w:r>
    </w:p>
    <w:p w:rsidR="00250272" w:rsidRPr="006832D4" w:rsidRDefault="00B2461E" w:rsidP="00B2461E">
      <w:pPr>
        <w:pStyle w:val="aa"/>
        <w:numPr>
          <w:ilvl w:val="0"/>
          <w:numId w:val="4"/>
        </w:numPr>
        <w:tabs>
          <w:tab w:val="clear" w:pos="360"/>
          <w:tab w:val="num" w:pos="0"/>
        </w:tabs>
        <w:spacing w:line="276" w:lineRule="auto"/>
        <w:jc w:val="both"/>
        <w:rPr>
          <w:sz w:val="28"/>
          <w:szCs w:val="28"/>
          <w:lang w:val="uk-UA"/>
        </w:rPr>
      </w:pPr>
      <w:r w:rsidRPr="006832D4">
        <w:rPr>
          <w:sz w:val="28"/>
          <w:szCs w:val="28"/>
          <w:lang w:val="uk-UA"/>
        </w:rPr>
        <w:t>Характеристика адаптивних рекреативних напрямів у системі фізичної культури.</w:t>
      </w:r>
    </w:p>
    <w:p w:rsidR="00250272" w:rsidRPr="006832D4" w:rsidRDefault="00250272" w:rsidP="00250272">
      <w:pPr>
        <w:shd w:val="clear" w:color="auto" w:fill="FFFFFF"/>
        <w:spacing w:line="276" w:lineRule="auto"/>
        <w:ind w:firstLine="709"/>
        <w:jc w:val="both"/>
        <w:rPr>
          <w:rFonts w:ascii="Times New Roman" w:hAnsi="Times New Roman" w:cs="Times New Roman"/>
          <w:bCs/>
          <w:sz w:val="28"/>
          <w:szCs w:val="28"/>
          <w:lang w:val="uk-UA"/>
        </w:rPr>
      </w:pPr>
      <w:r w:rsidRPr="006832D4">
        <w:rPr>
          <w:rFonts w:ascii="Times New Roman" w:hAnsi="Times New Roman" w:cs="Times New Roman"/>
          <w:bCs/>
          <w:sz w:val="28"/>
          <w:szCs w:val="28"/>
          <w:lang w:val="uk-UA"/>
        </w:rPr>
        <w:t>Критерії оцінювання та шкалу оцінювання подано відповідно у таблицях нижче.</w:t>
      </w:r>
    </w:p>
    <w:p w:rsidR="00250272" w:rsidRPr="006832D4" w:rsidRDefault="00250272" w:rsidP="00250272">
      <w:pPr>
        <w:shd w:val="clear" w:color="auto" w:fill="FFFFFF"/>
        <w:ind w:firstLine="426"/>
        <w:jc w:val="both"/>
        <w:rPr>
          <w:rFonts w:ascii="Times New Roman" w:hAnsi="Times New Roman" w:cs="Times New Roman"/>
          <w:bCs/>
          <w:sz w:val="28"/>
          <w:szCs w:val="28"/>
          <w:lang w:val="uk-UA"/>
        </w:rPr>
      </w:pPr>
    </w:p>
    <w:p w:rsidR="00250272" w:rsidRPr="006832D4" w:rsidRDefault="00250272" w:rsidP="00250272">
      <w:pPr>
        <w:jc w:val="center"/>
        <w:rPr>
          <w:rFonts w:ascii="Times New Roman" w:hAnsi="Times New Roman" w:cs="Times New Roman"/>
          <w:sz w:val="28"/>
          <w:szCs w:val="28"/>
          <w:lang w:val="uk-UA"/>
        </w:rPr>
      </w:pPr>
      <w:r w:rsidRPr="006832D4">
        <w:rPr>
          <w:rFonts w:ascii="Times New Roman" w:hAnsi="Times New Roman" w:cs="Times New Roman"/>
          <w:b/>
          <w:bCs/>
          <w:sz w:val="28"/>
          <w:szCs w:val="28"/>
          <w:lang w:val="uk-UA"/>
        </w:rPr>
        <w:t>Методи організації та здійснення навчально-пізнавальної діяльності</w:t>
      </w:r>
    </w:p>
    <w:p w:rsidR="00250272" w:rsidRPr="006832D4" w:rsidRDefault="00250272" w:rsidP="00250272">
      <w:pPr>
        <w:jc w:val="center"/>
        <w:rPr>
          <w:rFonts w:ascii="Times New Roman" w:hAnsi="Times New Roman" w:cs="Times New Roman"/>
          <w:b/>
          <w:bCs/>
          <w:i/>
          <w:sz w:val="28"/>
          <w:szCs w:val="28"/>
          <w:lang w:val="uk-UA"/>
        </w:rPr>
      </w:pPr>
    </w:p>
    <w:p w:rsidR="00250272" w:rsidRPr="006832D4" w:rsidRDefault="00250272" w:rsidP="00250272">
      <w:pPr>
        <w:spacing w:line="276" w:lineRule="auto"/>
        <w:ind w:firstLine="567"/>
        <w:jc w:val="both"/>
        <w:rPr>
          <w:rFonts w:ascii="Times New Roman" w:hAnsi="Times New Roman" w:cs="Times New Roman"/>
          <w:b/>
          <w:bCs/>
          <w:i/>
          <w:sz w:val="28"/>
          <w:szCs w:val="28"/>
          <w:lang w:val="uk-UA"/>
        </w:rPr>
      </w:pPr>
      <w:r w:rsidRPr="006832D4">
        <w:rPr>
          <w:rFonts w:ascii="Times New Roman" w:hAnsi="Times New Roman" w:cs="Times New Roman"/>
          <w:b/>
          <w:bCs/>
          <w:i/>
          <w:sz w:val="28"/>
          <w:szCs w:val="28"/>
          <w:lang w:val="uk-UA"/>
        </w:rPr>
        <w:t xml:space="preserve">1. За джерелом інформації: </w:t>
      </w:r>
    </w:p>
    <w:p w:rsidR="00250272" w:rsidRPr="006832D4" w:rsidRDefault="00250272" w:rsidP="00250272">
      <w:pPr>
        <w:pStyle w:val="aa"/>
        <w:widowControl w:val="0"/>
        <w:numPr>
          <w:ilvl w:val="0"/>
          <w:numId w:val="2"/>
        </w:numPr>
        <w:tabs>
          <w:tab w:val="left" w:pos="0"/>
        </w:tabs>
        <w:autoSpaceDE w:val="0"/>
        <w:autoSpaceDN w:val="0"/>
        <w:adjustRightInd w:val="0"/>
        <w:spacing w:line="276" w:lineRule="auto"/>
        <w:ind w:left="426" w:hanging="426"/>
        <w:jc w:val="both"/>
        <w:rPr>
          <w:sz w:val="28"/>
          <w:szCs w:val="28"/>
          <w:lang w:val="uk-UA"/>
        </w:rPr>
      </w:pPr>
      <w:r w:rsidRPr="006832D4">
        <w:rPr>
          <w:bCs/>
          <w:i/>
          <w:sz w:val="28"/>
          <w:szCs w:val="28"/>
          <w:lang w:val="uk-UA"/>
        </w:rPr>
        <w:t>словесні:</w:t>
      </w:r>
      <w:r w:rsidRPr="006832D4">
        <w:rPr>
          <w:b/>
          <w:bCs/>
          <w:sz w:val="28"/>
          <w:szCs w:val="28"/>
          <w:lang w:val="uk-UA"/>
        </w:rPr>
        <w:t xml:space="preserve"> </w:t>
      </w:r>
      <w:r w:rsidRPr="006832D4">
        <w:rPr>
          <w:sz w:val="28"/>
          <w:szCs w:val="28"/>
          <w:lang w:val="uk-UA"/>
        </w:rPr>
        <w:t xml:space="preserve">лекція </w:t>
      </w:r>
      <w:r w:rsidRPr="006832D4">
        <w:rPr>
          <w:bCs/>
          <w:sz w:val="28"/>
          <w:szCs w:val="28"/>
          <w:lang w:val="uk-UA"/>
        </w:rPr>
        <w:t xml:space="preserve">(традиційна, </w:t>
      </w:r>
      <w:r w:rsidRPr="006832D4">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250272" w:rsidRPr="006832D4" w:rsidRDefault="00250272" w:rsidP="00250272">
      <w:pPr>
        <w:pStyle w:val="aa"/>
        <w:widowControl w:val="0"/>
        <w:numPr>
          <w:ilvl w:val="0"/>
          <w:numId w:val="2"/>
        </w:numPr>
        <w:tabs>
          <w:tab w:val="left" w:pos="0"/>
        </w:tabs>
        <w:autoSpaceDE w:val="0"/>
        <w:autoSpaceDN w:val="0"/>
        <w:adjustRightInd w:val="0"/>
        <w:spacing w:line="276" w:lineRule="auto"/>
        <w:ind w:left="426" w:hanging="426"/>
        <w:jc w:val="both"/>
        <w:rPr>
          <w:sz w:val="28"/>
          <w:szCs w:val="28"/>
          <w:lang w:val="uk-UA"/>
        </w:rPr>
      </w:pPr>
      <w:r w:rsidRPr="006832D4">
        <w:rPr>
          <w:bCs/>
          <w:i/>
          <w:sz w:val="28"/>
          <w:szCs w:val="28"/>
          <w:lang w:val="uk-UA"/>
        </w:rPr>
        <w:t>наочні:</w:t>
      </w:r>
      <w:r w:rsidRPr="006832D4">
        <w:rPr>
          <w:b/>
          <w:bCs/>
          <w:sz w:val="28"/>
          <w:szCs w:val="28"/>
          <w:lang w:val="uk-UA"/>
        </w:rPr>
        <w:t xml:space="preserve"> </w:t>
      </w:r>
      <w:r w:rsidRPr="006832D4">
        <w:rPr>
          <w:sz w:val="28"/>
          <w:szCs w:val="28"/>
          <w:lang w:val="uk-UA"/>
        </w:rPr>
        <w:t xml:space="preserve">спостереження, ілюстрація, демонстрація; </w:t>
      </w:r>
    </w:p>
    <w:p w:rsidR="00250272" w:rsidRPr="006832D4" w:rsidRDefault="00250272" w:rsidP="00250272">
      <w:pPr>
        <w:pStyle w:val="aa"/>
        <w:widowControl w:val="0"/>
        <w:numPr>
          <w:ilvl w:val="0"/>
          <w:numId w:val="2"/>
        </w:numPr>
        <w:tabs>
          <w:tab w:val="left" w:pos="0"/>
        </w:tabs>
        <w:autoSpaceDE w:val="0"/>
        <w:autoSpaceDN w:val="0"/>
        <w:adjustRightInd w:val="0"/>
        <w:spacing w:line="276" w:lineRule="auto"/>
        <w:ind w:left="426" w:hanging="426"/>
        <w:jc w:val="both"/>
        <w:rPr>
          <w:bCs/>
          <w:sz w:val="28"/>
          <w:szCs w:val="28"/>
          <w:lang w:val="uk-UA"/>
        </w:rPr>
      </w:pPr>
      <w:r w:rsidRPr="006832D4">
        <w:rPr>
          <w:bCs/>
          <w:i/>
          <w:sz w:val="28"/>
          <w:szCs w:val="28"/>
          <w:lang w:val="uk-UA"/>
        </w:rPr>
        <w:t>практичні</w:t>
      </w:r>
      <w:r w:rsidRPr="006832D4">
        <w:rPr>
          <w:i/>
          <w:sz w:val="28"/>
          <w:szCs w:val="28"/>
          <w:lang w:val="uk-UA"/>
        </w:rPr>
        <w:t>:</w:t>
      </w:r>
      <w:r w:rsidRPr="006832D4">
        <w:rPr>
          <w:sz w:val="28"/>
          <w:szCs w:val="28"/>
          <w:lang w:val="uk-UA"/>
        </w:rPr>
        <w:t xml:space="preserve"> </w:t>
      </w:r>
      <w:r w:rsidRPr="006832D4">
        <w:rPr>
          <w:bCs/>
          <w:sz w:val="28"/>
          <w:szCs w:val="28"/>
          <w:lang w:val="uk-UA"/>
        </w:rPr>
        <w:t>вправи.</w:t>
      </w:r>
    </w:p>
    <w:p w:rsidR="00250272" w:rsidRPr="006832D4" w:rsidRDefault="00250272" w:rsidP="00250272">
      <w:pPr>
        <w:tabs>
          <w:tab w:val="left" w:pos="284"/>
        </w:tabs>
        <w:spacing w:line="276" w:lineRule="auto"/>
        <w:ind w:firstLine="567"/>
        <w:jc w:val="both"/>
        <w:rPr>
          <w:rFonts w:ascii="Times New Roman" w:hAnsi="Times New Roman" w:cs="Times New Roman"/>
          <w:b/>
          <w:bCs/>
          <w:sz w:val="28"/>
          <w:szCs w:val="28"/>
          <w:lang w:val="uk-UA"/>
        </w:rPr>
      </w:pPr>
      <w:r w:rsidRPr="006832D4">
        <w:rPr>
          <w:rFonts w:ascii="Times New Roman" w:hAnsi="Times New Roman" w:cs="Times New Roman"/>
          <w:b/>
          <w:bCs/>
          <w:i/>
          <w:sz w:val="28"/>
          <w:szCs w:val="28"/>
          <w:lang w:val="uk-UA"/>
        </w:rPr>
        <w:t xml:space="preserve">2. За логікою передачі і сприйняття навчальної інформації: </w:t>
      </w:r>
      <w:r w:rsidRPr="006832D4">
        <w:rPr>
          <w:rFonts w:ascii="Times New Roman" w:hAnsi="Times New Roman" w:cs="Times New Roman"/>
          <w:bCs/>
          <w:sz w:val="28"/>
          <w:szCs w:val="28"/>
          <w:lang w:val="uk-UA"/>
        </w:rPr>
        <w:t>індуктивні, дедуктивні, аналітичні, синтетичні.</w:t>
      </w:r>
    </w:p>
    <w:p w:rsidR="00250272" w:rsidRPr="006832D4" w:rsidRDefault="00250272" w:rsidP="00250272">
      <w:pPr>
        <w:spacing w:line="276" w:lineRule="auto"/>
        <w:ind w:firstLine="567"/>
        <w:jc w:val="both"/>
        <w:rPr>
          <w:rFonts w:ascii="Times New Roman" w:hAnsi="Times New Roman" w:cs="Times New Roman"/>
          <w:b/>
          <w:bCs/>
          <w:sz w:val="28"/>
          <w:szCs w:val="28"/>
          <w:lang w:val="uk-UA"/>
        </w:rPr>
      </w:pPr>
      <w:r w:rsidRPr="006832D4">
        <w:rPr>
          <w:rFonts w:ascii="Times New Roman" w:hAnsi="Times New Roman" w:cs="Times New Roman"/>
          <w:b/>
          <w:bCs/>
          <w:i/>
          <w:sz w:val="28"/>
          <w:szCs w:val="28"/>
          <w:lang w:val="uk-UA"/>
        </w:rPr>
        <w:t>3. За ступенем самостійності мислення:</w:t>
      </w:r>
      <w:r w:rsidRPr="006832D4">
        <w:rPr>
          <w:rFonts w:ascii="Times New Roman" w:hAnsi="Times New Roman" w:cs="Times New Roman"/>
          <w:b/>
          <w:bCs/>
          <w:sz w:val="28"/>
          <w:szCs w:val="28"/>
          <w:lang w:val="uk-UA"/>
        </w:rPr>
        <w:t xml:space="preserve"> </w:t>
      </w:r>
      <w:r w:rsidRPr="006832D4">
        <w:rPr>
          <w:rFonts w:ascii="Times New Roman" w:hAnsi="Times New Roman" w:cs="Times New Roman"/>
          <w:bCs/>
          <w:sz w:val="28"/>
          <w:szCs w:val="28"/>
          <w:lang w:val="uk-UA"/>
        </w:rPr>
        <w:t>репродуктивні, пошукові, дослідницькі.</w:t>
      </w:r>
    </w:p>
    <w:p w:rsidR="00250272" w:rsidRPr="006832D4" w:rsidRDefault="00250272" w:rsidP="00250272">
      <w:pPr>
        <w:spacing w:line="276" w:lineRule="auto"/>
        <w:ind w:firstLine="567"/>
        <w:jc w:val="both"/>
        <w:rPr>
          <w:rFonts w:ascii="Times New Roman" w:hAnsi="Times New Roman" w:cs="Times New Roman"/>
          <w:bCs/>
          <w:sz w:val="28"/>
          <w:szCs w:val="28"/>
          <w:lang w:val="uk-UA"/>
        </w:rPr>
      </w:pPr>
      <w:r w:rsidRPr="006832D4">
        <w:rPr>
          <w:rFonts w:ascii="Times New Roman" w:hAnsi="Times New Roman" w:cs="Times New Roman"/>
          <w:b/>
          <w:bCs/>
          <w:i/>
          <w:sz w:val="28"/>
          <w:szCs w:val="28"/>
          <w:lang w:val="uk-UA"/>
        </w:rPr>
        <w:lastRenderedPageBreak/>
        <w:t>4. За ступенем керування навчальною діяльністю:</w:t>
      </w:r>
      <w:r w:rsidRPr="006832D4">
        <w:rPr>
          <w:rFonts w:ascii="Times New Roman" w:hAnsi="Times New Roman" w:cs="Times New Roman"/>
          <w:b/>
          <w:bCs/>
          <w:sz w:val="28"/>
          <w:szCs w:val="28"/>
          <w:lang w:val="uk-UA"/>
        </w:rPr>
        <w:t xml:space="preserve"> </w:t>
      </w:r>
      <w:r w:rsidRPr="006832D4">
        <w:rPr>
          <w:rFonts w:ascii="Times New Roman" w:hAnsi="Times New Roman" w:cs="Times New Roman"/>
          <w:bCs/>
          <w:sz w:val="28"/>
          <w:szCs w:val="28"/>
          <w:lang w:val="uk-UA"/>
        </w:rPr>
        <w:t xml:space="preserve">під керівництвом викладача; самостійна робота </w:t>
      </w:r>
      <w:r w:rsidRPr="006832D4">
        <w:rPr>
          <w:rFonts w:ascii="Times New Roman" w:hAnsi="Times New Roman" w:cs="Times New Roman"/>
          <w:sz w:val="28"/>
          <w:szCs w:val="28"/>
          <w:lang w:val="uk-UA"/>
        </w:rPr>
        <w:t xml:space="preserve">здобувачів вищої освіти </w:t>
      </w:r>
      <w:r w:rsidRPr="006832D4">
        <w:rPr>
          <w:rFonts w:ascii="Times New Roman" w:hAnsi="Times New Roman" w:cs="Times New Roman"/>
          <w:bCs/>
          <w:sz w:val="28"/>
          <w:szCs w:val="28"/>
          <w:lang w:val="uk-UA"/>
        </w:rPr>
        <w:t>із книгою; виконання індивідуальних навчальних проектів.</w:t>
      </w:r>
    </w:p>
    <w:p w:rsidR="00250272" w:rsidRPr="006832D4" w:rsidRDefault="00250272" w:rsidP="00250272">
      <w:pPr>
        <w:tabs>
          <w:tab w:val="left" w:pos="2030"/>
          <w:tab w:val="left" w:pos="10065"/>
        </w:tabs>
        <w:rPr>
          <w:rFonts w:ascii="Times New Roman" w:hAnsi="Times New Roman" w:cs="Times New Roman"/>
          <w:sz w:val="28"/>
          <w:szCs w:val="28"/>
          <w:lang w:val="uk-UA"/>
        </w:rPr>
      </w:pPr>
    </w:p>
    <w:p w:rsidR="00250272" w:rsidRPr="006832D4" w:rsidRDefault="00250272" w:rsidP="00250272">
      <w:pPr>
        <w:spacing w:line="276" w:lineRule="auto"/>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Методи стимулювання інтересу до навчання і мотивації навчально-пізнавальної діяльності:</w:t>
      </w:r>
    </w:p>
    <w:p w:rsidR="00250272" w:rsidRPr="006832D4" w:rsidRDefault="00250272" w:rsidP="00250272">
      <w:pPr>
        <w:spacing w:line="276" w:lineRule="auto"/>
        <w:jc w:val="center"/>
        <w:rPr>
          <w:rFonts w:ascii="Times New Roman" w:hAnsi="Times New Roman" w:cs="Times New Roman"/>
          <w:b/>
          <w:bCs/>
          <w:i/>
          <w:sz w:val="28"/>
          <w:szCs w:val="28"/>
          <w:lang w:val="uk-UA"/>
        </w:rPr>
      </w:pPr>
    </w:p>
    <w:p w:rsidR="00250272" w:rsidRPr="006832D4" w:rsidRDefault="00250272" w:rsidP="00250272">
      <w:pPr>
        <w:spacing w:line="276" w:lineRule="auto"/>
        <w:ind w:firstLine="567"/>
        <w:jc w:val="both"/>
        <w:rPr>
          <w:rFonts w:ascii="Times New Roman" w:hAnsi="Times New Roman" w:cs="Times New Roman"/>
          <w:bCs/>
          <w:sz w:val="28"/>
          <w:szCs w:val="28"/>
          <w:lang w:val="uk-UA"/>
        </w:rPr>
      </w:pPr>
      <w:r w:rsidRPr="006832D4">
        <w:rPr>
          <w:rFonts w:ascii="Times New Roman" w:hAnsi="Times New Roman" w:cs="Times New Roman"/>
          <w:b/>
          <w:bCs/>
          <w:i/>
          <w:sz w:val="28"/>
          <w:szCs w:val="28"/>
          <w:lang w:val="uk-UA"/>
        </w:rPr>
        <w:t>Методи стимулювання інтересу до навчання:</w:t>
      </w:r>
      <w:r w:rsidRPr="006832D4">
        <w:rPr>
          <w:rFonts w:ascii="Times New Roman" w:hAnsi="Times New Roman" w:cs="Times New Roman"/>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250272" w:rsidRPr="006832D4" w:rsidRDefault="00250272" w:rsidP="00250272">
      <w:pPr>
        <w:spacing w:line="276" w:lineRule="auto"/>
        <w:jc w:val="center"/>
        <w:rPr>
          <w:rFonts w:ascii="Times New Roman" w:hAnsi="Times New Roman" w:cs="Times New Roman"/>
          <w:sz w:val="28"/>
          <w:szCs w:val="28"/>
          <w:lang w:val="uk-UA"/>
        </w:rPr>
      </w:pPr>
    </w:p>
    <w:p w:rsidR="00250272" w:rsidRPr="006832D4" w:rsidRDefault="00250272" w:rsidP="00250272">
      <w:pPr>
        <w:spacing w:line="276" w:lineRule="auto"/>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Інклюзивні методи навчання</w:t>
      </w:r>
    </w:p>
    <w:p w:rsidR="00250272" w:rsidRPr="006832D4" w:rsidRDefault="00250272" w:rsidP="00250272">
      <w:pPr>
        <w:jc w:val="center"/>
        <w:rPr>
          <w:rFonts w:ascii="Times New Roman" w:hAnsi="Times New Roman" w:cs="Times New Roman"/>
          <w:b/>
          <w:bCs/>
          <w:sz w:val="28"/>
          <w:szCs w:val="28"/>
          <w:lang w:val="uk-UA"/>
        </w:rPr>
      </w:pP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1. Методи формування свідомості: бесіда, диспут, лекція, приклад, пояснення, переконання.</w:t>
      </w: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2. Метод організації діяльності та формування суспільної поведінки особистості: вправи, привчання, виховні ситуації, приклад.</w:t>
      </w: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4. Метод самовиховання: самопізнання, самооцінювання, саморегуляція.</w:t>
      </w: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5. Методи соціально-психологічної допомоги: психологічне консультування, аутотренінг, стимуляційні ігри.</w:t>
      </w: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6. Спеціальні методи: патронат, супровід, тренінг, медіація.</w:t>
      </w:r>
    </w:p>
    <w:p w:rsidR="00250272" w:rsidRPr="006832D4" w:rsidRDefault="00250272" w:rsidP="00250272">
      <w:pPr>
        <w:ind w:firstLine="709"/>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250272" w:rsidRPr="006832D4" w:rsidRDefault="00250272" w:rsidP="00250272">
      <w:pPr>
        <w:shd w:val="clear" w:color="auto" w:fill="FFFFFF"/>
        <w:ind w:left="-142" w:firstLine="426"/>
        <w:jc w:val="center"/>
        <w:rPr>
          <w:rFonts w:ascii="Times New Roman" w:hAnsi="Times New Roman" w:cs="Times New Roman"/>
          <w:b/>
          <w:bCs/>
          <w:sz w:val="28"/>
          <w:szCs w:val="28"/>
          <w:lang w:val="uk-UA"/>
        </w:rPr>
      </w:pPr>
    </w:p>
    <w:p w:rsidR="00250272" w:rsidRPr="006832D4" w:rsidRDefault="00250272" w:rsidP="00250272">
      <w:pPr>
        <w:pStyle w:val="1"/>
        <w:spacing w:before="0" w:after="0"/>
        <w:jc w:val="center"/>
        <w:rPr>
          <w:rFonts w:ascii="Times New Roman" w:hAnsi="Times New Roman"/>
          <w:sz w:val="28"/>
          <w:szCs w:val="28"/>
          <w:lang w:val="uk-UA"/>
        </w:rPr>
      </w:pPr>
      <w:r w:rsidRPr="006832D4">
        <w:rPr>
          <w:rFonts w:ascii="Times New Roman" w:hAnsi="Times New Roman"/>
          <w:sz w:val="28"/>
          <w:szCs w:val="28"/>
          <w:lang w:val="uk-UA"/>
        </w:rPr>
        <w:t>РЕКОМЕНДОВАНА ЛІТЕРАТУРА</w:t>
      </w:r>
    </w:p>
    <w:p w:rsidR="00250272" w:rsidRPr="006832D4" w:rsidRDefault="00250272" w:rsidP="00250272">
      <w:pPr>
        <w:shd w:val="clear" w:color="auto" w:fill="FFFFFF"/>
        <w:jc w:val="both"/>
        <w:rPr>
          <w:rFonts w:ascii="Times New Roman" w:hAnsi="Times New Roman" w:cs="Times New Roman"/>
          <w:b/>
          <w:bCs/>
          <w:sz w:val="28"/>
          <w:szCs w:val="28"/>
          <w:lang w:val="uk-UA"/>
        </w:rPr>
      </w:pPr>
    </w:p>
    <w:p w:rsidR="00B2461E" w:rsidRPr="006832D4" w:rsidRDefault="00B2461E" w:rsidP="00B2461E">
      <w:pPr>
        <w:shd w:val="clear" w:color="auto" w:fill="FFFFFF"/>
        <w:jc w:val="center"/>
        <w:rPr>
          <w:rFonts w:ascii="Times New Roman" w:hAnsi="Times New Roman" w:cs="Times New Roman"/>
          <w:b/>
          <w:bCs/>
          <w:spacing w:val="-6"/>
          <w:sz w:val="28"/>
          <w:szCs w:val="28"/>
          <w:lang w:val="uk-UA"/>
        </w:rPr>
      </w:pPr>
      <w:r w:rsidRPr="006832D4">
        <w:rPr>
          <w:rFonts w:ascii="Times New Roman" w:hAnsi="Times New Roman" w:cs="Times New Roman"/>
          <w:b/>
          <w:bCs/>
          <w:spacing w:val="-6"/>
          <w:sz w:val="28"/>
          <w:szCs w:val="28"/>
          <w:lang w:val="uk-UA"/>
        </w:rPr>
        <w:t>Основна</w:t>
      </w:r>
    </w:p>
    <w:p w:rsidR="00B2461E" w:rsidRPr="006832D4" w:rsidRDefault="00B2461E" w:rsidP="00B2461E">
      <w:pPr>
        <w:numPr>
          <w:ilvl w:val="0"/>
          <w:numId w:val="9"/>
        </w:numPr>
        <w:ind w:left="426" w:hanging="426"/>
        <w:jc w:val="both"/>
        <w:rPr>
          <w:rFonts w:ascii="Times New Roman" w:eastAsia="Calibri" w:hAnsi="Times New Roman" w:cs="Times New Roman"/>
          <w:sz w:val="28"/>
          <w:szCs w:val="28"/>
          <w:lang w:val="uk-UA"/>
        </w:rPr>
      </w:pPr>
      <w:r w:rsidRPr="006832D4">
        <w:rPr>
          <w:rFonts w:ascii="Times New Roman" w:hAnsi="Times New Roman" w:cs="Times New Roman"/>
          <w:sz w:val="28"/>
          <w:szCs w:val="28"/>
          <w:lang w:val="uk-UA"/>
        </w:rPr>
        <w:t>Васильева Т. Д. Реабилитация : учебник / Т. Д. Васильева. – М.: ГЦОЛИФК, 2018. – 221 с.</w:t>
      </w:r>
    </w:p>
    <w:p w:rsidR="00B2461E" w:rsidRPr="006832D4" w:rsidRDefault="00B2461E" w:rsidP="00B2461E">
      <w:pPr>
        <w:numPr>
          <w:ilvl w:val="0"/>
          <w:numId w:val="9"/>
        </w:numPr>
        <w:tabs>
          <w:tab w:val="num" w:pos="0"/>
        </w:tabs>
        <w:ind w:left="426" w:hanging="426"/>
        <w:jc w:val="both"/>
        <w:rPr>
          <w:rFonts w:ascii="Times New Roman" w:eastAsia="Calibri" w:hAnsi="Times New Roman" w:cs="Times New Roman"/>
          <w:sz w:val="28"/>
          <w:szCs w:val="28"/>
          <w:lang w:val="uk-UA"/>
        </w:rPr>
      </w:pPr>
      <w:r w:rsidRPr="006832D4">
        <w:rPr>
          <w:rFonts w:ascii="Times New Roman" w:hAnsi="Times New Roman" w:cs="Times New Roman"/>
          <w:sz w:val="28"/>
          <w:szCs w:val="28"/>
          <w:lang w:val="uk-UA"/>
        </w:rPr>
        <w:t>Гендин А. М. Физическая реабилитация / А. М. Гендин, М. И. Сергеев. – М.: Медицина, 2020. – 225 с.</w:t>
      </w:r>
    </w:p>
    <w:p w:rsidR="00B2461E" w:rsidRPr="006832D4" w:rsidRDefault="00B2461E" w:rsidP="00B2461E">
      <w:pPr>
        <w:numPr>
          <w:ilvl w:val="0"/>
          <w:numId w:val="9"/>
        </w:numPr>
        <w:tabs>
          <w:tab w:val="num" w:pos="0"/>
        </w:tabs>
        <w:ind w:left="426" w:hanging="426"/>
        <w:jc w:val="both"/>
        <w:rPr>
          <w:rFonts w:ascii="Times New Roman" w:eastAsia="Calibri" w:hAnsi="Times New Roman" w:cs="Times New Roman"/>
          <w:sz w:val="28"/>
          <w:szCs w:val="28"/>
          <w:lang w:val="uk-UA"/>
        </w:rPr>
      </w:pPr>
      <w:r w:rsidRPr="006832D4">
        <w:rPr>
          <w:rFonts w:ascii="Times New Roman" w:hAnsi="Times New Roman" w:cs="Times New Roman"/>
          <w:sz w:val="28"/>
          <w:szCs w:val="28"/>
          <w:lang w:val="uk-UA"/>
        </w:rPr>
        <w:t>Годунов С. Ф. Спортивная и клиническая реабилитация // Под ред. А. М. Волкова. – М.: ФиС, 2017. – 276 с.</w:t>
      </w:r>
    </w:p>
    <w:p w:rsidR="00B2461E" w:rsidRPr="006832D4" w:rsidRDefault="00B2461E" w:rsidP="00B2461E">
      <w:pPr>
        <w:pStyle w:val="aa"/>
        <w:numPr>
          <w:ilvl w:val="0"/>
          <w:numId w:val="9"/>
        </w:numPr>
        <w:tabs>
          <w:tab w:val="num" w:pos="0"/>
        </w:tabs>
        <w:ind w:left="426" w:hanging="426"/>
        <w:jc w:val="both"/>
        <w:rPr>
          <w:sz w:val="28"/>
          <w:szCs w:val="28"/>
          <w:lang w:val="uk-UA"/>
        </w:rPr>
      </w:pPr>
      <w:r w:rsidRPr="006832D4">
        <w:rPr>
          <w:sz w:val="28"/>
          <w:szCs w:val="28"/>
          <w:lang w:val="uk-UA"/>
        </w:rPr>
        <w:t>Дмитриев В. С.</w:t>
      </w:r>
      <w:r w:rsidRPr="006832D4">
        <w:rPr>
          <w:rFonts w:eastAsia="Calibri"/>
          <w:iCs/>
          <w:sz w:val="28"/>
          <w:szCs w:val="28"/>
          <w:lang w:val="uk-UA" w:eastAsia="en-US"/>
        </w:rPr>
        <w:t xml:space="preserve"> </w:t>
      </w:r>
      <w:r w:rsidRPr="006832D4">
        <w:rPr>
          <w:sz w:val="28"/>
          <w:szCs w:val="28"/>
          <w:lang w:val="uk-UA"/>
        </w:rPr>
        <w:t xml:space="preserve">Система физической реабилитации инвалидов / В. С. Дмитриев // Физическая культура – основа здорового образа жизни : </w:t>
      </w:r>
      <w:r w:rsidRPr="006832D4">
        <w:rPr>
          <w:sz w:val="28"/>
          <w:szCs w:val="28"/>
          <w:lang w:val="uk-UA"/>
        </w:rPr>
        <w:lastRenderedPageBreak/>
        <w:t>Мат. Всерос. научно- практ. конф. – Малаховка: МГАФК, 2015. – Часть II. – С. 45–51.</w:t>
      </w:r>
    </w:p>
    <w:p w:rsidR="00B2461E" w:rsidRPr="006832D4" w:rsidRDefault="00B2461E" w:rsidP="00B2461E">
      <w:pPr>
        <w:numPr>
          <w:ilvl w:val="0"/>
          <w:numId w:val="9"/>
        </w:numPr>
        <w:ind w:left="426" w:hanging="426"/>
        <w:jc w:val="both"/>
        <w:rPr>
          <w:rFonts w:ascii="Times New Roman" w:eastAsia="Calibri" w:hAnsi="Times New Roman" w:cs="Times New Roman"/>
          <w:sz w:val="28"/>
          <w:szCs w:val="28"/>
          <w:lang w:val="uk-UA"/>
        </w:rPr>
      </w:pPr>
      <w:r w:rsidRPr="006832D4">
        <w:rPr>
          <w:rFonts w:ascii="Times New Roman" w:eastAsia="Calibri" w:hAnsi="Times New Roman" w:cs="Times New Roman"/>
          <w:sz w:val="28"/>
          <w:szCs w:val="28"/>
          <w:lang w:val="uk-UA"/>
        </w:rPr>
        <w:t>Мухін В. М. Фізична реабілітація</w:t>
      </w:r>
      <w:r w:rsidRPr="006832D4">
        <w:rPr>
          <w:rFonts w:ascii="Times New Roman" w:hAnsi="Times New Roman" w:cs="Times New Roman"/>
          <w:sz w:val="28"/>
          <w:szCs w:val="28"/>
          <w:lang w:val="uk-UA"/>
        </w:rPr>
        <w:t xml:space="preserve"> </w:t>
      </w:r>
      <w:r w:rsidRPr="006832D4">
        <w:rPr>
          <w:rFonts w:ascii="Times New Roman" w:eastAsia="Calibri" w:hAnsi="Times New Roman" w:cs="Times New Roman"/>
          <w:sz w:val="28"/>
          <w:szCs w:val="28"/>
          <w:lang w:val="uk-UA"/>
        </w:rPr>
        <w:t>: підручник / В М. Мухін. – К.: Олімпійська література, 2009. – 424 с.</w:t>
      </w:r>
    </w:p>
    <w:p w:rsidR="00B2461E" w:rsidRPr="006832D4" w:rsidRDefault="00B2461E" w:rsidP="00B2461E">
      <w:pPr>
        <w:numPr>
          <w:ilvl w:val="0"/>
          <w:numId w:val="9"/>
        </w:numPr>
        <w:ind w:left="426" w:hanging="426"/>
        <w:jc w:val="both"/>
        <w:rPr>
          <w:rFonts w:ascii="Times New Roman" w:eastAsia="Calibri" w:hAnsi="Times New Roman" w:cs="Times New Roman"/>
          <w:sz w:val="28"/>
          <w:szCs w:val="28"/>
          <w:lang w:val="uk-UA"/>
        </w:rPr>
      </w:pPr>
      <w:r w:rsidRPr="006832D4">
        <w:rPr>
          <w:rFonts w:ascii="Times New Roman" w:hAnsi="Times New Roman" w:cs="Times New Roman"/>
          <w:sz w:val="28"/>
          <w:szCs w:val="28"/>
          <w:lang w:val="uk-UA"/>
        </w:rPr>
        <w:t>Зайцев А. А. Лечебная реабилитация / А. А. Зайцев, Е. П. Копеева, Н. К. Палищук, С. А. Самугуб. – Калининград: Изд-во Университета, 2013. – 360 с.</w:t>
      </w:r>
    </w:p>
    <w:p w:rsidR="00B2461E" w:rsidRPr="006832D4" w:rsidRDefault="00B2461E" w:rsidP="00B2461E">
      <w:pPr>
        <w:pStyle w:val="aa"/>
        <w:numPr>
          <w:ilvl w:val="0"/>
          <w:numId w:val="9"/>
        </w:numPr>
        <w:ind w:left="426" w:hanging="426"/>
        <w:jc w:val="both"/>
        <w:rPr>
          <w:sz w:val="28"/>
          <w:szCs w:val="28"/>
          <w:lang w:val="uk-UA"/>
        </w:rPr>
      </w:pPr>
      <w:r w:rsidRPr="006832D4">
        <w:rPr>
          <w:sz w:val="28"/>
          <w:szCs w:val="28"/>
          <w:lang w:val="uk-UA"/>
        </w:rPr>
        <w:t xml:space="preserve">Спортивная медицина : учебник для ин-тов физич. культуры / Под ред. </w:t>
      </w:r>
      <w:r w:rsidRPr="006832D4">
        <w:rPr>
          <w:rFonts w:eastAsia="Calibri"/>
          <w:iCs/>
          <w:sz w:val="28"/>
          <w:szCs w:val="28"/>
          <w:lang w:val="uk-UA" w:eastAsia="en-US"/>
        </w:rPr>
        <w:t>В. Л. Карпмана.</w:t>
      </w:r>
      <w:r w:rsidRPr="006832D4">
        <w:rPr>
          <w:sz w:val="28"/>
          <w:szCs w:val="28"/>
          <w:lang w:val="uk-UA"/>
        </w:rPr>
        <w:t xml:space="preserve"> – М.: ФиС, 2007. – 304 с.</w:t>
      </w:r>
    </w:p>
    <w:p w:rsidR="00B2461E" w:rsidRPr="006832D4" w:rsidRDefault="00B2461E" w:rsidP="00B2461E">
      <w:pPr>
        <w:pStyle w:val="aa"/>
        <w:numPr>
          <w:ilvl w:val="0"/>
          <w:numId w:val="9"/>
        </w:numPr>
        <w:ind w:left="426" w:hanging="426"/>
        <w:jc w:val="both"/>
        <w:rPr>
          <w:rFonts w:eastAsia="Calibri"/>
          <w:sz w:val="28"/>
          <w:szCs w:val="28"/>
          <w:lang w:val="uk-UA" w:eastAsia="en-US"/>
        </w:rPr>
      </w:pPr>
      <w:r w:rsidRPr="006832D4">
        <w:rPr>
          <w:rFonts w:eastAsia="Calibri"/>
          <w:color w:val="000000"/>
          <w:sz w:val="28"/>
          <w:szCs w:val="28"/>
          <w:lang w:val="uk-UA" w:eastAsia="en-US"/>
        </w:rPr>
        <w:t>Теория и методика физического воспитания / Под ред.Т. Ю. Круцевич. – К.: Олімп. літ-ра, 2003. – Т. 1. – 423 с.; Т. 2 – 392 с</w:t>
      </w:r>
      <w:r w:rsidRPr="006832D4">
        <w:rPr>
          <w:rFonts w:eastAsia="Calibri"/>
          <w:sz w:val="28"/>
          <w:szCs w:val="28"/>
          <w:lang w:val="uk-UA" w:eastAsia="en-US"/>
        </w:rPr>
        <w:t>.</w:t>
      </w:r>
    </w:p>
    <w:p w:rsidR="00B2461E" w:rsidRPr="006832D4" w:rsidRDefault="00B2461E" w:rsidP="00B2461E">
      <w:pPr>
        <w:pStyle w:val="aa"/>
        <w:tabs>
          <w:tab w:val="left" w:pos="284"/>
        </w:tabs>
        <w:ind w:left="426" w:hanging="426"/>
        <w:jc w:val="both"/>
        <w:rPr>
          <w:rStyle w:val="FontStyle139"/>
          <w:sz w:val="28"/>
          <w:szCs w:val="28"/>
          <w:lang w:val="uk-UA"/>
        </w:rPr>
      </w:pPr>
    </w:p>
    <w:p w:rsidR="00B2461E" w:rsidRPr="006832D4" w:rsidRDefault="00B2461E" w:rsidP="00B2461E">
      <w:pPr>
        <w:shd w:val="clear" w:color="auto" w:fill="FFFFFF"/>
        <w:ind w:left="426" w:hanging="426"/>
        <w:jc w:val="center"/>
        <w:rPr>
          <w:rFonts w:ascii="Times New Roman" w:hAnsi="Times New Roman" w:cs="Times New Roman"/>
          <w:b/>
          <w:bCs/>
          <w:spacing w:val="-6"/>
          <w:sz w:val="28"/>
          <w:szCs w:val="28"/>
          <w:lang w:val="uk-UA"/>
        </w:rPr>
      </w:pPr>
      <w:r w:rsidRPr="006832D4">
        <w:rPr>
          <w:rFonts w:ascii="Times New Roman" w:hAnsi="Times New Roman" w:cs="Times New Roman"/>
          <w:b/>
          <w:bCs/>
          <w:spacing w:val="-6"/>
          <w:sz w:val="28"/>
          <w:szCs w:val="28"/>
          <w:lang w:val="uk-UA"/>
        </w:rPr>
        <w:t>Допоміжна</w:t>
      </w:r>
    </w:p>
    <w:p w:rsidR="00B2461E" w:rsidRPr="006832D4" w:rsidRDefault="00B2461E" w:rsidP="00B2461E">
      <w:pPr>
        <w:widowControl w:val="0"/>
        <w:numPr>
          <w:ilvl w:val="0"/>
          <w:numId w:val="5"/>
        </w:numPr>
        <w:shd w:val="clear" w:color="auto" w:fill="FFFFFF"/>
        <w:autoSpaceDE w:val="0"/>
        <w:autoSpaceDN w:val="0"/>
        <w:adjustRightInd w:val="0"/>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Вайнбаум Я. С. Гигиена физического воспитания и спорта : [учеб пособ. для студ. высш. пед. учеб. заведений]. / Я. С. Вайнбаум, В. И. Коваль, Т. А. Родионова. – М.: Академия, 2005. – 240 с.</w:t>
      </w:r>
    </w:p>
    <w:p w:rsidR="00B2461E" w:rsidRPr="006832D4" w:rsidRDefault="00B2461E" w:rsidP="00B2461E">
      <w:pPr>
        <w:numPr>
          <w:ilvl w:val="0"/>
          <w:numId w:val="5"/>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Дмитрук О. Ю. Спортивно-оздоровчий туризм : навчальний посібник / О. Ю. Дмитрук. – К.: Альтерпрес, 2018. – 288 с.</w:t>
      </w:r>
    </w:p>
    <w:p w:rsidR="00B2461E" w:rsidRPr="006832D4" w:rsidRDefault="00B2461E" w:rsidP="00B2461E">
      <w:pPr>
        <w:numPr>
          <w:ilvl w:val="0"/>
          <w:numId w:val="5"/>
        </w:numPr>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Жуков М. Н. Подвижные игры : Учебник для педвузов / М. Н. Жуков. – М.: Академия, 2020. – 122 с.</w:t>
      </w:r>
    </w:p>
    <w:p w:rsidR="00B2461E" w:rsidRPr="006832D4" w:rsidRDefault="00B2461E" w:rsidP="00B2461E">
      <w:pPr>
        <w:widowControl w:val="0"/>
        <w:numPr>
          <w:ilvl w:val="0"/>
          <w:numId w:val="5"/>
        </w:numPr>
        <w:shd w:val="clear" w:color="auto" w:fill="FFFFFF"/>
        <w:autoSpaceDE w:val="0"/>
        <w:autoSpaceDN w:val="0"/>
        <w:adjustRightInd w:val="0"/>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Основы валеологии: в трех томах / под ред. Петленко В. П. – К.: Олимпийская литература, 2018. – 98 с.</w:t>
      </w:r>
    </w:p>
    <w:p w:rsidR="00B2461E" w:rsidRPr="006832D4" w:rsidRDefault="00B2461E" w:rsidP="00B2461E">
      <w:pPr>
        <w:widowControl w:val="0"/>
        <w:numPr>
          <w:ilvl w:val="0"/>
          <w:numId w:val="5"/>
        </w:numPr>
        <w:shd w:val="clear" w:color="auto" w:fill="FFFFFF"/>
        <w:autoSpaceDE w:val="0"/>
        <w:autoSpaceDN w:val="0"/>
        <w:adjustRightInd w:val="0"/>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Теорія і методика фізичного виховання : у двох томах / [за ред. Т. Ю. Круцевич]. – К.: Олімпійська література, 2008. – Том 2. – 367 с.</w:t>
      </w:r>
    </w:p>
    <w:p w:rsidR="00B2461E" w:rsidRPr="006832D4" w:rsidRDefault="00B2461E" w:rsidP="00B2461E">
      <w:pPr>
        <w:widowControl w:val="0"/>
        <w:numPr>
          <w:ilvl w:val="0"/>
          <w:numId w:val="5"/>
        </w:numPr>
        <w:shd w:val="clear" w:color="auto" w:fill="FFFFFF"/>
        <w:autoSpaceDE w:val="0"/>
        <w:autoSpaceDN w:val="0"/>
        <w:adjustRightInd w:val="0"/>
        <w:ind w:left="426" w:hanging="426"/>
        <w:jc w:val="both"/>
        <w:rPr>
          <w:rFonts w:ascii="Times New Roman" w:hAnsi="Times New Roman" w:cs="Times New Roman"/>
          <w:sz w:val="28"/>
          <w:szCs w:val="28"/>
          <w:lang w:val="uk-UA"/>
        </w:rPr>
      </w:pPr>
      <w:r w:rsidRPr="006832D4">
        <w:rPr>
          <w:rFonts w:ascii="Times New Roman" w:hAnsi="Times New Roman" w:cs="Times New Roman"/>
          <w:sz w:val="28"/>
          <w:szCs w:val="28"/>
          <w:lang w:val="uk-UA"/>
        </w:rPr>
        <w:t>Уилмор Дж. Х. Физиология спорта и двигательной активности / Дж. Х. Уилмор, Д. Л. Костилл. – К.: Олимпийская литература, 2005. – 504 с.</w:t>
      </w:r>
    </w:p>
    <w:p w:rsidR="00B2461E" w:rsidRPr="006832D4" w:rsidRDefault="00B2461E" w:rsidP="00B2461E">
      <w:pPr>
        <w:shd w:val="clear" w:color="auto" w:fill="FFFFFF"/>
        <w:tabs>
          <w:tab w:val="left" w:pos="365"/>
        </w:tabs>
        <w:spacing w:before="14" w:line="226" w:lineRule="exact"/>
        <w:jc w:val="center"/>
        <w:rPr>
          <w:rFonts w:ascii="Times New Roman" w:hAnsi="Times New Roman" w:cs="Times New Roman"/>
          <w:b/>
          <w:sz w:val="28"/>
          <w:szCs w:val="28"/>
          <w:lang w:val="uk-UA"/>
        </w:rPr>
      </w:pPr>
    </w:p>
    <w:p w:rsidR="00B2461E" w:rsidRPr="006832D4" w:rsidRDefault="00B2461E" w:rsidP="00B2461E">
      <w:pPr>
        <w:shd w:val="clear" w:color="auto" w:fill="FFFFFF"/>
        <w:tabs>
          <w:tab w:val="left" w:pos="365"/>
        </w:tabs>
        <w:spacing w:before="14" w:line="226" w:lineRule="exact"/>
        <w:jc w:val="center"/>
        <w:rPr>
          <w:rFonts w:ascii="Times New Roman" w:hAnsi="Times New Roman" w:cs="Times New Roman"/>
          <w:sz w:val="28"/>
          <w:szCs w:val="28"/>
          <w:lang w:val="uk-UA"/>
        </w:rPr>
      </w:pPr>
      <w:r w:rsidRPr="006832D4">
        <w:rPr>
          <w:rFonts w:ascii="Times New Roman" w:hAnsi="Times New Roman" w:cs="Times New Roman"/>
          <w:b/>
          <w:sz w:val="28"/>
          <w:szCs w:val="28"/>
          <w:lang w:val="uk-UA"/>
        </w:rPr>
        <w:t>7.4. Інформаційні ресурси</w:t>
      </w:r>
    </w:p>
    <w:p w:rsidR="00B2461E" w:rsidRPr="006832D4" w:rsidRDefault="00B2461E" w:rsidP="00B2461E">
      <w:pPr>
        <w:jc w:val="center"/>
        <w:rPr>
          <w:rFonts w:ascii="Times New Roman" w:hAnsi="Times New Roman" w:cs="Times New Roman"/>
          <w:sz w:val="28"/>
          <w:szCs w:val="28"/>
          <w:lang w:val="uk-UA"/>
        </w:rPr>
      </w:pPr>
    </w:p>
    <w:p w:rsidR="00B2461E" w:rsidRPr="006832D4" w:rsidRDefault="00B2461E" w:rsidP="00B2461E">
      <w:pPr>
        <w:ind w:firstLine="750"/>
        <w:jc w:val="both"/>
        <w:rPr>
          <w:rFonts w:ascii="Times New Roman" w:eastAsia="Times New Roman" w:hAnsi="Times New Roman" w:cs="Times New Roman"/>
          <w:color w:val="auto"/>
          <w:sz w:val="28"/>
          <w:szCs w:val="28"/>
          <w:lang w:val="uk-UA" w:eastAsia="ru-RU"/>
        </w:rPr>
      </w:pPr>
      <w:r w:rsidRPr="006832D4">
        <w:rPr>
          <w:rFonts w:ascii="Times New Roman" w:eastAsia="Times New Roman" w:hAnsi="Times New Roman" w:cs="Times New Roman"/>
          <w:color w:val="auto"/>
          <w:sz w:val="28"/>
          <w:szCs w:val="28"/>
          <w:lang w:val="uk-UA" w:eastAsia="ru-RU"/>
        </w:rPr>
        <w:t>Інформаційні ресурси поглиблюють інформацію про особливості педагогічної професії та організацію навчально-виховного процесу у ЗВО матеріали, розміщені на веб-сторінках:</w:t>
      </w:r>
    </w:p>
    <w:p w:rsidR="00B2461E" w:rsidRPr="006832D4" w:rsidRDefault="00B2461E" w:rsidP="00B2461E">
      <w:pPr>
        <w:ind w:left="426" w:hanging="426"/>
        <w:jc w:val="both"/>
        <w:rPr>
          <w:rFonts w:ascii="Times New Roman" w:eastAsia="Times New Roman" w:hAnsi="Times New Roman" w:cs="Times New Roman"/>
          <w:color w:val="auto"/>
          <w:sz w:val="28"/>
          <w:szCs w:val="28"/>
          <w:lang w:val="uk-UA" w:eastAsia="ru-RU"/>
        </w:rPr>
      </w:pPr>
      <w:r w:rsidRPr="006832D4">
        <w:rPr>
          <w:rFonts w:ascii="Times New Roman" w:eastAsia="Times New Roman" w:hAnsi="Times New Roman" w:cs="Times New Roman"/>
          <w:color w:val="auto"/>
          <w:sz w:val="28"/>
          <w:szCs w:val="28"/>
          <w:lang w:val="uk-UA" w:eastAsia="ru-RU"/>
        </w:rPr>
        <w:t>1.</w:t>
      </w:r>
      <w:r w:rsidRPr="006832D4">
        <w:rPr>
          <w:rFonts w:ascii="Times New Roman" w:eastAsia="Times New Roman" w:hAnsi="Times New Roman" w:cs="Times New Roman"/>
          <w:color w:val="auto"/>
          <w:sz w:val="28"/>
          <w:szCs w:val="28"/>
          <w:lang w:val="uk-UA" w:eastAsia="ru-RU"/>
        </w:rPr>
        <w:tab/>
        <w:t>www.education.goy.ua – веб-сторінка Міністерства освіти і науки України.</w:t>
      </w:r>
    </w:p>
    <w:p w:rsidR="00B2461E" w:rsidRPr="006832D4" w:rsidRDefault="00B2461E" w:rsidP="00B2461E">
      <w:pPr>
        <w:ind w:left="426" w:hanging="426"/>
        <w:jc w:val="both"/>
        <w:rPr>
          <w:rFonts w:ascii="Times New Roman" w:eastAsia="Times New Roman" w:hAnsi="Times New Roman" w:cs="Times New Roman"/>
          <w:color w:val="auto"/>
          <w:sz w:val="28"/>
          <w:szCs w:val="28"/>
          <w:lang w:val="uk-UA" w:eastAsia="ru-RU"/>
        </w:rPr>
      </w:pPr>
      <w:r w:rsidRPr="006832D4">
        <w:rPr>
          <w:rFonts w:ascii="Times New Roman" w:eastAsia="Times New Roman" w:hAnsi="Times New Roman" w:cs="Times New Roman"/>
          <w:color w:val="auto"/>
          <w:sz w:val="28"/>
          <w:szCs w:val="28"/>
          <w:lang w:val="uk-UA" w:eastAsia="ru-RU"/>
        </w:rPr>
        <w:t>2.</w:t>
      </w:r>
      <w:r w:rsidRPr="006832D4">
        <w:rPr>
          <w:rFonts w:ascii="Times New Roman" w:eastAsia="Times New Roman" w:hAnsi="Times New Roman" w:cs="Times New Roman"/>
          <w:color w:val="auto"/>
          <w:sz w:val="28"/>
          <w:szCs w:val="28"/>
          <w:lang w:val="uk-UA" w:eastAsia="ru-RU"/>
        </w:rPr>
        <w:tab/>
        <w:t>www.nduv.gov.uа – веб-сторінка бібліотеки імені В. Вернадського.</w:t>
      </w:r>
    </w:p>
    <w:p w:rsidR="00B2461E" w:rsidRPr="006832D4" w:rsidRDefault="00B2461E" w:rsidP="00B2461E">
      <w:pPr>
        <w:ind w:left="426" w:hanging="426"/>
        <w:jc w:val="both"/>
        <w:rPr>
          <w:rFonts w:ascii="Times New Roman" w:eastAsia="Times New Roman" w:hAnsi="Times New Roman" w:cs="Times New Roman"/>
          <w:color w:val="auto"/>
          <w:sz w:val="28"/>
          <w:szCs w:val="28"/>
          <w:lang w:val="uk-UA" w:eastAsia="ru-RU"/>
        </w:rPr>
      </w:pPr>
      <w:r w:rsidRPr="006832D4">
        <w:rPr>
          <w:rFonts w:ascii="Times New Roman" w:eastAsia="Times New Roman" w:hAnsi="Times New Roman" w:cs="Times New Roman"/>
          <w:color w:val="auto"/>
          <w:sz w:val="28"/>
          <w:szCs w:val="28"/>
          <w:lang w:val="uk-UA" w:eastAsia="ru-RU"/>
        </w:rPr>
        <w:t>3.</w:t>
      </w:r>
      <w:r w:rsidRPr="006832D4">
        <w:rPr>
          <w:rFonts w:ascii="Times New Roman" w:eastAsia="Times New Roman" w:hAnsi="Times New Roman" w:cs="Times New Roman"/>
          <w:color w:val="auto"/>
          <w:sz w:val="28"/>
          <w:szCs w:val="28"/>
          <w:lang w:val="uk-UA" w:eastAsia="ru-RU"/>
        </w:rPr>
        <w:tab/>
        <w:t>www.ekniga.com.ua − Інформаційно-пошукова система-каталог з електронної літератури: книжки, довідники, словники, енциклопедії, підручники.</w:t>
      </w:r>
    </w:p>
    <w:p w:rsidR="00B2461E" w:rsidRPr="006832D4" w:rsidRDefault="00B2461E" w:rsidP="00B2461E">
      <w:pPr>
        <w:ind w:left="426" w:hanging="426"/>
        <w:jc w:val="both"/>
        <w:rPr>
          <w:rFonts w:ascii="Times New Roman" w:eastAsia="Times New Roman" w:hAnsi="Times New Roman" w:cs="Times New Roman"/>
          <w:color w:val="auto"/>
          <w:sz w:val="28"/>
          <w:szCs w:val="28"/>
          <w:lang w:val="uk-UA" w:eastAsia="ru-RU"/>
        </w:rPr>
      </w:pPr>
      <w:r w:rsidRPr="006832D4">
        <w:rPr>
          <w:rFonts w:ascii="Times New Roman" w:eastAsia="Times New Roman" w:hAnsi="Times New Roman" w:cs="Times New Roman"/>
          <w:color w:val="auto"/>
          <w:sz w:val="28"/>
          <w:szCs w:val="28"/>
          <w:lang w:val="uk-UA" w:eastAsia="ru-RU"/>
        </w:rPr>
        <w:t>4.</w:t>
      </w:r>
      <w:r w:rsidRPr="006832D4">
        <w:rPr>
          <w:rFonts w:ascii="Times New Roman" w:eastAsia="Times New Roman" w:hAnsi="Times New Roman" w:cs="Times New Roman"/>
          <w:color w:val="auto"/>
          <w:sz w:val="28"/>
          <w:szCs w:val="28"/>
          <w:lang w:val="uk-UA" w:eastAsia="ru-RU"/>
        </w:rPr>
        <w:tab/>
        <w:t>www.7ua.net − Електронна бібліотека: енциклопедії, словники, підручники, будь-яка література.</w:t>
      </w:r>
    </w:p>
    <w:p w:rsidR="00250272" w:rsidRPr="006832D4" w:rsidRDefault="00B2461E" w:rsidP="00B2461E">
      <w:pPr>
        <w:ind w:left="426" w:hanging="426"/>
        <w:jc w:val="both"/>
        <w:rPr>
          <w:rFonts w:ascii="Times New Roman" w:eastAsia="Times New Roman" w:hAnsi="Times New Roman" w:cs="Times New Roman"/>
          <w:bCs/>
          <w:color w:val="auto"/>
          <w:sz w:val="28"/>
          <w:szCs w:val="28"/>
          <w:lang w:val="uk-UA" w:eastAsia="ru-RU"/>
        </w:rPr>
      </w:pPr>
      <w:r w:rsidRPr="006832D4">
        <w:rPr>
          <w:rFonts w:ascii="Times New Roman" w:eastAsia="Times New Roman" w:hAnsi="Times New Roman" w:cs="Times New Roman"/>
          <w:color w:val="auto"/>
          <w:sz w:val="28"/>
          <w:szCs w:val="28"/>
          <w:lang w:val="uk-UA" w:eastAsia="ru-RU"/>
        </w:rPr>
        <w:t xml:space="preserve">5. </w:t>
      </w:r>
      <w:r w:rsidRPr="006832D4">
        <w:rPr>
          <w:rFonts w:ascii="Times New Roman" w:eastAsia="Times New Roman" w:hAnsi="Times New Roman" w:cs="Times New Roman"/>
          <w:bCs/>
          <w:color w:val="auto"/>
          <w:sz w:val="28"/>
          <w:szCs w:val="28"/>
          <w:lang w:val="uk-UA" w:eastAsia="ru-RU"/>
        </w:rPr>
        <w:t>www.lib.com.ua − Сайт електронної бібліотеки.</w:t>
      </w:r>
    </w:p>
    <w:p w:rsidR="00B2461E" w:rsidRPr="006832D4" w:rsidRDefault="00B2461E" w:rsidP="00B2461E">
      <w:pPr>
        <w:ind w:left="426" w:hanging="426"/>
        <w:jc w:val="both"/>
        <w:rPr>
          <w:rFonts w:ascii="Times New Roman" w:eastAsia="Times New Roman" w:hAnsi="Times New Roman" w:cs="Times New Roman"/>
          <w:bCs/>
          <w:color w:val="auto"/>
          <w:sz w:val="28"/>
          <w:szCs w:val="28"/>
          <w:lang w:val="uk-UA" w:eastAsia="ru-RU"/>
        </w:rPr>
      </w:pPr>
    </w:p>
    <w:p w:rsidR="00B2461E" w:rsidRPr="006832D4" w:rsidRDefault="00B2461E" w:rsidP="00B2461E">
      <w:pPr>
        <w:ind w:left="426" w:hanging="426"/>
        <w:jc w:val="both"/>
        <w:rPr>
          <w:rFonts w:ascii="Times New Roman" w:eastAsia="Times New Roman" w:hAnsi="Times New Roman" w:cs="Times New Roman"/>
          <w:color w:val="auto"/>
          <w:sz w:val="28"/>
          <w:szCs w:val="28"/>
          <w:lang w:val="uk-UA" w:eastAsia="ru-RU"/>
        </w:rPr>
      </w:pPr>
    </w:p>
    <w:p w:rsidR="00250272" w:rsidRPr="006832D4" w:rsidRDefault="00250272" w:rsidP="00250272">
      <w:pPr>
        <w:shd w:val="clear" w:color="auto" w:fill="FFFFFF"/>
        <w:ind w:left="-142" w:firstLine="426"/>
        <w:jc w:val="center"/>
        <w:rPr>
          <w:rFonts w:ascii="Times New Roman" w:hAnsi="Times New Roman" w:cs="Times New Roman"/>
          <w:b/>
          <w:bCs/>
          <w:sz w:val="28"/>
          <w:szCs w:val="28"/>
          <w:lang w:val="uk-UA"/>
        </w:rPr>
      </w:pPr>
    </w:p>
    <w:p w:rsidR="00250272" w:rsidRPr="006832D4" w:rsidRDefault="00250272" w:rsidP="00250272">
      <w:pPr>
        <w:shd w:val="clear" w:color="auto" w:fill="FFFFFF"/>
        <w:ind w:left="-142" w:firstLine="426"/>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lastRenderedPageBreak/>
        <w:t>САМОСТІЙНА РОБОТА ЗДОБУВАЧІВ ВИЩОЇ ОСВІТИ</w:t>
      </w:r>
    </w:p>
    <w:p w:rsidR="00250272" w:rsidRPr="006832D4" w:rsidRDefault="00250272" w:rsidP="00250272">
      <w:pPr>
        <w:shd w:val="clear" w:color="auto" w:fill="FFFFFF"/>
        <w:ind w:left="-142" w:firstLine="426"/>
        <w:jc w:val="center"/>
        <w:rPr>
          <w:rFonts w:ascii="Times New Roman" w:hAnsi="Times New Roman" w:cs="Times New Roman"/>
          <w:b/>
          <w:bCs/>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38"/>
        <w:gridCol w:w="993"/>
      </w:tblGrid>
      <w:tr w:rsidR="00432A1C" w:rsidRPr="006832D4" w:rsidTr="00702A02">
        <w:tc>
          <w:tcPr>
            <w:tcW w:w="567" w:type="dxa"/>
            <w:shd w:val="clear" w:color="auto" w:fill="auto"/>
          </w:tcPr>
          <w:p w:rsidR="00432A1C" w:rsidRPr="006832D4" w:rsidRDefault="00432A1C" w:rsidP="00702A02">
            <w:pPr>
              <w:ind w:left="142" w:hanging="142"/>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w:t>
            </w:r>
          </w:p>
          <w:p w:rsidR="00432A1C" w:rsidRPr="006832D4" w:rsidRDefault="00432A1C" w:rsidP="00702A02">
            <w:pPr>
              <w:ind w:left="142" w:hanging="142"/>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з/п</w:t>
            </w:r>
          </w:p>
        </w:tc>
        <w:tc>
          <w:tcPr>
            <w:tcW w:w="7938" w:type="dxa"/>
            <w:shd w:val="clear" w:color="auto" w:fill="auto"/>
          </w:tcPr>
          <w:p w:rsidR="00432A1C" w:rsidRPr="006832D4" w:rsidRDefault="00432A1C"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Назва теми</w:t>
            </w:r>
          </w:p>
        </w:tc>
        <w:tc>
          <w:tcPr>
            <w:tcW w:w="993" w:type="dxa"/>
            <w:shd w:val="clear" w:color="auto" w:fill="auto"/>
          </w:tcPr>
          <w:p w:rsidR="00432A1C" w:rsidRPr="006832D4" w:rsidRDefault="00432A1C"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К-ть</w:t>
            </w:r>
          </w:p>
          <w:p w:rsidR="00432A1C" w:rsidRPr="006832D4" w:rsidRDefault="00432A1C"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годин</w:t>
            </w:r>
          </w:p>
        </w:tc>
      </w:tr>
      <w:tr w:rsidR="00432A1C" w:rsidRPr="006832D4" w:rsidTr="00702A02">
        <w:tc>
          <w:tcPr>
            <w:tcW w:w="567" w:type="dxa"/>
            <w:shd w:val="clear" w:color="auto" w:fill="auto"/>
          </w:tcPr>
          <w:p w:rsidR="00432A1C" w:rsidRPr="006832D4" w:rsidRDefault="00432A1C" w:rsidP="00702A02">
            <w:pPr>
              <w:jc w:val="center"/>
              <w:rPr>
                <w:rFonts w:ascii="Times New Roman" w:hAnsi="Times New Roman" w:cs="Times New Roman"/>
                <w:sz w:val="28"/>
                <w:szCs w:val="28"/>
                <w:lang w:val="uk-UA"/>
              </w:rPr>
            </w:pPr>
            <w:r w:rsidRPr="006832D4">
              <w:rPr>
                <w:rFonts w:ascii="Times New Roman" w:hAnsi="Times New Roman" w:cs="Times New Roman"/>
                <w:sz w:val="28"/>
                <w:szCs w:val="28"/>
                <w:lang w:val="uk-UA"/>
              </w:rPr>
              <w:t>1</w:t>
            </w:r>
          </w:p>
        </w:tc>
        <w:tc>
          <w:tcPr>
            <w:tcW w:w="7938" w:type="dxa"/>
            <w:shd w:val="clear" w:color="auto" w:fill="auto"/>
            <w:vAlign w:val="center"/>
          </w:tcPr>
          <w:p w:rsidR="00432A1C" w:rsidRPr="006832D4" w:rsidRDefault="00432A1C" w:rsidP="00702A02">
            <w:pPr>
              <w:rPr>
                <w:rFonts w:ascii="Times New Roman" w:hAnsi="Times New Roman" w:cs="Times New Roman"/>
                <w:bCs/>
                <w:sz w:val="28"/>
                <w:szCs w:val="28"/>
                <w:lang w:val="uk-UA"/>
              </w:rPr>
            </w:pPr>
            <w:r w:rsidRPr="006832D4">
              <w:rPr>
                <w:rFonts w:ascii="Times New Roman" w:hAnsi="Times New Roman" w:cs="Times New Roman"/>
                <w:bCs/>
                <w:sz w:val="28"/>
                <w:szCs w:val="28"/>
                <w:lang w:val="uk-UA"/>
              </w:rPr>
              <w:t>Основні аспекти адаптивної рухової рекреації.</w:t>
            </w:r>
          </w:p>
        </w:tc>
        <w:tc>
          <w:tcPr>
            <w:tcW w:w="993" w:type="dxa"/>
            <w:shd w:val="clear" w:color="auto" w:fill="auto"/>
            <w:vAlign w:val="center"/>
          </w:tcPr>
          <w:p w:rsidR="00432A1C" w:rsidRPr="006832D4" w:rsidRDefault="00432A1C" w:rsidP="00702A02">
            <w:pPr>
              <w:jc w:val="center"/>
              <w:rPr>
                <w:sz w:val="28"/>
                <w:szCs w:val="28"/>
                <w:lang w:val="uk-UA"/>
              </w:rPr>
            </w:pPr>
            <w:r w:rsidRPr="006832D4">
              <w:rPr>
                <w:rFonts w:ascii="Times New Roman" w:hAnsi="Times New Roman" w:cs="Times New Roman"/>
                <w:sz w:val="28"/>
                <w:szCs w:val="28"/>
                <w:lang w:val="uk-UA"/>
              </w:rPr>
              <w:t>112</w:t>
            </w:r>
          </w:p>
        </w:tc>
      </w:tr>
    </w:tbl>
    <w:p w:rsidR="00432A1C" w:rsidRPr="006832D4" w:rsidRDefault="00432A1C" w:rsidP="00250272">
      <w:pPr>
        <w:shd w:val="clear" w:color="auto" w:fill="FFFFFF"/>
        <w:ind w:left="-142" w:firstLine="426"/>
        <w:jc w:val="center"/>
        <w:rPr>
          <w:rFonts w:ascii="Times New Roman" w:hAnsi="Times New Roman" w:cs="Times New Roman"/>
          <w:b/>
          <w:bCs/>
          <w:sz w:val="28"/>
          <w:szCs w:val="28"/>
          <w:lang w:val="uk-UA"/>
        </w:rPr>
      </w:pPr>
    </w:p>
    <w:p w:rsidR="00250272" w:rsidRPr="006832D4" w:rsidRDefault="00250272" w:rsidP="00250272">
      <w:pPr>
        <w:shd w:val="clear" w:color="auto" w:fill="FFFFFF"/>
        <w:spacing w:before="144"/>
        <w:jc w:val="center"/>
        <w:rPr>
          <w:rFonts w:ascii="Times New Roman" w:hAnsi="Times New Roman" w:cs="Times New Roman"/>
          <w:b/>
          <w:bCs/>
          <w:sz w:val="28"/>
          <w:szCs w:val="28"/>
          <w:lang w:val="uk-UA"/>
        </w:rPr>
      </w:pPr>
      <w:r w:rsidRPr="006832D4">
        <w:rPr>
          <w:rFonts w:ascii="Times New Roman" w:hAnsi="Times New Roman" w:cs="Times New Roman"/>
          <w:b/>
          <w:bCs/>
          <w:sz w:val="28"/>
          <w:szCs w:val="28"/>
          <w:lang w:val="uk-UA"/>
        </w:rPr>
        <w:t>КАРТА САМОСТІЙНОЇ РОБОТИ СТУДЕНТА</w:t>
      </w:r>
    </w:p>
    <w:p w:rsidR="00432A1C" w:rsidRPr="006832D4" w:rsidRDefault="00432A1C" w:rsidP="00250272">
      <w:pPr>
        <w:shd w:val="clear" w:color="auto" w:fill="FFFFFF"/>
        <w:spacing w:before="144"/>
        <w:jc w:val="center"/>
        <w:rPr>
          <w:rFonts w:ascii="Times New Roman" w:hAnsi="Times New Roman" w:cs="Times New Roman"/>
          <w:b/>
          <w:bCs/>
          <w:sz w:val="28"/>
          <w:szCs w:val="2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432A1C" w:rsidRPr="006832D4" w:rsidTr="00702A02">
        <w:trPr>
          <w:trHeight w:val="1003"/>
          <w:jc w:val="center"/>
        </w:trPr>
        <w:tc>
          <w:tcPr>
            <w:tcW w:w="5486" w:type="dxa"/>
            <w:vAlign w:val="center"/>
          </w:tcPr>
          <w:p w:rsidR="00432A1C" w:rsidRPr="006832D4" w:rsidRDefault="00432A1C" w:rsidP="00702A02">
            <w:pPr>
              <w:ind w:right="-107"/>
              <w:jc w:val="center"/>
              <w:rPr>
                <w:rFonts w:ascii="Times New Roman" w:hAnsi="Times New Roman" w:cs="Times New Roman"/>
                <w:bCs/>
                <w:lang w:val="uk-UA"/>
              </w:rPr>
            </w:pPr>
            <w:r w:rsidRPr="006832D4">
              <w:rPr>
                <w:rFonts w:ascii="Times New Roman" w:hAnsi="Times New Roman" w:cs="Times New Roman"/>
                <w:bCs/>
                <w:lang w:val="uk-UA"/>
              </w:rPr>
              <w:t>Змістовий модуль та теми курсу</w:t>
            </w:r>
          </w:p>
        </w:tc>
        <w:tc>
          <w:tcPr>
            <w:tcW w:w="1856" w:type="dxa"/>
            <w:vAlign w:val="center"/>
          </w:tcPr>
          <w:p w:rsidR="00432A1C" w:rsidRPr="006832D4" w:rsidRDefault="00432A1C" w:rsidP="00702A02">
            <w:pPr>
              <w:ind w:right="-30"/>
              <w:jc w:val="center"/>
              <w:rPr>
                <w:rFonts w:ascii="Times New Roman" w:hAnsi="Times New Roman" w:cs="Times New Roman"/>
                <w:bCs/>
                <w:lang w:val="uk-UA"/>
              </w:rPr>
            </w:pPr>
            <w:r w:rsidRPr="006832D4">
              <w:rPr>
                <w:rFonts w:ascii="Times New Roman" w:hAnsi="Times New Roman" w:cs="Times New Roman"/>
                <w:bCs/>
                <w:lang w:val="uk-UA"/>
              </w:rPr>
              <w:t>Академічний контроль</w:t>
            </w:r>
          </w:p>
        </w:tc>
        <w:tc>
          <w:tcPr>
            <w:tcW w:w="851" w:type="dxa"/>
            <w:vAlign w:val="center"/>
          </w:tcPr>
          <w:p w:rsidR="00432A1C" w:rsidRPr="006832D4" w:rsidRDefault="00432A1C" w:rsidP="00702A02">
            <w:pPr>
              <w:ind w:right="-108"/>
              <w:jc w:val="center"/>
              <w:rPr>
                <w:rFonts w:ascii="Times New Roman" w:hAnsi="Times New Roman" w:cs="Times New Roman"/>
                <w:bCs/>
                <w:lang w:val="uk-UA"/>
              </w:rPr>
            </w:pPr>
            <w:r w:rsidRPr="006832D4">
              <w:rPr>
                <w:rFonts w:ascii="Times New Roman" w:hAnsi="Times New Roman" w:cs="Times New Roman"/>
                <w:bCs/>
                <w:lang w:val="uk-UA"/>
              </w:rPr>
              <w:t>Бали</w:t>
            </w:r>
          </w:p>
        </w:tc>
        <w:tc>
          <w:tcPr>
            <w:tcW w:w="1359" w:type="dxa"/>
            <w:vAlign w:val="center"/>
          </w:tcPr>
          <w:p w:rsidR="00432A1C" w:rsidRPr="006832D4" w:rsidRDefault="00432A1C" w:rsidP="00702A02">
            <w:pPr>
              <w:jc w:val="center"/>
              <w:rPr>
                <w:rFonts w:ascii="Times New Roman" w:hAnsi="Times New Roman" w:cs="Times New Roman"/>
                <w:bCs/>
                <w:lang w:val="uk-UA"/>
              </w:rPr>
            </w:pPr>
            <w:r w:rsidRPr="006832D4">
              <w:rPr>
                <w:rFonts w:ascii="Times New Roman" w:hAnsi="Times New Roman" w:cs="Times New Roman"/>
                <w:bCs/>
                <w:lang w:val="uk-UA"/>
              </w:rPr>
              <w:t>Термін</w:t>
            </w:r>
          </w:p>
          <w:p w:rsidR="00432A1C" w:rsidRPr="006832D4" w:rsidRDefault="00432A1C" w:rsidP="00702A02">
            <w:pPr>
              <w:ind w:right="-108"/>
              <w:jc w:val="center"/>
              <w:rPr>
                <w:rFonts w:ascii="Times New Roman" w:hAnsi="Times New Roman" w:cs="Times New Roman"/>
                <w:bCs/>
                <w:lang w:val="uk-UA"/>
              </w:rPr>
            </w:pPr>
            <w:r w:rsidRPr="006832D4">
              <w:rPr>
                <w:rFonts w:ascii="Times New Roman" w:hAnsi="Times New Roman" w:cs="Times New Roman"/>
                <w:bCs/>
                <w:lang w:val="uk-UA"/>
              </w:rPr>
              <w:t>виконання (тижні)</w:t>
            </w:r>
          </w:p>
        </w:tc>
      </w:tr>
      <w:tr w:rsidR="00432A1C" w:rsidRPr="006832D4" w:rsidTr="00702A02">
        <w:trPr>
          <w:trHeight w:val="289"/>
          <w:jc w:val="center"/>
        </w:trPr>
        <w:tc>
          <w:tcPr>
            <w:tcW w:w="9552" w:type="dxa"/>
            <w:gridSpan w:val="4"/>
          </w:tcPr>
          <w:p w:rsidR="00432A1C" w:rsidRPr="006832D4" w:rsidRDefault="00432A1C" w:rsidP="00702A02">
            <w:pPr>
              <w:ind w:right="-119"/>
              <w:jc w:val="center"/>
              <w:rPr>
                <w:rFonts w:ascii="Times New Roman" w:hAnsi="Times New Roman" w:cs="Times New Roman"/>
                <w:b/>
                <w:lang w:val="uk-UA"/>
              </w:rPr>
            </w:pPr>
            <w:r w:rsidRPr="006832D4">
              <w:rPr>
                <w:rFonts w:ascii="Times New Roman" w:hAnsi="Times New Roman" w:cs="Times New Roman"/>
                <w:b/>
                <w:lang w:val="uk-UA"/>
              </w:rPr>
              <w:t xml:space="preserve">ЗМІСТОВИЙ МОДУЛЬ 1. </w:t>
            </w:r>
          </w:p>
          <w:p w:rsidR="00432A1C" w:rsidRPr="006832D4" w:rsidRDefault="00432A1C" w:rsidP="00702A02">
            <w:pPr>
              <w:ind w:right="-119"/>
              <w:jc w:val="center"/>
              <w:rPr>
                <w:rFonts w:ascii="Times New Roman" w:hAnsi="Times New Roman" w:cs="Times New Roman"/>
                <w:b/>
                <w:lang w:val="uk-UA"/>
              </w:rPr>
            </w:pPr>
            <w:r w:rsidRPr="006832D4">
              <w:rPr>
                <w:rFonts w:ascii="Times New Roman" w:hAnsi="Times New Roman" w:cs="Times New Roman"/>
                <w:b/>
                <w:lang w:val="uk-UA"/>
              </w:rPr>
              <w:t>ТЕОРІЯ ФІЗИЧНОЇ РЕКРЕАЦІЇ. НАУКОВІ ОСНОВИ РЕКРЕАЦІЇ</w:t>
            </w:r>
          </w:p>
        </w:tc>
      </w:tr>
      <w:tr w:rsidR="00432A1C" w:rsidRPr="006832D4" w:rsidTr="00702A02">
        <w:trPr>
          <w:trHeight w:val="701"/>
          <w:jc w:val="center"/>
        </w:trPr>
        <w:tc>
          <w:tcPr>
            <w:tcW w:w="5486" w:type="dxa"/>
            <w:vAlign w:val="center"/>
          </w:tcPr>
          <w:p w:rsidR="00432A1C" w:rsidRPr="006832D4" w:rsidRDefault="00432A1C" w:rsidP="00702A02">
            <w:pPr>
              <w:rPr>
                <w:rFonts w:ascii="Times New Roman" w:hAnsi="Times New Roman" w:cs="Times New Roman"/>
                <w:lang w:val="uk-UA"/>
              </w:rPr>
            </w:pPr>
            <w:r w:rsidRPr="006832D4">
              <w:rPr>
                <w:rFonts w:ascii="Times New Roman" w:hAnsi="Times New Roman" w:cs="Times New Roman"/>
                <w:lang w:val="uk-UA"/>
              </w:rPr>
              <w:t xml:space="preserve">Тема 1. </w:t>
            </w:r>
            <w:r w:rsidRPr="006832D4">
              <w:rPr>
                <w:rFonts w:ascii="Times New Roman" w:hAnsi="Times New Roman" w:cs="Times New Roman"/>
                <w:bCs/>
                <w:lang w:val="uk-UA"/>
              </w:rPr>
              <w:t>Основні аспекти адаптивної рухової рекреації. (4 год.)</w:t>
            </w:r>
          </w:p>
        </w:tc>
        <w:tc>
          <w:tcPr>
            <w:tcW w:w="1856" w:type="dxa"/>
            <w:vAlign w:val="center"/>
          </w:tcPr>
          <w:p w:rsidR="00432A1C" w:rsidRPr="006832D4" w:rsidRDefault="00432A1C" w:rsidP="00702A02">
            <w:pPr>
              <w:ind w:right="-30"/>
              <w:jc w:val="center"/>
              <w:rPr>
                <w:rFonts w:ascii="Times New Roman" w:hAnsi="Times New Roman" w:cs="Times New Roman"/>
                <w:bCs/>
                <w:lang w:val="uk-UA"/>
              </w:rPr>
            </w:pPr>
            <w:r w:rsidRPr="006832D4">
              <w:rPr>
                <w:rFonts w:ascii="Times New Roman" w:hAnsi="Times New Roman" w:cs="Times New Roman"/>
                <w:bCs/>
                <w:lang w:val="uk-UA"/>
              </w:rPr>
              <w:t>Практичне заняття, самостійна робота, ІНДЗ, залік</w:t>
            </w:r>
          </w:p>
        </w:tc>
        <w:tc>
          <w:tcPr>
            <w:tcW w:w="851" w:type="dxa"/>
            <w:vAlign w:val="center"/>
          </w:tcPr>
          <w:p w:rsidR="00432A1C" w:rsidRPr="006832D4" w:rsidRDefault="00432A1C" w:rsidP="00702A02">
            <w:pPr>
              <w:jc w:val="center"/>
              <w:rPr>
                <w:rFonts w:ascii="Times New Roman" w:hAnsi="Times New Roman" w:cs="Times New Roman"/>
                <w:lang w:val="uk-UA"/>
              </w:rPr>
            </w:pPr>
            <w:r w:rsidRPr="006832D4">
              <w:rPr>
                <w:rFonts w:ascii="Times New Roman" w:hAnsi="Times New Roman" w:cs="Times New Roman"/>
                <w:lang w:val="uk-UA"/>
              </w:rPr>
              <w:t>30 + 20 +</w:t>
            </w:r>
          </w:p>
          <w:p w:rsidR="00432A1C" w:rsidRPr="006832D4" w:rsidRDefault="00432A1C" w:rsidP="00702A02">
            <w:pPr>
              <w:jc w:val="center"/>
              <w:rPr>
                <w:rFonts w:ascii="Times New Roman" w:hAnsi="Times New Roman" w:cs="Times New Roman"/>
                <w:lang w:val="uk-UA"/>
              </w:rPr>
            </w:pPr>
            <w:r w:rsidRPr="006832D4">
              <w:rPr>
                <w:rFonts w:ascii="Times New Roman" w:hAnsi="Times New Roman" w:cs="Times New Roman"/>
                <w:lang w:val="uk-UA"/>
              </w:rPr>
              <w:t>30 + 20</w:t>
            </w:r>
          </w:p>
        </w:tc>
        <w:tc>
          <w:tcPr>
            <w:tcW w:w="1359" w:type="dxa"/>
            <w:vAlign w:val="center"/>
          </w:tcPr>
          <w:p w:rsidR="00432A1C" w:rsidRPr="006832D4" w:rsidRDefault="00432A1C" w:rsidP="00702A02">
            <w:pPr>
              <w:spacing w:before="144"/>
              <w:jc w:val="center"/>
              <w:rPr>
                <w:rFonts w:ascii="Times New Roman" w:hAnsi="Times New Roman" w:cs="Times New Roman"/>
                <w:bCs/>
                <w:lang w:val="uk-UA"/>
              </w:rPr>
            </w:pPr>
            <w:r w:rsidRPr="006832D4">
              <w:rPr>
                <w:rFonts w:ascii="Times New Roman" w:hAnsi="Times New Roman" w:cs="Times New Roman"/>
                <w:bCs/>
                <w:lang w:val="uk-UA"/>
              </w:rPr>
              <w:t>протягом І семестру</w:t>
            </w:r>
          </w:p>
        </w:tc>
      </w:tr>
      <w:tr w:rsidR="00432A1C" w:rsidRPr="006832D4" w:rsidTr="00702A02">
        <w:trPr>
          <w:trHeight w:val="369"/>
          <w:jc w:val="center"/>
        </w:trPr>
        <w:tc>
          <w:tcPr>
            <w:tcW w:w="5486" w:type="dxa"/>
            <w:vAlign w:val="center"/>
          </w:tcPr>
          <w:p w:rsidR="00432A1C" w:rsidRPr="006832D4" w:rsidRDefault="00432A1C" w:rsidP="00702A02">
            <w:pPr>
              <w:shd w:val="clear" w:color="auto" w:fill="FFFFFF"/>
              <w:spacing w:line="276" w:lineRule="auto"/>
              <w:jc w:val="center"/>
              <w:rPr>
                <w:rFonts w:ascii="Times New Roman" w:hAnsi="Times New Roman" w:cs="Times New Roman"/>
                <w:i/>
                <w:lang w:val="uk-UA"/>
              </w:rPr>
            </w:pPr>
            <w:r w:rsidRPr="006832D4">
              <w:rPr>
                <w:rFonts w:ascii="Times New Roman" w:hAnsi="Times New Roman" w:cs="Times New Roman"/>
                <w:i/>
                <w:lang w:val="uk-UA"/>
              </w:rPr>
              <w:t>Всього: 4 год.</w:t>
            </w:r>
          </w:p>
        </w:tc>
        <w:tc>
          <w:tcPr>
            <w:tcW w:w="4066" w:type="dxa"/>
            <w:gridSpan w:val="3"/>
            <w:vAlign w:val="center"/>
          </w:tcPr>
          <w:p w:rsidR="00432A1C" w:rsidRPr="006832D4" w:rsidRDefault="00432A1C" w:rsidP="00702A02">
            <w:pPr>
              <w:spacing w:before="144"/>
              <w:jc w:val="center"/>
              <w:rPr>
                <w:rFonts w:ascii="Times New Roman" w:hAnsi="Times New Roman" w:cs="Times New Roman"/>
                <w:bCs/>
                <w:i/>
                <w:lang w:val="uk-UA"/>
              </w:rPr>
            </w:pPr>
            <w:r w:rsidRPr="006832D4">
              <w:rPr>
                <w:rFonts w:ascii="Times New Roman" w:hAnsi="Times New Roman" w:cs="Times New Roman"/>
                <w:bCs/>
                <w:i/>
                <w:lang w:val="uk-UA"/>
              </w:rPr>
              <w:t>Всього: 100 балів</w:t>
            </w:r>
          </w:p>
        </w:tc>
      </w:tr>
      <w:tr w:rsidR="00432A1C" w:rsidRPr="006832D4" w:rsidTr="00702A02">
        <w:trPr>
          <w:trHeight w:val="518"/>
          <w:jc w:val="center"/>
        </w:trPr>
        <w:tc>
          <w:tcPr>
            <w:tcW w:w="5486" w:type="dxa"/>
            <w:vAlign w:val="center"/>
          </w:tcPr>
          <w:p w:rsidR="00432A1C" w:rsidRPr="006832D4" w:rsidRDefault="00432A1C" w:rsidP="00702A02">
            <w:pPr>
              <w:spacing w:before="144"/>
              <w:ind w:right="34"/>
              <w:jc w:val="center"/>
              <w:rPr>
                <w:rFonts w:ascii="Times New Roman" w:hAnsi="Times New Roman" w:cs="Times New Roman"/>
                <w:b/>
                <w:i/>
                <w:sz w:val="26"/>
                <w:szCs w:val="26"/>
                <w:lang w:val="uk-UA"/>
              </w:rPr>
            </w:pPr>
            <w:r w:rsidRPr="006832D4">
              <w:rPr>
                <w:rFonts w:ascii="Times New Roman" w:hAnsi="Times New Roman" w:cs="Times New Roman"/>
                <w:b/>
                <w:i/>
                <w:sz w:val="26"/>
                <w:szCs w:val="26"/>
                <w:lang w:val="uk-UA"/>
              </w:rPr>
              <w:t>Разом: 4 год.</w:t>
            </w:r>
          </w:p>
        </w:tc>
        <w:tc>
          <w:tcPr>
            <w:tcW w:w="4066" w:type="dxa"/>
            <w:gridSpan w:val="3"/>
            <w:vAlign w:val="center"/>
          </w:tcPr>
          <w:p w:rsidR="00432A1C" w:rsidRPr="006832D4" w:rsidRDefault="00432A1C" w:rsidP="00702A02">
            <w:pPr>
              <w:spacing w:before="144"/>
              <w:ind w:right="-260"/>
              <w:jc w:val="center"/>
              <w:rPr>
                <w:rFonts w:ascii="Times New Roman" w:hAnsi="Times New Roman" w:cs="Times New Roman"/>
                <w:b/>
                <w:bCs/>
                <w:i/>
                <w:sz w:val="25"/>
                <w:szCs w:val="25"/>
                <w:lang w:val="uk-UA"/>
              </w:rPr>
            </w:pPr>
            <w:r w:rsidRPr="006832D4">
              <w:rPr>
                <w:rFonts w:ascii="Times New Roman" w:hAnsi="Times New Roman" w:cs="Times New Roman"/>
                <w:b/>
                <w:bCs/>
                <w:i/>
                <w:sz w:val="25"/>
                <w:szCs w:val="25"/>
                <w:lang w:val="uk-UA"/>
              </w:rPr>
              <w:t>Разом: 100 балів</w:t>
            </w:r>
          </w:p>
        </w:tc>
      </w:tr>
    </w:tbl>
    <w:p w:rsidR="00432A1C" w:rsidRPr="006832D4" w:rsidRDefault="00432A1C" w:rsidP="00250272">
      <w:pPr>
        <w:pStyle w:val="1"/>
        <w:spacing w:before="0" w:after="0"/>
        <w:jc w:val="center"/>
        <w:rPr>
          <w:rFonts w:ascii="Times New Roman" w:hAnsi="Times New Roman"/>
          <w:sz w:val="28"/>
          <w:szCs w:val="28"/>
          <w:lang w:val="uk-UA"/>
        </w:rPr>
      </w:pPr>
    </w:p>
    <w:p w:rsidR="00432A1C" w:rsidRPr="006832D4" w:rsidRDefault="00432A1C">
      <w:pPr>
        <w:spacing w:line="360" w:lineRule="auto"/>
        <w:ind w:firstLine="709"/>
        <w:jc w:val="both"/>
        <w:rPr>
          <w:rFonts w:ascii="Times New Roman" w:eastAsia="Times New Roman" w:hAnsi="Times New Roman" w:cs="Times New Roman"/>
          <w:b/>
          <w:bCs/>
          <w:kern w:val="32"/>
          <w:sz w:val="28"/>
          <w:szCs w:val="28"/>
          <w:lang w:val="uk-UA"/>
        </w:rPr>
      </w:pPr>
      <w:r w:rsidRPr="006832D4">
        <w:rPr>
          <w:rFonts w:ascii="Times New Roman" w:hAnsi="Times New Roman"/>
          <w:sz w:val="28"/>
          <w:szCs w:val="28"/>
          <w:lang w:val="uk-UA"/>
        </w:rPr>
        <w:br w:type="page"/>
      </w:r>
    </w:p>
    <w:p w:rsidR="00250272" w:rsidRPr="006832D4" w:rsidRDefault="00250272" w:rsidP="00250272">
      <w:pPr>
        <w:pStyle w:val="1"/>
        <w:spacing w:before="0" w:after="0"/>
        <w:jc w:val="center"/>
        <w:rPr>
          <w:rFonts w:ascii="Times New Roman" w:hAnsi="Times New Roman"/>
          <w:sz w:val="28"/>
          <w:szCs w:val="28"/>
          <w:lang w:val="uk-UA"/>
        </w:rPr>
      </w:pPr>
      <w:r w:rsidRPr="006832D4">
        <w:rPr>
          <w:rFonts w:ascii="Times New Roman" w:hAnsi="Times New Roman"/>
          <w:sz w:val="28"/>
          <w:szCs w:val="28"/>
          <w:lang w:val="uk-UA"/>
        </w:rPr>
        <w:lastRenderedPageBreak/>
        <w:t>КОНТРОЛЬ І ОЦІНКА ЯКОСТІ НАВЧАННЯ</w:t>
      </w:r>
    </w:p>
    <w:p w:rsidR="00250272" w:rsidRPr="006832D4" w:rsidRDefault="00250272" w:rsidP="00250272">
      <w:pPr>
        <w:tabs>
          <w:tab w:val="left" w:pos="1620"/>
        </w:tabs>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250272" w:rsidRPr="006832D4" w:rsidTr="00702A02">
        <w:trPr>
          <w:cantSplit/>
          <w:trHeight w:val="518"/>
        </w:trPr>
        <w:tc>
          <w:tcPr>
            <w:tcW w:w="4911" w:type="dxa"/>
            <w:vMerge w:val="restart"/>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Вид діяльності здобувача вищої освіти</w:t>
            </w:r>
          </w:p>
        </w:tc>
        <w:tc>
          <w:tcPr>
            <w:tcW w:w="1718" w:type="dxa"/>
            <w:vMerge w:val="restart"/>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Максимальна кількість балів за одиницю</w:t>
            </w:r>
          </w:p>
        </w:tc>
        <w:tc>
          <w:tcPr>
            <w:tcW w:w="3118" w:type="dxa"/>
            <w:gridSpan w:val="2"/>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Модуль 1</w:t>
            </w:r>
          </w:p>
        </w:tc>
      </w:tr>
      <w:tr w:rsidR="00250272" w:rsidRPr="006832D4" w:rsidTr="00702A02">
        <w:trPr>
          <w:cantSplit/>
          <w:trHeight w:val="1933"/>
        </w:trPr>
        <w:tc>
          <w:tcPr>
            <w:tcW w:w="4911" w:type="dxa"/>
            <w:vMerge/>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p>
        </w:tc>
        <w:tc>
          <w:tcPr>
            <w:tcW w:w="1718" w:type="dxa"/>
            <w:vMerge/>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кількість одиниць</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максимальна кількість балів</w:t>
            </w:r>
          </w:p>
        </w:tc>
      </w:tr>
      <w:tr w:rsidR="00250272" w:rsidRPr="006832D4" w:rsidTr="00702A02">
        <w:tc>
          <w:tcPr>
            <w:tcW w:w="9747" w:type="dxa"/>
            <w:gridSpan w:val="4"/>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І. Обов’язкові</w:t>
            </w: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1.1. Відвідування лекцій</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1.2. Відвідування семінарських і практичних занять</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tcBorders>
              <w:top w:val="nil"/>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1.3. Робота на семінарському і практичному занятті</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6</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6</w:t>
            </w: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1.4. Лабораторна робота (в тому числі допуск, виконання, захист)</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1.5. Виконання завдань для самостійної роботи</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10</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4</w:t>
            </w: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1.6. Виконання модульної роботи</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10</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10</w:t>
            </w:r>
          </w:p>
        </w:tc>
      </w:tr>
      <w:tr w:rsidR="00250272" w:rsidRPr="006832D4" w:rsidTr="00702A02">
        <w:tc>
          <w:tcPr>
            <w:tcW w:w="4911" w:type="dxa"/>
            <w:tcBorders>
              <w:bottom w:val="single" w:sz="4" w:space="0" w:color="auto"/>
            </w:tcBorders>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1.7. Виконання індивідуальних завдань (ІНДЗ)</w:t>
            </w:r>
          </w:p>
        </w:tc>
        <w:tc>
          <w:tcPr>
            <w:tcW w:w="1718"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30</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30</w:t>
            </w:r>
          </w:p>
        </w:tc>
      </w:tr>
      <w:tr w:rsidR="00250272" w:rsidRPr="006832D4" w:rsidTr="00702A02">
        <w:tc>
          <w:tcPr>
            <w:tcW w:w="6629" w:type="dxa"/>
            <w:gridSpan w:val="2"/>
            <w:tcBorders>
              <w:bottom w:val="single" w:sz="4" w:space="0" w:color="auto"/>
            </w:tcBorders>
            <w:shd w:val="clear" w:color="auto" w:fill="auto"/>
            <w:vAlign w:val="center"/>
          </w:tcPr>
          <w:p w:rsidR="00250272" w:rsidRPr="006832D4" w:rsidRDefault="00250272" w:rsidP="00702A02">
            <w:pPr>
              <w:tabs>
                <w:tab w:val="left" w:pos="2030"/>
                <w:tab w:val="left" w:pos="10065"/>
              </w:tabs>
              <w:jc w:val="right"/>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Разом</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p>
        </w:tc>
      </w:tr>
      <w:tr w:rsidR="00250272" w:rsidRPr="006832D4" w:rsidTr="00702A02">
        <w:tc>
          <w:tcPr>
            <w:tcW w:w="9747" w:type="dxa"/>
            <w:gridSpan w:val="4"/>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Максимальна кількість балів за обов’язкові види роботи: 50</w:t>
            </w:r>
          </w:p>
        </w:tc>
      </w:tr>
      <w:tr w:rsidR="00250272" w:rsidRPr="006832D4" w:rsidTr="00702A02">
        <w:tc>
          <w:tcPr>
            <w:tcW w:w="9747" w:type="dxa"/>
            <w:gridSpan w:val="4"/>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ІІ. Вибіркові</w:t>
            </w:r>
          </w:p>
        </w:tc>
      </w:tr>
      <w:tr w:rsidR="00250272" w:rsidRPr="006832D4" w:rsidTr="00702A02">
        <w:tc>
          <w:tcPr>
            <w:tcW w:w="9747" w:type="dxa"/>
            <w:gridSpan w:val="4"/>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Виконання завдань для самостійного опрацювання</w:t>
            </w: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2.1. Складання ситуаційних завдань із різних тем курсу</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2.2. Огляд літератури з конкретної тематики</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5</w:t>
            </w: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2.4. Підготовка наукової статті з будь-якої теми курсу</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10</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10</w:t>
            </w:r>
          </w:p>
        </w:tc>
      </w:tr>
      <w:tr w:rsidR="00250272" w:rsidRPr="006832D4" w:rsidTr="00702A02">
        <w:tc>
          <w:tcPr>
            <w:tcW w:w="4911" w:type="dxa"/>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2.5. Участь у науковій студентській конференції</w:t>
            </w:r>
          </w:p>
        </w:tc>
        <w:tc>
          <w:tcPr>
            <w:tcW w:w="1718"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c>
          <w:tcPr>
            <w:tcW w:w="1559" w:type="dxa"/>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r w:rsidRPr="006832D4">
              <w:rPr>
                <w:rFonts w:ascii="Times New Roman" w:eastAsia="Calibri" w:hAnsi="Times New Roman" w:cs="Times New Roman"/>
                <w:b/>
                <w:lang w:val="uk-UA"/>
              </w:rPr>
              <w:t>5</w:t>
            </w:r>
          </w:p>
        </w:tc>
      </w:tr>
      <w:tr w:rsidR="00250272" w:rsidRPr="006832D4" w:rsidTr="00702A02">
        <w:tc>
          <w:tcPr>
            <w:tcW w:w="4911" w:type="dxa"/>
            <w:tcBorders>
              <w:bottom w:val="single" w:sz="4" w:space="0" w:color="auto"/>
            </w:tcBorders>
            <w:shd w:val="clear" w:color="auto" w:fill="auto"/>
            <w:vAlign w:val="center"/>
          </w:tcPr>
          <w:p w:rsidR="00250272" w:rsidRPr="006832D4" w:rsidRDefault="00250272" w:rsidP="00702A02">
            <w:pPr>
              <w:tabs>
                <w:tab w:val="left" w:pos="2030"/>
                <w:tab w:val="left" w:pos="10065"/>
              </w:tabs>
              <w:rPr>
                <w:rFonts w:ascii="Times New Roman" w:eastAsia="Calibri" w:hAnsi="Times New Roman" w:cs="Times New Roman"/>
                <w:lang w:val="uk-UA"/>
              </w:rPr>
            </w:pPr>
            <w:r w:rsidRPr="006832D4">
              <w:rPr>
                <w:rFonts w:ascii="Times New Roman" w:eastAsia="Calibri" w:hAnsi="Times New Roman" w:cs="Times New Roman"/>
                <w:lang w:val="uk-UA"/>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lang w:val="uk-UA"/>
              </w:rPr>
            </w:pPr>
            <w:r w:rsidRPr="006832D4">
              <w:rPr>
                <w:rFonts w:ascii="Times New Roman" w:eastAsia="Calibri" w:hAnsi="Times New Roman" w:cs="Times New Roman"/>
                <w:lang w:val="uk-UA"/>
              </w:rPr>
              <w:t>5</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lang w:val="uk-UA"/>
              </w:rPr>
            </w:pPr>
          </w:p>
        </w:tc>
      </w:tr>
      <w:tr w:rsidR="00250272" w:rsidRPr="006832D4" w:rsidTr="00702A02">
        <w:tc>
          <w:tcPr>
            <w:tcW w:w="6629" w:type="dxa"/>
            <w:gridSpan w:val="2"/>
            <w:tcBorders>
              <w:bottom w:val="single" w:sz="4" w:space="0" w:color="auto"/>
            </w:tcBorders>
            <w:shd w:val="clear" w:color="auto" w:fill="auto"/>
            <w:vAlign w:val="center"/>
          </w:tcPr>
          <w:p w:rsidR="00250272" w:rsidRPr="006832D4" w:rsidRDefault="00250272" w:rsidP="00702A02">
            <w:pPr>
              <w:tabs>
                <w:tab w:val="left" w:pos="2030"/>
                <w:tab w:val="left" w:pos="10065"/>
              </w:tabs>
              <w:jc w:val="right"/>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Разом</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w:t>
            </w:r>
          </w:p>
        </w:tc>
        <w:tc>
          <w:tcPr>
            <w:tcW w:w="1559" w:type="dxa"/>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b/>
                <w:sz w:val="28"/>
                <w:lang w:val="uk-UA"/>
              </w:rPr>
            </w:pPr>
            <w:r w:rsidRPr="006832D4">
              <w:rPr>
                <w:rFonts w:ascii="Times New Roman" w:eastAsia="Calibri" w:hAnsi="Times New Roman" w:cs="Times New Roman"/>
                <w:b/>
                <w:sz w:val="28"/>
                <w:lang w:val="uk-UA"/>
              </w:rPr>
              <w:t>-</w:t>
            </w:r>
          </w:p>
        </w:tc>
      </w:tr>
      <w:tr w:rsidR="00250272" w:rsidRPr="006832D4" w:rsidTr="00702A02">
        <w:tc>
          <w:tcPr>
            <w:tcW w:w="9747" w:type="dxa"/>
            <w:gridSpan w:val="4"/>
            <w:tcBorders>
              <w:bottom w:val="single" w:sz="4" w:space="0" w:color="auto"/>
            </w:tcBorders>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Максимальна кількість балів за вибіркові види роботи: 20</w:t>
            </w:r>
          </w:p>
        </w:tc>
      </w:tr>
      <w:tr w:rsidR="00250272" w:rsidRPr="006832D4" w:rsidTr="00702A02">
        <w:tc>
          <w:tcPr>
            <w:tcW w:w="9747" w:type="dxa"/>
            <w:gridSpan w:val="4"/>
            <w:shd w:val="clear" w:color="auto" w:fill="auto"/>
            <w:vAlign w:val="center"/>
          </w:tcPr>
          <w:p w:rsidR="00250272" w:rsidRPr="006832D4" w:rsidRDefault="00250272" w:rsidP="00702A02">
            <w:pPr>
              <w:tabs>
                <w:tab w:val="left" w:pos="2030"/>
                <w:tab w:val="left" w:pos="10065"/>
              </w:tabs>
              <w:jc w:val="center"/>
              <w:rPr>
                <w:rFonts w:ascii="Times New Roman" w:eastAsia="Calibri" w:hAnsi="Times New Roman" w:cs="Times New Roman"/>
                <w:sz w:val="28"/>
                <w:lang w:val="uk-UA"/>
              </w:rPr>
            </w:pPr>
            <w:r w:rsidRPr="006832D4">
              <w:rPr>
                <w:rFonts w:ascii="Times New Roman" w:eastAsia="Calibri" w:hAnsi="Times New Roman" w:cs="Times New Roman"/>
                <w:sz w:val="28"/>
                <w:lang w:val="uk-UA"/>
              </w:rPr>
              <w:t>Всього балів за теоретичний і практичний курс: 100</w:t>
            </w:r>
          </w:p>
        </w:tc>
      </w:tr>
    </w:tbl>
    <w:p w:rsidR="00250272" w:rsidRPr="006832D4" w:rsidRDefault="00250272" w:rsidP="00250272">
      <w:pPr>
        <w:tabs>
          <w:tab w:val="left" w:pos="1620"/>
        </w:tabs>
        <w:rPr>
          <w:lang w:val="uk-UA"/>
        </w:rPr>
      </w:pPr>
    </w:p>
    <w:p w:rsidR="00250272" w:rsidRPr="006832D4" w:rsidRDefault="00250272" w:rsidP="00250272">
      <w:pPr>
        <w:tabs>
          <w:tab w:val="left" w:pos="1620"/>
        </w:tabs>
        <w:rPr>
          <w:lang w:val="uk-UA"/>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250272" w:rsidRPr="006832D4"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
                <w:bCs/>
                <w:lang w:val="uk-UA"/>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
                <w:bCs/>
                <w:lang w:val="uk-UA"/>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250272" w:rsidRPr="006832D4" w:rsidRDefault="00250272" w:rsidP="00702A02">
            <w:pPr>
              <w:jc w:val="center"/>
              <w:rPr>
                <w:rFonts w:ascii="Times New Roman" w:hAnsi="Times New Roman" w:cs="Times New Roman"/>
                <w:lang w:val="uk-UA"/>
              </w:rPr>
            </w:pPr>
            <w:r w:rsidRPr="006832D4">
              <w:rPr>
                <w:rFonts w:ascii="Times New Roman" w:hAnsi="Times New Roman" w:cs="Times New Roman"/>
                <w:b/>
                <w:bCs/>
                <w:lang w:val="uk-UA"/>
              </w:rPr>
              <w:t>Оцінка за шкалою ECTS</w:t>
            </w:r>
          </w:p>
        </w:tc>
      </w:tr>
      <w:tr w:rsidR="00250272"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відмінно</w:t>
            </w:r>
          </w:p>
        </w:tc>
      </w:tr>
      <w:tr w:rsidR="00250272"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добре</w:t>
            </w:r>
          </w:p>
        </w:tc>
      </w:tr>
      <w:tr w:rsidR="00250272"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 xml:space="preserve">задовільно </w:t>
            </w:r>
          </w:p>
        </w:tc>
      </w:tr>
      <w:tr w:rsidR="00250272" w:rsidRPr="006832D4"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21–35</w:t>
            </w:r>
          </w:p>
        </w:tc>
        <w:tc>
          <w:tcPr>
            <w:tcW w:w="924" w:type="pct"/>
            <w:vMerge w:val="restart"/>
            <w:tcBorders>
              <w:top w:val="outset" w:sz="6" w:space="0" w:color="auto"/>
              <w:left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незадовільно з можливістю повторного складання</w:t>
            </w:r>
          </w:p>
        </w:tc>
      </w:tr>
      <w:tr w:rsidR="00250272" w:rsidRPr="006832D4"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1–20</w:t>
            </w:r>
          </w:p>
        </w:tc>
        <w:tc>
          <w:tcPr>
            <w:tcW w:w="924" w:type="pct"/>
            <w:vMerge/>
            <w:tcBorders>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sz w:val="28"/>
                <w:szCs w:val="28"/>
                <w:lang w:val="uk-UA"/>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250272" w:rsidRPr="006832D4" w:rsidRDefault="00250272" w:rsidP="00702A02">
            <w:pPr>
              <w:jc w:val="center"/>
              <w:rPr>
                <w:rFonts w:ascii="Times New Roman" w:hAnsi="Times New Roman" w:cs="Times New Roman"/>
                <w:i/>
                <w:sz w:val="28"/>
                <w:szCs w:val="28"/>
                <w:lang w:val="uk-UA"/>
              </w:rPr>
            </w:pPr>
            <w:r w:rsidRPr="006832D4">
              <w:rPr>
                <w:rFonts w:ascii="Times New Roman" w:hAnsi="Times New Roman" w:cs="Times New Roman"/>
                <w:i/>
                <w:sz w:val="28"/>
                <w:szCs w:val="28"/>
                <w:lang w:val="uk-UA"/>
              </w:rPr>
              <w:t>незадовільно з обов’язковим повторним вивченням дисципліни</w:t>
            </w:r>
          </w:p>
        </w:tc>
      </w:tr>
    </w:tbl>
    <w:p w:rsidR="00250272" w:rsidRPr="006832D4" w:rsidRDefault="00250272" w:rsidP="00250272">
      <w:pPr>
        <w:tabs>
          <w:tab w:val="left" w:pos="1620"/>
        </w:tabs>
        <w:rPr>
          <w:lang w:val="uk-UA"/>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250272" w:rsidRPr="006832D4" w:rsidTr="00702A02">
        <w:trPr>
          <w:jc w:val="center"/>
        </w:trPr>
        <w:tc>
          <w:tcPr>
            <w:tcW w:w="2092" w:type="dxa"/>
          </w:tcPr>
          <w:p w:rsidR="00250272" w:rsidRPr="006832D4" w:rsidRDefault="00250272" w:rsidP="00702A02">
            <w:pPr>
              <w:tabs>
                <w:tab w:val="num" w:pos="426"/>
              </w:tabs>
              <w:spacing w:line="276" w:lineRule="auto"/>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Оцінка</w:t>
            </w:r>
          </w:p>
        </w:tc>
        <w:tc>
          <w:tcPr>
            <w:tcW w:w="7628" w:type="dxa"/>
          </w:tcPr>
          <w:p w:rsidR="00250272" w:rsidRPr="006832D4" w:rsidRDefault="00250272" w:rsidP="00702A02">
            <w:pPr>
              <w:tabs>
                <w:tab w:val="num" w:pos="426"/>
              </w:tabs>
              <w:spacing w:line="276" w:lineRule="auto"/>
              <w:jc w:val="center"/>
              <w:rPr>
                <w:rFonts w:ascii="Times New Roman" w:hAnsi="Times New Roman" w:cs="Times New Roman"/>
                <w:b/>
                <w:sz w:val="28"/>
                <w:szCs w:val="28"/>
                <w:lang w:val="uk-UA"/>
              </w:rPr>
            </w:pPr>
            <w:r w:rsidRPr="006832D4">
              <w:rPr>
                <w:rFonts w:ascii="Times New Roman" w:hAnsi="Times New Roman" w:cs="Times New Roman"/>
                <w:b/>
                <w:sz w:val="28"/>
                <w:szCs w:val="28"/>
                <w:lang w:val="uk-UA"/>
              </w:rPr>
              <w:t>Критерії оцінювання</w:t>
            </w:r>
          </w:p>
        </w:tc>
      </w:tr>
      <w:tr w:rsidR="00250272" w:rsidRPr="006832D4" w:rsidTr="00702A02">
        <w:trPr>
          <w:jc w:val="center"/>
        </w:trPr>
        <w:tc>
          <w:tcPr>
            <w:tcW w:w="2092" w:type="dxa"/>
            <w:vAlign w:val="center"/>
          </w:tcPr>
          <w:p w:rsidR="00250272" w:rsidRPr="006832D4" w:rsidRDefault="00250272" w:rsidP="00702A02">
            <w:pPr>
              <w:tabs>
                <w:tab w:val="num" w:pos="426"/>
              </w:tabs>
              <w:spacing w:line="276" w:lineRule="auto"/>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«відмінно»</w:t>
            </w:r>
          </w:p>
        </w:tc>
        <w:tc>
          <w:tcPr>
            <w:tcW w:w="7628" w:type="dxa"/>
          </w:tcPr>
          <w:p w:rsidR="00250272" w:rsidRPr="006832D4" w:rsidRDefault="00250272"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50272" w:rsidRPr="006832D4" w:rsidTr="00702A02">
        <w:trPr>
          <w:jc w:val="center"/>
        </w:trPr>
        <w:tc>
          <w:tcPr>
            <w:tcW w:w="2092" w:type="dxa"/>
            <w:vAlign w:val="center"/>
          </w:tcPr>
          <w:p w:rsidR="00250272" w:rsidRPr="006832D4" w:rsidRDefault="00250272" w:rsidP="00702A02">
            <w:pPr>
              <w:tabs>
                <w:tab w:val="num" w:pos="426"/>
              </w:tabs>
              <w:spacing w:line="276" w:lineRule="auto"/>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«добре»</w:t>
            </w:r>
          </w:p>
        </w:tc>
        <w:tc>
          <w:tcPr>
            <w:tcW w:w="7628" w:type="dxa"/>
          </w:tcPr>
          <w:p w:rsidR="00250272" w:rsidRPr="006832D4" w:rsidRDefault="00250272"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250272" w:rsidRPr="006832D4" w:rsidTr="00702A02">
        <w:trPr>
          <w:jc w:val="center"/>
        </w:trPr>
        <w:tc>
          <w:tcPr>
            <w:tcW w:w="2092" w:type="dxa"/>
            <w:vAlign w:val="center"/>
          </w:tcPr>
          <w:p w:rsidR="00250272" w:rsidRPr="006832D4" w:rsidRDefault="00250272" w:rsidP="00702A02">
            <w:pPr>
              <w:tabs>
                <w:tab w:val="num" w:pos="426"/>
              </w:tabs>
              <w:spacing w:line="276" w:lineRule="auto"/>
              <w:jc w:val="center"/>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«задовільно»</w:t>
            </w:r>
          </w:p>
        </w:tc>
        <w:tc>
          <w:tcPr>
            <w:tcW w:w="7628" w:type="dxa"/>
          </w:tcPr>
          <w:p w:rsidR="00250272" w:rsidRPr="006832D4" w:rsidRDefault="00250272"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50272" w:rsidRPr="006832D4" w:rsidTr="00702A02">
        <w:trPr>
          <w:jc w:val="center"/>
        </w:trPr>
        <w:tc>
          <w:tcPr>
            <w:tcW w:w="2092" w:type="dxa"/>
            <w:vAlign w:val="center"/>
          </w:tcPr>
          <w:p w:rsidR="00250272" w:rsidRPr="006832D4" w:rsidRDefault="00250272" w:rsidP="00702A02">
            <w:pPr>
              <w:spacing w:line="276" w:lineRule="auto"/>
              <w:ind w:left="-108"/>
              <w:jc w:val="right"/>
              <w:rPr>
                <w:rFonts w:ascii="Times New Roman" w:hAnsi="Times New Roman" w:cs="Times New Roman"/>
                <w:b/>
                <w:i/>
                <w:sz w:val="28"/>
                <w:szCs w:val="28"/>
                <w:lang w:val="uk-UA"/>
              </w:rPr>
            </w:pPr>
            <w:r w:rsidRPr="006832D4">
              <w:rPr>
                <w:rFonts w:ascii="Times New Roman" w:hAnsi="Times New Roman" w:cs="Times New Roman"/>
                <w:b/>
                <w:i/>
                <w:sz w:val="28"/>
                <w:szCs w:val="28"/>
                <w:lang w:val="uk-UA"/>
              </w:rPr>
              <w:t>«незадовільно»</w:t>
            </w:r>
          </w:p>
        </w:tc>
        <w:tc>
          <w:tcPr>
            <w:tcW w:w="7628" w:type="dxa"/>
          </w:tcPr>
          <w:p w:rsidR="00250272" w:rsidRPr="006832D4" w:rsidRDefault="00250272" w:rsidP="00702A02">
            <w:pPr>
              <w:tabs>
                <w:tab w:val="num" w:pos="426"/>
              </w:tabs>
              <w:jc w:val="both"/>
              <w:rPr>
                <w:rFonts w:ascii="Times New Roman" w:hAnsi="Times New Roman" w:cs="Times New Roman"/>
                <w:sz w:val="26"/>
                <w:szCs w:val="26"/>
                <w:lang w:val="uk-UA"/>
              </w:rPr>
            </w:pPr>
            <w:r w:rsidRPr="006832D4">
              <w:rPr>
                <w:rFonts w:ascii="Times New Roman" w:hAnsi="Times New Roman" w:cs="Times New Roman"/>
                <w:sz w:val="26"/>
                <w:szCs w:val="26"/>
                <w:lang w:val="uk-UA"/>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50272" w:rsidRPr="006832D4" w:rsidRDefault="00250272" w:rsidP="00250272">
      <w:pPr>
        <w:rPr>
          <w:lang w:val="uk-UA"/>
        </w:rPr>
      </w:pPr>
    </w:p>
    <w:p w:rsidR="00250272" w:rsidRPr="006832D4" w:rsidRDefault="00250272" w:rsidP="00250272">
      <w:pPr>
        <w:jc w:val="center"/>
        <w:rPr>
          <w:rFonts w:ascii="Times New Roman" w:hAnsi="Times New Roman" w:cs="Times New Roman"/>
          <w:b/>
          <w:sz w:val="28"/>
          <w:szCs w:val="28"/>
          <w:lang w:val="uk-UA"/>
        </w:rPr>
      </w:pPr>
    </w:p>
    <w:p w:rsidR="00250272" w:rsidRPr="006832D4" w:rsidRDefault="00250272" w:rsidP="00250272">
      <w:pPr>
        <w:jc w:val="center"/>
        <w:rPr>
          <w:rFonts w:ascii="Times New Roman" w:hAnsi="Times New Roman" w:cs="Times New Roman"/>
          <w:b/>
          <w:sz w:val="28"/>
          <w:szCs w:val="28"/>
          <w:lang w:val="uk-UA"/>
        </w:rPr>
      </w:pPr>
    </w:p>
    <w:p w:rsidR="00250272" w:rsidRPr="006832D4" w:rsidRDefault="00250272" w:rsidP="00250272">
      <w:pPr>
        <w:jc w:val="center"/>
        <w:rPr>
          <w:rFonts w:ascii="Times New Roman" w:hAnsi="Times New Roman" w:cs="Times New Roman"/>
          <w:b/>
          <w:sz w:val="28"/>
          <w:szCs w:val="28"/>
          <w:lang w:val="uk-UA"/>
        </w:rPr>
      </w:pPr>
    </w:p>
    <w:p w:rsidR="00250272" w:rsidRPr="006832D4" w:rsidRDefault="00250272" w:rsidP="00250272">
      <w:pPr>
        <w:jc w:val="center"/>
        <w:rPr>
          <w:rFonts w:ascii="Times New Roman" w:hAnsi="Times New Roman" w:cs="Times New Roman"/>
          <w:b/>
          <w:sz w:val="28"/>
          <w:szCs w:val="28"/>
          <w:lang w:val="uk-UA"/>
        </w:rPr>
      </w:pPr>
    </w:p>
    <w:p w:rsidR="00250272" w:rsidRPr="006832D4" w:rsidRDefault="00250272" w:rsidP="00250272">
      <w:pPr>
        <w:jc w:val="center"/>
        <w:rPr>
          <w:rFonts w:ascii="Times New Roman" w:hAnsi="Times New Roman" w:cs="Times New Roman"/>
          <w:b/>
          <w:sz w:val="28"/>
          <w:szCs w:val="28"/>
          <w:lang w:val="uk-UA"/>
        </w:rPr>
      </w:pPr>
    </w:p>
    <w:p w:rsidR="00250272" w:rsidRPr="006832D4" w:rsidRDefault="00250272" w:rsidP="00250272">
      <w:pPr>
        <w:jc w:val="center"/>
        <w:rPr>
          <w:lang w:val="uk-UA"/>
        </w:rPr>
      </w:pPr>
      <w:r w:rsidRPr="006832D4">
        <w:rPr>
          <w:rFonts w:ascii="Times New Roman" w:hAnsi="Times New Roman" w:cs="Times New Roman"/>
          <w:b/>
          <w:sz w:val="28"/>
          <w:szCs w:val="28"/>
          <w:lang w:val="uk-UA"/>
        </w:rPr>
        <w:lastRenderedPageBreak/>
        <w:t>ПОЛІТИКА НАВЧАЛЬНОГО КУРСУ</w:t>
      </w:r>
    </w:p>
    <w:p w:rsidR="00250272" w:rsidRPr="006832D4" w:rsidRDefault="00250272" w:rsidP="00250272">
      <w:pPr>
        <w:rPr>
          <w:lang w:val="uk-UA"/>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250272" w:rsidRPr="006832D4" w:rsidTr="00702A02">
        <w:trPr>
          <w:trHeight w:val="627"/>
        </w:trPr>
        <w:tc>
          <w:tcPr>
            <w:tcW w:w="3261" w:type="dxa"/>
            <w:tcBorders>
              <w:bottom w:val="single" w:sz="4" w:space="0" w:color="000000"/>
            </w:tcBorders>
            <w:shd w:val="clear" w:color="auto" w:fill="auto"/>
          </w:tcPr>
          <w:p w:rsidR="00250272" w:rsidRPr="006832D4" w:rsidRDefault="00250272" w:rsidP="00702A02">
            <w:pPr>
              <w:pStyle w:val="TableParagraph"/>
              <w:ind w:left="97"/>
              <w:rPr>
                <w:sz w:val="28"/>
                <w:szCs w:val="28"/>
              </w:rPr>
            </w:pPr>
            <w:r w:rsidRPr="006832D4">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250272" w:rsidRPr="006832D4" w:rsidRDefault="00250272" w:rsidP="00702A02">
            <w:pPr>
              <w:pStyle w:val="TableParagraph"/>
              <w:tabs>
                <w:tab w:val="left" w:pos="1400"/>
                <w:tab w:val="left" w:pos="3031"/>
                <w:tab w:val="left" w:pos="4326"/>
                <w:tab w:val="left" w:pos="4798"/>
                <w:tab w:val="left" w:pos="5875"/>
              </w:tabs>
              <w:ind w:left="96" w:right="19"/>
              <w:rPr>
                <w:i/>
                <w:sz w:val="28"/>
                <w:szCs w:val="28"/>
              </w:rPr>
            </w:pPr>
            <w:r w:rsidRPr="006832D4">
              <w:rPr>
                <w:i/>
                <w:sz w:val="28"/>
                <w:szCs w:val="28"/>
              </w:rPr>
              <w:t>Перескладання здійснюється відповідно до графіка</w:t>
            </w:r>
          </w:p>
        </w:tc>
      </w:tr>
      <w:tr w:rsidR="00250272" w:rsidRPr="006832D4" w:rsidTr="00702A02">
        <w:trPr>
          <w:trHeight w:val="933"/>
        </w:trPr>
        <w:tc>
          <w:tcPr>
            <w:tcW w:w="3261" w:type="dxa"/>
            <w:tcBorders>
              <w:top w:val="single" w:sz="4" w:space="0" w:color="000000"/>
            </w:tcBorders>
            <w:shd w:val="clear" w:color="auto" w:fill="auto"/>
          </w:tcPr>
          <w:p w:rsidR="00250272" w:rsidRPr="006832D4" w:rsidRDefault="00250272" w:rsidP="00702A02">
            <w:pPr>
              <w:pStyle w:val="TableParagraph"/>
              <w:tabs>
                <w:tab w:val="left" w:pos="2250"/>
              </w:tabs>
              <w:ind w:left="97" w:right="10"/>
              <w:rPr>
                <w:sz w:val="28"/>
                <w:szCs w:val="28"/>
              </w:rPr>
            </w:pPr>
            <w:r w:rsidRPr="006832D4">
              <w:rPr>
                <w:sz w:val="28"/>
                <w:szCs w:val="28"/>
              </w:rPr>
              <w:t xml:space="preserve">Правила </w:t>
            </w:r>
            <w:r w:rsidRPr="006832D4">
              <w:rPr>
                <w:spacing w:val="-3"/>
                <w:sz w:val="28"/>
                <w:szCs w:val="28"/>
              </w:rPr>
              <w:t xml:space="preserve">академічної </w:t>
            </w:r>
            <w:r w:rsidRPr="006832D4">
              <w:rPr>
                <w:sz w:val="28"/>
                <w:szCs w:val="28"/>
              </w:rPr>
              <w:t>доброчесності</w:t>
            </w:r>
          </w:p>
        </w:tc>
        <w:tc>
          <w:tcPr>
            <w:tcW w:w="6095" w:type="dxa"/>
            <w:tcBorders>
              <w:top w:val="single" w:sz="4" w:space="0" w:color="000000"/>
            </w:tcBorders>
            <w:shd w:val="clear" w:color="auto" w:fill="auto"/>
          </w:tcPr>
          <w:p w:rsidR="00250272" w:rsidRPr="006832D4" w:rsidRDefault="00250272" w:rsidP="00702A02">
            <w:pPr>
              <w:pStyle w:val="TableParagraph"/>
              <w:ind w:left="96"/>
              <w:rPr>
                <w:i/>
                <w:sz w:val="28"/>
                <w:szCs w:val="28"/>
              </w:rPr>
            </w:pPr>
            <w:r w:rsidRPr="006832D4">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250272" w:rsidRPr="006832D4" w:rsidTr="00702A02">
        <w:trPr>
          <w:trHeight w:val="2107"/>
        </w:trPr>
        <w:tc>
          <w:tcPr>
            <w:tcW w:w="3261" w:type="dxa"/>
            <w:shd w:val="clear" w:color="auto" w:fill="auto"/>
          </w:tcPr>
          <w:p w:rsidR="00250272" w:rsidRPr="006832D4" w:rsidRDefault="00250272" w:rsidP="00702A02">
            <w:pPr>
              <w:pStyle w:val="TableParagraph"/>
              <w:ind w:left="97"/>
              <w:rPr>
                <w:sz w:val="28"/>
                <w:szCs w:val="28"/>
              </w:rPr>
            </w:pPr>
            <w:r w:rsidRPr="006832D4">
              <w:rPr>
                <w:sz w:val="28"/>
                <w:szCs w:val="28"/>
              </w:rPr>
              <w:t>Вимоги до відвідування</w:t>
            </w:r>
          </w:p>
        </w:tc>
        <w:tc>
          <w:tcPr>
            <w:tcW w:w="6095" w:type="dxa"/>
            <w:shd w:val="clear" w:color="auto" w:fill="auto"/>
          </w:tcPr>
          <w:p w:rsidR="00250272" w:rsidRPr="006832D4" w:rsidRDefault="00250272" w:rsidP="00702A02">
            <w:pPr>
              <w:pStyle w:val="TableParagraph"/>
              <w:ind w:left="96" w:right="119"/>
              <w:rPr>
                <w:i/>
                <w:sz w:val="28"/>
                <w:szCs w:val="28"/>
              </w:rPr>
            </w:pPr>
            <w:r w:rsidRPr="006832D4">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250272" w:rsidRPr="006832D4" w:rsidRDefault="00250272" w:rsidP="00250272">
      <w:pPr>
        <w:rPr>
          <w:lang w:val="uk-UA"/>
        </w:rPr>
      </w:pPr>
    </w:p>
    <w:p w:rsidR="00250272" w:rsidRPr="006832D4" w:rsidRDefault="00250272" w:rsidP="00250272">
      <w:pPr>
        <w:rPr>
          <w:lang w:val="uk-UA"/>
        </w:rPr>
      </w:pPr>
    </w:p>
    <w:p w:rsidR="00250272" w:rsidRPr="006832D4" w:rsidRDefault="00250272" w:rsidP="00250272">
      <w:pPr>
        <w:pStyle w:val="a5"/>
        <w:shd w:val="clear" w:color="auto" w:fill="auto"/>
        <w:tabs>
          <w:tab w:val="right" w:leader="underscore" w:pos="8864"/>
        </w:tabs>
        <w:spacing w:before="0" w:line="240" w:lineRule="auto"/>
        <w:ind w:right="-1"/>
        <w:jc w:val="both"/>
        <w:rPr>
          <w:rStyle w:val="12"/>
          <w:spacing w:val="0"/>
          <w:sz w:val="28"/>
          <w:szCs w:val="28"/>
          <w:lang w:val="uk-UA"/>
        </w:rPr>
      </w:pPr>
      <w:r w:rsidRPr="006832D4">
        <w:rPr>
          <w:b/>
          <w:spacing w:val="0"/>
          <w:sz w:val="28"/>
          <w:szCs w:val="28"/>
          <w:lang w:val="uk-UA"/>
        </w:rPr>
        <w:t>ПЕРЕВІРЕНО</w:t>
      </w:r>
    </w:p>
    <w:p w:rsidR="00250272" w:rsidRPr="006832D4" w:rsidRDefault="00250272" w:rsidP="00250272">
      <w:pPr>
        <w:pStyle w:val="a5"/>
        <w:shd w:val="clear" w:color="auto" w:fill="auto"/>
        <w:tabs>
          <w:tab w:val="right" w:leader="underscore" w:pos="8864"/>
        </w:tabs>
        <w:spacing w:before="0" w:line="240" w:lineRule="auto"/>
        <w:ind w:right="-1"/>
        <w:jc w:val="both"/>
        <w:rPr>
          <w:spacing w:val="0"/>
          <w:sz w:val="28"/>
          <w:szCs w:val="28"/>
          <w:lang w:val="uk-UA"/>
        </w:rPr>
      </w:pPr>
      <w:r w:rsidRPr="006832D4">
        <w:rPr>
          <w:rStyle w:val="12"/>
          <w:spacing w:val="0"/>
          <w:sz w:val="28"/>
          <w:szCs w:val="28"/>
          <w:lang w:val="uk-UA"/>
        </w:rPr>
        <w:t>__________________________________________________________________</w:t>
      </w:r>
    </w:p>
    <w:p w:rsidR="00250272" w:rsidRPr="006832D4" w:rsidRDefault="00250272" w:rsidP="00250272">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uk-UA"/>
        </w:rPr>
      </w:pPr>
      <w:r w:rsidRPr="006832D4">
        <w:rPr>
          <w:spacing w:val="0"/>
          <w:sz w:val="28"/>
          <w:szCs w:val="28"/>
          <w:vertAlign w:val="superscript"/>
          <w:lang w:val="uk-UA"/>
        </w:rPr>
        <w:t>(посада, звання)</w:t>
      </w:r>
    </w:p>
    <w:p w:rsidR="00250272" w:rsidRPr="006832D4" w:rsidRDefault="00250272" w:rsidP="00250272">
      <w:pPr>
        <w:ind w:firstLine="21"/>
        <w:rPr>
          <w:rFonts w:ascii="Times New Roman" w:hAnsi="Times New Roman" w:cs="Times New Roman"/>
          <w:sz w:val="28"/>
          <w:szCs w:val="28"/>
          <w:lang w:val="uk-UA"/>
        </w:rPr>
      </w:pPr>
      <w:r w:rsidRPr="006832D4">
        <w:rPr>
          <w:rFonts w:ascii="Times New Roman" w:hAnsi="Times New Roman" w:cs="Times New Roman"/>
          <w:sz w:val="28"/>
          <w:szCs w:val="28"/>
          <w:lang w:val="uk-UA"/>
        </w:rPr>
        <w:t>_____________________________ (___________________________________)</w:t>
      </w:r>
    </w:p>
    <w:p w:rsidR="00250272" w:rsidRPr="006832D4" w:rsidRDefault="00250272" w:rsidP="00250272">
      <w:pPr>
        <w:ind w:left="360"/>
        <w:rPr>
          <w:rFonts w:ascii="Times New Roman" w:hAnsi="Times New Roman" w:cs="Times New Roman"/>
          <w:sz w:val="28"/>
          <w:szCs w:val="28"/>
          <w:lang w:val="uk-UA"/>
        </w:rPr>
      </w:pPr>
      <w:r w:rsidRPr="006832D4">
        <w:rPr>
          <w:rFonts w:ascii="Times New Roman" w:hAnsi="Times New Roman" w:cs="Times New Roman"/>
          <w:lang w:val="uk-UA"/>
        </w:rPr>
        <w:t xml:space="preserve">                      (підпис)               </w:t>
      </w:r>
      <w:r w:rsidRPr="006832D4">
        <w:rPr>
          <w:rFonts w:ascii="Times New Roman" w:hAnsi="Times New Roman" w:cs="Times New Roman"/>
          <w:lang w:val="uk-UA"/>
        </w:rPr>
        <w:tab/>
        <w:t xml:space="preserve">  </w:t>
      </w:r>
      <w:r w:rsidRPr="006832D4">
        <w:rPr>
          <w:rFonts w:ascii="Times New Roman" w:hAnsi="Times New Roman" w:cs="Times New Roman"/>
          <w:lang w:val="uk-UA"/>
        </w:rPr>
        <w:tab/>
      </w:r>
      <w:r w:rsidRPr="006832D4">
        <w:rPr>
          <w:rFonts w:ascii="Times New Roman" w:hAnsi="Times New Roman" w:cs="Times New Roman"/>
          <w:lang w:val="uk-UA"/>
        </w:rPr>
        <w:tab/>
      </w:r>
      <w:r w:rsidRPr="006832D4">
        <w:rPr>
          <w:rFonts w:ascii="Times New Roman" w:hAnsi="Times New Roman" w:cs="Times New Roman"/>
          <w:lang w:val="uk-UA"/>
        </w:rPr>
        <w:tab/>
        <w:t xml:space="preserve"> </w:t>
      </w:r>
      <w:r w:rsidRPr="006832D4">
        <w:rPr>
          <w:rFonts w:ascii="Times New Roman" w:hAnsi="Times New Roman" w:cs="Times New Roman"/>
          <w:sz w:val="28"/>
          <w:szCs w:val="28"/>
          <w:lang w:val="uk-UA"/>
        </w:rPr>
        <w:t>(</w:t>
      </w:r>
      <w:r w:rsidRPr="006832D4">
        <w:rPr>
          <w:rFonts w:ascii="Times New Roman" w:hAnsi="Times New Roman" w:cs="Times New Roman"/>
          <w:lang w:val="uk-UA"/>
        </w:rPr>
        <w:t>прізвище та</w:t>
      </w:r>
      <w:r w:rsidRPr="006832D4">
        <w:rPr>
          <w:rFonts w:ascii="Times New Roman" w:hAnsi="Times New Roman" w:cs="Times New Roman"/>
          <w:sz w:val="28"/>
          <w:szCs w:val="28"/>
          <w:lang w:val="uk-UA"/>
        </w:rPr>
        <w:t xml:space="preserve"> </w:t>
      </w:r>
      <w:r w:rsidRPr="006832D4">
        <w:rPr>
          <w:rFonts w:ascii="Times New Roman" w:hAnsi="Times New Roman" w:cs="Times New Roman"/>
          <w:lang w:val="uk-UA"/>
        </w:rPr>
        <w:t xml:space="preserve">ініціали) </w:t>
      </w:r>
    </w:p>
    <w:p w:rsidR="00250272" w:rsidRPr="006832D4" w:rsidRDefault="00250272" w:rsidP="00250272">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6832D4">
        <w:rPr>
          <w:b/>
          <w:lang w:val="uk-UA"/>
        </w:rPr>
        <w:t xml:space="preserve">________________ </w:t>
      </w:r>
      <w:r w:rsidRPr="006832D4">
        <w:rPr>
          <w:sz w:val="28"/>
          <w:szCs w:val="28"/>
          <w:lang w:val="uk-UA"/>
        </w:rPr>
        <w:t>202__ р.</w:t>
      </w:r>
    </w:p>
    <w:p w:rsidR="00250272" w:rsidRPr="006832D4" w:rsidRDefault="00250272" w:rsidP="00250272">
      <w:pPr>
        <w:rPr>
          <w:lang w:val="uk-UA"/>
        </w:rPr>
      </w:pPr>
    </w:p>
    <w:p w:rsidR="00392776" w:rsidRPr="006832D4" w:rsidRDefault="00392776">
      <w:pPr>
        <w:rPr>
          <w:lang w:val="uk-UA"/>
        </w:rPr>
      </w:pPr>
    </w:p>
    <w:sectPr w:rsidR="00392776" w:rsidRPr="006832D4" w:rsidSect="00250272">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72" w:rsidRDefault="00250272" w:rsidP="00250272">
      <w:r>
        <w:separator/>
      </w:r>
    </w:p>
  </w:endnote>
  <w:endnote w:type="continuationSeparator" w:id="0">
    <w:p w:rsidR="00250272" w:rsidRDefault="00250272" w:rsidP="0025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72" w:rsidRDefault="00250272" w:rsidP="00250272">
      <w:r>
        <w:separator/>
      </w:r>
    </w:p>
  </w:footnote>
  <w:footnote w:type="continuationSeparator" w:id="0">
    <w:p w:rsidR="00250272" w:rsidRDefault="00250272" w:rsidP="00250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6832D4">
    <w:pPr>
      <w:pStyle w:val="ab"/>
      <w:jc w:val="right"/>
    </w:pPr>
    <w:r>
      <w:fldChar w:fldCharType="begin"/>
    </w:r>
    <w:r>
      <w:instrText xml:space="preserve"> PAGE   \* MERGEFORMAT </w:instrText>
    </w:r>
    <w:r>
      <w:fldChar w:fldCharType="separate"/>
    </w:r>
    <w:r>
      <w:rPr>
        <w:noProof/>
      </w:rPr>
      <w:t>8</w:t>
    </w:r>
    <w:r>
      <w:fldChar w:fldCharType="end"/>
    </w:r>
  </w:p>
  <w:p w:rsidR="00D378EE" w:rsidRDefault="006832D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6832D4">
    <w:pPr>
      <w:pStyle w:val="ab"/>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Pr>
        <w:rFonts w:ascii="Times New Roman" w:hAnsi="Times New Roman" w:cs="Times New Roman"/>
        <w:noProof/>
      </w:rPr>
      <w:t>16</w:t>
    </w:r>
    <w:r w:rsidRPr="00CE2902">
      <w:rPr>
        <w:rFonts w:ascii="Times New Roman" w:hAnsi="Times New Roman" w:cs="Times New Roman"/>
      </w:rPr>
      <w:fldChar w:fldCharType="end"/>
    </w:r>
  </w:p>
  <w:p w:rsidR="00D378EE" w:rsidRDefault="006832D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647"/>
    <w:multiLevelType w:val="hybridMultilevel"/>
    <w:tmpl w:val="A27A8AE0"/>
    <w:lvl w:ilvl="0" w:tplc="547ED3B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C351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F805060"/>
    <w:multiLevelType w:val="hybridMultilevel"/>
    <w:tmpl w:val="656EC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8F487A"/>
    <w:multiLevelType w:val="hybridMultilevel"/>
    <w:tmpl w:val="51B2AA9E"/>
    <w:lvl w:ilvl="0" w:tplc="CF1036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5"/>
  </w:num>
  <w:num w:numId="6">
    <w:abstractNumId w:val="8"/>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250272"/>
    <w:rsid w:val="0004277C"/>
    <w:rsid w:val="001D7743"/>
    <w:rsid w:val="002330DA"/>
    <w:rsid w:val="00250272"/>
    <w:rsid w:val="00272B00"/>
    <w:rsid w:val="00282734"/>
    <w:rsid w:val="002D0784"/>
    <w:rsid w:val="00316B3F"/>
    <w:rsid w:val="00333B5B"/>
    <w:rsid w:val="00390453"/>
    <w:rsid w:val="00392776"/>
    <w:rsid w:val="00432A1C"/>
    <w:rsid w:val="004700F6"/>
    <w:rsid w:val="00497A90"/>
    <w:rsid w:val="00555ED9"/>
    <w:rsid w:val="005A7CB8"/>
    <w:rsid w:val="005F0A15"/>
    <w:rsid w:val="00613CC8"/>
    <w:rsid w:val="00616F56"/>
    <w:rsid w:val="00677D2D"/>
    <w:rsid w:val="006832D4"/>
    <w:rsid w:val="00685D42"/>
    <w:rsid w:val="007066BA"/>
    <w:rsid w:val="00800FCF"/>
    <w:rsid w:val="00857818"/>
    <w:rsid w:val="009161C7"/>
    <w:rsid w:val="009404BF"/>
    <w:rsid w:val="00994C9C"/>
    <w:rsid w:val="00996792"/>
    <w:rsid w:val="009E72EE"/>
    <w:rsid w:val="009E7EAB"/>
    <w:rsid w:val="00A23BF8"/>
    <w:rsid w:val="00B2461E"/>
    <w:rsid w:val="00C117E8"/>
    <w:rsid w:val="00CB66A9"/>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272"/>
    <w:pPr>
      <w:spacing w:line="240" w:lineRule="auto"/>
      <w:ind w:firstLine="0"/>
      <w:jc w:val="left"/>
    </w:pPr>
    <w:rPr>
      <w:rFonts w:ascii="Arial Unicode MS" w:eastAsia="Arial Unicode MS" w:hAnsi="Arial Unicode MS" w:cs="Arial Unicode MS"/>
      <w:bCs w:val="0"/>
      <w:sz w:val="24"/>
      <w:szCs w:val="24"/>
    </w:rPr>
  </w:style>
  <w:style w:type="paragraph" w:styleId="1">
    <w:name w:val="heading 1"/>
    <w:basedOn w:val="a"/>
    <w:next w:val="a"/>
    <w:link w:val="10"/>
    <w:qFormat/>
    <w:rsid w:val="00250272"/>
    <w:pPr>
      <w:keepNext/>
      <w:spacing w:before="240" w:after="60"/>
      <w:outlineLvl w:val="0"/>
    </w:pPr>
    <w:rPr>
      <w:rFonts w:ascii="Calibri Light" w:eastAsia="Times New Roman" w:hAnsi="Calibri Light" w:cs="Times New Roman"/>
      <w:b/>
      <w:bCs/>
      <w:kern w:val="32"/>
      <w:sz w:val="32"/>
      <w:szCs w:val="32"/>
      <w:lang/>
    </w:rPr>
  </w:style>
  <w:style w:type="paragraph" w:styleId="2">
    <w:name w:val="heading 2"/>
    <w:basedOn w:val="a"/>
    <w:next w:val="a"/>
    <w:link w:val="20"/>
    <w:unhideWhenUsed/>
    <w:qFormat/>
    <w:rsid w:val="00250272"/>
    <w:pPr>
      <w:keepNext/>
      <w:spacing w:before="240" w:after="60"/>
      <w:outlineLvl w:val="1"/>
    </w:pPr>
    <w:rPr>
      <w:rFonts w:ascii="Calibri Light" w:eastAsia="Times New Roman" w:hAnsi="Calibri Light"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272"/>
    <w:rPr>
      <w:rFonts w:ascii="Calibri Light" w:eastAsia="Times New Roman" w:hAnsi="Calibri Light"/>
      <w:b/>
      <w:kern w:val="32"/>
      <w:sz w:val="32"/>
      <w:szCs w:val="32"/>
      <w:lang/>
    </w:rPr>
  </w:style>
  <w:style w:type="character" w:customStyle="1" w:styleId="20">
    <w:name w:val="Заголовок 2 Знак"/>
    <w:basedOn w:val="a0"/>
    <w:link w:val="2"/>
    <w:rsid w:val="00250272"/>
    <w:rPr>
      <w:rFonts w:ascii="Calibri Light" w:eastAsia="Times New Roman" w:hAnsi="Calibri Light"/>
      <w:b/>
      <w:i/>
      <w:iCs/>
      <w:lang/>
    </w:rPr>
  </w:style>
  <w:style w:type="character" w:styleId="a3">
    <w:name w:val="Hyperlink"/>
    <w:uiPriority w:val="99"/>
    <w:rsid w:val="00250272"/>
    <w:rPr>
      <w:color w:val="0066CC"/>
      <w:u w:val="single"/>
    </w:rPr>
  </w:style>
  <w:style w:type="character" w:customStyle="1" w:styleId="a4">
    <w:name w:val="Оглавление_"/>
    <w:link w:val="a5"/>
    <w:rsid w:val="00250272"/>
    <w:rPr>
      <w:rFonts w:eastAsia="Times New Roman"/>
      <w:spacing w:val="11"/>
      <w:sz w:val="23"/>
      <w:szCs w:val="23"/>
      <w:shd w:val="clear" w:color="auto" w:fill="FFFFFF"/>
    </w:rPr>
  </w:style>
  <w:style w:type="character" w:customStyle="1" w:styleId="12">
    <w:name w:val="Оглавление + 12"/>
    <w:aliases w:val="5 pt19,Курсив4,Интервал 0 pt8"/>
    <w:rsid w:val="00250272"/>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250272"/>
    <w:pPr>
      <w:shd w:val="clear" w:color="auto" w:fill="FFFFFF"/>
      <w:spacing w:before="1080" w:line="307" w:lineRule="exact"/>
    </w:pPr>
    <w:rPr>
      <w:rFonts w:ascii="Times New Roman" w:eastAsia="Times New Roman" w:hAnsi="Times New Roman" w:cs="Times New Roman"/>
      <w:bCs/>
      <w:spacing w:val="11"/>
      <w:sz w:val="23"/>
      <w:szCs w:val="23"/>
    </w:rPr>
  </w:style>
  <w:style w:type="paragraph" w:styleId="a6">
    <w:name w:val="Body Text"/>
    <w:basedOn w:val="a"/>
    <w:link w:val="a7"/>
    <w:rsid w:val="00250272"/>
    <w:rPr>
      <w:rFonts w:ascii="Times New Roman" w:eastAsia="Times New Roman" w:hAnsi="Times New Roman" w:cs="Times New Roman"/>
      <w:color w:val="auto"/>
      <w:sz w:val="28"/>
      <w:lang w:val="uk-UA"/>
    </w:rPr>
  </w:style>
  <w:style w:type="character" w:customStyle="1" w:styleId="a7">
    <w:name w:val="Основной текст Знак"/>
    <w:basedOn w:val="a0"/>
    <w:link w:val="a6"/>
    <w:rsid w:val="00250272"/>
    <w:rPr>
      <w:rFonts w:eastAsia="Times New Roman"/>
      <w:bCs w:val="0"/>
      <w:color w:val="auto"/>
      <w:szCs w:val="24"/>
      <w:lang w:val="uk-UA"/>
    </w:rPr>
  </w:style>
  <w:style w:type="paragraph" w:styleId="a8">
    <w:name w:val="Body Text Indent"/>
    <w:basedOn w:val="a"/>
    <w:link w:val="a9"/>
    <w:rsid w:val="00250272"/>
    <w:pPr>
      <w:ind w:firstLine="851"/>
      <w:jc w:val="both"/>
    </w:pPr>
    <w:rPr>
      <w:rFonts w:ascii="Times New Roman" w:eastAsia="Times New Roman" w:hAnsi="Times New Roman" w:cs="Times New Roman"/>
      <w:color w:val="auto"/>
      <w:sz w:val="28"/>
      <w:szCs w:val="20"/>
      <w:lang w:val="fi-FI" w:eastAsia="ru-RU"/>
    </w:rPr>
  </w:style>
  <w:style w:type="character" w:customStyle="1" w:styleId="a9">
    <w:name w:val="Основной текст с отступом Знак"/>
    <w:basedOn w:val="a0"/>
    <w:link w:val="a8"/>
    <w:rsid w:val="00250272"/>
    <w:rPr>
      <w:rFonts w:eastAsia="Times New Roman"/>
      <w:bCs w:val="0"/>
      <w:color w:val="auto"/>
      <w:szCs w:val="20"/>
      <w:lang w:val="fi-FI" w:eastAsia="ru-RU"/>
    </w:rPr>
  </w:style>
  <w:style w:type="paragraph" w:styleId="aa">
    <w:name w:val="List Paragraph"/>
    <w:basedOn w:val="a"/>
    <w:qFormat/>
    <w:rsid w:val="00250272"/>
    <w:pPr>
      <w:ind w:left="720"/>
      <w:contextualSpacing/>
    </w:pPr>
    <w:rPr>
      <w:rFonts w:ascii="Times New Roman" w:eastAsia="Times New Roman" w:hAnsi="Times New Roman" w:cs="Times New Roman"/>
      <w:color w:val="auto"/>
      <w:sz w:val="20"/>
      <w:szCs w:val="20"/>
      <w:lang w:eastAsia="ru-RU"/>
    </w:rPr>
  </w:style>
  <w:style w:type="paragraph" w:styleId="ab">
    <w:name w:val="header"/>
    <w:basedOn w:val="a"/>
    <w:link w:val="ac"/>
    <w:uiPriority w:val="99"/>
    <w:unhideWhenUsed/>
    <w:rsid w:val="00250272"/>
    <w:pPr>
      <w:tabs>
        <w:tab w:val="center" w:pos="4677"/>
        <w:tab w:val="right" w:pos="9355"/>
      </w:tabs>
    </w:pPr>
  </w:style>
  <w:style w:type="character" w:customStyle="1" w:styleId="ac">
    <w:name w:val="Верхний колонтитул Знак"/>
    <w:basedOn w:val="a0"/>
    <w:link w:val="ab"/>
    <w:uiPriority w:val="99"/>
    <w:rsid w:val="00250272"/>
    <w:rPr>
      <w:rFonts w:ascii="Arial Unicode MS" w:eastAsia="Arial Unicode MS" w:hAnsi="Arial Unicode MS" w:cs="Arial Unicode MS"/>
      <w:bCs w:val="0"/>
      <w:sz w:val="24"/>
      <w:szCs w:val="24"/>
    </w:rPr>
  </w:style>
  <w:style w:type="character" w:customStyle="1" w:styleId="FontStyle156">
    <w:name w:val="Font Style156"/>
    <w:rsid w:val="00250272"/>
    <w:rPr>
      <w:rFonts w:ascii="Times New Roman" w:hAnsi="Times New Roman" w:cs="Times New Roman"/>
      <w:sz w:val="16"/>
      <w:szCs w:val="16"/>
    </w:rPr>
  </w:style>
  <w:style w:type="paragraph" w:customStyle="1" w:styleId="TableParagraph">
    <w:name w:val="Table Paragraph"/>
    <w:basedOn w:val="a"/>
    <w:uiPriority w:val="1"/>
    <w:qFormat/>
    <w:rsid w:val="00250272"/>
    <w:pPr>
      <w:widowControl w:val="0"/>
      <w:autoSpaceDE w:val="0"/>
      <w:autoSpaceDN w:val="0"/>
      <w:ind w:left="107"/>
    </w:pPr>
    <w:rPr>
      <w:rFonts w:ascii="Times New Roman" w:eastAsia="Times New Roman" w:hAnsi="Times New Roman" w:cs="Times New Roman"/>
      <w:color w:val="auto"/>
      <w:sz w:val="22"/>
      <w:szCs w:val="22"/>
      <w:lang w:val="uk-UA"/>
    </w:rPr>
  </w:style>
  <w:style w:type="paragraph" w:styleId="ad">
    <w:name w:val="footer"/>
    <w:basedOn w:val="a"/>
    <w:link w:val="ae"/>
    <w:uiPriority w:val="99"/>
    <w:semiHidden/>
    <w:unhideWhenUsed/>
    <w:rsid w:val="00250272"/>
    <w:pPr>
      <w:tabs>
        <w:tab w:val="center" w:pos="4677"/>
        <w:tab w:val="right" w:pos="9355"/>
      </w:tabs>
    </w:pPr>
  </w:style>
  <w:style w:type="character" w:customStyle="1" w:styleId="ae">
    <w:name w:val="Нижний колонтитул Знак"/>
    <w:basedOn w:val="a0"/>
    <w:link w:val="ad"/>
    <w:uiPriority w:val="99"/>
    <w:semiHidden/>
    <w:rsid w:val="00250272"/>
    <w:rPr>
      <w:rFonts w:ascii="Arial Unicode MS" w:eastAsia="Arial Unicode MS" w:hAnsi="Arial Unicode MS" w:cs="Arial Unicode MS"/>
      <w:bCs w:val="0"/>
      <w:sz w:val="24"/>
      <w:szCs w:val="24"/>
    </w:rPr>
  </w:style>
  <w:style w:type="character" w:customStyle="1" w:styleId="FontStyle139">
    <w:name w:val="Font Style139"/>
    <w:basedOn w:val="a0"/>
    <w:uiPriority w:val="99"/>
    <w:rsid w:val="00B2461E"/>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4031</Words>
  <Characters>22982</Characters>
  <Application>Microsoft Office Word</Application>
  <DocSecurity>0</DocSecurity>
  <Lines>191</Lines>
  <Paragraphs>53</Paragraphs>
  <ScaleCrop>false</ScaleCrop>
  <Company/>
  <LinksUpToDate>false</LinksUpToDate>
  <CharactersWithSpaces>26960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2020-11-06T18:02:00Z</dcterms:created>
  <dcterms:modified xsi:type="dcterms:W3CDTF">2020-11-06T18:15:00Z</dcterms:modified>
</cp:coreProperties>
</file>