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2E" w:rsidRPr="00CA7130" w:rsidRDefault="009F2E2E" w:rsidP="009F2E2E">
      <w:pPr>
        <w:tabs>
          <w:tab w:val="left" w:pos="2030"/>
        </w:tabs>
        <w:jc w:val="center"/>
        <w:rPr>
          <w:b/>
          <w:caps/>
          <w:sz w:val="28"/>
          <w:szCs w:val="28"/>
        </w:rPr>
      </w:pPr>
      <w:r w:rsidRPr="00CA7130">
        <w:rPr>
          <w:b/>
          <w:caps/>
          <w:sz w:val="28"/>
          <w:szCs w:val="28"/>
        </w:rPr>
        <w:t xml:space="preserve">ВІДКРИТИЙ МІЖНАРОДНИЙ УНІВЕРСИТЕТ </w:t>
      </w:r>
    </w:p>
    <w:p w:rsidR="009F2E2E" w:rsidRDefault="009F2E2E" w:rsidP="0026551F">
      <w:pPr>
        <w:tabs>
          <w:tab w:val="left" w:pos="2030"/>
        </w:tabs>
        <w:jc w:val="center"/>
        <w:rPr>
          <w:b/>
          <w:caps/>
          <w:sz w:val="28"/>
          <w:szCs w:val="28"/>
        </w:rPr>
      </w:pPr>
      <w:r w:rsidRPr="00CA7130">
        <w:rPr>
          <w:b/>
          <w:caps/>
          <w:sz w:val="28"/>
          <w:szCs w:val="28"/>
        </w:rPr>
        <w:t>РОЗВИТКУ ЛЮДИНИ «Україна»</w:t>
      </w:r>
    </w:p>
    <w:p w:rsidR="0026551F" w:rsidRDefault="0026551F" w:rsidP="0026551F">
      <w:pPr>
        <w:tabs>
          <w:tab w:val="left" w:pos="2030"/>
        </w:tabs>
        <w:jc w:val="center"/>
        <w:rPr>
          <w:b/>
          <w:caps/>
          <w:sz w:val="28"/>
          <w:szCs w:val="28"/>
        </w:rPr>
      </w:pPr>
    </w:p>
    <w:p w:rsidR="0026551F" w:rsidRPr="0026551F" w:rsidRDefault="0026551F" w:rsidP="0026551F">
      <w:pPr>
        <w:tabs>
          <w:tab w:val="left" w:pos="2030"/>
        </w:tabs>
        <w:jc w:val="center"/>
        <w:rPr>
          <w:b/>
          <w:caps/>
          <w:sz w:val="28"/>
          <w:szCs w:val="28"/>
        </w:rPr>
      </w:pPr>
      <w:r w:rsidRPr="0026551F">
        <w:rPr>
          <w:b/>
          <w:caps/>
          <w:sz w:val="28"/>
          <w:szCs w:val="28"/>
        </w:rPr>
        <w:t>Полтавський  інститут економіки і права</w:t>
      </w:r>
    </w:p>
    <w:p w:rsidR="0026551F" w:rsidRPr="0026551F" w:rsidRDefault="0026551F" w:rsidP="0026551F">
      <w:pPr>
        <w:tabs>
          <w:tab w:val="left" w:pos="2030"/>
        </w:tabs>
        <w:jc w:val="center"/>
        <w:rPr>
          <w:b/>
          <w:caps/>
          <w:sz w:val="28"/>
          <w:szCs w:val="28"/>
        </w:rPr>
      </w:pPr>
      <w:r w:rsidRPr="0026551F">
        <w:rPr>
          <w:b/>
          <w:caps/>
          <w:sz w:val="28"/>
          <w:szCs w:val="28"/>
        </w:rPr>
        <w:t>Кафедра перекладу та іноземних мов</w:t>
      </w:r>
    </w:p>
    <w:p w:rsidR="0026551F" w:rsidRPr="0026551F" w:rsidRDefault="0026551F" w:rsidP="0026551F">
      <w:pPr>
        <w:tabs>
          <w:tab w:val="left" w:pos="2030"/>
        </w:tabs>
        <w:jc w:val="center"/>
        <w:rPr>
          <w:b/>
          <w:caps/>
          <w:sz w:val="28"/>
          <w:szCs w:val="28"/>
        </w:rPr>
      </w:pPr>
    </w:p>
    <w:p w:rsidR="0026551F" w:rsidRPr="0026551F" w:rsidRDefault="0026551F" w:rsidP="0026551F">
      <w:pPr>
        <w:tabs>
          <w:tab w:val="left" w:pos="2030"/>
        </w:tabs>
        <w:jc w:val="center"/>
        <w:rPr>
          <w:b/>
          <w:caps/>
          <w:sz w:val="28"/>
          <w:szCs w:val="28"/>
        </w:rPr>
      </w:pPr>
    </w:p>
    <w:p w:rsidR="0026551F" w:rsidRPr="0026551F" w:rsidRDefault="0026551F" w:rsidP="0026551F">
      <w:pPr>
        <w:tabs>
          <w:tab w:val="left" w:pos="2030"/>
        </w:tabs>
        <w:jc w:val="center"/>
        <w:rPr>
          <w:b/>
          <w:caps/>
          <w:sz w:val="28"/>
          <w:szCs w:val="28"/>
        </w:rPr>
      </w:pPr>
    </w:p>
    <w:p w:rsidR="0026551F" w:rsidRPr="0026551F" w:rsidRDefault="0026551F" w:rsidP="0026551F">
      <w:pPr>
        <w:tabs>
          <w:tab w:val="left" w:pos="2030"/>
        </w:tabs>
        <w:jc w:val="center"/>
        <w:rPr>
          <w:b/>
          <w:caps/>
          <w:sz w:val="28"/>
          <w:szCs w:val="28"/>
        </w:rPr>
      </w:pPr>
    </w:p>
    <w:p w:rsidR="0026551F" w:rsidRPr="0026551F" w:rsidRDefault="0026551F" w:rsidP="0026551F">
      <w:pPr>
        <w:tabs>
          <w:tab w:val="left" w:pos="2030"/>
        </w:tabs>
        <w:jc w:val="center"/>
        <w:rPr>
          <w:b/>
          <w:caps/>
          <w:sz w:val="28"/>
          <w:szCs w:val="28"/>
        </w:rPr>
      </w:pPr>
    </w:p>
    <w:p w:rsidR="0026551F" w:rsidRPr="0026551F" w:rsidRDefault="0026551F" w:rsidP="0026551F">
      <w:pPr>
        <w:tabs>
          <w:tab w:val="left" w:pos="2030"/>
        </w:tabs>
        <w:jc w:val="right"/>
        <w:rPr>
          <w:caps/>
          <w:sz w:val="28"/>
          <w:szCs w:val="28"/>
        </w:rPr>
      </w:pPr>
      <w:r>
        <w:rPr>
          <w:sz w:val="28"/>
          <w:szCs w:val="28"/>
        </w:rPr>
        <w:t>З</w:t>
      </w:r>
      <w:r w:rsidRPr="0026551F">
        <w:rPr>
          <w:sz w:val="28"/>
          <w:szCs w:val="28"/>
        </w:rPr>
        <w:t>атверджую</w:t>
      </w:r>
    </w:p>
    <w:p w:rsidR="0026551F" w:rsidRPr="0026551F" w:rsidRDefault="0026551F" w:rsidP="0026551F">
      <w:pPr>
        <w:tabs>
          <w:tab w:val="left" w:pos="2030"/>
        </w:tabs>
        <w:jc w:val="right"/>
        <w:rPr>
          <w:caps/>
          <w:sz w:val="28"/>
          <w:szCs w:val="28"/>
        </w:rPr>
      </w:pPr>
      <w:r w:rsidRPr="0026551F">
        <w:rPr>
          <w:sz w:val="28"/>
          <w:szCs w:val="28"/>
        </w:rPr>
        <w:t>перший заступник директора</w:t>
      </w:r>
    </w:p>
    <w:p w:rsidR="0026551F" w:rsidRPr="0026551F" w:rsidRDefault="0026551F" w:rsidP="0026551F">
      <w:pPr>
        <w:tabs>
          <w:tab w:val="left" w:pos="2030"/>
        </w:tabs>
        <w:jc w:val="right"/>
        <w:rPr>
          <w:caps/>
          <w:sz w:val="28"/>
          <w:szCs w:val="28"/>
        </w:rPr>
      </w:pPr>
      <w:r w:rsidRPr="0026551F">
        <w:rPr>
          <w:sz w:val="28"/>
          <w:szCs w:val="28"/>
        </w:rPr>
        <w:t xml:space="preserve">___________________ Р. І. </w:t>
      </w:r>
      <w:proofErr w:type="spellStart"/>
      <w:r w:rsidRPr="0026551F">
        <w:rPr>
          <w:sz w:val="28"/>
          <w:szCs w:val="28"/>
        </w:rPr>
        <w:t>Шаравара</w:t>
      </w:r>
      <w:proofErr w:type="spellEnd"/>
      <w:r w:rsidRPr="0026551F">
        <w:rPr>
          <w:sz w:val="28"/>
          <w:szCs w:val="28"/>
        </w:rPr>
        <w:t xml:space="preserve"> </w:t>
      </w:r>
    </w:p>
    <w:p w:rsidR="0026551F" w:rsidRPr="0026551F" w:rsidRDefault="0026551F" w:rsidP="0026551F">
      <w:pPr>
        <w:tabs>
          <w:tab w:val="left" w:pos="2030"/>
        </w:tabs>
        <w:jc w:val="right"/>
        <w:rPr>
          <w:caps/>
          <w:sz w:val="28"/>
          <w:szCs w:val="28"/>
        </w:rPr>
      </w:pPr>
      <w:r w:rsidRPr="0026551F">
        <w:rPr>
          <w:sz w:val="28"/>
          <w:szCs w:val="28"/>
        </w:rPr>
        <w:t>«______» ___________ 20</w:t>
      </w:r>
      <w:r w:rsidR="00A126F8">
        <w:rPr>
          <w:sz w:val="28"/>
          <w:szCs w:val="28"/>
        </w:rPr>
        <w:t>20</w:t>
      </w:r>
      <w:r w:rsidRPr="0026551F">
        <w:rPr>
          <w:sz w:val="28"/>
          <w:szCs w:val="28"/>
        </w:rPr>
        <w:t xml:space="preserve"> року</w:t>
      </w:r>
    </w:p>
    <w:p w:rsidR="0026551F" w:rsidRPr="0026551F" w:rsidRDefault="0026551F" w:rsidP="0026551F">
      <w:pPr>
        <w:tabs>
          <w:tab w:val="left" w:pos="2030"/>
        </w:tabs>
        <w:jc w:val="both"/>
        <w:rPr>
          <w:caps/>
          <w:sz w:val="28"/>
          <w:szCs w:val="28"/>
        </w:rPr>
      </w:pPr>
    </w:p>
    <w:p w:rsidR="0026551F" w:rsidRPr="0026551F" w:rsidRDefault="0026551F" w:rsidP="0026551F">
      <w:pPr>
        <w:tabs>
          <w:tab w:val="left" w:pos="2030"/>
        </w:tabs>
        <w:jc w:val="both"/>
        <w:rPr>
          <w:caps/>
          <w:sz w:val="28"/>
          <w:szCs w:val="28"/>
        </w:rPr>
      </w:pPr>
    </w:p>
    <w:p w:rsidR="00541C65" w:rsidRPr="00541C65" w:rsidRDefault="00541C65" w:rsidP="00541C65">
      <w:pPr>
        <w:tabs>
          <w:tab w:val="left" w:pos="2030"/>
        </w:tabs>
        <w:jc w:val="center"/>
        <w:rPr>
          <w:b/>
          <w:caps/>
          <w:sz w:val="28"/>
          <w:szCs w:val="28"/>
        </w:rPr>
      </w:pPr>
      <w:r w:rsidRPr="00541C65">
        <w:rPr>
          <w:b/>
          <w:caps/>
          <w:sz w:val="28"/>
          <w:szCs w:val="28"/>
        </w:rPr>
        <w:t>СИЛАБУС</w:t>
      </w:r>
    </w:p>
    <w:p w:rsidR="0026551F" w:rsidRPr="0026551F" w:rsidRDefault="00541C65" w:rsidP="00541C65">
      <w:pPr>
        <w:tabs>
          <w:tab w:val="left" w:pos="2030"/>
        </w:tabs>
        <w:jc w:val="center"/>
        <w:rPr>
          <w:caps/>
          <w:sz w:val="28"/>
          <w:szCs w:val="28"/>
        </w:rPr>
      </w:pPr>
      <w:r w:rsidRPr="00541C65">
        <w:rPr>
          <w:caps/>
          <w:sz w:val="28"/>
          <w:szCs w:val="28"/>
        </w:rPr>
        <w:t>навчальної дисципліни</w:t>
      </w:r>
    </w:p>
    <w:p w:rsidR="0026551F" w:rsidRPr="0026551F" w:rsidRDefault="0026551F" w:rsidP="0026551F">
      <w:pPr>
        <w:tabs>
          <w:tab w:val="left" w:pos="2030"/>
        </w:tabs>
        <w:jc w:val="both"/>
        <w:rPr>
          <w:caps/>
          <w:sz w:val="28"/>
          <w:szCs w:val="28"/>
        </w:rPr>
      </w:pPr>
    </w:p>
    <w:p w:rsidR="0026551F" w:rsidRPr="0026551F" w:rsidRDefault="0026551F" w:rsidP="0026551F">
      <w:pPr>
        <w:tabs>
          <w:tab w:val="left" w:pos="2030"/>
        </w:tabs>
        <w:ind w:left="1276"/>
        <w:rPr>
          <w:caps/>
          <w:sz w:val="28"/>
          <w:szCs w:val="28"/>
        </w:rPr>
      </w:pPr>
      <w:r w:rsidRPr="0026551F">
        <w:rPr>
          <w:sz w:val="28"/>
          <w:szCs w:val="28"/>
        </w:rPr>
        <w:t xml:space="preserve">_____ок. </w:t>
      </w:r>
      <w:proofErr w:type="spellStart"/>
      <w:r w:rsidRPr="0026551F">
        <w:rPr>
          <w:sz w:val="28"/>
          <w:szCs w:val="28"/>
        </w:rPr>
        <w:t>__</w:t>
      </w:r>
      <w:r>
        <w:rPr>
          <w:sz w:val="28"/>
          <w:szCs w:val="28"/>
        </w:rPr>
        <w:t>________</w:t>
      </w:r>
      <w:r>
        <w:t>М</w:t>
      </w:r>
      <w:r w:rsidRPr="0026551F">
        <w:t>етоди</w:t>
      </w:r>
      <w:proofErr w:type="spellEnd"/>
      <w:r w:rsidRPr="0026551F">
        <w:t>ка викладання іноземної мови</w:t>
      </w:r>
      <w:r>
        <w:rPr>
          <w:sz w:val="28"/>
          <w:szCs w:val="28"/>
        </w:rPr>
        <w:t>____________</w:t>
      </w:r>
    </w:p>
    <w:p w:rsidR="0026551F" w:rsidRPr="0026551F" w:rsidRDefault="0026551F" w:rsidP="0026551F">
      <w:pPr>
        <w:tabs>
          <w:tab w:val="left" w:pos="2030"/>
        </w:tabs>
        <w:ind w:left="1276"/>
        <w:jc w:val="center"/>
        <w:rPr>
          <w:caps/>
          <w:sz w:val="16"/>
          <w:szCs w:val="16"/>
        </w:rPr>
      </w:pPr>
      <w:r w:rsidRPr="0026551F">
        <w:rPr>
          <w:sz w:val="16"/>
          <w:szCs w:val="16"/>
        </w:rPr>
        <w:t>(шифр і назва навча</w:t>
      </w:r>
      <w:r>
        <w:rPr>
          <w:sz w:val="16"/>
          <w:szCs w:val="16"/>
        </w:rPr>
        <w:t>льної дисципліни)</w:t>
      </w:r>
    </w:p>
    <w:p w:rsidR="0026551F" w:rsidRDefault="0026551F" w:rsidP="0026551F">
      <w:pPr>
        <w:tabs>
          <w:tab w:val="left" w:pos="2030"/>
        </w:tabs>
        <w:ind w:left="1276" w:right="423"/>
        <w:rPr>
          <w:sz w:val="28"/>
          <w:szCs w:val="28"/>
        </w:rPr>
      </w:pPr>
      <w:r w:rsidRPr="0026551F">
        <w:rPr>
          <w:sz w:val="28"/>
          <w:szCs w:val="28"/>
        </w:rPr>
        <w:t xml:space="preserve">освітня програма </w:t>
      </w:r>
      <w:proofErr w:type="spellStart"/>
      <w:r w:rsidRPr="0026551F">
        <w:rPr>
          <w:sz w:val="28"/>
          <w:szCs w:val="28"/>
        </w:rPr>
        <w:t>___</w:t>
      </w:r>
      <w:r w:rsidRPr="0026551F">
        <w:t>Германсь</w:t>
      </w:r>
      <w:proofErr w:type="spellEnd"/>
      <w:r w:rsidRPr="0026551F">
        <w:t>ка філологія і переклад (англі</w:t>
      </w:r>
      <w:r>
        <w:t>йська мова та німецька</w:t>
      </w:r>
      <w:r w:rsidRPr="0026551F">
        <w:t xml:space="preserve"> мова</w:t>
      </w:r>
    </w:p>
    <w:p w:rsidR="0026551F" w:rsidRPr="0026551F" w:rsidRDefault="0026551F" w:rsidP="0026551F">
      <w:pPr>
        <w:tabs>
          <w:tab w:val="left" w:pos="2030"/>
        </w:tabs>
        <w:ind w:left="1276"/>
        <w:jc w:val="center"/>
        <w:rPr>
          <w:caps/>
          <w:sz w:val="16"/>
          <w:szCs w:val="16"/>
        </w:rPr>
      </w:pPr>
      <w:r w:rsidRPr="0026551F">
        <w:rPr>
          <w:sz w:val="16"/>
          <w:szCs w:val="16"/>
        </w:rPr>
        <w:t>(назва освітньої програми)</w:t>
      </w:r>
    </w:p>
    <w:p w:rsidR="0026551F" w:rsidRPr="0026551F" w:rsidRDefault="0026551F" w:rsidP="0026551F">
      <w:pPr>
        <w:tabs>
          <w:tab w:val="left" w:pos="2030"/>
        </w:tabs>
        <w:ind w:left="1276"/>
        <w:rPr>
          <w:caps/>
          <w:sz w:val="28"/>
          <w:szCs w:val="28"/>
        </w:rPr>
      </w:pPr>
      <w:r>
        <w:rPr>
          <w:sz w:val="28"/>
          <w:szCs w:val="28"/>
        </w:rPr>
        <w:t xml:space="preserve">освітнього рівня </w:t>
      </w:r>
      <w:proofErr w:type="spellStart"/>
      <w:r w:rsidRPr="0026551F">
        <w:rPr>
          <w:sz w:val="28"/>
          <w:szCs w:val="28"/>
        </w:rPr>
        <w:t>_______</w:t>
      </w:r>
      <w:r>
        <w:rPr>
          <w:sz w:val="28"/>
          <w:szCs w:val="28"/>
        </w:rPr>
        <w:t>___</w:t>
      </w:r>
      <w:r w:rsidRPr="0026551F">
        <w:t>бакала</w:t>
      </w:r>
      <w:proofErr w:type="spellEnd"/>
      <w:r w:rsidRPr="0026551F">
        <w:t>вр</w:t>
      </w:r>
      <w:r w:rsidRPr="0026551F">
        <w:rPr>
          <w:sz w:val="28"/>
          <w:szCs w:val="28"/>
        </w:rPr>
        <w:t>_________</w:t>
      </w:r>
      <w:r>
        <w:rPr>
          <w:sz w:val="28"/>
          <w:szCs w:val="28"/>
        </w:rPr>
        <w:t>________________</w:t>
      </w:r>
    </w:p>
    <w:p w:rsidR="0026551F" w:rsidRPr="0026551F" w:rsidRDefault="0026551F" w:rsidP="0026551F">
      <w:pPr>
        <w:tabs>
          <w:tab w:val="left" w:pos="2030"/>
        </w:tabs>
        <w:ind w:left="1276"/>
        <w:jc w:val="center"/>
        <w:rPr>
          <w:caps/>
          <w:sz w:val="16"/>
          <w:szCs w:val="16"/>
        </w:rPr>
      </w:pPr>
      <w:r w:rsidRPr="0026551F">
        <w:rPr>
          <w:sz w:val="16"/>
          <w:szCs w:val="16"/>
        </w:rPr>
        <w:t>(назва освітнього рівня)</w:t>
      </w:r>
    </w:p>
    <w:p w:rsidR="0026551F" w:rsidRPr="0026551F" w:rsidRDefault="0026551F" w:rsidP="0026551F">
      <w:pPr>
        <w:tabs>
          <w:tab w:val="left" w:pos="2030"/>
        </w:tabs>
        <w:ind w:left="1276"/>
        <w:rPr>
          <w:caps/>
          <w:sz w:val="28"/>
          <w:szCs w:val="28"/>
        </w:rPr>
      </w:pPr>
      <w:r>
        <w:rPr>
          <w:sz w:val="28"/>
          <w:szCs w:val="28"/>
        </w:rPr>
        <w:t>галузь знань ________</w:t>
      </w:r>
      <w:r w:rsidRPr="0026551F">
        <w:t>03 гуманітарні науки</w:t>
      </w:r>
      <w:r w:rsidRPr="0026551F">
        <w:rPr>
          <w:sz w:val="28"/>
          <w:szCs w:val="28"/>
        </w:rPr>
        <w:t>_</w:t>
      </w:r>
      <w:r>
        <w:rPr>
          <w:sz w:val="28"/>
          <w:szCs w:val="28"/>
        </w:rPr>
        <w:t>_____________________</w:t>
      </w:r>
    </w:p>
    <w:p w:rsidR="0026551F" w:rsidRPr="0026551F" w:rsidRDefault="0026551F" w:rsidP="0026551F">
      <w:pPr>
        <w:tabs>
          <w:tab w:val="left" w:pos="2030"/>
        </w:tabs>
        <w:ind w:left="1276"/>
        <w:jc w:val="center"/>
        <w:rPr>
          <w:caps/>
          <w:sz w:val="16"/>
          <w:szCs w:val="16"/>
        </w:rPr>
      </w:pPr>
      <w:r w:rsidRPr="0026551F">
        <w:rPr>
          <w:sz w:val="16"/>
          <w:szCs w:val="16"/>
        </w:rPr>
        <w:t>(шифр і назва галузі знань)</w:t>
      </w:r>
    </w:p>
    <w:p w:rsidR="0026551F" w:rsidRPr="0026551F" w:rsidRDefault="0026551F" w:rsidP="0026551F">
      <w:pPr>
        <w:tabs>
          <w:tab w:val="left" w:pos="2030"/>
        </w:tabs>
        <w:ind w:left="1276"/>
        <w:rPr>
          <w:caps/>
          <w:sz w:val="28"/>
          <w:szCs w:val="28"/>
        </w:rPr>
      </w:pPr>
      <w:r w:rsidRPr="0026551F">
        <w:rPr>
          <w:sz w:val="28"/>
          <w:szCs w:val="28"/>
        </w:rPr>
        <w:t>спеціальність(</w:t>
      </w:r>
      <w:proofErr w:type="spellStart"/>
      <w:r w:rsidRPr="0026551F">
        <w:rPr>
          <w:sz w:val="28"/>
          <w:szCs w:val="28"/>
        </w:rPr>
        <w:t>ності</w:t>
      </w:r>
      <w:proofErr w:type="spellEnd"/>
      <w:r w:rsidRPr="0026551F">
        <w:rPr>
          <w:sz w:val="28"/>
          <w:szCs w:val="28"/>
        </w:rPr>
        <w:t>) _</w:t>
      </w:r>
      <w:r w:rsidRPr="0026551F">
        <w:t>035 філологія</w:t>
      </w:r>
      <w:r w:rsidRPr="0026551F">
        <w:rPr>
          <w:sz w:val="28"/>
          <w:szCs w:val="28"/>
        </w:rPr>
        <w:t xml:space="preserve"> </w:t>
      </w:r>
      <w:r w:rsidRPr="0026551F">
        <w:t>(переклад</w:t>
      </w:r>
      <w:r>
        <w:rPr>
          <w:sz w:val="28"/>
          <w:szCs w:val="28"/>
        </w:rPr>
        <w:t>)____________________</w:t>
      </w:r>
    </w:p>
    <w:p w:rsidR="0026551F" w:rsidRPr="0026551F" w:rsidRDefault="0026551F" w:rsidP="0026551F">
      <w:pPr>
        <w:tabs>
          <w:tab w:val="left" w:pos="2030"/>
        </w:tabs>
        <w:ind w:left="1276"/>
        <w:jc w:val="center"/>
        <w:rPr>
          <w:caps/>
          <w:sz w:val="16"/>
          <w:szCs w:val="16"/>
        </w:rPr>
      </w:pPr>
      <w:r w:rsidRPr="0026551F">
        <w:rPr>
          <w:sz w:val="16"/>
          <w:szCs w:val="16"/>
        </w:rPr>
        <w:t>(шифр і назва спеціальності(</w:t>
      </w:r>
      <w:proofErr w:type="spellStart"/>
      <w:r w:rsidRPr="0026551F">
        <w:rPr>
          <w:sz w:val="16"/>
          <w:szCs w:val="16"/>
        </w:rPr>
        <w:t>тей</w:t>
      </w:r>
      <w:proofErr w:type="spellEnd"/>
      <w:r w:rsidRPr="0026551F">
        <w:rPr>
          <w:sz w:val="16"/>
          <w:szCs w:val="16"/>
        </w:rPr>
        <w:t>))</w:t>
      </w:r>
    </w:p>
    <w:p w:rsidR="0026551F" w:rsidRPr="0026551F" w:rsidRDefault="0026551F" w:rsidP="0026551F">
      <w:pPr>
        <w:tabs>
          <w:tab w:val="left" w:pos="2030"/>
        </w:tabs>
        <w:ind w:left="1276"/>
        <w:rPr>
          <w:caps/>
          <w:sz w:val="28"/>
          <w:szCs w:val="28"/>
        </w:rPr>
      </w:pPr>
      <w:r w:rsidRPr="0026551F">
        <w:rPr>
          <w:sz w:val="28"/>
          <w:szCs w:val="28"/>
        </w:rPr>
        <w:t>спеціалізація(ї)________________________</w:t>
      </w:r>
      <w:r>
        <w:rPr>
          <w:sz w:val="28"/>
          <w:szCs w:val="28"/>
        </w:rPr>
        <w:t>___________________</w:t>
      </w:r>
    </w:p>
    <w:p w:rsidR="0026551F" w:rsidRPr="0026551F" w:rsidRDefault="0026551F" w:rsidP="0026551F">
      <w:pPr>
        <w:tabs>
          <w:tab w:val="left" w:pos="2030"/>
        </w:tabs>
        <w:ind w:left="1276"/>
        <w:jc w:val="center"/>
        <w:rPr>
          <w:caps/>
          <w:sz w:val="16"/>
          <w:szCs w:val="16"/>
        </w:rPr>
      </w:pPr>
      <w:r w:rsidRPr="0026551F">
        <w:rPr>
          <w:sz w:val="16"/>
          <w:szCs w:val="16"/>
        </w:rPr>
        <w:t>(назва спеціалізації)</w:t>
      </w:r>
    </w:p>
    <w:p w:rsidR="00541C65" w:rsidRDefault="0026551F" w:rsidP="0026551F">
      <w:pPr>
        <w:tabs>
          <w:tab w:val="left" w:pos="2030"/>
        </w:tabs>
        <w:ind w:left="1276"/>
        <w:rPr>
          <w:sz w:val="28"/>
          <w:szCs w:val="28"/>
        </w:rPr>
      </w:pPr>
      <w:r w:rsidRPr="0026551F">
        <w:rPr>
          <w:sz w:val="28"/>
          <w:szCs w:val="28"/>
        </w:rPr>
        <w:t xml:space="preserve">інститут, філія, </w:t>
      </w:r>
    </w:p>
    <w:p w:rsidR="00541C65" w:rsidRDefault="0026551F" w:rsidP="00541C65">
      <w:pPr>
        <w:tabs>
          <w:tab w:val="left" w:pos="2030"/>
        </w:tabs>
        <w:ind w:left="1276"/>
        <w:jc w:val="both"/>
        <w:rPr>
          <w:sz w:val="28"/>
          <w:szCs w:val="28"/>
        </w:rPr>
      </w:pPr>
      <w:r w:rsidRPr="0026551F">
        <w:rPr>
          <w:sz w:val="28"/>
          <w:szCs w:val="28"/>
        </w:rPr>
        <w:t>факультет,</w:t>
      </w:r>
      <w:r>
        <w:rPr>
          <w:sz w:val="28"/>
          <w:szCs w:val="28"/>
        </w:rPr>
        <w:t xml:space="preserve"> </w:t>
      </w:r>
      <w:proofErr w:type="spellStart"/>
      <w:r w:rsidRPr="0026551F">
        <w:rPr>
          <w:sz w:val="28"/>
          <w:szCs w:val="28"/>
        </w:rPr>
        <w:t>коледж_______</w:t>
      </w:r>
      <w:r w:rsidRPr="00541C65">
        <w:t>Полт</w:t>
      </w:r>
      <w:proofErr w:type="spellEnd"/>
      <w:r w:rsidRPr="00541C65">
        <w:t>авський інститут економіки і права</w:t>
      </w:r>
      <w:r w:rsidR="00541C65">
        <w:rPr>
          <w:sz w:val="28"/>
          <w:szCs w:val="28"/>
        </w:rPr>
        <w:t>______</w:t>
      </w:r>
      <w:r w:rsidRPr="0026551F">
        <w:rPr>
          <w:sz w:val="28"/>
          <w:szCs w:val="28"/>
        </w:rPr>
        <w:t xml:space="preserve">                                                                                                                         </w:t>
      </w:r>
      <w:r w:rsidR="00541C65">
        <w:rPr>
          <w:sz w:val="28"/>
          <w:szCs w:val="28"/>
        </w:rPr>
        <w:t xml:space="preserve">                              </w:t>
      </w:r>
    </w:p>
    <w:p w:rsidR="0026551F" w:rsidRDefault="0026551F" w:rsidP="00541C65">
      <w:pPr>
        <w:tabs>
          <w:tab w:val="left" w:pos="2030"/>
        </w:tabs>
        <w:ind w:left="1276"/>
        <w:jc w:val="center"/>
        <w:rPr>
          <w:sz w:val="16"/>
          <w:szCs w:val="16"/>
        </w:rPr>
      </w:pPr>
      <w:r w:rsidRPr="00541C65">
        <w:rPr>
          <w:sz w:val="16"/>
          <w:szCs w:val="16"/>
        </w:rPr>
        <w:t>(назва навчально-виховного підрозділу)</w:t>
      </w:r>
    </w:p>
    <w:p w:rsidR="00541C65" w:rsidRDefault="00541C65" w:rsidP="00541C65">
      <w:pPr>
        <w:tabs>
          <w:tab w:val="left" w:pos="2030"/>
        </w:tabs>
        <w:ind w:left="1276"/>
        <w:jc w:val="center"/>
        <w:rPr>
          <w:sz w:val="16"/>
          <w:szCs w:val="16"/>
        </w:rPr>
      </w:pPr>
    </w:p>
    <w:p w:rsidR="00541C65" w:rsidRDefault="00541C65" w:rsidP="00541C65">
      <w:pPr>
        <w:tabs>
          <w:tab w:val="left" w:pos="2030"/>
        </w:tabs>
        <w:ind w:left="1276"/>
        <w:jc w:val="center"/>
        <w:rPr>
          <w:sz w:val="16"/>
          <w:szCs w:val="16"/>
        </w:rPr>
      </w:pPr>
    </w:p>
    <w:p w:rsidR="00541C65" w:rsidRDefault="00541C65" w:rsidP="00541C65">
      <w:pPr>
        <w:tabs>
          <w:tab w:val="left" w:pos="2030"/>
        </w:tabs>
        <w:ind w:left="1276"/>
        <w:jc w:val="center"/>
        <w:rPr>
          <w:sz w:val="16"/>
          <w:szCs w:val="16"/>
        </w:rPr>
      </w:pPr>
    </w:p>
    <w:p w:rsidR="00541C65" w:rsidRDefault="00541C65" w:rsidP="00541C65">
      <w:pPr>
        <w:tabs>
          <w:tab w:val="left" w:pos="2030"/>
        </w:tabs>
        <w:ind w:left="1276"/>
        <w:jc w:val="center"/>
        <w:rPr>
          <w:sz w:val="16"/>
          <w:szCs w:val="16"/>
        </w:rPr>
      </w:pPr>
    </w:p>
    <w:p w:rsidR="00541C65" w:rsidRDefault="00541C65" w:rsidP="00541C65">
      <w:pPr>
        <w:tabs>
          <w:tab w:val="left" w:pos="2030"/>
        </w:tabs>
        <w:ind w:left="1276"/>
        <w:jc w:val="center"/>
        <w:rPr>
          <w:sz w:val="16"/>
          <w:szCs w:val="16"/>
        </w:rPr>
      </w:pPr>
    </w:p>
    <w:p w:rsidR="00541C65" w:rsidRDefault="00541C65" w:rsidP="00541C65">
      <w:pPr>
        <w:tabs>
          <w:tab w:val="left" w:pos="2030"/>
        </w:tabs>
        <w:ind w:left="1276"/>
        <w:jc w:val="center"/>
        <w:rPr>
          <w:sz w:val="16"/>
          <w:szCs w:val="16"/>
        </w:rPr>
      </w:pPr>
    </w:p>
    <w:p w:rsidR="00541C65" w:rsidRDefault="00541C65" w:rsidP="00541C65">
      <w:pPr>
        <w:tabs>
          <w:tab w:val="left" w:pos="2030"/>
        </w:tabs>
        <w:ind w:left="1276"/>
        <w:jc w:val="center"/>
        <w:rPr>
          <w:sz w:val="16"/>
          <w:szCs w:val="16"/>
        </w:rPr>
      </w:pPr>
    </w:p>
    <w:p w:rsidR="00541C65" w:rsidRPr="00541C65" w:rsidRDefault="00541C65" w:rsidP="00541C65">
      <w:pPr>
        <w:tabs>
          <w:tab w:val="left" w:pos="2030"/>
        </w:tabs>
        <w:ind w:left="1276"/>
        <w:jc w:val="center"/>
        <w:rPr>
          <w:caps/>
          <w:sz w:val="16"/>
          <w:szCs w:val="16"/>
        </w:rPr>
      </w:pPr>
    </w:p>
    <w:p w:rsidR="0026551F" w:rsidRPr="00541C65" w:rsidRDefault="0026551F" w:rsidP="00541C65">
      <w:pPr>
        <w:tabs>
          <w:tab w:val="left" w:pos="2030"/>
        </w:tabs>
        <w:ind w:left="1276"/>
        <w:jc w:val="both"/>
        <w:rPr>
          <w:caps/>
        </w:rPr>
      </w:pPr>
      <w:r w:rsidRPr="00541C65">
        <w:t>обсяг, кредитів: ____3_____________</w:t>
      </w:r>
    </w:p>
    <w:p w:rsidR="0026551F" w:rsidRPr="00541C65" w:rsidRDefault="0026551F" w:rsidP="00541C65">
      <w:pPr>
        <w:tabs>
          <w:tab w:val="left" w:pos="2030"/>
        </w:tabs>
        <w:ind w:left="1276"/>
        <w:jc w:val="both"/>
        <w:rPr>
          <w:caps/>
        </w:rPr>
      </w:pPr>
      <w:r w:rsidRPr="00541C65">
        <w:t>форма пі</w:t>
      </w:r>
      <w:r w:rsidR="00541C65">
        <w:t xml:space="preserve">дсумкового контролю: </w:t>
      </w:r>
      <w:proofErr w:type="spellStart"/>
      <w:r w:rsidR="00541C65">
        <w:t>______Екзам</w:t>
      </w:r>
      <w:proofErr w:type="spellEnd"/>
      <w:r w:rsidR="00541C65">
        <w:t>ен</w:t>
      </w:r>
      <w:r w:rsidRPr="00541C65">
        <w:t>__________________</w:t>
      </w:r>
    </w:p>
    <w:p w:rsidR="0026551F" w:rsidRPr="0026551F" w:rsidRDefault="0026551F" w:rsidP="0026551F">
      <w:pPr>
        <w:tabs>
          <w:tab w:val="left" w:pos="2030"/>
        </w:tabs>
        <w:jc w:val="both"/>
        <w:rPr>
          <w:caps/>
          <w:sz w:val="28"/>
          <w:szCs w:val="28"/>
        </w:rPr>
      </w:pPr>
    </w:p>
    <w:p w:rsidR="0026551F" w:rsidRPr="0026551F" w:rsidRDefault="0026551F" w:rsidP="0026551F">
      <w:pPr>
        <w:tabs>
          <w:tab w:val="left" w:pos="2030"/>
        </w:tabs>
        <w:jc w:val="center"/>
        <w:rPr>
          <w:b/>
          <w:caps/>
          <w:sz w:val="28"/>
          <w:szCs w:val="28"/>
        </w:rPr>
      </w:pPr>
    </w:p>
    <w:p w:rsidR="0026551F" w:rsidRPr="0026551F" w:rsidRDefault="0026551F" w:rsidP="0026551F">
      <w:pPr>
        <w:tabs>
          <w:tab w:val="left" w:pos="2030"/>
        </w:tabs>
        <w:jc w:val="center"/>
        <w:rPr>
          <w:b/>
          <w:caps/>
          <w:sz w:val="28"/>
          <w:szCs w:val="28"/>
        </w:rPr>
      </w:pPr>
    </w:p>
    <w:p w:rsidR="0026551F" w:rsidRPr="0026551F" w:rsidRDefault="0026551F" w:rsidP="0026551F">
      <w:pPr>
        <w:tabs>
          <w:tab w:val="left" w:pos="2030"/>
        </w:tabs>
        <w:jc w:val="center"/>
        <w:rPr>
          <w:b/>
          <w:caps/>
          <w:sz w:val="28"/>
          <w:szCs w:val="28"/>
        </w:rPr>
      </w:pPr>
    </w:p>
    <w:p w:rsidR="0026551F" w:rsidRPr="0026551F" w:rsidRDefault="0026551F" w:rsidP="0026551F">
      <w:pPr>
        <w:tabs>
          <w:tab w:val="left" w:pos="2030"/>
        </w:tabs>
        <w:jc w:val="center"/>
        <w:rPr>
          <w:b/>
          <w:caps/>
          <w:sz w:val="28"/>
          <w:szCs w:val="28"/>
        </w:rPr>
      </w:pPr>
    </w:p>
    <w:p w:rsidR="0026551F" w:rsidRPr="0026551F" w:rsidRDefault="0026551F" w:rsidP="0026551F">
      <w:pPr>
        <w:tabs>
          <w:tab w:val="left" w:pos="2030"/>
        </w:tabs>
        <w:jc w:val="center"/>
        <w:rPr>
          <w:b/>
          <w:caps/>
          <w:sz w:val="28"/>
          <w:szCs w:val="28"/>
        </w:rPr>
      </w:pPr>
    </w:p>
    <w:p w:rsidR="0026551F" w:rsidRPr="0026551F" w:rsidRDefault="0026551F" w:rsidP="0026551F">
      <w:pPr>
        <w:tabs>
          <w:tab w:val="left" w:pos="2030"/>
        </w:tabs>
        <w:jc w:val="center"/>
        <w:rPr>
          <w:b/>
          <w:caps/>
          <w:sz w:val="28"/>
          <w:szCs w:val="28"/>
        </w:rPr>
      </w:pPr>
    </w:p>
    <w:p w:rsidR="0026551F" w:rsidRDefault="0026551F" w:rsidP="0026551F">
      <w:pPr>
        <w:tabs>
          <w:tab w:val="left" w:pos="2030"/>
        </w:tabs>
        <w:jc w:val="center"/>
        <w:rPr>
          <w:b/>
          <w:caps/>
          <w:sz w:val="28"/>
          <w:szCs w:val="28"/>
        </w:rPr>
      </w:pPr>
      <w:r w:rsidRPr="0026551F">
        <w:rPr>
          <w:b/>
          <w:caps/>
          <w:sz w:val="28"/>
          <w:szCs w:val="28"/>
        </w:rPr>
        <w:lastRenderedPageBreak/>
        <w:t>Полтава 2019</w:t>
      </w:r>
    </w:p>
    <w:p w:rsidR="0026551F" w:rsidRDefault="0026551F" w:rsidP="0026551F">
      <w:pPr>
        <w:tabs>
          <w:tab w:val="left" w:pos="2030"/>
        </w:tabs>
        <w:jc w:val="center"/>
        <w:rPr>
          <w:b/>
          <w:caps/>
          <w:sz w:val="28"/>
          <w:szCs w:val="28"/>
        </w:rPr>
      </w:pPr>
    </w:p>
    <w:p w:rsidR="009F2E2E" w:rsidRPr="00CA7130" w:rsidRDefault="009F2E2E" w:rsidP="009F2E2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60"/>
      </w:tblGrid>
      <w:tr w:rsidR="009F2E2E" w:rsidRPr="00CA7130" w:rsidTr="00E332D8">
        <w:tc>
          <w:tcPr>
            <w:tcW w:w="10137" w:type="dxa"/>
            <w:gridSpan w:val="2"/>
            <w:shd w:val="clear" w:color="auto" w:fill="auto"/>
            <w:vAlign w:val="center"/>
          </w:tcPr>
          <w:p w:rsidR="009F2E2E" w:rsidRPr="00CA7130" w:rsidRDefault="009F2E2E" w:rsidP="00E332D8">
            <w:pPr>
              <w:jc w:val="center"/>
              <w:rPr>
                <w:b/>
                <w:sz w:val="28"/>
                <w:szCs w:val="28"/>
              </w:rPr>
            </w:pPr>
          </w:p>
          <w:p w:rsidR="009F2E2E" w:rsidRPr="00CA7130" w:rsidRDefault="009F2E2E" w:rsidP="00E332D8">
            <w:pPr>
              <w:jc w:val="center"/>
              <w:rPr>
                <w:b/>
                <w:sz w:val="28"/>
                <w:szCs w:val="28"/>
              </w:rPr>
            </w:pPr>
            <w:r w:rsidRPr="00CA7130">
              <w:rPr>
                <w:b/>
                <w:sz w:val="28"/>
                <w:szCs w:val="28"/>
              </w:rPr>
              <w:t xml:space="preserve">ІНФОРМАЦІЯ </w:t>
            </w:r>
          </w:p>
          <w:p w:rsidR="009F2E2E" w:rsidRPr="00CA7130" w:rsidRDefault="009F2E2E" w:rsidP="00E332D8">
            <w:pPr>
              <w:jc w:val="center"/>
              <w:rPr>
                <w:b/>
                <w:sz w:val="28"/>
                <w:szCs w:val="28"/>
              </w:rPr>
            </w:pPr>
            <w:r w:rsidRPr="00CA7130">
              <w:rPr>
                <w:b/>
                <w:sz w:val="28"/>
                <w:szCs w:val="28"/>
              </w:rPr>
              <w:t>ПРО ВИКЛАДАЧА ТА ДОПОМІЖНИХ ОСІБ</w:t>
            </w:r>
          </w:p>
          <w:p w:rsidR="009F2E2E" w:rsidRPr="00CA7130" w:rsidRDefault="009F2E2E" w:rsidP="00E332D8">
            <w:pPr>
              <w:jc w:val="center"/>
              <w:rPr>
                <w:b/>
                <w:sz w:val="28"/>
                <w:szCs w:val="28"/>
              </w:rPr>
            </w:pPr>
          </w:p>
        </w:tc>
      </w:tr>
      <w:tr w:rsidR="009F2E2E" w:rsidRPr="00CA7130" w:rsidTr="00E332D8">
        <w:tc>
          <w:tcPr>
            <w:tcW w:w="5068" w:type="dxa"/>
            <w:shd w:val="clear" w:color="auto" w:fill="auto"/>
          </w:tcPr>
          <w:p w:rsidR="009F2E2E" w:rsidRPr="00CA7130" w:rsidRDefault="009F2E2E" w:rsidP="00E332D8">
            <w:pPr>
              <w:jc w:val="both"/>
              <w:rPr>
                <w:sz w:val="28"/>
                <w:szCs w:val="28"/>
              </w:rPr>
            </w:pPr>
          </w:p>
          <w:p w:rsidR="009F2E2E" w:rsidRPr="00CA7130" w:rsidRDefault="009F2E2E" w:rsidP="00E332D8">
            <w:pPr>
              <w:jc w:val="both"/>
              <w:rPr>
                <w:sz w:val="28"/>
                <w:szCs w:val="28"/>
              </w:rPr>
            </w:pPr>
            <w:r w:rsidRPr="00CA7130">
              <w:rPr>
                <w:sz w:val="28"/>
                <w:szCs w:val="28"/>
              </w:rPr>
              <w:t>Викладач</w:t>
            </w:r>
          </w:p>
        </w:tc>
        <w:tc>
          <w:tcPr>
            <w:tcW w:w="5069" w:type="dxa"/>
            <w:shd w:val="clear" w:color="auto" w:fill="auto"/>
            <w:vAlign w:val="center"/>
          </w:tcPr>
          <w:p w:rsidR="009F2E2E" w:rsidRPr="00CA7130" w:rsidRDefault="00541C65" w:rsidP="00541C65">
            <w:pPr>
              <w:rPr>
                <w:i/>
                <w:sz w:val="28"/>
                <w:szCs w:val="28"/>
              </w:rPr>
            </w:pPr>
            <w:proofErr w:type="spellStart"/>
            <w:r>
              <w:rPr>
                <w:i/>
                <w:sz w:val="28"/>
                <w:szCs w:val="28"/>
              </w:rPr>
              <w:t>Златопольска</w:t>
            </w:r>
            <w:proofErr w:type="spellEnd"/>
            <w:r>
              <w:rPr>
                <w:i/>
                <w:sz w:val="28"/>
                <w:szCs w:val="28"/>
              </w:rPr>
              <w:t xml:space="preserve"> Наталія Василівна, старший викладач</w:t>
            </w:r>
          </w:p>
        </w:tc>
      </w:tr>
      <w:tr w:rsidR="009F2E2E" w:rsidRPr="00CA7130" w:rsidTr="00E332D8">
        <w:tc>
          <w:tcPr>
            <w:tcW w:w="5068" w:type="dxa"/>
            <w:shd w:val="clear" w:color="auto" w:fill="auto"/>
          </w:tcPr>
          <w:p w:rsidR="009F2E2E" w:rsidRPr="00CA7130" w:rsidRDefault="009F2E2E" w:rsidP="00E332D8">
            <w:pPr>
              <w:jc w:val="both"/>
              <w:rPr>
                <w:sz w:val="28"/>
                <w:szCs w:val="28"/>
              </w:rPr>
            </w:pPr>
          </w:p>
          <w:p w:rsidR="009F2E2E" w:rsidRPr="00CA7130" w:rsidRDefault="009F2E2E" w:rsidP="00E332D8">
            <w:pPr>
              <w:jc w:val="both"/>
              <w:rPr>
                <w:sz w:val="28"/>
                <w:szCs w:val="28"/>
              </w:rPr>
            </w:pPr>
            <w:r w:rsidRPr="00CA7130">
              <w:rPr>
                <w:sz w:val="28"/>
                <w:szCs w:val="28"/>
              </w:rPr>
              <w:t>Асистент викладача</w:t>
            </w:r>
          </w:p>
        </w:tc>
        <w:tc>
          <w:tcPr>
            <w:tcW w:w="5069" w:type="dxa"/>
            <w:shd w:val="clear" w:color="auto" w:fill="auto"/>
            <w:vAlign w:val="center"/>
          </w:tcPr>
          <w:p w:rsidR="009F2E2E" w:rsidRPr="00CA7130" w:rsidRDefault="009F2E2E" w:rsidP="00E332D8">
            <w:pPr>
              <w:rPr>
                <w:i/>
                <w:sz w:val="28"/>
                <w:szCs w:val="28"/>
              </w:rPr>
            </w:pPr>
          </w:p>
          <w:p w:rsidR="009F2E2E" w:rsidRPr="00CA7130" w:rsidRDefault="009F2E2E" w:rsidP="00541C65">
            <w:pPr>
              <w:rPr>
                <w:i/>
                <w:sz w:val="28"/>
                <w:szCs w:val="28"/>
              </w:rPr>
            </w:pPr>
          </w:p>
        </w:tc>
      </w:tr>
      <w:tr w:rsidR="009F2E2E" w:rsidRPr="00CA7130" w:rsidTr="00E332D8">
        <w:tc>
          <w:tcPr>
            <w:tcW w:w="5068" w:type="dxa"/>
            <w:shd w:val="clear" w:color="auto" w:fill="auto"/>
          </w:tcPr>
          <w:p w:rsidR="009F2E2E" w:rsidRPr="00CA7130" w:rsidRDefault="009F2E2E" w:rsidP="00E332D8">
            <w:pPr>
              <w:jc w:val="both"/>
              <w:rPr>
                <w:sz w:val="28"/>
                <w:szCs w:val="28"/>
              </w:rPr>
            </w:pPr>
            <w:r w:rsidRPr="00CA7130">
              <w:rPr>
                <w:sz w:val="28"/>
                <w:szCs w:val="28"/>
              </w:rPr>
              <w:t>Практики, представники</w:t>
            </w:r>
          </w:p>
          <w:p w:rsidR="009F2E2E" w:rsidRPr="00CA7130" w:rsidRDefault="009F2E2E" w:rsidP="00E332D8">
            <w:pPr>
              <w:jc w:val="both"/>
              <w:rPr>
                <w:sz w:val="28"/>
                <w:szCs w:val="28"/>
              </w:rPr>
            </w:pPr>
            <w:r w:rsidRPr="00CA7130">
              <w:rPr>
                <w:sz w:val="28"/>
                <w:szCs w:val="28"/>
              </w:rPr>
              <w:t xml:space="preserve">бізнесу, фахівці, </w:t>
            </w:r>
          </w:p>
          <w:p w:rsidR="009F2E2E" w:rsidRPr="00CA7130" w:rsidRDefault="009F2E2E" w:rsidP="00E332D8">
            <w:pPr>
              <w:jc w:val="both"/>
              <w:rPr>
                <w:sz w:val="28"/>
                <w:szCs w:val="28"/>
              </w:rPr>
            </w:pPr>
            <w:r w:rsidRPr="00CA7130">
              <w:rPr>
                <w:sz w:val="28"/>
                <w:szCs w:val="28"/>
              </w:rPr>
              <w:t>залучені до викладання</w:t>
            </w:r>
          </w:p>
        </w:tc>
        <w:tc>
          <w:tcPr>
            <w:tcW w:w="5069" w:type="dxa"/>
            <w:shd w:val="clear" w:color="auto" w:fill="auto"/>
            <w:vAlign w:val="center"/>
          </w:tcPr>
          <w:p w:rsidR="009F2E2E" w:rsidRPr="00CA7130" w:rsidRDefault="009F2E2E" w:rsidP="00E332D8">
            <w:pPr>
              <w:rPr>
                <w:i/>
                <w:sz w:val="28"/>
                <w:szCs w:val="28"/>
              </w:rPr>
            </w:pPr>
          </w:p>
        </w:tc>
      </w:tr>
      <w:tr w:rsidR="009F2E2E" w:rsidRPr="00CA7130" w:rsidTr="00E332D8">
        <w:tc>
          <w:tcPr>
            <w:tcW w:w="5068" w:type="dxa"/>
            <w:shd w:val="clear" w:color="auto" w:fill="auto"/>
          </w:tcPr>
          <w:p w:rsidR="009F2E2E" w:rsidRPr="00CA7130" w:rsidRDefault="009F2E2E" w:rsidP="00E332D8">
            <w:pPr>
              <w:jc w:val="both"/>
              <w:rPr>
                <w:sz w:val="28"/>
                <w:szCs w:val="28"/>
              </w:rPr>
            </w:pPr>
          </w:p>
          <w:p w:rsidR="009F2E2E" w:rsidRPr="00CA7130" w:rsidRDefault="009F2E2E" w:rsidP="00E332D8">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069" w:type="dxa"/>
            <w:shd w:val="clear" w:color="auto" w:fill="auto"/>
            <w:vAlign w:val="center"/>
          </w:tcPr>
          <w:p w:rsidR="009F2E2E" w:rsidRPr="00CA7130" w:rsidRDefault="009F2E2E" w:rsidP="00E332D8">
            <w:pPr>
              <w:rPr>
                <w:i/>
                <w:sz w:val="28"/>
                <w:szCs w:val="28"/>
              </w:rPr>
            </w:pPr>
          </w:p>
          <w:p w:rsidR="009F2E2E" w:rsidRPr="00CA7130" w:rsidRDefault="007E5CE7" w:rsidP="007E5CE7">
            <w:pPr>
              <w:rPr>
                <w:i/>
                <w:sz w:val="28"/>
                <w:szCs w:val="28"/>
              </w:rPr>
            </w:pPr>
            <w:r w:rsidRPr="007E5CE7">
              <w:rPr>
                <w:i/>
                <w:sz w:val="28"/>
                <w:szCs w:val="28"/>
              </w:rPr>
              <w:t>https://vo.uu.edu.ua/user/profile.php</w:t>
            </w:r>
          </w:p>
        </w:tc>
      </w:tr>
      <w:tr w:rsidR="009F2E2E" w:rsidRPr="00CA7130" w:rsidTr="00E332D8">
        <w:tc>
          <w:tcPr>
            <w:tcW w:w="5068" w:type="dxa"/>
            <w:shd w:val="clear" w:color="auto" w:fill="auto"/>
          </w:tcPr>
          <w:p w:rsidR="007E5CE7" w:rsidRPr="00CA7130" w:rsidRDefault="007E5CE7" w:rsidP="00E332D8">
            <w:pPr>
              <w:jc w:val="both"/>
              <w:rPr>
                <w:sz w:val="28"/>
                <w:szCs w:val="28"/>
              </w:rPr>
            </w:pPr>
          </w:p>
          <w:p w:rsidR="009F2E2E" w:rsidRPr="00CA7130" w:rsidRDefault="009F2E2E" w:rsidP="00E332D8">
            <w:pPr>
              <w:jc w:val="both"/>
              <w:rPr>
                <w:sz w:val="28"/>
                <w:szCs w:val="28"/>
              </w:rPr>
            </w:pPr>
            <w:proofErr w:type="spellStart"/>
            <w:r w:rsidRPr="00CA7130">
              <w:rPr>
                <w:sz w:val="28"/>
                <w:szCs w:val="28"/>
              </w:rPr>
              <w:t>Профайл</w:t>
            </w:r>
            <w:proofErr w:type="spellEnd"/>
            <w:r w:rsidRPr="00CA7130">
              <w:rPr>
                <w:sz w:val="28"/>
                <w:szCs w:val="28"/>
              </w:rPr>
              <w:t xml:space="preserve"> асистента</w:t>
            </w:r>
          </w:p>
        </w:tc>
        <w:tc>
          <w:tcPr>
            <w:tcW w:w="5069" w:type="dxa"/>
            <w:shd w:val="clear" w:color="auto" w:fill="auto"/>
            <w:vAlign w:val="center"/>
          </w:tcPr>
          <w:p w:rsidR="009F2E2E" w:rsidRPr="00CA7130" w:rsidRDefault="009F2E2E" w:rsidP="00541C65">
            <w:pPr>
              <w:rPr>
                <w:i/>
                <w:sz w:val="28"/>
                <w:szCs w:val="28"/>
              </w:rPr>
            </w:pPr>
          </w:p>
        </w:tc>
      </w:tr>
      <w:tr w:rsidR="009F2E2E" w:rsidRPr="00CA7130" w:rsidTr="00E332D8">
        <w:tc>
          <w:tcPr>
            <w:tcW w:w="5068" w:type="dxa"/>
            <w:shd w:val="clear" w:color="auto" w:fill="auto"/>
          </w:tcPr>
          <w:p w:rsidR="009F2E2E" w:rsidRPr="00CA7130" w:rsidRDefault="009F2E2E" w:rsidP="00E332D8">
            <w:pPr>
              <w:jc w:val="both"/>
              <w:rPr>
                <w:sz w:val="28"/>
                <w:szCs w:val="28"/>
              </w:rPr>
            </w:pPr>
          </w:p>
          <w:p w:rsidR="009F2E2E" w:rsidRPr="00CA7130" w:rsidRDefault="009F2E2E" w:rsidP="00E332D8">
            <w:pPr>
              <w:jc w:val="both"/>
              <w:rPr>
                <w:sz w:val="28"/>
                <w:szCs w:val="28"/>
              </w:rPr>
            </w:pPr>
            <w:r w:rsidRPr="00CA7130">
              <w:rPr>
                <w:sz w:val="28"/>
                <w:szCs w:val="28"/>
              </w:rPr>
              <w:t>Канали комунікації</w:t>
            </w:r>
          </w:p>
        </w:tc>
        <w:tc>
          <w:tcPr>
            <w:tcW w:w="5069" w:type="dxa"/>
            <w:shd w:val="clear" w:color="auto" w:fill="auto"/>
            <w:vAlign w:val="center"/>
          </w:tcPr>
          <w:p w:rsidR="009F2E2E" w:rsidRPr="00CA7130" w:rsidRDefault="009F2E2E" w:rsidP="00E332D8">
            <w:pPr>
              <w:rPr>
                <w:i/>
                <w:sz w:val="28"/>
                <w:szCs w:val="28"/>
              </w:rPr>
            </w:pPr>
          </w:p>
          <w:p w:rsidR="009F2E2E" w:rsidRPr="00CA7130" w:rsidRDefault="009F2E2E" w:rsidP="00E332D8">
            <w:pPr>
              <w:rPr>
                <w:i/>
                <w:sz w:val="28"/>
                <w:szCs w:val="28"/>
              </w:rPr>
            </w:pPr>
            <w:r w:rsidRPr="00CA7130">
              <w:rPr>
                <w:i/>
                <w:sz w:val="28"/>
                <w:szCs w:val="28"/>
              </w:rPr>
              <w:t>Телефон деканату:</w:t>
            </w:r>
          </w:p>
          <w:p w:rsidR="009F2E2E" w:rsidRPr="00CA7130" w:rsidRDefault="009F2E2E" w:rsidP="00E332D8">
            <w:pPr>
              <w:rPr>
                <w:i/>
                <w:sz w:val="28"/>
                <w:szCs w:val="28"/>
              </w:rPr>
            </w:pPr>
            <w:r w:rsidRPr="00CA7130">
              <w:rPr>
                <w:i/>
                <w:sz w:val="28"/>
                <w:szCs w:val="28"/>
              </w:rPr>
              <w:t>Телефон викладача:</w:t>
            </w:r>
            <w:r w:rsidR="00541C65">
              <w:rPr>
                <w:i/>
                <w:sz w:val="28"/>
                <w:szCs w:val="28"/>
              </w:rPr>
              <w:t>0661102302, 0685686358</w:t>
            </w:r>
          </w:p>
          <w:p w:rsidR="009F2E2E" w:rsidRPr="00541C65" w:rsidRDefault="009F2E2E" w:rsidP="00E332D8">
            <w:pPr>
              <w:rPr>
                <w:i/>
                <w:sz w:val="28"/>
                <w:szCs w:val="28"/>
                <w:lang w:val="ru-RU"/>
              </w:rPr>
            </w:pPr>
            <w:r w:rsidRPr="00CA7130">
              <w:rPr>
                <w:i/>
                <w:sz w:val="28"/>
                <w:szCs w:val="28"/>
              </w:rPr>
              <w:t>Електронна пошта:</w:t>
            </w:r>
            <w:proofErr w:type="spellStart"/>
            <w:r w:rsidR="00541C65">
              <w:rPr>
                <w:i/>
                <w:sz w:val="28"/>
                <w:szCs w:val="28"/>
                <w:lang w:val="en-US"/>
              </w:rPr>
              <w:t>zlat</w:t>
            </w:r>
            <w:proofErr w:type="spellEnd"/>
            <w:r w:rsidR="00541C65" w:rsidRPr="00541C65">
              <w:rPr>
                <w:i/>
                <w:sz w:val="28"/>
                <w:szCs w:val="28"/>
                <w:lang w:val="ru-RU"/>
              </w:rPr>
              <w:t>_</w:t>
            </w:r>
            <w:proofErr w:type="spellStart"/>
            <w:r w:rsidR="00541C65">
              <w:rPr>
                <w:i/>
                <w:sz w:val="28"/>
                <w:szCs w:val="28"/>
                <w:lang w:val="en-US"/>
              </w:rPr>
              <w:t>nv</w:t>
            </w:r>
            <w:proofErr w:type="spellEnd"/>
            <w:r w:rsidR="00541C65" w:rsidRPr="00541C65">
              <w:rPr>
                <w:i/>
                <w:sz w:val="28"/>
                <w:szCs w:val="28"/>
                <w:lang w:val="ru-RU"/>
              </w:rPr>
              <w:t>@</w:t>
            </w:r>
            <w:proofErr w:type="spellStart"/>
            <w:r w:rsidR="00541C65">
              <w:rPr>
                <w:i/>
                <w:sz w:val="28"/>
                <w:szCs w:val="28"/>
                <w:lang w:val="en-US"/>
              </w:rPr>
              <w:t>ukr</w:t>
            </w:r>
            <w:proofErr w:type="spellEnd"/>
            <w:r w:rsidR="00541C65" w:rsidRPr="00541C65">
              <w:rPr>
                <w:i/>
                <w:sz w:val="28"/>
                <w:szCs w:val="28"/>
                <w:lang w:val="ru-RU"/>
              </w:rPr>
              <w:t>.</w:t>
            </w:r>
            <w:r w:rsidR="00541C65">
              <w:rPr>
                <w:i/>
                <w:sz w:val="28"/>
                <w:szCs w:val="28"/>
                <w:lang w:val="en-US"/>
              </w:rPr>
              <w:t>net</w:t>
            </w:r>
            <w:r w:rsidR="00541C65">
              <w:rPr>
                <w:i/>
                <w:sz w:val="28"/>
                <w:szCs w:val="28"/>
              </w:rPr>
              <w:t>,</w:t>
            </w:r>
            <w:r w:rsidR="00541C65" w:rsidRPr="00541C65">
              <w:rPr>
                <w:i/>
                <w:sz w:val="28"/>
                <w:szCs w:val="28"/>
                <w:lang w:val="ru-RU"/>
              </w:rPr>
              <w:t xml:space="preserve"> </w:t>
            </w:r>
          </w:p>
          <w:p w:rsidR="009F2E2E" w:rsidRPr="00CA7130" w:rsidRDefault="009F2E2E" w:rsidP="00E332D8">
            <w:pPr>
              <w:rPr>
                <w:i/>
                <w:sz w:val="28"/>
                <w:szCs w:val="28"/>
              </w:rPr>
            </w:pPr>
            <w:proofErr w:type="spellStart"/>
            <w:r w:rsidRPr="00CA7130">
              <w:rPr>
                <w:i/>
                <w:sz w:val="28"/>
                <w:szCs w:val="28"/>
              </w:rPr>
              <w:t>Вайбер</w:t>
            </w:r>
            <w:proofErr w:type="spellEnd"/>
            <w:r w:rsidRPr="00CA7130">
              <w:rPr>
                <w:i/>
                <w:sz w:val="28"/>
                <w:szCs w:val="28"/>
              </w:rPr>
              <w:t>:</w:t>
            </w:r>
            <w:r w:rsidR="00541C65">
              <w:rPr>
                <w:i/>
                <w:sz w:val="28"/>
                <w:szCs w:val="28"/>
              </w:rPr>
              <w:t>0661102302</w:t>
            </w:r>
          </w:p>
          <w:p w:rsidR="009F2E2E" w:rsidRPr="00CA7130" w:rsidRDefault="009F2E2E" w:rsidP="00E332D8">
            <w:pPr>
              <w:rPr>
                <w:i/>
                <w:sz w:val="28"/>
                <w:szCs w:val="28"/>
              </w:rPr>
            </w:pPr>
            <w:r w:rsidRPr="00CA7130">
              <w:rPr>
                <w:i/>
                <w:sz w:val="28"/>
                <w:szCs w:val="28"/>
              </w:rPr>
              <w:t>Кабінет (електронний кабінет):</w:t>
            </w:r>
          </w:p>
          <w:p w:rsidR="009F2E2E" w:rsidRPr="00CA7130" w:rsidRDefault="009F2E2E" w:rsidP="00E332D8">
            <w:pPr>
              <w:rPr>
                <w:i/>
                <w:sz w:val="28"/>
                <w:szCs w:val="28"/>
              </w:rPr>
            </w:pPr>
          </w:p>
        </w:tc>
      </w:tr>
      <w:tr w:rsidR="009F2E2E" w:rsidRPr="00CA7130" w:rsidTr="00E332D8">
        <w:tc>
          <w:tcPr>
            <w:tcW w:w="5068" w:type="dxa"/>
            <w:shd w:val="clear" w:color="auto" w:fill="auto"/>
          </w:tcPr>
          <w:p w:rsidR="009F2E2E" w:rsidRPr="00CA7130" w:rsidRDefault="009F2E2E" w:rsidP="00E332D8">
            <w:pPr>
              <w:rPr>
                <w:sz w:val="28"/>
                <w:szCs w:val="28"/>
              </w:rPr>
            </w:pPr>
          </w:p>
          <w:p w:rsidR="009F2E2E" w:rsidRPr="00CA7130" w:rsidRDefault="009F2E2E" w:rsidP="00E332D8">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9" w:history="1">
              <w:r w:rsidRPr="00CA7130">
                <w:rPr>
                  <w:rStyle w:val="a6"/>
                  <w:sz w:val="28"/>
                  <w:szCs w:val="28"/>
                </w:rPr>
                <w:t>http://vo.ukraine.edu.ua/</w:t>
              </w:r>
            </w:hyperlink>
            <w:r w:rsidRPr="00CA7130">
              <w:rPr>
                <w:sz w:val="28"/>
                <w:szCs w:val="28"/>
              </w:rPr>
              <w:t xml:space="preserve"> за адресою</w:t>
            </w:r>
          </w:p>
          <w:p w:rsidR="009F2E2E" w:rsidRPr="00CA7130" w:rsidRDefault="009F2E2E" w:rsidP="00E332D8">
            <w:pPr>
              <w:rPr>
                <w:sz w:val="28"/>
                <w:szCs w:val="28"/>
              </w:rPr>
            </w:pPr>
          </w:p>
        </w:tc>
        <w:tc>
          <w:tcPr>
            <w:tcW w:w="5069" w:type="dxa"/>
            <w:shd w:val="clear" w:color="auto" w:fill="auto"/>
          </w:tcPr>
          <w:p w:rsidR="009F2E2E" w:rsidRPr="00CA7130" w:rsidRDefault="009F2E2E" w:rsidP="00E332D8">
            <w:pPr>
              <w:jc w:val="both"/>
              <w:rPr>
                <w:i/>
                <w:sz w:val="28"/>
                <w:szCs w:val="28"/>
              </w:rPr>
            </w:pPr>
          </w:p>
          <w:p w:rsidR="009F2E2E" w:rsidRDefault="00796462" w:rsidP="00541C65">
            <w:pPr>
              <w:jc w:val="both"/>
              <w:rPr>
                <w:i/>
                <w:sz w:val="28"/>
                <w:szCs w:val="28"/>
              </w:rPr>
            </w:pPr>
            <w:hyperlink r:id="rId10" w:history="1">
              <w:r w:rsidR="00541C65" w:rsidRPr="00AE54C3">
                <w:rPr>
                  <w:rStyle w:val="a6"/>
                  <w:i/>
                  <w:sz w:val="28"/>
                  <w:szCs w:val="28"/>
                </w:rPr>
                <w:t>https://vo.uu.edu.ua/course/view.php?id=2702</w:t>
              </w:r>
            </w:hyperlink>
          </w:p>
          <w:p w:rsidR="00541C65" w:rsidRPr="00CA7130" w:rsidRDefault="00541C65" w:rsidP="00541C65">
            <w:pPr>
              <w:jc w:val="both"/>
              <w:rPr>
                <w:i/>
                <w:sz w:val="28"/>
                <w:szCs w:val="28"/>
              </w:rPr>
            </w:pPr>
          </w:p>
        </w:tc>
      </w:tr>
    </w:tbl>
    <w:p w:rsidR="009F2E2E" w:rsidRPr="00CA7130" w:rsidRDefault="009F2E2E" w:rsidP="009F2E2E">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9F2E2E" w:rsidRPr="00CA7130" w:rsidRDefault="009F2E2E" w:rsidP="009F2E2E">
      <w:pPr>
        <w:pStyle w:val="1"/>
        <w:spacing w:before="0"/>
        <w:jc w:val="center"/>
        <w:rPr>
          <w:rFonts w:ascii="Times New Roman" w:hAnsi="Times New Roman"/>
          <w:bCs w:val="0"/>
          <w:color w:val="auto"/>
        </w:rPr>
      </w:pPr>
      <w:r w:rsidRPr="00CA7130">
        <w:rPr>
          <w:rFonts w:ascii="Times New Roman" w:hAnsi="Times New Roman"/>
          <w:b w:val="0"/>
          <w:bCs w:val="0"/>
          <w:i/>
        </w:rPr>
        <w:br w:type="page"/>
      </w:r>
      <w:bookmarkStart w:id="0" w:name="_Toc9952417"/>
      <w:r w:rsidRPr="00CA7130">
        <w:rPr>
          <w:rFonts w:ascii="Times New Roman" w:hAnsi="Times New Roman"/>
          <w:bCs w:val="0"/>
          <w:color w:val="auto"/>
        </w:rPr>
        <w:lastRenderedPageBreak/>
        <w:t>ОПИС НАВЧАЛЬНОЇ ДИСЦИПЛІНИ</w:t>
      </w:r>
      <w:bookmarkEnd w:id="0"/>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9F2E2E" w:rsidRPr="00CA7130" w:rsidTr="00E332D8">
        <w:trPr>
          <w:trHeight w:val="803"/>
        </w:trPr>
        <w:tc>
          <w:tcPr>
            <w:tcW w:w="2896" w:type="dxa"/>
            <w:vMerge w:val="restart"/>
            <w:vAlign w:val="center"/>
          </w:tcPr>
          <w:p w:rsidR="009F2E2E" w:rsidRPr="00CA7130" w:rsidRDefault="009F2E2E" w:rsidP="00E332D8">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9F2E2E" w:rsidRPr="00CA7130" w:rsidRDefault="009F2E2E" w:rsidP="00E332D8">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9F2E2E" w:rsidRPr="00CA7130" w:rsidRDefault="009F2E2E" w:rsidP="00E332D8">
            <w:pPr>
              <w:jc w:val="center"/>
              <w:rPr>
                <w:b/>
                <w:sz w:val="28"/>
                <w:szCs w:val="28"/>
              </w:rPr>
            </w:pPr>
            <w:r w:rsidRPr="00CA7130">
              <w:rPr>
                <w:b/>
                <w:sz w:val="28"/>
                <w:szCs w:val="28"/>
              </w:rPr>
              <w:t>Характеристика навчальної дисципліни</w:t>
            </w:r>
          </w:p>
        </w:tc>
      </w:tr>
      <w:tr w:rsidR="009F2E2E" w:rsidRPr="00CA7130" w:rsidTr="00E332D8">
        <w:trPr>
          <w:trHeight w:val="549"/>
        </w:trPr>
        <w:tc>
          <w:tcPr>
            <w:tcW w:w="2896" w:type="dxa"/>
            <w:vMerge/>
            <w:vAlign w:val="center"/>
          </w:tcPr>
          <w:p w:rsidR="009F2E2E" w:rsidRPr="00CA7130" w:rsidRDefault="009F2E2E" w:rsidP="00E332D8">
            <w:pPr>
              <w:jc w:val="center"/>
              <w:rPr>
                <w:b/>
                <w:sz w:val="28"/>
                <w:szCs w:val="28"/>
              </w:rPr>
            </w:pPr>
          </w:p>
        </w:tc>
        <w:tc>
          <w:tcPr>
            <w:tcW w:w="3341" w:type="dxa"/>
            <w:vMerge/>
            <w:vAlign w:val="center"/>
          </w:tcPr>
          <w:p w:rsidR="009F2E2E" w:rsidRPr="00CA7130" w:rsidRDefault="009F2E2E" w:rsidP="00E332D8">
            <w:pPr>
              <w:jc w:val="center"/>
              <w:rPr>
                <w:b/>
                <w:sz w:val="28"/>
                <w:szCs w:val="28"/>
              </w:rPr>
            </w:pPr>
          </w:p>
        </w:tc>
        <w:tc>
          <w:tcPr>
            <w:tcW w:w="1620" w:type="dxa"/>
          </w:tcPr>
          <w:p w:rsidR="009F2E2E" w:rsidRPr="00CA7130" w:rsidRDefault="009F2E2E" w:rsidP="00E332D8">
            <w:pPr>
              <w:jc w:val="center"/>
              <w:rPr>
                <w:b/>
                <w:i/>
                <w:sz w:val="28"/>
                <w:szCs w:val="28"/>
              </w:rPr>
            </w:pPr>
            <w:r w:rsidRPr="00CA7130">
              <w:rPr>
                <w:b/>
                <w:i/>
                <w:sz w:val="28"/>
                <w:szCs w:val="28"/>
              </w:rPr>
              <w:t>денна форма навчання</w:t>
            </w:r>
          </w:p>
        </w:tc>
        <w:tc>
          <w:tcPr>
            <w:tcW w:w="1800" w:type="dxa"/>
          </w:tcPr>
          <w:p w:rsidR="009F2E2E" w:rsidRPr="00CA7130" w:rsidRDefault="009F2E2E" w:rsidP="00E332D8">
            <w:pPr>
              <w:jc w:val="center"/>
              <w:rPr>
                <w:b/>
                <w:i/>
                <w:sz w:val="28"/>
                <w:szCs w:val="28"/>
              </w:rPr>
            </w:pPr>
            <w:r w:rsidRPr="00CA7130">
              <w:rPr>
                <w:b/>
                <w:i/>
                <w:sz w:val="28"/>
                <w:szCs w:val="28"/>
              </w:rPr>
              <w:t>заочна форма навчання</w:t>
            </w:r>
          </w:p>
        </w:tc>
      </w:tr>
      <w:tr w:rsidR="009F2E2E" w:rsidRPr="00CA7130" w:rsidTr="00E332D8">
        <w:trPr>
          <w:trHeight w:val="409"/>
        </w:trPr>
        <w:tc>
          <w:tcPr>
            <w:tcW w:w="2896" w:type="dxa"/>
            <w:vMerge w:val="restart"/>
            <w:vAlign w:val="center"/>
          </w:tcPr>
          <w:p w:rsidR="009F2E2E" w:rsidRPr="00CA7130" w:rsidRDefault="009F2E2E" w:rsidP="00E332D8">
            <w:pPr>
              <w:rPr>
                <w:sz w:val="28"/>
                <w:szCs w:val="28"/>
              </w:rPr>
            </w:pPr>
            <w:r w:rsidRPr="00CA7130">
              <w:rPr>
                <w:sz w:val="28"/>
                <w:szCs w:val="28"/>
              </w:rPr>
              <w:t xml:space="preserve">Загальний обсяг кредитів – </w:t>
            </w:r>
            <w:r w:rsidR="002D7D0F">
              <w:rPr>
                <w:sz w:val="28"/>
                <w:szCs w:val="28"/>
              </w:rPr>
              <w:t>5</w:t>
            </w:r>
          </w:p>
        </w:tc>
        <w:tc>
          <w:tcPr>
            <w:tcW w:w="3341" w:type="dxa"/>
          </w:tcPr>
          <w:p w:rsidR="009F2E2E" w:rsidRPr="00CA7130" w:rsidRDefault="009F2E2E" w:rsidP="00E332D8">
            <w:pPr>
              <w:jc w:val="center"/>
              <w:rPr>
                <w:b/>
                <w:sz w:val="28"/>
                <w:szCs w:val="28"/>
              </w:rPr>
            </w:pPr>
            <w:r w:rsidRPr="00CA7130">
              <w:rPr>
                <w:b/>
                <w:sz w:val="28"/>
                <w:szCs w:val="28"/>
              </w:rPr>
              <w:t>Галузь знань</w:t>
            </w:r>
          </w:p>
          <w:p w:rsidR="009F2E2E" w:rsidRPr="00CA7130" w:rsidRDefault="002D7D0F" w:rsidP="002D7D0F">
            <w:pPr>
              <w:jc w:val="center"/>
              <w:rPr>
                <w:sz w:val="28"/>
                <w:szCs w:val="28"/>
              </w:rPr>
            </w:pPr>
            <w:r>
              <w:rPr>
                <w:sz w:val="28"/>
                <w:szCs w:val="28"/>
              </w:rPr>
              <w:t>03 Гуманітарні науки</w:t>
            </w:r>
          </w:p>
          <w:p w:rsidR="009F2E2E" w:rsidRPr="00CA7130" w:rsidRDefault="009F2E2E" w:rsidP="00E332D8">
            <w:pPr>
              <w:jc w:val="center"/>
            </w:pPr>
            <w:r w:rsidRPr="00CA7130">
              <w:t>(шифр і назва)</w:t>
            </w:r>
          </w:p>
        </w:tc>
        <w:tc>
          <w:tcPr>
            <w:tcW w:w="3420" w:type="dxa"/>
            <w:gridSpan w:val="2"/>
            <w:vAlign w:val="center"/>
          </w:tcPr>
          <w:p w:rsidR="009F2E2E" w:rsidRPr="00CA7130" w:rsidRDefault="009F2E2E" w:rsidP="00E332D8">
            <w:pPr>
              <w:jc w:val="center"/>
              <w:rPr>
                <w:b/>
                <w:sz w:val="28"/>
                <w:szCs w:val="28"/>
              </w:rPr>
            </w:pPr>
            <w:r w:rsidRPr="00CA7130">
              <w:rPr>
                <w:b/>
                <w:sz w:val="28"/>
                <w:szCs w:val="28"/>
              </w:rPr>
              <w:t>Вид дисципліни</w:t>
            </w:r>
          </w:p>
          <w:p w:rsidR="009F2E2E" w:rsidRPr="00CA7130" w:rsidRDefault="002D7D0F" w:rsidP="002D7D0F">
            <w:pPr>
              <w:jc w:val="center"/>
              <w:rPr>
                <w:sz w:val="28"/>
                <w:szCs w:val="28"/>
              </w:rPr>
            </w:pPr>
            <w:r>
              <w:rPr>
                <w:sz w:val="28"/>
                <w:szCs w:val="28"/>
              </w:rPr>
              <w:t>Нормативна</w:t>
            </w:r>
          </w:p>
          <w:p w:rsidR="009F2E2E" w:rsidRPr="00CA7130" w:rsidRDefault="009F2E2E" w:rsidP="00E332D8">
            <w:pPr>
              <w:jc w:val="center"/>
              <w:rPr>
                <w:i/>
              </w:rPr>
            </w:pPr>
          </w:p>
        </w:tc>
      </w:tr>
      <w:tr w:rsidR="009F2E2E" w:rsidRPr="00CA7130" w:rsidTr="00E332D8">
        <w:trPr>
          <w:trHeight w:val="409"/>
        </w:trPr>
        <w:tc>
          <w:tcPr>
            <w:tcW w:w="2896" w:type="dxa"/>
            <w:vMerge/>
            <w:vAlign w:val="center"/>
          </w:tcPr>
          <w:p w:rsidR="009F2E2E" w:rsidRPr="00CA7130" w:rsidRDefault="009F2E2E" w:rsidP="00E332D8">
            <w:pPr>
              <w:rPr>
                <w:sz w:val="28"/>
                <w:szCs w:val="28"/>
              </w:rPr>
            </w:pPr>
          </w:p>
        </w:tc>
        <w:tc>
          <w:tcPr>
            <w:tcW w:w="3341" w:type="dxa"/>
            <w:vAlign w:val="center"/>
          </w:tcPr>
          <w:p w:rsidR="009F2E2E" w:rsidRPr="00CA7130" w:rsidRDefault="009F2E2E" w:rsidP="00E332D8">
            <w:pPr>
              <w:jc w:val="center"/>
              <w:rPr>
                <w:b/>
                <w:sz w:val="28"/>
                <w:szCs w:val="28"/>
              </w:rPr>
            </w:pPr>
            <w:r w:rsidRPr="00CA7130">
              <w:rPr>
                <w:b/>
                <w:sz w:val="28"/>
                <w:szCs w:val="28"/>
              </w:rPr>
              <w:t xml:space="preserve">Спеціальність </w:t>
            </w:r>
          </w:p>
          <w:p w:rsidR="002D7D0F" w:rsidRPr="002D7D0F" w:rsidRDefault="002D7D0F" w:rsidP="002D7D0F">
            <w:pPr>
              <w:jc w:val="center"/>
              <w:rPr>
                <w:sz w:val="28"/>
                <w:szCs w:val="28"/>
              </w:rPr>
            </w:pPr>
            <w:r w:rsidRPr="002D7D0F">
              <w:rPr>
                <w:sz w:val="28"/>
                <w:szCs w:val="28"/>
              </w:rPr>
              <w:t>035</w:t>
            </w:r>
          </w:p>
          <w:p w:rsidR="009F2E2E" w:rsidRPr="00CA7130" w:rsidRDefault="002D7D0F" w:rsidP="002D7D0F">
            <w:pPr>
              <w:jc w:val="center"/>
              <w:rPr>
                <w:sz w:val="28"/>
                <w:szCs w:val="28"/>
              </w:rPr>
            </w:pPr>
            <w:r w:rsidRPr="002D7D0F">
              <w:rPr>
                <w:sz w:val="28"/>
                <w:szCs w:val="28"/>
              </w:rPr>
              <w:t>Філологія (переклад)</w:t>
            </w:r>
          </w:p>
          <w:p w:rsidR="009F2E2E" w:rsidRPr="00CA7130" w:rsidRDefault="009F2E2E" w:rsidP="00E332D8">
            <w:pPr>
              <w:jc w:val="center"/>
            </w:pPr>
            <w:r w:rsidRPr="00CA7130">
              <w:t>(шифр і назва)</w:t>
            </w:r>
          </w:p>
        </w:tc>
        <w:tc>
          <w:tcPr>
            <w:tcW w:w="3420" w:type="dxa"/>
            <w:gridSpan w:val="2"/>
            <w:vAlign w:val="center"/>
          </w:tcPr>
          <w:p w:rsidR="009F2E2E" w:rsidRPr="00CA7130" w:rsidRDefault="009F2E2E" w:rsidP="00E332D8">
            <w:pPr>
              <w:jc w:val="center"/>
              <w:rPr>
                <w:b/>
                <w:sz w:val="28"/>
                <w:szCs w:val="28"/>
              </w:rPr>
            </w:pPr>
            <w:r w:rsidRPr="00CA7130">
              <w:rPr>
                <w:b/>
                <w:sz w:val="28"/>
                <w:szCs w:val="28"/>
              </w:rPr>
              <w:t xml:space="preserve">Цикл підготовки </w:t>
            </w:r>
          </w:p>
          <w:p w:rsidR="009F2E2E" w:rsidRPr="00CA7130" w:rsidRDefault="009F2E2E" w:rsidP="00E332D8">
            <w:pPr>
              <w:jc w:val="center"/>
              <w:rPr>
                <w:sz w:val="28"/>
                <w:szCs w:val="28"/>
              </w:rPr>
            </w:pPr>
            <w:r w:rsidRPr="00CA7130">
              <w:rPr>
                <w:sz w:val="28"/>
                <w:szCs w:val="28"/>
              </w:rPr>
              <w:t>____________________</w:t>
            </w:r>
          </w:p>
          <w:p w:rsidR="009F2E2E" w:rsidRPr="00CA7130" w:rsidRDefault="009F2E2E" w:rsidP="00E332D8">
            <w:pPr>
              <w:jc w:val="center"/>
              <w:rPr>
                <w:szCs w:val="28"/>
              </w:rPr>
            </w:pPr>
            <w:r w:rsidRPr="00CA7130">
              <w:t>(загальний чи професійний)</w:t>
            </w:r>
          </w:p>
        </w:tc>
      </w:tr>
      <w:tr w:rsidR="009F2E2E" w:rsidRPr="00CA7130" w:rsidTr="00E332D8">
        <w:trPr>
          <w:trHeight w:val="170"/>
        </w:trPr>
        <w:tc>
          <w:tcPr>
            <w:tcW w:w="2896" w:type="dxa"/>
            <w:vAlign w:val="center"/>
          </w:tcPr>
          <w:p w:rsidR="009F2E2E" w:rsidRPr="00CA7130" w:rsidRDefault="009F2E2E" w:rsidP="00E332D8">
            <w:pPr>
              <w:rPr>
                <w:sz w:val="28"/>
                <w:szCs w:val="28"/>
              </w:rPr>
            </w:pPr>
            <w:r w:rsidRPr="00CA7130">
              <w:rPr>
                <w:sz w:val="28"/>
                <w:szCs w:val="28"/>
              </w:rPr>
              <w:t xml:space="preserve">Модулів – </w:t>
            </w:r>
            <w:r w:rsidR="002D7D0F">
              <w:rPr>
                <w:sz w:val="28"/>
                <w:szCs w:val="28"/>
              </w:rPr>
              <w:t>3</w:t>
            </w:r>
          </w:p>
        </w:tc>
        <w:tc>
          <w:tcPr>
            <w:tcW w:w="3341" w:type="dxa"/>
            <w:vMerge w:val="restart"/>
            <w:vAlign w:val="center"/>
          </w:tcPr>
          <w:p w:rsidR="009F2E2E" w:rsidRPr="00CA7130" w:rsidRDefault="009F2E2E" w:rsidP="00E332D8">
            <w:pPr>
              <w:jc w:val="center"/>
              <w:rPr>
                <w:b/>
                <w:sz w:val="28"/>
                <w:szCs w:val="28"/>
              </w:rPr>
            </w:pPr>
            <w:r w:rsidRPr="00CA7130">
              <w:rPr>
                <w:b/>
                <w:sz w:val="28"/>
                <w:szCs w:val="28"/>
              </w:rPr>
              <w:t>Спеціалізація</w:t>
            </w:r>
          </w:p>
          <w:p w:rsidR="009F2E2E" w:rsidRPr="00CA7130" w:rsidRDefault="009F2E2E" w:rsidP="00E332D8">
            <w:pPr>
              <w:jc w:val="center"/>
              <w:rPr>
                <w:sz w:val="28"/>
                <w:szCs w:val="28"/>
              </w:rPr>
            </w:pPr>
            <w:r w:rsidRPr="00CA7130">
              <w:rPr>
                <w:sz w:val="28"/>
                <w:szCs w:val="28"/>
              </w:rPr>
              <w:t>____________________</w:t>
            </w:r>
          </w:p>
          <w:p w:rsidR="009F2E2E" w:rsidRPr="00CA7130" w:rsidRDefault="009F2E2E" w:rsidP="00E332D8">
            <w:pPr>
              <w:jc w:val="center"/>
            </w:pPr>
            <w:r w:rsidRPr="00CA7130">
              <w:t>(назва)</w:t>
            </w:r>
          </w:p>
        </w:tc>
        <w:tc>
          <w:tcPr>
            <w:tcW w:w="3420" w:type="dxa"/>
            <w:gridSpan w:val="2"/>
            <w:vAlign w:val="center"/>
          </w:tcPr>
          <w:p w:rsidR="009F2E2E" w:rsidRPr="00CA7130" w:rsidRDefault="009F2E2E" w:rsidP="00E332D8">
            <w:pPr>
              <w:jc w:val="center"/>
              <w:rPr>
                <w:b/>
                <w:sz w:val="28"/>
                <w:szCs w:val="28"/>
              </w:rPr>
            </w:pPr>
            <w:r w:rsidRPr="00CA7130">
              <w:rPr>
                <w:b/>
                <w:sz w:val="28"/>
                <w:szCs w:val="28"/>
              </w:rPr>
              <w:t>Рік підготовки:</w:t>
            </w:r>
          </w:p>
        </w:tc>
      </w:tr>
      <w:tr w:rsidR="009F2E2E" w:rsidRPr="00CA7130" w:rsidTr="00E332D8">
        <w:trPr>
          <w:trHeight w:val="207"/>
        </w:trPr>
        <w:tc>
          <w:tcPr>
            <w:tcW w:w="2896" w:type="dxa"/>
            <w:vAlign w:val="center"/>
          </w:tcPr>
          <w:p w:rsidR="009F2E2E" w:rsidRPr="00CA7130" w:rsidRDefault="009F2E2E" w:rsidP="00E332D8">
            <w:pPr>
              <w:rPr>
                <w:sz w:val="28"/>
                <w:szCs w:val="28"/>
              </w:rPr>
            </w:pPr>
            <w:r w:rsidRPr="00CA7130">
              <w:rPr>
                <w:sz w:val="28"/>
                <w:szCs w:val="28"/>
              </w:rPr>
              <w:t xml:space="preserve">Змістових модулів – </w:t>
            </w:r>
            <w:r w:rsidR="002D7D0F">
              <w:rPr>
                <w:sz w:val="28"/>
                <w:szCs w:val="28"/>
              </w:rPr>
              <w:t>5</w:t>
            </w:r>
          </w:p>
        </w:tc>
        <w:tc>
          <w:tcPr>
            <w:tcW w:w="3341" w:type="dxa"/>
            <w:vMerge/>
            <w:vAlign w:val="center"/>
          </w:tcPr>
          <w:p w:rsidR="009F2E2E" w:rsidRPr="00CA7130" w:rsidRDefault="009F2E2E" w:rsidP="00E332D8">
            <w:pPr>
              <w:jc w:val="center"/>
              <w:rPr>
                <w:szCs w:val="28"/>
              </w:rPr>
            </w:pPr>
          </w:p>
        </w:tc>
        <w:tc>
          <w:tcPr>
            <w:tcW w:w="1620" w:type="dxa"/>
            <w:vAlign w:val="center"/>
          </w:tcPr>
          <w:p w:rsidR="009F2E2E" w:rsidRPr="00CA7130" w:rsidRDefault="009F2E2E" w:rsidP="00E332D8">
            <w:pPr>
              <w:jc w:val="center"/>
              <w:rPr>
                <w:sz w:val="28"/>
                <w:szCs w:val="28"/>
              </w:rPr>
            </w:pPr>
          </w:p>
        </w:tc>
        <w:tc>
          <w:tcPr>
            <w:tcW w:w="1800" w:type="dxa"/>
            <w:vAlign w:val="center"/>
          </w:tcPr>
          <w:p w:rsidR="009F2E2E" w:rsidRPr="00CA7130" w:rsidRDefault="002D7D0F" w:rsidP="00E332D8">
            <w:pPr>
              <w:jc w:val="center"/>
              <w:rPr>
                <w:sz w:val="28"/>
                <w:szCs w:val="28"/>
              </w:rPr>
            </w:pPr>
            <w:r>
              <w:rPr>
                <w:sz w:val="28"/>
                <w:szCs w:val="28"/>
              </w:rPr>
              <w:t>4</w:t>
            </w:r>
            <w:r w:rsidR="009F2E2E" w:rsidRPr="00CA7130">
              <w:rPr>
                <w:sz w:val="28"/>
                <w:szCs w:val="28"/>
              </w:rPr>
              <w:t>-й</w:t>
            </w:r>
          </w:p>
        </w:tc>
      </w:tr>
      <w:tr w:rsidR="009F2E2E" w:rsidRPr="00CA7130" w:rsidTr="00E332D8">
        <w:trPr>
          <w:trHeight w:val="246"/>
        </w:trPr>
        <w:tc>
          <w:tcPr>
            <w:tcW w:w="2896" w:type="dxa"/>
            <w:vAlign w:val="center"/>
          </w:tcPr>
          <w:p w:rsidR="009F2E2E" w:rsidRPr="00CA7130" w:rsidRDefault="009F2E2E" w:rsidP="00E332D8">
            <w:pPr>
              <w:rPr>
                <w:sz w:val="28"/>
                <w:szCs w:val="28"/>
              </w:rPr>
            </w:pPr>
            <w:r w:rsidRPr="00CA7130">
              <w:rPr>
                <w:sz w:val="28"/>
                <w:szCs w:val="28"/>
              </w:rPr>
              <w:t>Індивідуальне науково-дослідне завдання ___________</w:t>
            </w:r>
          </w:p>
          <w:p w:rsidR="009F2E2E" w:rsidRPr="00CA7130" w:rsidRDefault="009F2E2E" w:rsidP="00E332D8">
            <w:r w:rsidRPr="00CA7130">
              <w:rPr>
                <w:sz w:val="28"/>
                <w:szCs w:val="28"/>
              </w:rPr>
              <w:t xml:space="preserve">                     </w:t>
            </w:r>
            <w:r w:rsidRPr="00CA7130">
              <w:t>(назва)</w:t>
            </w:r>
          </w:p>
        </w:tc>
        <w:tc>
          <w:tcPr>
            <w:tcW w:w="3341" w:type="dxa"/>
            <w:vMerge w:val="restart"/>
            <w:vAlign w:val="center"/>
          </w:tcPr>
          <w:p w:rsidR="009F2E2E" w:rsidRPr="00CA7130" w:rsidRDefault="009F2E2E" w:rsidP="00E332D8">
            <w:pPr>
              <w:jc w:val="center"/>
              <w:rPr>
                <w:b/>
                <w:sz w:val="28"/>
                <w:szCs w:val="28"/>
              </w:rPr>
            </w:pPr>
            <w:r w:rsidRPr="00CA7130">
              <w:rPr>
                <w:b/>
                <w:sz w:val="28"/>
                <w:szCs w:val="28"/>
              </w:rPr>
              <w:t>Мова викладання, навчання та оцінювання:</w:t>
            </w:r>
          </w:p>
          <w:p w:rsidR="009F2E2E" w:rsidRPr="00CA7130" w:rsidRDefault="002D7D0F" w:rsidP="00E332D8">
            <w:pPr>
              <w:jc w:val="center"/>
              <w:rPr>
                <w:sz w:val="28"/>
                <w:szCs w:val="28"/>
              </w:rPr>
            </w:pPr>
            <w:r>
              <w:rPr>
                <w:sz w:val="28"/>
                <w:szCs w:val="28"/>
              </w:rPr>
              <w:t>українська</w:t>
            </w:r>
          </w:p>
          <w:p w:rsidR="009F2E2E" w:rsidRPr="00CA7130" w:rsidRDefault="009F2E2E" w:rsidP="00E332D8">
            <w:pPr>
              <w:jc w:val="center"/>
              <w:rPr>
                <w:b/>
                <w:sz w:val="28"/>
                <w:szCs w:val="28"/>
              </w:rPr>
            </w:pPr>
          </w:p>
        </w:tc>
        <w:tc>
          <w:tcPr>
            <w:tcW w:w="3420" w:type="dxa"/>
            <w:gridSpan w:val="2"/>
            <w:vAlign w:val="center"/>
          </w:tcPr>
          <w:p w:rsidR="009F2E2E" w:rsidRPr="00CA7130" w:rsidRDefault="009F2E2E" w:rsidP="00E332D8">
            <w:pPr>
              <w:jc w:val="center"/>
              <w:rPr>
                <w:b/>
                <w:sz w:val="28"/>
                <w:szCs w:val="28"/>
              </w:rPr>
            </w:pPr>
            <w:r w:rsidRPr="00CA7130">
              <w:rPr>
                <w:b/>
                <w:sz w:val="28"/>
                <w:szCs w:val="28"/>
              </w:rPr>
              <w:t>Семестр</w:t>
            </w:r>
          </w:p>
        </w:tc>
      </w:tr>
      <w:tr w:rsidR="009F2E2E" w:rsidRPr="00CA7130" w:rsidTr="00E332D8">
        <w:trPr>
          <w:trHeight w:val="323"/>
        </w:trPr>
        <w:tc>
          <w:tcPr>
            <w:tcW w:w="2896" w:type="dxa"/>
            <w:vMerge w:val="restart"/>
            <w:vAlign w:val="center"/>
          </w:tcPr>
          <w:p w:rsidR="009F2E2E" w:rsidRPr="00CA7130" w:rsidRDefault="009F2E2E" w:rsidP="00E332D8">
            <w:pPr>
              <w:rPr>
                <w:sz w:val="28"/>
                <w:szCs w:val="28"/>
              </w:rPr>
            </w:pPr>
            <w:r w:rsidRPr="00CA7130">
              <w:rPr>
                <w:sz w:val="28"/>
                <w:szCs w:val="28"/>
              </w:rPr>
              <w:t xml:space="preserve">Загальний обсяг годин – </w:t>
            </w:r>
            <w:r w:rsidR="002D7D0F">
              <w:rPr>
                <w:sz w:val="28"/>
                <w:szCs w:val="28"/>
              </w:rPr>
              <w:t>150</w:t>
            </w:r>
          </w:p>
        </w:tc>
        <w:tc>
          <w:tcPr>
            <w:tcW w:w="3341" w:type="dxa"/>
            <w:vMerge/>
            <w:vAlign w:val="center"/>
          </w:tcPr>
          <w:p w:rsidR="009F2E2E" w:rsidRPr="00CA7130" w:rsidRDefault="009F2E2E" w:rsidP="00E332D8">
            <w:pPr>
              <w:jc w:val="center"/>
              <w:rPr>
                <w:szCs w:val="28"/>
              </w:rPr>
            </w:pPr>
          </w:p>
        </w:tc>
        <w:tc>
          <w:tcPr>
            <w:tcW w:w="1620" w:type="dxa"/>
            <w:vAlign w:val="center"/>
          </w:tcPr>
          <w:p w:rsidR="009F2E2E" w:rsidRPr="00CA7130" w:rsidRDefault="009F2E2E" w:rsidP="00E332D8">
            <w:pPr>
              <w:jc w:val="center"/>
              <w:rPr>
                <w:sz w:val="28"/>
                <w:szCs w:val="28"/>
              </w:rPr>
            </w:pPr>
          </w:p>
        </w:tc>
        <w:tc>
          <w:tcPr>
            <w:tcW w:w="1800" w:type="dxa"/>
            <w:vAlign w:val="center"/>
          </w:tcPr>
          <w:p w:rsidR="009F2E2E" w:rsidRPr="00CA7130" w:rsidRDefault="002D7D0F" w:rsidP="00E332D8">
            <w:pPr>
              <w:jc w:val="center"/>
              <w:rPr>
                <w:sz w:val="28"/>
                <w:szCs w:val="28"/>
              </w:rPr>
            </w:pPr>
            <w:r>
              <w:rPr>
                <w:sz w:val="28"/>
                <w:szCs w:val="28"/>
              </w:rPr>
              <w:t>7</w:t>
            </w:r>
            <w:r w:rsidR="009F2E2E" w:rsidRPr="00CA7130">
              <w:rPr>
                <w:sz w:val="28"/>
                <w:szCs w:val="28"/>
              </w:rPr>
              <w:t>-й</w:t>
            </w:r>
          </w:p>
        </w:tc>
      </w:tr>
      <w:tr w:rsidR="009F2E2E" w:rsidRPr="00CA7130" w:rsidTr="00E332D8">
        <w:trPr>
          <w:trHeight w:val="322"/>
        </w:trPr>
        <w:tc>
          <w:tcPr>
            <w:tcW w:w="2896" w:type="dxa"/>
            <w:vMerge/>
            <w:vAlign w:val="center"/>
          </w:tcPr>
          <w:p w:rsidR="009F2E2E" w:rsidRPr="00CA7130" w:rsidRDefault="009F2E2E" w:rsidP="00E332D8">
            <w:pPr>
              <w:rPr>
                <w:sz w:val="28"/>
                <w:szCs w:val="28"/>
              </w:rPr>
            </w:pPr>
          </w:p>
        </w:tc>
        <w:tc>
          <w:tcPr>
            <w:tcW w:w="3341" w:type="dxa"/>
            <w:vMerge/>
            <w:vAlign w:val="center"/>
          </w:tcPr>
          <w:p w:rsidR="009F2E2E" w:rsidRPr="00CA7130" w:rsidRDefault="009F2E2E" w:rsidP="00E332D8">
            <w:pPr>
              <w:jc w:val="center"/>
              <w:rPr>
                <w:szCs w:val="28"/>
              </w:rPr>
            </w:pPr>
          </w:p>
        </w:tc>
        <w:tc>
          <w:tcPr>
            <w:tcW w:w="3420" w:type="dxa"/>
            <w:gridSpan w:val="2"/>
            <w:vAlign w:val="center"/>
          </w:tcPr>
          <w:p w:rsidR="009F2E2E" w:rsidRPr="00CA7130" w:rsidRDefault="009F2E2E" w:rsidP="00E332D8">
            <w:pPr>
              <w:jc w:val="center"/>
              <w:rPr>
                <w:b/>
                <w:sz w:val="28"/>
                <w:szCs w:val="28"/>
              </w:rPr>
            </w:pPr>
            <w:r w:rsidRPr="00CA7130">
              <w:rPr>
                <w:b/>
                <w:sz w:val="28"/>
                <w:szCs w:val="28"/>
              </w:rPr>
              <w:t>Лекції</w:t>
            </w:r>
          </w:p>
        </w:tc>
      </w:tr>
      <w:tr w:rsidR="009F2E2E" w:rsidRPr="00CA7130" w:rsidTr="00E332D8">
        <w:trPr>
          <w:trHeight w:val="320"/>
        </w:trPr>
        <w:tc>
          <w:tcPr>
            <w:tcW w:w="2896" w:type="dxa"/>
            <w:vMerge w:val="restart"/>
            <w:vAlign w:val="center"/>
          </w:tcPr>
          <w:p w:rsidR="009F2E2E" w:rsidRPr="00CA7130" w:rsidRDefault="009F2E2E" w:rsidP="00E332D8">
            <w:pPr>
              <w:rPr>
                <w:sz w:val="28"/>
                <w:szCs w:val="28"/>
              </w:rPr>
            </w:pPr>
            <w:r w:rsidRPr="00CA7130">
              <w:rPr>
                <w:sz w:val="28"/>
                <w:szCs w:val="28"/>
              </w:rPr>
              <w:t>Тижневих годин для денної форми навчання:</w:t>
            </w:r>
          </w:p>
          <w:p w:rsidR="009F2E2E" w:rsidRPr="00CA7130" w:rsidRDefault="009F2E2E" w:rsidP="00E332D8">
            <w:pPr>
              <w:rPr>
                <w:sz w:val="28"/>
                <w:szCs w:val="28"/>
              </w:rPr>
            </w:pPr>
            <w:r w:rsidRPr="00CA7130">
              <w:rPr>
                <w:sz w:val="28"/>
                <w:szCs w:val="28"/>
              </w:rPr>
              <w:t xml:space="preserve">аудиторних – </w:t>
            </w:r>
          </w:p>
          <w:p w:rsidR="009F2E2E" w:rsidRPr="00CA7130" w:rsidRDefault="009F2E2E" w:rsidP="00E332D8">
            <w:pPr>
              <w:rPr>
                <w:sz w:val="28"/>
                <w:szCs w:val="28"/>
              </w:rPr>
            </w:pPr>
            <w:r w:rsidRPr="00CA7130">
              <w:rPr>
                <w:sz w:val="28"/>
                <w:szCs w:val="28"/>
              </w:rPr>
              <w:t xml:space="preserve">самостійної роботи студента – </w:t>
            </w:r>
          </w:p>
        </w:tc>
        <w:tc>
          <w:tcPr>
            <w:tcW w:w="3341" w:type="dxa"/>
            <w:vMerge w:val="restart"/>
            <w:vAlign w:val="center"/>
          </w:tcPr>
          <w:p w:rsidR="009F2E2E" w:rsidRPr="00CA7130" w:rsidRDefault="009F2E2E" w:rsidP="00E332D8">
            <w:pPr>
              <w:jc w:val="center"/>
              <w:rPr>
                <w:b/>
                <w:sz w:val="28"/>
                <w:szCs w:val="28"/>
              </w:rPr>
            </w:pPr>
            <w:r w:rsidRPr="00CA7130">
              <w:rPr>
                <w:b/>
                <w:sz w:val="28"/>
                <w:szCs w:val="28"/>
              </w:rPr>
              <w:t>Освітній ступінь / освітньо-професійний рівень:</w:t>
            </w:r>
            <w:r w:rsidR="002D7D0F">
              <w:rPr>
                <w:b/>
                <w:sz w:val="28"/>
                <w:szCs w:val="28"/>
              </w:rPr>
              <w:t xml:space="preserve"> бакалавр</w:t>
            </w:r>
          </w:p>
          <w:p w:rsidR="009F2E2E" w:rsidRPr="00CA7130" w:rsidRDefault="009F2E2E" w:rsidP="00E332D8">
            <w:pPr>
              <w:jc w:val="center"/>
              <w:rPr>
                <w:sz w:val="28"/>
                <w:szCs w:val="28"/>
              </w:rPr>
            </w:pPr>
          </w:p>
        </w:tc>
        <w:tc>
          <w:tcPr>
            <w:tcW w:w="1620" w:type="dxa"/>
            <w:vAlign w:val="center"/>
          </w:tcPr>
          <w:p w:rsidR="009F2E2E" w:rsidRPr="00CA7130" w:rsidRDefault="009F2E2E" w:rsidP="002D7D0F">
            <w:pPr>
              <w:jc w:val="center"/>
              <w:rPr>
                <w:sz w:val="28"/>
                <w:szCs w:val="28"/>
              </w:rPr>
            </w:pPr>
          </w:p>
        </w:tc>
        <w:tc>
          <w:tcPr>
            <w:tcW w:w="1800" w:type="dxa"/>
            <w:vAlign w:val="center"/>
          </w:tcPr>
          <w:p w:rsidR="009F2E2E" w:rsidRPr="00CA7130" w:rsidRDefault="009F2E2E" w:rsidP="00E332D8">
            <w:pPr>
              <w:jc w:val="center"/>
              <w:rPr>
                <w:sz w:val="28"/>
                <w:szCs w:val="28"/>
              </w:rPr>
            </w:pPr>
            <w:r w:rsidRPr="00CA7130">
              <w:rPr>
                <w:sz w:val="28"/>
                <w:szCs w:val="28"/>
              </w:rPr>
              <w:t xml:space="preserve"> </w:t>
            </w:r>
            <w:r w:rsidR="002D7D0F">
              <w:rPr>
                <w:sz w:val="28"/>
                <w:szCs w:val="28"/>
              </w:rPr>
              <w:t xml:space="preserve">6 </w:t>
            </w:r>
            <w:r w:rsidRPr="00CA7130">
              <w:rPr>
                <w:sz w:val="28"/>
                <w:szCs w:val="28"/>
              </w:rPr>
              <w:t>год.</w:t>
            </w:r>
          </w:p>
        </w:tc>
      </w:tr>
      <w:tr w:rsidR="009F2E2E" w:rsidRPr="00CA7130" w:rsidTr="00E332D8">
        <w:trPr>
          <w:trHeight w:val="320"/>
        </w:trPr>
        <w:tc>
          <w:tcPr>
            <w:tcW w:w="2896" w:type="dxa"/>
            <w:vMerge/>
            <w:vAlign w:val="center"/>
          </w:tcPr>
          <w:p w:rsidR="009F2E2E" w:rsidRPr="00CA7130" w:rsidRDefault="009F2E2E" w:rsidP="00E332D8">
            <w:pPr>
              <w:rPr>
                <w:szCs w:val="28"/>
              </w:rPr>
            </w:pPr>
          </w:p>
        </w:tc>
        <w:tc>
          <w:tcPr>
            <w:tcW w:w="3341" w:type="dxa"/>
            <w:vMerge/>
            <w:vAlign w:val="center"/>
          </w:tcPr>
          <w:p w:rsidR="009F2E2E" w:rsidRPr="00CA7130" w:rsidRDefault="009F2E2E" w:rsidP="00E332D8">
            <w:pPr>
              <w:jc w:val="center"/>
              <w:rPr>
                <w:szCs w:val="28"/>
              </w:rPr>
            </w:pPr>
          </w:p>
        </w:tc>
        <w:tc>
          <w:tcPr>
            <w:tcW w:w="3420" w:type="dxa"/>
            <w:gridSpan w:val="2"/>
            <w:vAlign w:val="center"/>
          </w:tcPr>
          <w:p w:rsidR="009F2E2E" w:rsidRPr="00CA7130" w:rsidRDefault="009F2E2E" w:rsidP="00E332D8">
            <w:pPr>
              <w:jc w:val="center"/>
              <w:rPr>
                <w:b/>
                <w:sz w:val="28"/>
                <w:szCs w:val="28"/>
              </w:rPr>
            </w:pPr>
            <w:r w:rsidRPr="00CA7130">
              <w:rPr>
                <w:b/>
                <w:sz w:val="28"/>
                <w:szCs w:val="28"/>
              </w:rPr>
              <w:t>Практичні, семінарські</w:t>
            </w:r>
          </w:p>
        </w:tc>
      </w:tr>
      <w:tr w:rsidR="009F2E2E" w:rsidRPr="00CA7130" w:rsidTr="00E332D8">
        <w:trPr>
          <w:trHeight w:val="320"/>
        </w:trPr>
        <w:tc>
          <w:tcPr>
            <w:tcW w:w="2896" w:type="dxa"/>
            <w:vMerge/>
            <w:vAlign w:val="center"/>
          </w:tcPr>
          <w:p w:rsidR="009F2E2E" w:rsidRPr="00CA7130" w:rsidRDefault="009F2E2E" w:rsidP="00E332D8">
            <w:pPr>
              <w:rPr>
                <w:szCs w:val="28"/>
              </w:rPr>
            </w:pPr>
          </w:p>
        </w:tc>
        <w:tc>
          <w:tcPr>
            <w:tcW w:w="3341" w:type="dxa"/>
            <w:vMerge/>
            <w:vAlign w:val="center"/>
          </w:tcPr>
          <w:p w:rsidR="009F2E2E" w:rsidRPr="00CA7130" w:rsidRDefault="009F2E2E" w:rsidP="00E332D8">
            <w:pPr>
              <w:jc w:val="center"/>
              <w:rPr>
                <w:szCs w:val="28"/>
              </w:rPr>
            </w:pPr>
          </w:p>
        </w:tc>
        <w:tc>
          <w:tcPr>
            <w:tcW w:w="1620" w:type="dxa"/>
            <w:vAlign w:val="center"/>
          </w:tcPr>
          <w:p w:rsidR="009F2E2E" w:rsidRPr="00CA7130" w:rsidRDefault="009F2E2E" w:rsidP="00E332D8">
            <w:pPr>
              <w:jc w:val="center"/>
              <w:rPr>
                <w:i/>
                <w:sz w:val="28"/>
                <w:szCs w:val="28"/>
              </w:rPr>
            </w:pPr>
          </w:p>
        </w:tc>
        <w:tc>
          <w:tcPr>
            <w:tcW w:w="1800" w:type="dxa"/>
            <w:vAlign w:val="center"/>
          </w:tcPr>
          <w:p w:rsidR="009F2E2E" w:rsidRPr="00CA7130" w:rsidRDefault="002D7D0F" w:rsidP="00E332D8">
            <w:pPr>
              <w:jc w:val="center"/>
              <w:rPr>
                <w:sz w:val="28"/>
                <w:szCs w:val="28"/>
              </w:rPr>
            </w:pPr>
            <w:r>
              <w:rPr>
                <w:sz w:val="28"/>
                <w:szCs w:val="28"/>
              </w:rPr>
              <w:t xml:space="preserve">4 </w:t>
            </w:r>
            <w:r w:rsidR="009F2E2E" w:rsidRPr="00CA7130">
              <w:rPr>
                <w:sz w:val="28"/>
                <w:szCs w:val="28"/>
              </w:rPr>
              <w:t>год.</w:t>
            </w:r>
          </w:p>
        </w:tc>
      </w:tr>
      <w:tr w:rsidR="009F2E2E" w:rsidRPr="00CA7130" w:rsidTr="00E332D8">
        <w:trPr>
          <w:trHeight w:val="138"/>
        </w:trPr>
        <w:tc>
          <w:tcPr>
            <w:tcW w:w="2896" w:type="dxa"/>
            <w:vMerge/>
            <w:vAlign w:val="center"/>
          </w:tcPr>
          <w:p w:rsidR="009F2E2E" w:rsidRPr="00CA7130" w:rsidRDefault="009F2E2E" w:rsidP="00E332D8">
            <w:pPr>
              <w:jc w:val="center"/>
              <w:rPr>
                <w:szCs w:val="28"/>
              </w:rPr>
            </w:pPr>
          </w:p>
        </w:tc>
        <w:tc>
          <w:tcPr>
            <w:tcW w:w="3341" w:type="dxa"/>
            <w:vMerge/>
            <w:vAlign w:val="center"/>
          </w:tcPr>
          <w:p w:rsidR="009F2E2E" w:rsidRPr="00CA7130" w:rsidRDefault="009F2E2E" w:rsidP="00E332D8">
            <w:pPr>
              <w:jc w:val="center"/>
              <w:rPr>
                <w:szCs w:val="28"/>
              </w:rPr>
            </w:pPr>
          </w:p>
        </w:tc>
        <w:tc>
          <w:tcPr>
            <w:tcW w:w="3420" w:type="dxa"/>
            <w:gridSpan w:val="2"/>
            <w:vAlign w:val="center"/>
          </w:tcPr>
          <w:p w:rsidR="009F2E2E" w:rsidRPr="00CA7130" w:rsidRDefault="009F2E2E" w:rsidP="00E332D8">
            <w:pPr>
              <w:jc w:val="center"/>
              <w:rPr>
                <w:b/>
                <w:sz w:val="28"/>
                <w:szCs w:val="28"/>
              </w:rPr>
            </w:pPr>
            <w:r w:rsidRPr="00CA7130">
              <w:rPr>
                <w:b/>
                <w:sz w:val="28"/>
                <w:szCs w:val="28"/>
              </w:rPr>
              <w:t>Лабораторні</w:t>
            </w:r>
          </w:p>
        </w:tc>
      </w:tr>
      <w:tr w:rsidR="009F2E2E" w:rsidRPr="00CA7130" w:rsidTr="00E332D8">
        <w:trPr>
          <w:trHeight w:val="138"/>
        </w:trPr>
        <w:tc>
          <w:tcPr>
            <w:tcW w:w="2896" w:type="dxa"/>
            <w:vMerge/>
            <w:vAlign w:val="center"/>
          </w:tcPr>
          <w:p w:rsidR="009F2E2E" w:rsidRPr="00CA7130" w:rsidRDefault="009F2E2E" w:rsidP="00E332D8">
            <w:pPr>
              <w:jc w:val="center"/>
              <w:rPr>
                <w:szCs w:val="28"/>
              </w:rPr>
            </w:pPr>
          </w:p>
        </w:tc>
        <w:tc>
          <w:tcPr>
            <w:tcW w:w="3341" w:type="dxa"/>
            <w:vMerge/>
            <w:vAlign w:val="center"/>
          </w:tcPr>
          <w:p w:rsidR="009F2E2E" w:rsidRPr="00CA7130" w:rsidRDefault="009F2E2E" w:rsidP="00E332D8">
            <w:pPr>
              <w:jc w:val="center"/>
              <w:rPr>
                <w:szCs w:val="28"/>
              </w:rPr>
            </w:pPr>
          </w:p>
        </w:tc>
        <w:tc>
          <w:tcPr>
            <w:tcW w:w="1620" w:type="dxa"/>
            <w:vAlign w:val="center"/>
          </w:tcPr>
          <w:p w:rsidR="009F2E2E" w:rsidRPr="00CA7130" w:rsidRDefault="009F2E2E" w:rsidP="00E332D8">
            <w:pPr>
              <w:jc w:val="center"/>
              <w:rPr>
                <w:i/>
                <w:sz w:val="28"/>
                <w:szCs w:val="28"/>
              </w:rPr>
            </w:pPr>
          </w:p>
        </w:tc>
        <w:tc>
          <w:tcPr>
            <w:tcW w:w="1800" w:type="dxa"/>
            <w:vAlign w:val="center"/>
          </w:tcPr>
          <w:p w:rsidR="009F2E2E" w:rsidRPr="00CA7130" w:rsidRDefault="009F2E2E" w:rsidP="00E332D8">
            <w:pPr>
              <w:jc w:val="center"/>
              <w:rPr>
                <w:i/>
                <w:sz w:val="28"/>
                <w:szCs w:val="28"/>
              </w:rPr>
            </w:pPr>
          </w:p>
        </w:tc>
      </w:tr>
      <w:tr w:rsidR="009F2E2E" w:rsidRPr="00CA7130" w:rsidTr="00E332D8">
        <w:trPr>
          <w:trHeight w:val="138"/>
        </w:trPr>
        <w:tc>
          <w:tcPr>
            <w:tcW w:w="2896" w:type="dxa"/>
            <w:vMerge/>
            <w:vAlign w:val="center"/>
          </w:tcPr>
          <w:p w:rsidR="009F2E2E" w:rsidRPr="00CA7130" w:rsidRDefault="009F2E2E" w:rsidP="00E332D8">
            <w:pPr>
              <w:jc w:val="center"/>
              <w:rPr>
                <w:szCs w:val="28"/>
              </w:rPr>
            </w:pPr>
          </w:p>
        </w:tc>
        <w:tc>
          <w:tcPr>
            <w:tcW w:w="3341" w:type="dxa"/>
            <w:vMerge/>
            <w:vAlign w:val="center"/>
          </w:tcPr>
          <w:p w:rsidR="009F2E2E" w:rsidRPr="00CA7130" w:rsidRDefault="009F2E2E" w:rsidP="00E332D8">
            <w:pPr>
              <w:jc w:val="center"/>
              <w:rPr>
                <w:szCs w:val="28"/>
              </w:rPr>
            </w:pPr>
          </w:p>
        </w:tc>
        <w:tc>
          <w:tcPr>
            <w:tcW w:w="3420" w:type="dxa"/>
            <w:gridSpan w:val="2"/>
            <w:vAlign w:val="center"/>
          </w:tcPr>
          <w:p w:rsidR="009F2E2E" w:rsidRPr="00CA7130" w:rsidRDefault="009F2E2E" w:rsidP="00E332D8">
            <w:pPr>
              <w:jc w:val="center"/>
              <w:rPr>
                <w:b/>
                <w:sz w:val="28"/>
                <w:szCs w:val="28"/>
              </w:rPr>
            </w:pPr>
            <w:r w:rsidRPr="00CA7130">
              <w:rPr>
                <w:b/>
                <w:sz w:val="28"/>
                <w:szCs w:val="28"/>
              </w:rPr>
              <w:t>Самостійна робота</w:t>
            </w:r>
          </w:p>
        </w:tc>
      </w:tr>
      <w:tr w:rsidR="009F2E2E" w:rsidRPr="00CA7130" w:rsidTr="00E332D8">
        <w:trPr>
          <w:trHeight w:val="138"/>
        </w:trPr>
        <w:tc>
          <w:tcPr>
            <w:tcW w:w="2896" w:type="dxa"/>
            <w:vMerge/>
            <w:vAlign w:val="center"/>
          </w:tcPr>
          <w:p w:rsidR="009F2E2E" w:rsidRPr="00CA7130" w:rsidRDefault="009F2E2E" w:rsidP="00E332D8">
            <w:pPr>
              <w:jc w:val="center"/>
              <w:rPr>
                <w:szCs w:val="28"/>
              </w:rPr>
            </w:pPr>
          </w:p>
        </w:tc>
        <w:tc>
          <w:tcPr>
            <w:tcW w:w="3341" w:type="dxa"/>
            <w:vMerge/>
            <w:vAlign w:val="center"/>
          </w:tcPr>
          <w:p w:rsidR="009F2E2E" w:rsidRPr="00CA7130" w:rsidRDefault="009F2E2E" w:rsidP="00E332D8">
            <w:pPr>
              <w:jc w:val="center"/>
              <w:rPr>
                <w:szCs w:val="28"/>
              </w:rPr>
            </w:pPr>
          </w:p>
        </w:tc>
        <w:tc>
          <w:tcPr>
            <w:tcW w:w="1620" w:type="dxa"/>
            <w:vAlign w:val="center"/>
          </w:tcPr>
          <w:p w:rsidR="009F2E2E" w:rsidRPr="00CA7130" w:rsidRDefault="009F2E2E" w:rsidP="00E332D8">
            <w:pPr>
              <w:jc w:val="center"/>
              <w:rPr>
                <w:i/>
                <w:sz w:val="28"/>
                <w:szCs w:val="28"/>
              </w:rPr>
            </w:pPr>
          </w:p>
        </w:tc>
        <w:tc>
          <w:tcPr>
            <w:tcW w:w="1800" w:type="dxa"/>
            <w:vAlign w:val="center"/>
          </w:tcPr>
          <w:p w:rsidR="009F2E2E" w:rsidRPr="00CA7130" w:rsidRDefault="002D7D0F" w:rsidP="00E332D8">
            <w:pPr>
              <w:jc w:val="center"/>
              <w:rPr>
                <w:sz w:val="28"/>
                <w:szCs w:val="28"/>
              </w:rPr>
            </w:pPr>
            <w:r>
              <w:rPr>
                <w:sz w:val="28"/>
                <w:szCs w:val="28"/>
              </w:rPr>
              <w:t>140 год.</w:t>
            </w:r>
          </w:p>
        </w:tc>
      </w:tr>
      <w:tr w:rsidR="009F2E2E" w:rsidRPr="00CA7130" w:rsidTr="00E332D8">
        <w:trPr>
          <w:trHeight w:val="138"/>
        </w:trPr>
        <w:tc>
          <w:tcPr>
            <w:tcW w:w="2896" w:type="dxa"/>
            <w:vMerge/>
            <w:vAlign w:val="center"/>
          </w:tcPr>
          <w:p w:rsidR="009F2E2E" w:rsidRPr="00CA7130" w:rsidRDefault="009F2E2E" w:rsidP="00E332D8">
            <w:pPr>
              <w:jc w:val="center"/>
              <w:rPr>
                <w:szCs w:val="28"/>
              </w:rPr>
            </w:pPr>
          </w:p>
        </w:tc>
        <w:tc>
          <w:tcPr>
            <w:tcW w:w="3341" w:type="dxa"/>
            <w:vMerge/>
            <w:vAlign w:val="center"/>
          </w:tcPr>
          <w:p w:rsidR="009F2E2E" w:rsidRPr="00CA7130" w:rsidRDefault="009F2E2E" w:rsidP="00E332D8">
            <w:pPr>
              <w:jc w:val="center"/>
              <w:rPr>
                <w:szCs w:val="28"/>
              </w:rPr>
            </w:pPr>
          </w:p>
        </w:tc>
        <w:tc>
          <w:tcPr>
            <w:tcW w:w="3420" w:type="dxa"/>
            <w:gridSpan w:val="2"/>
            <w:vAlign w:val="center"/>
          </w:tcPr>
          <w:p w:rsidR="009F2E2E" w:rsidRPr="00CA7130" w:rsidRDefault="009F2E2E" w:rsidP="002D7D0F">
            <w:pPr>
              <w:jc w:val="center"/>
              <w:rPr>
                <w:sz w:val="28"/>
                <w:szCs w:val="28"/>
              </w:rPr>
            </w:pPr>
            <w:r w:rsidRPr="00CA7130">
              <w:rPr>
                <w:b/>
                <w:sz w:val="28"/>
                <w:szCs w:val="28"/>
              </w:rPr>
              <w:t xml:space="preserve">Індивідуальні завдання: </w:t>
            </w:r>
          </w:p>
        </w:tc>
      </w:tr>
      <w:tr w:rsidR="009F2E2E" w:rsidRPr="00CA7130" w:rsidTr="00E332D8">
        <w:trPr>
          <w:trHeight w:val="138"/>
        </w:trPr>
        <w:tc>
          <w:tcPr>
            <w:tcW w:w="2896" w:type="dxa"/>
            <w:vMerge/>
            <w:vAlign w:val="center"/>
          </w:tcPr>
          <w:p w:rsidR="009F2E2E" w:rsidRPr="00CA7130" w:rsidRDefault="009F2E2E" w:rsidP="00E332D8">
            <w:pPr>
              <w:jc w:val="center"/>
              <w:rPr>
                <w:szCs w:val="28"/>
              </w:rPr>
            </w:pPr>
          </w:p>
        </w:tc>
        <w:tc>
          <w:tcPr>
            <w:tcW w:w="3341" w:type="dxa"/>
            <w:vMerge/>
            <w:vAlign w:val="center"/>
          </w:tcPr>
          <w:p w:rsidR="009F2E2E" w:rsidRPr="00CA7130" w:rsidRDefault="009F2E2E" w:rsidP="00E332D8">
            <w:pPr>
              <w:jc w:val="center"/>
              <w:rPr>
                <w:szCs w:val="28"/>
              </w:rPr>
            </w:pPr>
          </w:p>
        </w:tc>
        <w:tc>
          <w:tcPr>
            <w:tcW w:w="3420" w:type="dxa"/>
            <w:gridSpan w:val="2"/>
            <w:vAlign w:val="center"/>
          </w:tcPr>
          <w:p w:rsidR="009F2E2E" w:rsidRPr="00CA7130" w:rsidRDefault="009F2E2E" w:rsidP="00E332D8">
            <w:pPr>
              <w:jc w:val="center"/>
              <w:rPr>
                <w:b/>
                <w:i/>
                <w:sz w:val="28"/>
                <w:szCs w:val="28"/>
              </w:rPr>
            </w:pPr>
            <w:r w:rsidRPr="00CA7130">
              <w:rPr>
                <w:b/>
                <w:sz w:val="28"/>
                <w:szCs w:val="28"/>
              </w:rPr>
              <w:t xml:space="preserve">Вид семестрового контролю: </w:t>
            </w:r>
            <w:r w:rsidR="002D7D0F">
              <w:rPr>
                <w:b/>
                <w:sz w:val="28"/>
                <w:szCs w:val="28"/>
              </w:rPr>
              <w:t>екзамен</w:t>
            </w:r>
          </w:p>
        </w:tc>
      </w:tr>
    </w:tbl>
    <w:p w:rsidR="009F2E2E" w:rsidRPr="00CA7130" w:rsidRDefault="009F2E2E" w:rsidP="009F2E2E"/>
    <w:p w:rsidR="009F2E2E" w:rsidRDefault="009F2E2E" w:rsidP="00A34F80">
      <w:pPr>
        <w:pStyle w:val="1"/>
        <w:spacing w:before="0"/>
        <w:jc w:val="center"/>
        <w:rPr>
          <w:rFonts w:ascii="Times New Roman" w:hAnsi="Times New Roman"/>
          <w:color w:val="auto"/>
        </w:rPr>
      </w:pPr>
      <w:r w:rsidRPr="00CA7130">
        <w:rPr>
          <w:rFonts w:ascii="Times New Roman" w:hAnsi="Times New Roman"/>
          <w:b w:val="0"/>
        </w:rPr>
        <w:br w:type="page"/>
      </w:r>
      <w:r w:rsidRPr="00CA7130">
        <w:rPr>
          <w:rFonts w:ascii="Times New Roman" w:hAnsi="Times New Roman"/>
          <w:color w:val="auto"/>
        </w:rPr>
        <w:lastRenderedPageBreak/>
        <w:t>ПЕРЕДРЕКВІЗИТИ:</w:t>
      </w:r>
    </w:p>
    <w:p w:rsidR="00A34F80" w:rsidRPr="00A34F80" w:rsidRDefault="00A34F80" w:rsidP="00D16C45">
      <w:pPr>
        <w:ind w:firstLine="567"/>
        <w:jc w:val="both"/>
        <w:rPr>
          <w:sz w:val="28"/>
          <w:szCs w:val="28"/>
        </w:rPr>
      </w:pPr>
      <w:r>
        <w:rPr>
          <w:sz w:val="28"/>
          <w:szCs w:val="28"/>
        </w:rPr>
        <w:t>П</w:t>
      </w:r>
      <w:r w:rsidRPr="00A34F80">
        <w:rPr>
          <w:sz w:val="28"/>
          <w:szCs w:val="28"/>
        </w:rPr>
        <w:t>ід час вивчення цієї дисципліни використовуються знання, отримані з</w:t>
      </w:r>
      <w:r>
        <w:rPr>
          <w:sz w:val="28"/>
          <w:szCs w:val="28"/>
        </w:rPr>
        <w:t xml:space="preserve"> таких дисциплін</w:t>
      </w:r>
      <w:r w:rsidRPr="00A34F80">
        <w:rPr>
          <w:sz w:val="28"/>
          <w:szCs w:val="28"/>
        </w:rPr>
        <w:t>: «Педаг</w:t>
      </w:r>
      <w:r>
        <w:rPr>
          <w:sz w:val="28"/>
          <w:szCs w:val="28"/>
        </w:rPr>
        <w:t xml:space="preserve">огіка», «Психологія», «Методика </w:t>
      </w:r>
      <w:r w:rsidRPr="00A34F80">
        <w:rPr>
          <w:sz w:val="28"/>
          <w:szCs w:val="28"/>
        </w:rPr>
        <w:t>викорис</w:t>
      </w:r>
      <w:r w:rsidR="00412B8F">
        <w:rPr>
          <w:sz w:val="28"/>
          <w:szCs w:val="28"/>
        </w:rPr>
        <w:t>тання комп’ютерних технологій»</w:t>
      </w:r>
      <w:r w:rsidRPr="00A34F80">
        <w:rPr>
          <w:sz w:val="28"/>
          <w:szCs w:val="28"/>
        </w:rPr>
        <w:t>, «Практичний курс англійської мови» тощо;</w:t>
      </w:r>
    </w:p>
    <w:p w:rsidR="00230BC2" w:rsidRDefault="00230BC2" w:rsidP="00D16C45">
      <w:pPr>
        <w:ind w:firstLine="567"/>
        <w:jc w:val="center"/>
        <w:rPr>
          <w:b/>
          <w:sz w:val="28"/>
          <w:szCs w:val="28"/>
        </w:rPr>
      </w:pPr>
      <w:r w:rsidRPr="00230BC2">
        <w:rPr>
          <w:b/>
          <w:sz w:val="28"/>
          <w:szCs w:val="28"/>
        </w:rPr>
        <w:t>ПОСТРЕКВІЗИТИ:</w:t>
      </w:r>
    </w:p>
    <w:p w:rsidR="00230BC2" w:rsidRDefault="00A34F80" w:rsidP="00D16C45">
      <w:pPr>
        <w:ind w:firstLine="567"/>
        <w:jc w:val="both"/>
        <w:rPr>
          <w:sz w:val="28"/>
          <w:szCs w:val="28"/>
        </w:rPr>
      </w:pPr>
      <w:r>
        <w:rPr>
          <w:sz w:val="28"/>
          <w:szCs w:val="28"/>
        </w:rPr>
        <w:t>О</w:t>
      </w:r>
      <w:r w:rsidRPr="00A34F80">
        <w:rPr>
          <w:sz w:val="28"/>
          <w:szCs w:val="28"/>
        </w:rPr>
        <w:t>сновні положення навчальної дисци</w:t>
      </w:r>
      <w:r>
        <w:rPr>
          <w:sz w:val="28"/>
          <w:szCs w:val="28"/>
        </w:rPr>
        <w:t xml:space="preserve">пліни мають застосовуватися при </w:t>
      </w:r>
      <w:r w:rsidRPr="00A34F80">
        <w:rPr>
          <w:sz w:val="28"/>
          <w:szCs w:val="28"/>
        </w:rPr>
        <w:t xml:space="preserve">вивченні </w:t>
      </w:r>
      <w:r>
        <w:rPr>
          <w:sz w:val="28"/>
          <w:szCs w:val="28"/>
        </w:rPr>
        <w:t>таких дисциплін</w:t>
      </w:r>
      <w:r w:rsidRPr="00A34F80">
        <w:rPr>
          <w:sz w:val="28"/>
          <w:szCs w:val="28"/>
        </w:rPr>
        <w:t>: «Комунікативні стратегії англійської</w:t>
      </w:r>
      <w:r>
        <w:rPr>
          <w:sz w:val="28"/>
          <w:szCs w:val="28"/>
        </w:rPr>
        <w:t xml:space="preserve"> </w:t>
      </w:r>
      <w:r w:rsidRPr="00A34F80">
        <w:rPr>
          <w:sz w:val="28"/>
          <w:szCs w:val="28"/>
        </w:rPr>
        <w:t>мови», «Педагогічний менеджмент», «Філософія освіти» тощо.</w:t>
      </w:r>
    </w:p>
    <w:p w:rsidR="00D16C45" w:rsidRPr="00A34F80" w:rsidRDefault="00D16C45" w:rsidP="00D16C45">
      <w:pPr>
        <w:ind w:firstLine="567"/>
        <w:jc w:val="both"/>
        <w:rPr>
          <w:sz w:val="28"/>
          <w:szCs w:val="28"/>
        </w:rPr>
      </w:pPr>
    </w:p>
    <w:p w:rsidR="00D16C45" w:rsidRPr="00D16C45" w:rsidRDefault="00D16C45" w:rsidP="00D16C45">
      <w:pPr>
        <w:ind w:firstLine="567"/>
        <w:jc w:val="both"/>
        <w:rPr>
          <w:sz w:val="28"/>
          <w:szCs w:val="28"/>
        </w:rPr>
      </w:pPr>
      <w:r w:rsidRPr="00D16C45">
        <w:rPr>
          <w:sz w:val="28"/>
          <w:szCs w:val="28"/>
        </w:rPr>
        <w:t>Сфера сучасної мовної освіти висуває нові вимоги до всіх її учасників і передусім до вчителя, який повинен володіти не лише сучасними освітніми технологіями навчання та різноманітними технологіями у навчанні, але й розуміти сутність закономірностей, які лежать в їх основі. Сучасний етап розвитку методичної науки пов’язаний з переходом до міжкультурної парадигми дослідження процесів навчання та вивчення мов і культур, що зумовлює необхідність переосмислення понятійно-категоріального апарату методики, сутності сучасних підходів, цілей і змісту, принципів, способів, прийомів і засобів навчання.</w:t>
      </w:r>
    </w:p>
    <w:p w:rsidR="00D16C45" w:rsidRPr="00D16C45" w:rsidRDefault="00D16C45" w:rsidP="00D16C45">
      <w:pPr>
        <w:ind w:firstLine="567"/>
        <w:jc w:val="both"/>
        <w:rPr>
          <w:sz w:val="28"/>
          <w:szCs w:val="28"/>
        </w:rPr>
      </w:pPr>
      <w:r w:rsidRPr="00D16C45">
        <w:rPr>
          <w:sz w:val="28"/>
          <w:szCs w:val="28"/>
        </w:rPr>
        <w:t>Певних змін зазнали і функціональні обов’язки викладача іноземної мови, який має стати ініціатором та організатором міжкультурної взаємодії здобувача з носієм мови, яка вивчається. Крім того, викладач повинен сформувати в здобувача готовність і здатність брати активну участь у цій взаємодії. Для успішної реалізації своїх функцій викладачу необхідно володіти методичною компетентністю.</w:t>
      </w:r>
    </w:p>
    <w:p w:rsidR="00230BC2" w:rsidRPr="00230BC2" w:rsidRDefault="00230BC2" w:rsidP="00230BC2">
      <w:pPr>
        <w:pStyle w:val="ab"/>
        <w:tabs>
          <w:tab w:val="left" w:leader="underscore" w:pos="567"/>
          <w:tab w:val="left" w:leader="underscore" w:pos="1652"/>
        </w:tabs>
        <w:spacing w:before="0" w:line="240" w:lineRule="auto"/>
        <w:ind w:right="57"/>
        <w:jc w:val="both"/>
        <w:rPr>
          <w:spacing w:val="0"/>
          <w:sz w:val="28"/>
          <w:szCs w:val="28"/>
        </w:rPr>
      </w:pPr>
      <w:r w:rsidRPr="00230BC2">
        <w:rPr>
          <w:b/>
          <w:spacing w:val="0"/>
          <w:sz w:val="28"/>
          <w:szCs w:val="28"/>
        </w:rPr>
        <w:t>МЕТА ДИСЦИПЛІНИ</w:t>
      </w:r>
      <w:r w:rsidRPr="00230BC2">
        <w:rPr>
          <w:spacing w:val="0"/>
          <w:sz w:val="28"/>
          <w:szCs w:val="28"/>
        </w:rPr>
        <w:t>: забезпечити формування методичної компетентності</w:t>
      </w:r>
      <w:r>
        <w:rPr>
          <w:spacing w:val="0"/>
          <w:sz w:val="28"/>
          <w:szCs w:val="28"/>
        </w:rPr>
        <w:t xml:space="preserve"> </w:t>
      </w:r>
      <w:r w:rsidRPr="00230BC2">
        <w:rPr>
          <w:spacing w:val="0"/>
          <w:sz w:val="28"/>
          <w:szCs w:val="28"/>
        </w:rPr>
        <w:t>студентів до реалізації професійних функцій викладача іноземної мови.</w:t>
      </w:r>
    </w:p>
    <w:p w:rsidR="00230BC2" w:rsidRPr="00230BC2" w:rsidRDefault="00230BC2" w:rsidP="00230BC2">
      <w:pPr>
        <w:pStyle w:val="ab"/>
        <w:tabs>
          <w:tab w:val="left" w:leader="underscore" w:pos="567"/>
          <w:tab w:val="left" w:leader="underscore" w:pos="1652"/>
        </w:tabs>
        <w:spacing w:before="0" w:line="240" w:lineRule="auto"/>
        <w:ind w:right="57"/>
        <w:jc w:val="both"/>
        <w:rPr>
          <w:spacing w:val="0"/>
          <w:sz w:val="28"/>
          <w:szCs w:val="28"/>
        </w:rPr>
      </w:pPr>
      <w:r w:rsidRPr="00230BC2">
        <w:rPr>
          <w:b/>
          <w:spacing w:val="0"/>
          <w:sz w:val="28"/>
          <w:szCs w:val="28"/>
        </w:rPr>
        <w:t>ЗАВДАННЯ</w:t>
      </w:r>
      <w:r w:rsidRPr="00230BC2">
        <w:rPr>
          <w:spacing w:val="0"/>
          <w:sz w:val="28"/>
          <w:szCs w:val="28"/>
        </w:rPr>
        <w:t>:</w:t>
      </w:r>
    </w:p>
    <w:p w:rsidR="00230BC2" w:rsidRPr="00230BC2" w:rsidRDefault="00230BC2" w:rsidP="00230BC2">
      <w:pPr>
        <w:pStyle w:val="ab"/>
        <w:numPr>
          <w:ilvl w:val="0"/>
          <w:numId w:val="11"/>
        </w:numPr>
        <w:tabs>
          <w:tab w:val="left" w:leader="underscore" w:pos="567"/>
          <w:tab w:val="left" w:pos="851"/>
          <w:tab w:val="left" w:leader="underscore" w:pos="1652"/>
        </w:tabs>
        <w:spacing w:before="0" w:line="240" w:lineRule="auto"/>
        <w:ind w:left="0" w:right="57" w:firstLine="567"/>
        <w:jc w:val="both"/>
        <w:rPr>
          <w:spacing w:val="0"/>
          <w:sz w:val="28"/>
          <w:szCs w:val="28"/>
        </w:rPr>
      </w:pPr>
      <w:r w:rsidRPr="00230BC2">
        <w:rPr>
          <w:spacing w:val="0"/>
          <w:sz w:val="28"/>
          <w:szCs w:val="28"/>
        </w:rPr>
        <w:t>сформувати уявлення про зміст і ст</w:t>
      </w:r>
      <w:r>
        <w:rPr>
          <w:spacing w:val="0"/>
          <w:sz w:val="28"/>
          <w:szCs w:val="28"/>
        </w:rPr>
        <w:t xml:space="preserve">руктуру педагогічної діяльності </w:t>
      </w:r>
      <w:r w:rsidRPr="00230BC2">
        <w:rPr>
          <w:spacing w:val="0"/>
          <w:sz w:val="28"/>
          <w:szCs w:val="28"/>
        </w:rPr>
        <w:t>викладача іноземної мови;</w:t>
      </w:r>
    </w:p>
    <w:p w:rsidR="00230BC2" w:rsidRPr="00230BC2" w:rsidRDefault="00230BC2" w:rsidP="00230BC2">
      <w:pPr>
        <w:pStyle w:val="ab"/>
        <w:numPr>
          <w:ilvl w:val="0"/>
          <w:numId w:val="11"/>
        </w:numPr>
        <w:tabs>
          <w:tab w:val="left" w:leader="underscore" w:pos="567"/>
          <w:tab w:val="left" w:pos="851"/>
          <w:tab w:val="left" w:leader="underscore" w:pos="1652"/>
        </w:tabs>
        <w:spacing w:before="0" w:line="240" w:lineRule="auto"/>
        <w:ind w:left="0" w:right="57" w:firstLine="567"/>
        <w:jc w:val="both"/>
        <w:rPr>
          <w:spacing w:val="0"/>
          <w:sz w:val="28"/>
          <w:szCs w:val="28"/>
        </w:rPr>
      </w:pPr>
      <w:r w:rsidRPr="00230BC2">
        <w:rPr>
          <w:spacing w:val="0"/>
          <w:sz w:val="28"/>
          <w:szCs w:val="28"/>
        </w:rPr>
        <w:t>ознайомити студентів з сучасними ме</w:t>
      </w:r>
      <w:r>
        <w:rPr>
          <w:spacing w:val="0"/>
          <w:sz w:val="28"/>
          <w:szCs w:val="28"/>
        </w:rPr>
        <w:t xml:space="preserve">тодичними напрямами і методами, </w:t>
      </w:r>
      <w:r w:rsidRPr="00230BC2">
        <w:rPr>
          <w:spacing w:val="0"/>
          <w:sz w:val="28"/>
          <w:szCs w:val="28"/>
        </w:rPr>
        <w:t>формами та засобами навчання іноземних</w:t>
      </w:r>
      <w:r>
        <w:rPr>
          <w:spacing w:val="0"/>
          <w:sz w:val="28"/>
          <w:szCs w:val="28"/>
        </w:rPr>
        <w:t xml:space="preserve"> мов, а </w:t>
      </w:r>
      <w:r w:rsidRPr="00230BC2">
        <w:rPr>
          <w:spacing w:val="0"/>
          <w:sz w:val="28"/>
          <w:szCs w:val="28"/>
        </w:rPr>
        <w:t xml:space="preserve">також сформувати у них уміння творчо </w:t>
      </w:r>
      <w:r>
        <w:rPr>
          <w:spacing w:val="0"/>
          <w:sz w:val="28"/>
          <w:szCs w:val="28"/>
        </w:rPr>
        <w:t>застосовувати свої знання на п</w:t>
      </w:r>
      <w:r w:rsidRPr="00230BC2">
        <w:rPr>
          <w:spacing w:val="0"/>
          <w:sz w:val="28"/>
          <w:szCs w:val="28"/>
        </w:rPr>
        <w:t>рактиці</w:t>
      </w:r>
      <w:r>
        <w:rPr>
          <w:spacing w:val="0"/>
          <w:sz w:val="28"/>
          <w:szCs w:val="28"/>
        </w:rPr>
        <w:t xml:space="preserve"> з урахуванням конкретних умов;</w:t>
      </w:r>
    </w:p>
    <w:p w:rsidR="00230BC2" w:rsidRPr="00230BC2" w:rsidRDefault="00230BC2" w:rsidP="00230BC2">
      <w:pPr>
        <w:pStyle w:val="ab"/>
        <w:numPr>
          <w:ilvl w:val="0"/>
          <w:numId w:val="11"/>
        </w:numPr>
        <w:tabs>
          <w:tab w:val="left" w:leader="underscore" w:pos="567"/>
          <w:tab w:val="left" w:pos="851"/>
          <w:tab w:val="left" w:leader="underscore" w:pos="1652"/>
        </w:tabs>
        <w:spacing w:before="0" w:line="240" w:lineRule="auto"/>
        <w:ind w:left="0" w:right="57" w:firstLine="567"/>
        <w:jc w:val="both"/>
        <w:rPr>
          <w:spacing w:val="0"/>
          <w:sz w:val="28"/>
          <w:szCs w:val="28"/>
        </w:rPr>
      </w:pPr>
      <w:r w:rsidRPr="00230BC2">
        <w:rPr>
          <w:spacing w:val="0"/>
          <w:sz w:val="28"/>
          <w:szCs w:val="28"/>
        </w:rPr>
        <w:t>розвивати у студентів творче методи</w:t>
      </w:r>
      <w:r>
        <w:rPr>
          <w:spacing w:val="0"/>
          <w:sz w:val="28"/>
          <w:szCs w:val="28"/>
        </w:rPr>
        <w:t xml:space="preserve">чне мислення, яке допоможе їм у </w:t>
      </w:r>
      <w:r w:rsidRPr="00230BC2">
        <w:rPr>
          <w:spacing w:val="0"/>
          <w:sz w:val="28"/>
          <w:szCs w:val="28"/>
        </w:rPr>
        <w:t>вирішенні різноманітних методичних задач, що виникають у навчально</w:t>
      </w:r>
      <w:r>
        <w:rPr>
          <w:spacing w:val="0"/>
          <w:sz w:val="28"/>
          <w:szCs w:val="28"/>
        </w:rPr>
        <w:t>-</w:t>
      </w:r>
      <w:r w:rsidRPr="00230BC2">
        <w:rPr>
          <w:spacing w:val="0"/>
          <w:sz w:val="28"/>
          <w:szCs w:val="28"/>
        </w:rPr>
        <w:t xml:space="preserve">виховному процесі </w:t>
      </w:r>
      <w:r>
        <w:rPr>
          <w:spacing w:val="0"/>
          <w:sz w:val="28"/>
          <w:szCs w:val="28"/>
        </w:rPr>
        <w:t>закладів освіти.</w:t>
      </w:r>
    </w:p>
    <w:p w:rsidR="00230BC2" w:rsidRDefault="00230BC2" w:rsidP="007E5CE7">
      <w:pPr>
        <w:pStyle w:val="ab"/>
        <w:shd w:val="clear" w:color="auto" w:fill="auto"/>
        <w:tabs>
          <w:tab w:val="left" w:leader="underscore" w:pos="567"/>
          <w:tab w:val="left" w:leader="underscore" w:pos="1652"/>
        </w:tabs>
        <w:spacing w:before="0" w:line="240" w:lineRule="auto"/>
        <w:ind w:right="-2"/>
        <w:jc w:val="both"/>
        <w:rPr>
          <w:b/>
          <w:spacing w:val="0"/>
          <w:sz w:val="28"/>
          <w:szCs w:val="28"/>
        </w:rPr>
      </w:pPr>
    </w:p>
    <w:p w:rsidR="009F2E2E" w:rsidRDefault="009F2E2E" w:rsidP="009F2E2E">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A34F80" w:rsidRPr="00A34F80" w:rsidRDefault="007B4097" w:rsidP="00963958">
      <w:pPr>
        <w:jc w:val="both"/>
        <w:rPr>
          <w:sz w:val="28"/>
          <w:szCs w:val="28"/>
        </w:rPr>
      </w:pPr>
      <w:r w:rsidRPr="007B4097">
        <w:rPr>
          <w:b/>
          <w:sz w:val="28"/>
          <w:szCs w:val="28"/>
        </w:rPr>
        <w:t>ЗК 1</w:t>
      </w:r>
      <w:r>
        <w:rPr>
          <w:sz w:val="28"/>
          <w:szCs w:val="28"/>
        </w:rPr>
        <w:t xml:space="preserve"> </w:t>
      </w:r>
      <w:r w:rsidR="00A34F80" w:rsidRPr="00A34F80">
        <w:rPr>
          <w:sz w:val="28"/>
          <w:szCs w:val="28"/>
        </w:rPr>
        <w:t>Здатність організовувати і здійснювати освітню діяльність на основі</w:t>
      </w:r>
      <w:r w:rsidR="00963958">
        <w:rPr>
          <w:sz w:val="28"/>
          <w:szCs w:val="28"/>
        </w:rPr>
        <w:t xml:space="preserve"> </w:t>
      </w:r>
      <w:r w:rsidR="00A34F80" w:rsidRPr="00A34F80">
        <w:rPr>
          <w:sz w:val="28"/>
          <w:szCs w:val="28"/>
        </w:rPr>
        <w:t>цілісного і системного наукового світогляду з використанням знань в області</w:t>
      </w:r>
    </w:p>
    <w:p w:rsidR="00A34F80" w:rsidRPr="00A34F80" w:rsidRDefault="00A34F80" w:rsidP="00963958">
      <w:pPr>
        <w:jc w:val="both"/>
        <w:rPr>
          <w:sz w:val="28"/>
          <w:szCs w:val="28"/>
        </w:rPr>
      </w:pPr>
      <w:r w:rsidRPr="00A34F80">
        <w:rPr>
          <w:sz w:val="28"/>
          <w:szCs w:val="28"/>
        </w:rPr>
        <w:t>філософії освіти, здатність аналізувати, оцінювати та застосовувати сучасні</w:t>
      </w:r>
    </w:p>
    <w:p w:rsidR="00A34F80" w:rsidRPr="00A34F80" w:rsidRDefault="00A34F80" w:rsidP="00963958">
      <w:pPr>
        <w:jc w:val="both"/>
        <w:rPr>
          <w:sz w:val="28"/>
          <w:szCs w:val="28"/>
        </w:rPr>
      </w:pPr>
      <w:r w:rsidRPr="00A34F80">
        <w:rPr>
          <w:sz w:val="28"/>
          <w:szCs w:val="28"/>
        </w:rPr>
        <w:t>наукові досягнення в галузі методики навчання англійської мови і зарубіжної</w:t>
      </w:r>
    </w:p>
    <w:p w:rsidR="007B4097" w:rsidRDefault="007B4097" w:rsidP="00963958">
      <w:pPr>
        <w:jc w:val="both"/>
        <w:rPr>
          <w:sz w:val="28"/>
          <w:szCs w:val="28"/>
        </w:rPr>
      </w:pPr>
      <w:r>
        <w:rPr>
          <w:sz w:val="28"/>
          <w:szCs w:val="28"/>
        </w:rPr>
        <w:lastRenderedPageBreak/>
        <w:t xml:space="preserve">літератури. </w:t>
      </w:r>
    </w:p>
    <w:p w:rsidR="00A34F80" w:rsidRPr="00A34F80" w:rsidRDefault="007B4097" w:rsidP="00963958">
      <w:pPr>
        <w:jc w:val="both"/>
        <w:rPr>
          <w:sz w:val="28"/>
          <w:szCs w:val="28"/>
        </w:rPr>
      </w:pPr>
      <w:r w:rsidRPr="007B4097">
        <w:rPr>
          <w:b/>
          <w:sz w:val="28"/>
          <w:szCs w:val="28"/>
        </w:rPr>
        <w:t>ЗК 2</w:t>
      </w:r>
      <w:r>
        <w:rPr>
          <w:sz w:val="28"/>
          <w:szCs w:val="28"/>
        </w:rPr>
        <w:t xml:space="preserve"> </w:t>
      </w:r>
      <w:r w:rsidR="00A34F80" w:rsidRPr="00A34F80">
        <w:rPr>
          <w:sz w:val="28"/>
          <w:szCs w:val="28"/>
        </w:rPr>
        <w:t>Здатність планувати і вирішувати зав</w:t>
      </w:r>
      <w:r>
        <w:rPr>
          <w:sz w:val="28"/>
          <w:szCs w:val="28"/>
        </w:rPr>
        <w:t>дання власного особистісного та</w:t>
      </w:r>
      <w:r w:rsidR="00963958">
        <w:rPr>
          <w:sz w:val="28"/>
          <w:szCs w:val="28"/>
        </w:rPr>
        <w:t xml:space="preserve"> </w:t>
      </w:r>
      <w:r w:rsidR="00A34F80" w:rsidRPr="00A34F80">
        <w:rPr>
          <w:sz w:val="28"/>
          <w:szCs w:val="28"/>
        </w:rPr>
        <w:t>професійного розвитку.</w:t>
      </w:r>
    </w:p>
    <w:p w:rsidR="00A34F80" w:rsidRPr="00A34F80" w:rsidRDefault="00963958" w:rsidP="00963958">
      <w:pPr>
        <w:jc w:val="both"/>
        <w:rPr>
          <w:sz w:val="28"/>
          <w:szCs w:val="28"/>
        </w:rPr>
      </w:pPr>
      <w:r w:rsidRPr="00963958">
        <w:rPr>
          <w:b/>
          <w:sz w:val="28"/>
          <w:szCs w:val="28"/>
        </w:rPr>
        <w:t>ЗК 3</w:t>
      </w:r>
      <w:r>
        <w:rPr>
          <w:sz w:val="28"/>
          <w:szCs w:val="28"/>
        </w:rPr>
        <w:t xml:space="preserve"> </w:t>
      </w:r>
      <w:r w:rsidR="00A34F80" w:rsidRPr="00A34F80">
        <w:rPr>
          <w:sz w:val="28"/>
          <w:szCs w:val="28"/>
        </w:rPr>
        <w:t>Здатність реалізувати ефективні психолого-педа</w:t>
      </w:r>
      <w:r>
        <w:rPr>
          <w:sz w:val="28"/>
          <w:szCs w:val="28"/>
        </w:rPr>
        <w:t xml:space="preserve">гогічні стратегії існування </w:t>
      </w:r>
      <w:r w:rsidR="00A34F80" w:rsidRPr="00A34F80">
        <w:rPr>
          <w:sz w:val="28"/>
          <w:szCs w:val="28"/>
        </w:rPr>
        <w:t>людини у суспільстві в умовах сучасного г</w:t>
      </w:r>
      <w:r>
        <w:rPr>
          <w:sz w:val="28"/>
          <w:szCs w:val="28"/>
        </w:rPr>
        <w:t xml:space="preserve">лобалізованого соціокультурного </w:t>
      </w:r>
      <w:r w:rsidR="00A34F80" w:rsidRPr="00A34F80">
        <w:rPr>
          <w:sz w:val="28"/>
          <w:szCs w:val="28"/>
        </w:rPr>
        <w:t>середовища.</w:t>
      </w:r>
    </w:p>
    <w:p w:rsidR="00A34F80" w:rsidRPr="00A34F80" w:rsidRDefault="00963958" w:rsidP="00963958">
      <w:pPr>
        <w:jc w:val="both"/>
        <w:rPr>
          <w:sz w:val="28"/>
          <w:szCs w:val="28"/>
        </w:rPr>
      </w:pPr>
      <w:r w:rsidRPr="00963958">
        <w:rPr>
          <w:b/>
          <w:sz w:val="28"/>
          <w:szCs w:val="28"/>
        </w:rPr>
        <w:t>ЗК 4</w:t>
      </w:r>
      <w:r>
        <w:rPr>
          <w:sz w:val="28"/>
          <w:szCs w:val="28"/>
        </w:rPr>
        <w:t xml:space="preserve"> </w:t>
      </w:r>
      <w:r w:rsidR="00A34F80" w:rsidRPr="00A34F80">
        <w:rPr>
          <w:sz w:val="28"/>
          <w:szCs w:val="28"/>
        </w:rPr>
        <w:t>Здатність усвідомлювати моделі світ</w:t>
      </w:r>
      <w:r>
        <w:rPr>
          <w:sz w:val="28"/>
          <w:szCs w:val="28"/>
        </w:rPr>
        <w:t xml:space="preserve">у, природу, причинно-наслідкові </w:t>
      </w:r>
      <w:r w:rsidR="00A34F80" w:rsidRPr="00A34F80">
        <w:rPr>
          <w:sz w:val="28"/>
          <w:szCs w:val="28"/>
        </w:rPr>
        <w:t>закономірності розвитку суспільства і з</w:t>
      </w:r>
      <w:r>
        <w:rPr>
          <w:sz w:val="28"/>
          <w:szCs w:val="28"/>
        </w:rPr>
        <w:t xml:space="preserve">в’язки різних культур; набувати </w:t>
      </w:r>
      <w:r w:rsidR="00A34F80" w:rsidRPr="00A34F80">
        <w:rPr>
          <w:sz w:val="28"/>
          <w:szCs w:val="28"/>
        </w:rPr>
        <w:t>культурного досвіду для осягнення загальн</w:t>
      </w:r>
      <w:r>
        <w:rPr>
          <w:sz w:val="28"/>
          <w:szCs w:val="28"/>
        </w:rPr>
        <w:t xml:space="preserve">олюдських цінностей; засвоювати і </w:t>
      </w:r>
      <w:r w:rsidR="00A34F80" w:rsidRPr="00A34F80">
        <w:rPr>
          <w:sz w:val="28"/>
          <w:szCs w:val="28"/>
        </w:rPr>
        <w:t xml:space="preserve">реалізовувати наукові та культурні досягнення </w:t>
      </w:r>
      <w:r>
        <w:rPr>
          <w:sz w:val="28"/>
          <w:szCs w:val="28"/>
        </w:rPr>
        <w:t xml:space="preserve">світової цивілізації з поважним </w:t>
      </w:r>
      <w:r w:rsidR="00A34F80" w:rsidRPr="00A34F80">
        <w:rPr>
          <w:sz w:val="28"/>
          <w:szCs w:val="28"/>
        </w:rPr>
        <w:t>ставленням до різних культур, ре</w:t>
      </w:r>
      <w:r>
        <w:rPr>
          <w:sz w:val="28"/>
          <w:szCs w:val="28"/>
        </w:rPr>
        <w:t xml:space="preserve">лігій, прав народів і людини та ідеї збереження </w:t>
      </w:r>
      <w:r w:rsidR="00A34F80" w:rsidRPr="00A34F80">
        <w:rPr>
          <w:sz w:val="28"/>
          <w:szCs w:val="28"/>
        </w:rPr>
        <w:t>миру та толерантного існування.</w:t>
      </w:r>
    </w:p>
    <w:p w:rsidR="00A34F80" w:rsidRPr="00A34F80" w:rsidRDefault="00963958" w:rsidP="00963958">
      <w:pPr>
        <w:jc w:val="both"/>
        <w:rPr>
          <w:sz w:val="28"/>
          <w:szCs w:val="28"/>
        </w:rPr>
      </w:pPr>
      <w:r w:rsidRPr="00963958">
        <w:rPr>
          <w:b/>
          <w:sz w:val="28"/>
          <w:szCs w:val="28"/>
        </w:rPr>
        <w:t>ЗК 5</w:t>
      </w:r>
      <w:r>
        <w:rPr>
          <w:sz w:val="28"/>
          <w:szCs w:val="28"/>
        </w:rPr>
        <w:t xml:space="preserve"> </w:t>
      </w:r>
      <w:r w:rsidR="00A34F80" w:rsidRPr="00A34F80">
        <w:rPr>
          <w:sz w:val="28"/>
          <w:szCs w:val="28"/>
        </w:rPr>
        <w:t>Здатність здійснювати пошук, оброблення, систематизацію,</w:t>
      </w:r>
      <w:r>
        <w:rPr>
          <w:sz w:val="28"/>
          <w:szCs w:val="28"/>
        </w:rPr>
        <w:t xml:space="preserve"> </w:t>
      </w:r>
      <w:proofErr w:type="spellStart"/>
      <w:r w:rsidR="00A34F80" w:rsidRPr="00A34F80">
        <w:rPr>
          <w:sz w:val="28"/>
          <w:szCs w:val="28"/>
        </w:rPr>
        <w:t>контекстуалізацію</w:t>
      </w:r>
      <w:proofErr w:type="spellEnd"/>
      <w:r w:rsidR="00A34F80" w:rsidRPr="00A34F80">
        <w:rPr>
          <w:sz w:val="28"/>
          <w:szCs w:val="28"/>
        </w:rPr>
        <w:t xml:space="preserve"> та інтерпретацію загальнонауко</w:t>
      </w:r>
      <w:r>
        <w:rPr>
          <w:sz w:val="28"/>
          <w:szCs w:val="28"/>
        </w:rPr>
        <w:t xml:space="preserve">вої інформації з різних джерел, </w:t>
      </w:r>
      <w:r w:rsidR="00A34F80" w:rsidRPr="00A34F80">
        <w:rPr>
          <w:sz w:val="28"/>
          <w:szCs w:val="28"/>
        </w:rPr>
        <w:t>а також генерувати нові ідеї для вирішенн</w:t>
      </w:r>
      <w:r>
        <w:rPr>
          <w:sz w:val="28"/>
          <w:szCs w:val="28"/>
        </w:rPr>
        <w:t xml:space="preserve">я практичних завдань, зокрема у </w:t>
      </w:r>
      <w:r w:rsidR="00A34F80" w:rsidRPr="00A34F80">
        <w:rPr>
          <w:sz w:val="28"/>
          <w:szCs w:val="28"/>
        </w:rPr>
        <w:t>міждисциплінарних галузях.</w:t>
      </w:r>
    </w:p>
    <w:p w:rsidR="00A34F80" w:rsidRPr="00A34F80" w:rsidRDefault="00963958" w:rsidP="00963958">
      <w:pPr>
        <w:jc w:val="both"/>
        <w:rPr>
          <w:sz w:val="28"/>
          <w:szCs w:val="28"/>
        </w:rPr>
      </w:pPr>
      <w:r w:rsidRPr="00963958">
        <w:rPr>
          <w:b/>
          <w:sz w:val="28"/>
          <w:szCs w:val="28"/>
        </w:rPr>
        <w:t>ЗК 6</w:t>
      </w:r>
      <w:r>
        <w:rPr>
          <w:sz w:val="28"/>
          <w:szCs w:val="28"/>
        </w:rPr>
        <w:t xml:space="preserve"> </w:t>
      </w:r>
      <w:r w:rsidR="00A34F80" w:rsidRPr="00A34F80">
        <w:rPr>
          <w:sz w:val="28"/>
          <w:szCs w:val="28"/>
        </w:rPr>
        <w:t>Здатність орієнтуватися в інформаційних та</w:t>
      </w:r>
      <w:r>
        <w:rPr>
          <w:sz w:val="28"/>
          <w:szCs w:val="28"/>
        </w:rPr>
        <w:t xml:space="preserve"> Internet джерелах, працювати з </w:t>
      </w:r>
      <w:r w:rsidR="00A34F80" w:rsidRPr="00A34F80">
        <w:rPr>
          <w:sz w:val="28"/>
          <w:szCs w:val="28"/>
        </w:rPr>
        <w:t>бібліотечними фондами, критично ста</w:t>
      </w:r>
      <w:r>
        <w:rPr>
          <w:sz w:val="28"/>
          <w:szCs w:val="28"/>
        </w:rPr>
        <w:t xml:space="preserve">витись до отриманої інформації, </w:t>
      </w:r>
      <w:r w:rsidR="00A34F80" w:rsidRPr="00A34F80">
        <w:rPr>
          <w:sz w:val="28"/>
          <w:szCs w:val="28"/>
        </w:rPr>
        <w:t>усвідомлювати цінності суб’єктивної поз</w:t>
      </w:r>
      <w:r>
        <w:rPr>
          <w:sz w:val="28"/>
          <w:szCs w:val="28"/>
        </w:rPr>
        <w:t xml:space="preserve">иції в інформаційному просторі, </w:t>
      </w:r>
      <w:r w:rsidR="00A34F80" w:rsidRPr="00A34F80">
        <w:rPr>
          <w:sz w:val="28"/>
          <w:szCs w:val="28"/>
        </w:rPr>
        <w:t>володіння комп’ютерною та інформаційною культурою.</w:t>
      </w:r>
    </w:p>
    <w:p w:rsidR="00A34F80" w:rsidRPr="00A34F80" w:rsidRDefault="00963958" w:rsidP="00963958">
      <w:pPr>
        <w:jc w:val="both"/>
        <w:rPr>
          <w:sz w:val="28"/>
          <w:szCs w:val="28"/>
        </w:rPr>
      </w:pPr>
      <w:r w:rsidRPr="00963958">
        <w:rPr>
          <w:b/>
          <w:sz w:val="28"/>
          <w:szCs w:val="28"/>
        </w:rPr>
        <w:t>ЗК 7</w:t>
      </w:r>
      <w:r>
        <w:rPr>
          <w:sz w:val="28"/>
          <w:szCs w:val="28"/>
        </w:rPr>
        <w:t xml:space="preserve"> </w:t>
      </w:r>
      <w:r w:rsidR="00A34F80" w:rsidRPr="00A34F80">
        <w:rPr>
          <w:sz w:val="28"/>
          <w:szCs w:val="28"/>
        </w:rPr>
        <w:t>Здатність працювати у професійній г</w:t>
      </w:r>
      <w:r>
        <w:rPr>
          <w:sz w:val="28"/>
          <w:szCs w:val="28"/>
        </w:rPr>
        <w:t xml:space="preserve">рупі, дотримуючись етичних норм </w:t>
      </w:r>
      <w:r w:rsidR="00A34F80" w:rsidRPr="00A34F80">
        <w:rPr>
          <w:sz w:val="28"/>
          <w:szCs w:val="28"/>
        </w:rPr>
        <w:t>професійної діяльност</w:t>
      </w:r>
      <w:r w:rsidR="00A34F80">
        <w:rPr>
          <w:sz w:val="28"/>
          <w:szCs w:val="28"/>
        </w:rPr>
        <w:t>і та академічної доброчесності.</w:t>
      </w:r>
    </w:p>
    <w:p w:rsidR="00A34F80" w:rsidRPr="00A34F80" w:rsidRDefault="00963958" w:rsidP="00963958">
      <w:pPr>
        <w:jc w:val="both"/>
        <w:rPr>
          <w:sz w:val="28"/>
          <w:szCs w:val="28"/>
        </w:rPr>
      </w:pPr>
      <w:r w:rsidRPr="00963958">
        <w:rPr>
          <w:b/>
          <w:sz w:val="28"/>
          <w:szCs w:val="28"/>
        </w:rPr>
        <w:t>ЗК 8</w:t>
      </w:r>
      <w:r>
        <w:rPr>
          <w:sz w:val="28"/>
          <w:szCs w:val="28"/>
        </w:rPr>
        <w:t xml:space="preserve"> </w:t>
      </w:r>
      <w:r w:rsidR="00A34F80" w:rsidRPr="00A34F80">
        <w:rPr>
          <w:sz w:val="28"/>
          <w:szCs w:val="28"/>
        </w:rPr>
        <w:t xml:space="preserve">Здатність до адаптації та ефективних дій </w:t>
      </w:r>
      <w:r>
        <w:rPr>
          <w:sz w:val="28"/>
          <w:szCs w:val="28"/>
        </w:rPr>
        <w:t xml:space="preserve">у новій ситуації, до реалізації </w:t>
      </w:r>
      <w:r w:rsidR="00A34F80" w:rsidRPr="00A34F80">
        <w:rPr>
          <w:sz w:val="28"/>
          <w:szCs w:val="28"/>
        </w:rPr>
        <w:t xml:space="preserve">ефективних стратегій існування людини в суспільстві в </w:t>
      </w:r>
      <w:r>
        <w:rPr>
          <w:sz w:val="28"/>
          <w:szCs w:val="28"/>
        </w:rPr>
        <w:t xml:space="preserve">умовах сучасного </w:t>
      </w:r>
      <w:r w:rsidR="00A34F80" w:rsidRPr="00A34F80">
        <w:rPr>
          <w:sz w:val="28"/>
          <w:szCs w:val="28"/>
        </w:rPr>
        <w:t>глобалізованого соціокультурного середовища.</w:t>
      </w:r>
    </w:p>
    <w:p w:rsidR="00A34F80" w:rsidRPr="00A34F80" w:rsidRDefault="00963958" w:rsidP="00963958">
      <w:pPr>
        <w:jc w:val="both"/>
        <w:rPr>
          <w:sz w:val="28"/>
          <w:szCs w:val="28"/>
        </w:rPr>
      </w:pPr>
      <w:r w:rsidRPr="00963958">
        <w:rPr>
          <w:b/>
          <w:sz w:val="28"/>
          <w:szCs w:val="28"/>
        </w:rPr>
        <w:t>ЗК 9</w:t>
      </w:r>
      <w:r>
        <w:rPr>
          <w:sz w:val="28"/>
          <w:szCs w:val="28"/>
        </w:rPr>
        <w:t xml:space="preserve"> </w:t>
      </w:r>
      <w:r w:rsidR="00A34F80" w:rsidRPr="00A34F80">
        <w:rPr>
          <w:sz w:val="28"/>
          <w:szCs w:val="28"/>
        </w:rPr>
        <w:t xml:space="preserve">Здатність до використання </w:t>
      </w:r>
      <w:proofErr w:type="spellStart"/>
      <w:r w:rsidR="00A34F80" w:rsidRPr="00A34F80">
        <w:rPr>
          <w:sz w:val="28"/>
          <w:szCs w:val="28"/>
        </w:rPr>
        <w:t>здоров’язбереж</w:t>
      </w:r>
      <w:r>
        <w:rPr>
          <w:sz w:val="28"/>
          <w:szCs w:val="28"/>
        </w:rPr>
        <w:t>увальних</w:t>
      </w:r>
      <w:proofErr w:type="spellEnd"/>
      <w:r>
        <w:rPr>
          <w:sz w:val="28"/>
          <w:szCs w:val="28"/>
        </w:rPr>
        <w:t xml:space="preserve"> методик і технологій у </w:t>
      </w:r>
      <w:r w:rsidR="00A34F80" w:rsidRPr="00A34F80">
        <w:rPr>
          <w:sz w:val="28"/>
          <w:szCs w:val="28"/>
        </w:rPr>
        <w:t>безпечному середовищі та на основі екологічної свідомості.</w:t>
      </w:r>
    </w:p>
    <w:p w:rsidR="00A34F80" w:rsidRPr="00A34F80" w:rsidRDefault="00963958" w:rsidP="00963958">
      <w:pPr>
        <w:jc w:val="both"/>
        <w:rPr>
          <w:sz w:val="28"/>
          <w:szCs w:val="28"/>
        </w:rPr>
      </w:pPr>
      <w:r w:rsidRPr="00963958">
        <w:rPr>
          <w:b/>
          <w:sz w:val="28"/>
          <w:szCs w:val="28"/>
        </w:rPr>
        <w:t>ЗК 10</w:t>
      </w:r>
      <w:r>
        <w:rPr>
          <w:sz w:val="28"/>
          <w:szCs w:val="28"/>
        </w:rPr>
        <w:t xml:space="preserve"> </w:t>
      </w:r>
      <w:r w:rsidR="00A34F80" w:rsidRPr="00A34F80">
        <w:rPr>
          <w:sz w:val="28"/>
          <w:szCs w:val="28"/>
        </w:rPr>
        <w:t>Здатність планувати й організовувати освітній процес, здійснюва</w:t>
      </w:r>
      <w:r>
        <w:rPr>
          <w:sz w:val="28"/>
          <w:szCs w:val="28"/>
        </w:rPr>
        <w:t xml:space="preserve">ти </w:t>
      </w:r>
      <w:r w:rsidR="00A34F80" w:rsidRPr="00A34F80">
        <w:rPr>
          <w:sz w:val="28"/>
          <w:szCs w:val="28"/>
        </w:rPr>
        <w:t xml:space="preserve">прогнозування його основних показників, </w:t>
      </w:r>
      <w:r w:rsidRPr="00A34F80">
        <w:rPr>
          <w:sz w:val="28"/>
          <w:szCs w:val="28"/>
        </w:rPr>
        <w:t>ґрун</w:t>
      </w:r>
      <w:r>
        <w:rPr>
          <w:sz w:val="28"/>
          <w:szCs w:val="28"/>
        </w:rPr>
        <w:t xml:space="preserve">туючись на сучасних </w:t>
      </w:r>
      <w:r w:rsidR="007B4097">
        <w:rPr>
          <w:sz w:val="28"/>
          <w:szCs w:val="28"/>
        </w:rPr>
        <w:t xml:space="preserve">теоретичних </w:t>
      </w:r>
      <w:r w:rsidR="00A34F80" w:rsidRPr="00A34F80">
        <w:rPr>
          <w:sz w:val="28"/>
          <w:szCs w:val="28"/>
        </w:rPr>
        <w:t>та методичних знаннях у галузі педагогіки та психології.</w:t>
      </w:r>
    </w:p>
    <w:p w:rsidR="009F2E2E" w:rsidRPr="00C71BD1" w:rsidRDefault="009F2E2E" w:rsidP="00963958">
      <w:pPr>
        <w:pStyle w:val="a8"/>
        <w:tabs>
          <w:tab w:val="left" w:pos="2030"/>
          <w:tab w:val="left" w:pos="9923"/>
        </w:tabs>
        <w:spacing w:after="0"/>
        <w:jc w:val="both"/>
        <w:rPr>
          <w:rFonts w:ascii="Times New Roman" w:hAnsi="Times New Roman"/>
          <w:b/>
          <w:sz w:val="28"/>
          <w:szCs w:val="28"/>
          <w:lang w:val="uk-UA"/>
        </w:rPr>
      </w:pPr>
    </w:p>
    <w:p w:rsidR="009F2E2E" w:rsidRDefault="009F2E2E" w:rsidP="009F2E2E">
      <w:pPr>
        <w:pStyle w:val="a8"/>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963958" w:rsidRPr="00963958" w:rsidRDefault="00963958" w:rsidP="00963958">
      <w:pPr>
        <w:pStyle w:val="a8"/>
        <w:tabs>
          <w:tab w:val="left" w:pos="2030"/>
        </w:tabs>
        <w:spacing w:after="0"/>
        <w:jc w:val="both"/>
        <w:rPr>
          <w:rFonts w:ascii="Times New Roman" w:hAnsi="Times New Roman"/>
          <w:sz w:val="28"/>
          <w:szCs w:val="28"/>
          <w:lang w:val="uk-UA"/>
        </w:rPr>
      </w:pPr>
      <w:r w:rsidRPr="00963958">
        <w:rPr>
          <w:rFonts w:ascii="Times New Roman" w:hAnsi="Times New Roman"/>
          <w:b/>
          <w:sz w:val="28"/>
          <w:szCs w:val="28"/>
          <w:lang w:val="uk-UA"/>
        </w:rPr>
        <w:t>СК 1</w:t>
      </w:r>
      <w:r>
        <w:rPr>
          <w:rFonts w:ascii="Times New Roman" w:hAnsi="Times New Roman"/>
          <w:sz w:val="28"/>
          <w:szCs w:val="28"/>
          <w:lang w:val="uk-UA"/>
        </w:rPr>
        <w:t xml:space="preserve"> </w:t>
      </w:r>
      <w:r w:rsidRPr="00963958">
        <w:rPr>
          <w:rFonts w:ascii="Times New Roman" w:hAnsi="Times New Roman"/>
          <w:sz w:val="28"/>
          <w:szCs w:val="28"/>
          <w:lang w:val="uk-UA"/>
        </w:rPr>
        <w:t>Здатність використовувати базові знання про теоретичні засади,</w:t>
      </w:r>
      <w:r>
        <w:rPr>
          <w:rFonts w:ascii="Times New Roman" w:hAnsi="Times New Roman"/>
          <w:sz w:val="28"/>
          <w:szCs w:val="28"/>
          <w:lang w:val="uk-UA"/>
        </w:rPr>
        <w:t xml:space="preserve"> </w:t>
      </w:r>
      <w:r w:rsidRPr="00963958">
        <w:rPr>
          <w:rFonts w:ascii="Times New Roman" w:hAnsi="Times New Roman"/>
          <w:sz w:val="28"/>
          <w:szCs w:val="28"/>
          <w:lang w:val="uk-UA"/>
        </w:rPr>
        <w:t>методологічні принципи, практичне застосува</w:t>
      </w:r>
      <w:r>
        <w:rPr>
          <w:rFonts w:ascii="Times New Roman" w:hAnsi="Times New Roman"/>
          <w:sz w:val="28"/>
          <w:szCs w:val="28"/>
          <w:lang w:val="uk-UA"/>
        </w:rPr>
        <w:t xml:space="preserve">ння та міждисциплінарні зв’язки </w:t>
      </w:r>
      <w:r w:rsidRPr="00963958">
        <w:rPr>
          <w:rFonts w:ascii="Times New Roman" w:hAnsi="Times New Roman"/>
          <w:sz w:val="28"/>
          <w:szCs w:val="28"/>
          <w:lang w:val="uk-UA"/>
        </w:rPr>
        <w:t>сучасної педагогічної науки.</w:t>
      </w:r>
    </w:p>
    <w:p w:rsidR="00963958" w:rsidRPr="00963958" w:rsidRDefault="00963958" w:rsidP="00963958">
      <w:pPr>
        <w:pStyle w:val="a8"/>
        <w:tabs>
          <w:tab w:val="left" w:pos="2030"/>
        </w:tabs>
        <w:spacing w:after="0"/>
        <w:jc w:val="both"/>
        <w:rPr>
          <w:rFonts w:ascii="Times New Roman" w:hAnsi="Times New Roman"/>
          <w:sz w:val="28"/>
          <w:szCs w:val="28"/>
          <w:lang w:val="uk-UA"/>
        </w:rPr>
      </w:pPr>
      <w:r w:rsidRPr="00963958">
        <w:rPr>
          <w:rFonts w:ascii="Times New Roman" w:hAnsi="Times New Roman"/>
          <w:b/>
          <w:sz w:val="28"/>
          <w:szCs w:val="28"/>
          <w:lang w:val="uk-UA"/>
        </w:rPr>
        <w:t>СК 2</w:t>
      </w:r>
      <w:r>
        <w:rPr>
          <w:rFonts w:ascii="Times New Roman" w:hAnsi="Times New Roman"/>
          <w:sz w:val="28"/>
          <w:szCs w:val="28"/>
          <w:lang w:val="uk-UA"/>
        </w:rPr>
        <w:t xml:space="preserve"> </w:t>
      </w:r>
      <w:r w:rsidRPr="00963958">
        <w:rPr>
          <w:rFonts w:ascii="Times New Roman" w:hAnsi="Times New Roman"/>
          <w:sz w:val="28"/>
          <w:szCs w:val="28"/>
          <w:lang w:val="uk-UA"/>
        </w:rPr>
        <w:t>Здатність моделювати інноваційне освітнє середовище та конструювати</w:t>
      </w:r>
    </w:p>
    <w:p w:rsidR="00963958" w:rsidRPr="00963958" w:rsidRDefault="00963958" w:rsidP="00963958">
      <w:pPr>
        <w:pStyle w:val="a8"/>
        <w:tabs>
          <w:tab w:val="left" w:pos="2030"/>
        </w:tabs>
        <w:spacing w:after="0"/>
        <w:jc w:val="both"/>
        <w:rPr>
          <w:rFonts w:ascii="Times New Roman" w:hAnsi="Times New Roman"/>
          <w:sz w:val="28"/>
          <w:szCs w:val="28"/>
          <w:lang w:val="uk-UA"/>
        </w:rPr>
      </w:pPr>
      <w:r w:rsidRPr="00963958">
        <w:rPr>
          <w:rFonts w:ascii="Times New Roman" w:hAnsi="Times New Roman"/>
          <w:sz w:val="28"/>
          <w:szCs w:val="28"/>
          <w:lang w:val="uk-UA"/>
        </w:rPr>
        <w:t>зміст, форми, методи та засоби навчання іноземни</w:t>
      </w:r>
      <w:r>
        <w:rPr>
          <w:rFonts w:ascii="Times New Roman" w:hAnsi="Times New Roman"/>
          <w:sz w:val="28"/>
          <w:szCs w:val="28"/>
          <w:lang w:val="uk-UA"/>
        </w:rPr>
        <w:t xml:space="preserve">х мов у вищій школі, у закладах </w:t>
      </w:r>
      <w:r w:rsidRPr="00963958">
        <w:rPr>
          <w:rFonts w:ascii="Times New Roman" w:hAnsi="Times New Roman"/>
          <w:sz w:val="28"/>
          <w:szCs w:val="28"/>
          <w:lang w:val="uk-UA"/>
        </w:rPr>
        <w:t>підвищення кваліфікації та перепідготовки фахівців.</w:t>
      </w:r>
    </w:p>
    <w:p w:rsidR="00963958" w:rsidRPr="00963958" w:rsidRDefault="00963958" w:rsidP="00963958">
      <w:pPr>
        <w:pStyle w:val="a8"/>
        <w:tabs>
          <w:tab w:val="left" w:pos="2030"/>
        </w:tabs>
        <w:spacing w:after="0"/>
        <w:jc w:val="both"/>
        <w:rPr>
          <w:rFonts w:ascii="Times New Roman" w:hAnsi="Times New Roman"/>
          <w:sz w:val="28"/>
          <w:szCs w:val="28"/>
          <w:lang w:val="uk-UA"/>
        </w:rPr>
      </w:pPr>
      <w:r w:rsidRPr="00963958">
        <w:rPr>
          <w:rFonts w:ascii="Times New Roman" w:hAnsi="Times New Roman"/>
          <w:b/>
          <w:sz w:val="28"/>
          <w:szCs w:val="28"/>
          <w:lang w:val="uk-UA"/>
        </w:rPr>
        <w:t>СК 3</w:t>
      </w:r>
      <w:r>
        <w:rPr>
          <w:rFonts w:ascii="Times New Roman" w:hAnsi="Times New Roman"/>
          <w:sz w:val="28"/>
          <w:szCs w:val="28"/>
          <w:lang w:val="uk-UA"/>
        </w:rPr>
        <w:t xml:space="preserve"> </w:t>
      </w:r>
      <w:r w:rsidRPr="00963958">
        <w:rPr>
          <w:rFonts w:ascii="Times New Roman" w:hAnsi="Times New Roman"/>
          <w:sz w:val="28"/>
          <w:szCs w:val="28"/>
          <w:lang w:val="uk-UA"/>
        </w:rPr>
        <w:t>Здатність сприймати і розуміти культурологічні традиції та особливості</w:t>
      </w:r>
    </w:p>
    <w:p w:rsidR="00963958" w:rsidRPr="00963958" w:rsidRDefault="00963958" w:rsidP="00963958">
      <w:pPr>
        <w:pStyle w:val="a8"/>
        <w:tabs>
          <w:tab w:val="left" w:pos="2030"/>
        </w:tabs>
        <w:spacing w:after="0"/>
        <w:jc w:val="both"/>
        <w:rPr>
          <w:rFonts w:ascii="Times New Roman" w:hAnsi="Times New Roman"/>
          <w:sz w:val="28"/>
          <w:szCs w:val="28"/>
          <w:lang w:val="uk-UA"/>
        </w:rPr>
      </w:pPr>
      <w:r w:rsidRPr="00963958">
        <w:rPr>
          <w:rFonts w:ascii="Times New Roman" w:hAnsi="Times New Roman"/>
          <w:sz w:val="28"/>
          <w:szCs w:val="28"/>
          <w:lang w:val="uk-UA"/>
        </w:rPr>
        <w:t>поведінки носіїв різних культур, здійснювати ефективний міжкультурний діалог</w:t>
      </w:r>
      <w:r>
        <w:rPr>
          <w:rFonts w:ascii="Times New Roman" w:hAnsi="Times New Roman"/>
          <w:sz w:val="28"/>
          <w:szCs w:val="28"/>
          <w:lang w:val="uk-UA"/>
        </w:rPr>
        <w:t>.</w:t>
      </w:r>
    </w:p>
    <w:p w:rsidR="00963958" w:rsidRPr="00963958" w:rsidRDefault="00963958" w:rsidP="00963958">
      <w:pPr>
        <w:pStyle w:val="a8"/>
        <w:tabs>
          <w:tab w:val="left" w:pos="2030"/>
        </w:tabs>
        <w:spacing w:after="0"/>
        <w:jc w:val="both"/>
        <w:rPr>
          <w:rFonts w:ascii="Times New Roman" w:hAnsi="Times New Roman"/>
          <w:sz w:val="28"/>
          <w:szCs w:val="28"/>
          <w:lang w:val="uk-UA"/>
        </w:rPr>
      </w:pPr>
      <w:r w:rsidRPr="00963958">
        <w:rPr>
          <w:rFonts w:ascii="Times New Roman" w:hAnsi="Times New Roman"/>
          <w:b/>
          <w:sz w:val="28"/>
          <w:szCs w:val="28"/>
          <w:lang w:val="uk-UA"/>
        </w:rPr>
        <w:lastRenderedPageBreak/>
        <w:t>СК 4</w:t>
      </w:r>
      <w:r>
        <w:rPr>
          <w:rFonts w:ascii="Times New Roman" w:hAnsi="Times New Roman"/>
          <w:sz w:val="28"/>
          <w:szCs w:val="28"/>
          <w:lang w:val="uk-UA"/>
        </w:rPr>
        <w:t xml:space="preserve"> </w:t>
      </w:r>
      <w:r w:rsidRPr="00963958">
        <w:rPr>
          <w:rFonts w:ascii="Times New Roman" w:hAnsi="Times New Roman"/>
          <w:sz w:val="28"/>
          <w:szCs w:val="28"/>
          <w:lang w:val="uk-UA"/>
        </w:rPr>
        <w:t>Здатність реалізувати достатній рівень мовної та мовленн</w:t>
      </w:r>
      <w:r>
        <w:rPr>
          <w:rFonts w:ascii="Times New Roman" w:hAnsi="Times New Roman"/>
          <w:sz w:val="28"/>
          <w:szCs w:val="28"/>
          <w:lang w:val="uk-UA"/>
        </w:rPr>
        <w:t xml:space="preserve">євої </w:t>
      </w:r>
      <w:proofErr w:type="spellStart"/>
      <w:r>
        <w:rPr>
          <w:rFonts w:ascii="Times New Roman" w:hAnsi="Times New Roman"/>
          <w:sz w:val="28"/>
          <w:szCs w:val="28"/>
          <w:lang w:val="uk-UA"/>
        </w:rPr>
        <w:t>компетентностей</w:t>
      </w:r>
      <w:proofErr w:type="spellEnd"/>
      <w:r>
        <w:rPr>
          <w:rFonts w:ascii="Times New Roman" w:hAnsi="Times New Roman"/>
          <w:sz w:val="28"/>
          <w:szCs w:val="28"/>
          <w:lang w:val="uk-UA"/>
        </w:rPr>
        <w:t xml:space="preserve"> на </w:t>
      </w:r>
      <w:r w:rsidRPr="00963958">
        <w:rPr>
          <w:rFonts w:ascii="Times New Roman" w:hAnsi="Times New Roman"/>
          <w:sz w:val="28"/>
          <w:szCs w:val="28"/>
          <w:lang w:val="uk-UA"/>
        </w:rPr>
        <w:t>основі теорії та практики дискурсивного аналізу.</w:t>
      </w:r>
    </w:p>
    <w:p w:rsidR="00963958" w:rsidRPr="00963958" w:rsidRDefault="00963958" w:rsidP="00963958">
      <w:pPr>
        <w:pStyle w:val="a8"/>
        <w:tabs>
          <w:tab w:val="left" w:pos="2030"/>
        </w:tabs>
        <w:spacing w:after="0"/>
        <w:jc w:val="both"/>
        <w:rPr>
          <w:rFonts w:ascii="Times New Roman" w:hAnsi="Times New Roman"/>
          <w:sz w:val="28"/>
          <w:szCs w:val="28"/>
          <w:lang w:val="uk-UA"/>
        </w:rPr>
      </w:pPr>
      <w:r w:rsidRPr="00963958">
        <w:rPr>
          <w:rFonts w:ascii="Times New Roman" w:hAnsi="Times New Roman"/>
          <w:b/>
          <w:sz w:val="28"/>
          <w:szCs w:val="28"/>
          <w:lang w:val="uk-UA"/>
        </w:rPr>
        <w:t>СК 5</w:t>
      </w:r>
      <w:r>
        <w:rPr>
          <w:rFonts w:ascii="Times New Roman" w:hAnsi="Times New Roman"/>
          <w:sz w:val="28"/>
          <w:szCs w:val="28"/>
          <w:lang w:val="uk-UA"/>
        </w:rPr>
        <w:t xml:space="preserve"> </w:t>
      </w:r>
      <w:r w:rsidRPr="00963958">
        <w:rPr>
          <w:rFonts w:ascii="Times New Roman" w:hAnsi="Times New Roman"/>
          <w:sz w:val="28"/>
          <w:szCs w:val="28"/>
          <w:lang w:val="uk-UA"/>
        </w:rPr>
        <w:t>Здатність використовувати мовні засоби т</w:t>
      </w:r>
      <w:r>
        <w:rPr>
          <w:rFonts w:ascii="Times New Roman" w:hAnsi="Times New Roman"/>
          <w:sz w:val="28"/>
          <w:szCs w:val="28"/>
          <w:lang w:val="uk-UA"/>
        </w:rPr>
        <w:t xml:space="preserve">а мовленнєві структури у різних </w:t>
      </w:r>
      <w:r w:rsidRPr="00963958">
        <w:rPr>
          <w:rFonts w:ascii="Times New Roman" w:hAnsi="Times New Roman"/>
          <w:sz w:val="28"/>
          <w:szCs w:val="28"/>
          <w:lang w:val="uk-UA"/>
        </w:rPr>
        <w:t>типах дискурсу, зокрема у професійному.</w:t>
      </w:r>
    </w:p>
    <w:p w:rsidR="00963958" w:rsidRPr="00963958" w:rsidRDefault="00963958" w:rsidP="00963958">
      <w:pPr>
        <w:pStyle w:val="a8"/>
        <w:tabs>
          <w:tab w:val="left" w:pos="2030"/>
        </w:tabs>
        <w:spacing w:after="0"/>
        <w:jc w:val="both"/>
        <w:rPr>
          <w:rFonts w:ascii="Times New Roman" w:hAnsi="Times New Roman"/>
          <w:sz w:val="28"/>
          <w:szCs w:val="28"/>
          <w:lang w:val="uk-UA"/>
        </w:rPr>
      </w:pPr>
      <w:r w:rsidRPr="00963958">
        <w:rPr>
          <w:rFonts w:ascii="Times New Roman" w:hAnsi="Times New Roman"/>
          <w:b/>
          <w:sz w:val="28"/>
          <w:szCs w:val="28"/>
          <w:lang w:val="uk-UA"/>
        </w:rPr>
        <w:t>СК 6</w:t>
      </w:r>
      <w:r>
        <w:rPr>
          <w:rFonts w:ascii="Times New Roman" w:hAnsi="Times New Roman"/>
          <w:sz w:val="28"/>
          <w:szCs w:val="28"/>
          <w:lang w:val="uk-UA"/>
        </w:rPr>
        <w:t xml:space="preserve"> </w:t>
      </w:r>
      <w:r w:rsidRPr="00963958">
        <w:rPr>
          <w:rFonts w:ascii="Times New Roman" w:hAnsi="Times New Roman"/>
          <w:sz w:val="28"/>
          <w:szCs w:val="28"/>
          <w:lang w:val="uk-UA"/>
        </w:rPr>
        <w:t>Здатність обирати ефективні стратегії для вирішення комунікативних</w:t>
      </w:r>
    </w:p>
    <w:p w:rsidR="00963958" w:rsidRPr="00963958" w:rsidRDefault="00963958" w:rsidP="00963958">
      <w:pPr>
        <w:pStyle w:val="a8"/>
        <w:tabs>
          <w:tab w:val="left" w:pos="2030"/>
        </w:tabs>
        <w:spacing w:after="0"/>
        <w:jc w:val="both"/>
        <w:rPr>
          <w:rFonts w:ascii="Times New Roman" w:hAnsi="Times New Roman"/>
          <w:sz w:val="28"/>
          <w:szCs w:val="28"/>
          <w:lang w:val="uk-UA"/>
        </w:rPr>
      </w:pPr>
      <w:r w:rsidRPr="00963958">
        <w:rPr>
          <w:rFonts w:ascii="Times New Roman" w:hAnsi="Times New Roman"/>
          <w:sz w:val="28"/>
          <w:szCs w:val="28"/>
          <w:lang w:val="uk-UA"/>
        </w:rPr>
        <w:t>завдань.</w:t>
      </w:r>
    </w:p>
    <w:p w:rsidR="00963958" w:rsidRPr="00963958" w:rsidRDefault="00963958" w:rsidP="00963958">
      <w:pPr>
        <w:pStyle w:val="a8"/>
        <w:tabs>
          <w:tab w:val="left" w:pos="2030"/>
        </w:tabs>
        <w:spacing w:after="0"/>
        <w:jc w:val="both"/>
        <w:rPr>
          <w:rFonts w:ascii="Times New Roman" w:hAnsi="Times New Roman"/>
          <w:sz w:val="28"/>
          <w:szCs w:val="28"/>
          <w:lang w:val="uk-UA"/>
        </w:rPr>
      </w:pPr>
      <w:r w:rsidRPr="00963958">
        <w:rPr>
          <w:rFonts w:ascii="Times New Roman" w:hAnsi="Times New Roman"/>
          <w:b/>
          <w:sz w:val="28"/>
          <w:szCs w:val="28"/>
          <w:lang w:val="uk-UA"/>
        </w:rPr>
        <w:t>СК 7</w:t>
      </w:r>
      <w:r>
        <w:rPr>
          <w:rFonts w:ascii="Times New Roman" w:hAnsi="Times New Roman"/>
          <w:sz w:val="28"/>
          <w:szCs w:val="28"/>
          <w:lang w:val="uk-UA"/>
        </w:rPr>
        <w:t xml:space="preserve"> </w:t>
      </w:r>
      <w:r w:rsidRPr="00963958">
        <w:rPr>
          <w:rFonts w:ascii="Times New Roman" w:hAnsi="Times New Roman"/>
          <w:sz w:val="28"/>
          <w:szCs w:val="28"/>
          <w:lang w:val="uk-UA"/>
        </w:rPr>
        <w:t>Здатність оперувати ключовими поняттям</w:t>
      </w:r>
      <w:r>
        <w:rPr>
          <w:rFonts w:ascii="Times New Roman" w:hAnsi="Times New Roman"/>
          <w:sz w:val="28"/>
          <w:szCs w:val="28"/>
          <w:lang w:val="uk-UA"/>
        </w:rPr>
        <w:t xml:space="preserve">и фахових дисциплін та розуміти </w:t>
      </w:r>
      <w:r w:rsidRPr="00963958">
        <w:rPr>
          <w:rFonts w:ascii="Times New Roman" w:hAnsi="Times New Roman"/>
          <w:sz w:val="28"/>
          <w:szCs w:val="28"/>
          <w:lang w:val="uk-UA"/>
        </w:rPr>
        <w:t>об’єктивні тенденції розвитку сучасної філології.</w:t>
      </w:r>
    </w:p>
    <w:p w:rsidR="00963958" w:rsidRPr="00963958" w:rsidRDefault="00963958" w:rsidP="00963958">
      <w:pPr>
        <w:pStyle w:val="a8"/>
        <w:tabs>
          <w:tab w:val="left" w:pos="2030"/>
        </w:tabs>
        <w:spacing w:after="0"/>
        <w:jc w:val="both"/>
        <w:rPr>
          <w:rFonts w:ascii="Times New Roman" w:hAnsi="Times New Roman"/>
          <w:sz w:val="28"/>
          <w:szCs w:val="28"/>
          <w:lang w:val="uk-UA"/>
        </w:rPr>
      </w:pPr>
      <w:r w:rsidRPr="00963958">
        <w:rPr>
          <w:rFonts w:ascii="Times New Roman" w:hAnsi="Times New Roman"/>
          <w:b/>
          <w:sz w:val="28"/>
          <w:szCs w:val="28"/>
          <w:lang w:val="uk-UA"/>
        </w:rPr>
        <w:t>СК 8</w:t>
      </w:r>
      <w:r>
        <w:rPr>
          <w:rFonts w:ascii="Times New Roman" w:hAnsi="Times New Roman"/>
          <w:sz w:val="28"/>
          <w:szCs w:val="28"/>
          <w:lang w:val="uk-UA"/>
        </w:rPr>
        <w:t xml:space="preserve"> </w:t>
      </w:r>
      <w:r w:rsidRPr="00963958">
        <w:rPr>
          <w:rFonts w:ascii="Times New Roman" w:hAnsi="Times New Roman"/>
          <w:sz w:val="28"/>
          <w:szCs w:val="28"/>
          <w:lang w:val="uk-UA"/>
        </w:rPr>
        <w:t xml:space="preserve">Здатність реалізувати рівень мовної </w:t>
      </w:r>
      <w:r>
        <w:rPr>
          <w:rFonts w:ascii="Times New Roman" w:hAnsi="Times New Roman"/>
          <w:sz w:val="28"/>
          <w:szCs w:val="28"/>
          <w:lang w:val="uk-UA"/>
        </w:rPr>
        <w:t xml:space="preserve">та мовленнєвої </w:t>
      </w:r>
      <w:proofErr w:type="spellStart"/>
      <w:r>
        <w:rPr>
          <w:rFonts w:ascii="Times New Roman" w:hAnsi="Times New Roman"/>
          <w:sz w:val="28"/>
          <w:szCs w:val="28"/>
          <w:lang w:val="uk-UA"/>
        </w:rPr>
        <w:t>компетентностей</w:t>
      </w:r>
      <w:proofErr w:type="spellEnd"/>
      <w:r>
        <w:rPr>
          <w:rFonts w:ascii="Times New Roman" w:hAnsi="Times New Roman"/>
          <w:sz w:val="28"/>
          <w:szCs w:val="28"/>
          <w:lang w:val="uk-UA"/>
        </w:rPr>
        <w:t xml:space="preserve">, </w:t>
      </w:r>
      <w:r w:rsidRPr="00963958">
        <w:rPr>
          <w:rFonts w:ascii="Times New Roman" w:hAnsi="Times New Roman"/>
          <w:sz w:val="28"/>
          <w:szCs w:val="28"/>
          <w:lang w:val="uk-UA"/>
        </w:rPr>
        <w:t xml:space="preserve">достатній для забезпечення успішного спілкування в професійній </w:t>
      </w:r>
      <w:r>
        <w:rPr>
          <w:rFonts w:ascii="Times New Roman" w:hAnsi="Times New Roman"/>
          <w:sz w:val="28"/>
          <w:szCs w:val="28"/>
          <w:lang w:val="uk-UA"/>
        </w:rPr>
        <w:t xml:space="preserve">та громадській </w:t>
      </w:r>
      <w:r w:rsidRPr="00963958">
        <w:rPr>
          <w:rFonts w:ascii="Times New Roman" w:hAnsi="Times New Roman"/>
          <w:sz w:val="28"/>
          <w:szCs w:val="28"/>
          <w:lang w:val="uk-UA"/>
        </w:rPr>
        <w:t>сферах, оперування лексичними, граматичними аспектами, ефективними</w:t>
      </w:r>
      <w:r>
        <w:rPr>
          <w:rFonts w:ascii="Times New Roman" w:hAnsi="Times New Roman"/>
          <w:sz w:val="28"/>
          <w:szCs w:val="28"/>
          <w:lang w:val="uk-UA"/>
        </w:rPr>
        <w:t xml:space="preserve"> </w:t>
      </w:r>
      <w:r w:rsidRPr="00963958">
        <w:rPr>
          <w:rFonts w:ascii="Times New Roman" w:hAnsi="Times New Roman"/>
          <w:sz w:val="28"/>
          <w:szCs w:val="28"/>
          <w:lang w:val="uk-UA"/>
        </w:rPr>
        <w:t>засобами творення цілісного усного й писемного тексту, здатність до реалізації</w:t>
      </w:r>
      <w:r>
        <w:rPr>
          <w:rFonts w:ascii="Times New Roman" w:hAnsi="Times New Roman"/>
          <w:sz w:val="28"/>
          <w:szCs w:val="28"/>
          <w:lang w:val="uk-UA"/>
        </w:rPr>
        <w:t xml:space="preserve"> </w:t>
      </w:r>
      <w:r w:rsidRPr="00963958">
        <w:rPr>
          <w:rFonts w:ascii="Times New Roman" w:hAnsi="Times New Roman"/>
          <w:sz w:val="28"/>
          <w:szCs w:val="28"/>
          <w:lang w:val="uk-UA"/>
        </w:rPr>
        <w:t>професійних усних презентацій із подальшою дискусією.</w:t>
      </w:r>
    </w:p>
    <w:p w:rsidR="00963958" w:rsidRPr="00963958" w:rsidRDefault="00963958" w:rsidP="00963958">
      <w:pPr>
        <w:pStyle w:val="a8"/>
        <w:tabs>
          <w:tab w:val="left" w:pos="2030"/>
        </w:tabs>
        <w:spacing w:after="0"/>
        <w:jc w:val="both"/>
        <w:rPr>
          <w:rFonts w:ascii="Times New Roman" w:hAnsi="Times New Roman"/>
          <w:sz w:val="28"/>
          <w:szCs w:val="28"/>
          <w:lang w:val="uk-UA"/>
        </w:rPr>
      </w:pPr>
      <w:r w:rsidRPr="00963958">
        <w:rPr>
          <w:rFonts w:ascii="Times New Roman" w:hAnsi="Times New Roman"/>
          <w:b/>
          <w:sz w:val="28"/>
          <w:szCs w:val="28"/>
          <w:lang w:val="uk-UA"/>
        </w:rPr>
        <w:t>СК 9</w:t>
      </w:r>
      <w:r>
        <w:rPr>
          <w:rFonts w:ascii="Times New Roman" w:hAnsi="Times New Roman"/>
          <w:sz w:val="28"/>
          <w:szCs w:val="28"/>
          <w:lang w:val="uk-UA"/>
        </w:rPr>
        <w:t xml:space="preserve"> </w:t>
      </w:r>
      <w:r w:rsidRPr="00963958">
        <w:rPr>
          <w:rFonts w:ascii="Times New Roman" w:hAnsi="Times New Roman"/>
          <w:sz w:val="28"/>
          <w:szCs w:val="28"/>
          <w:lang w:val="uk-UA"/>
        </w:rPr>
        <w:t>Здатність оперувати набутими знаннями теорії та практики навчання і</w:t>
      </w:r>
    </w:p>
    <w:p w:rsidR="00963958" w:rsidRPr="00963958" w:rsidRDefault="00963958" w:rsidP="00963958">
      <w:pPr>
        <w:pStyle w:val="a8"/>
        <w:tabs>
          <w:tab w:val="left" w:pos="2030"/>
        </w:tabs>
        <w:spacing w:after="0"/>
        <w:jc w:val="both"/>
        <w:rPr>
          <w:rFonts w:ascii="Times New Roman" w:hAnsi="Times New Roman"/>
          <w:sz w:val="28"/>
          <w:szCs w:val="28"/>
          <w:lang w:val="uk-UA"/>
        </w:rPr>
      </w:pPr>
      <w:r w:rsidRPr="00963958">
        <w:rPr>
          <w:rFonts w:ascii="Times New Roman" w:hAnsi="Times New Roman"/>
          <w:sz w:val="28"/>
          <w:szCs w:val="28"/>
          <w:lang w:val="uk-UA"/>
        </w:rPr>
        <w:t>виховання, виявляти стан і можливості полі</w:t>
      </w:r>
      <w:r>
        <w:rPr>
          <w:rFonts w:ascii="Times New Roman" w:hAnsi="Times New Roman"/>
          <w:sz w:val="28"/>
          <w:szCs w:val="28"/>
          <w:lang w:val="uk-UA"/>
        </w:rPr>
        <w:t xml:space="preserve">пшення педагогічного процесу та </w:t>
      </w:r>
      <w:r w:rsidRPr="00963958">
        <w:rPr>
          <w:rFonts w:ascii="Times New Roman" w:hAnsi="Times New Roman"/>
          <w:sz w:val="28"/>
          <w:szCs w:val="28"/>
          <w:lang w:val="uk-UA"/>
        </w:rPr>
        <w:t>відповідного освітнього середовища, у то</w:t>
      </w:r>
      <w:r>
        <w:rPr>
          <w:rFonts w:ascii="Times New Roman" w:hAnsi="Times New Roman"/>
          <w:sz w:val="28"/>
          <w:szCs w:val="28"/>
          <w:lang w:val="uk-UA"/>
        </w:rPr>
        <w:t xml:space="preserve">му числі інклюзивного, у вищих, </w:t>
      </w:r>
      <w:r w:rsidRPr="00963958">
        <w:rPr>
          <w:rFonts w:ascii="Times New Roman" w:hAnsi="Times New Roman"/>
          <w:sz w:val="28"/>
          <w:szCs w:val="28"/>
          <w:lang w:val="uk-UA"/>
        </w:rPr>
        <w:t>загальноосвітніх та позашкільних</w:t>
      </w:r>
      <w:r>
        <w:rPr>
          <w:rFonts w:ascii="Times New Roman" w:hAnsi="Times New Roman"/>
          <w:sz w:val="28"/>
          <w:szCs w:val="28"/>
          <w:lang w:val="uk-UA"/>
        </w:rPr>
        <w:t xml:space="preserve"> навчальних закладах, визначати індивідуальні </w:t>
      </w:r>
      <w:r w:rsidRPr="00963958">
        <w:rPr>
          <w:rFonts w:ascii="Times New Roman" w:hAnsi="Times New Roman"/>
          <w:sz w:val="28"/>
          <w:szCs w:val="28"/>
          <w:lang w:val="uk-UA"/>
        </w:rPr>
        <w:t>особливості його учасників.</w:t>
      </w:r>
    </w:p>
    <w:p w:rsidR="00963958" w:rsidRPr="00963958" w:rsidRDefault="00963958" w:rsidP="00963958">
      <w:pPr>
        <w:pStyle w:val="a8"/>
        <w:tabs>
          <w:tab w:val="left" w:pos="2030"/>
        </w:tabs>
        <w:spacing w:after="0"/>
        <w:jc w:val="both"/>
        <w:rPr>
          <w:rFonts w:ascii="Times New Roman" w:hAnsi="Times New Roman"/>
          <w:sz w:val="28"/>
          <w:szCs w:val="28"/>
          <w:lang w:val="uk-UA"/>
        </w:rPr>
      </w:pPr>
      <w:r w:rsidRPr="00963958">
        <w:rPr>
          <w:rFonts w:ascii="Times New Roman" w:hAnsi="Times New Roman"/>
          <w:b/>
          <w:sz w:val="28"/>
          <w:szCs w:val="28"/>
          <w:lang w:val="uk-UA"/>
        </w:rPr>
        <w:t>СК 10</w:t>
      </w:r>
      <w:r>
        <w:rPr>
          <w:rFonts w:ascii="Times New Roman" w:hAnsi="Times New Roman"/>
          <w:sz w:val="28"/>
          <w:szCs w:val="28"/>
          <w:lang w:val="uk-UA"/>
        </w:rPr>
        <w:t xml:space="preserve"> </w:t>
      </w:r>
      <w:r w:rsidRPr="00963958">
        <w:rPr>
          <w:rFonts w:ascii="Times New Roman" w:hAnsi="Times New Roman"/>
          <w:sz w:val="28"/>
          <w:szCs w:val="28"/>
          <w:lang w:val="uk-UA"/>
        </w:rPr>
        <w:t>Володіння прийомами та засоб</w:t>
      </w:r>
      <w:r>
        <w:rPr>
          <w:rFonts w:ascii="Times New Roman" w:hAnsi="Times New Roman"/>
          <w:sz w:val="28"/>
          <w:szCs w:val="28"/>
          <w:lang w:val="uk-UA"/>
        </w:rPr>
        <w:t xml:space="preserve">ами формування і контролю рівня </w:t>
      </w:r>
      <w:r w:rsidRPr="00963958">
        <w:rPr>
          <w:rFonts w:ascii="Times New Roman" w:hAnsi="Times New Roman"/>
          <w:sz w:val="28"/>
          <w:szCs w:val="28"/>
          <w:lang w:val="uk-UA"/>
        </w:rPr>
        <w:t xml:space="preserve">сформованості мовної, мовленнєвої, та </w:t>
      </w:r>
      <w:r>
        <w:rPr>
          <w:rFonts w:ascii="Times New Roman" w:hAnsi="Times New Roman"/>
          <w:sz w:val="28"/>
          <w:szCs w:val="28"/>
          <w:lang w:val="uk-UA"/>
        </w:rPr>
        <w:t xml:space="preserve">соціокультурної </w:t>
      </w:r>
      <w:proofErr w:type="spellStart"/>
      <w:r>
        <w:rPr>
          <w:rFonts w:ascii="Times New Roman" w:hAnsi="Times New Roman"/>
          <w:sz w:val="28"/>
          <w:szCs w:val="28"/>
          <w:lang w:val="uk-UA"/>
        </w:rPr>
        <w:t>компетентностей</w:t>
      </w:r>
      <w:proofErr w:type="spellEnd"/>
      <w:r>
        <w:rPr>
          <w:rFonts w:ascii="Times New Roman" w:hAnsi="Times New Roman"/>
          <w:sz w:val="28"/>
          <w:szCs w:val="28"/>
          <w:lang w:val="uk-UA"/>
        </w:rPr>
        <w:t xml:space="preserve"> </w:t>
      </w:r>
      <w:r w:rsidRPr="00963958">
        <w:rPr>
          <w:rFonts w:ascii="Times New Roman" w:hAnsi="Times New Roman"/>
          <w:sz w:val="28"/>
          <w:szCs w:val="28"/>
          <w:lang w:val="uk-UA"/>
        </w:rPr>
        <w:t>здобувачів вищої освіти.</w:t>
      </w:r>
    </w:p>
    <w:p w:rsidR="00963958" w:rsidRPr="00963958" w:rsidRDefault="00963958" w:rsidP="00963958">
      <w:pPr>
        <w:pStyle w:val="a8"/>
        <w:tabs>
          <w:tab w:val="left" w:pos="2030"/>
        </w:tabs>
        <w:spacing w:after="0"/>
        <w:jc w:val="both"/>
        <w:rPr>
          <w:rFonts w:ascii="Times New Roman" w:hAnsi="Times New Roman"/>
          <w:sz w:val="28"/>
          <w:szCs w:val="28"/>
          <w:lang w:val="uk-UA"/>
        </w:rPr>
      </w:pPr>
      <w:r w:rsidRPr="00963958">
        <w:rPr>
          <w:rFonts w:ascii="Times New Roman" w:hAnsi="Times New Roman"/>
          <w:b/>
          <w:sz w:val="28"/>
          <w:szCs w:val="28"/>
          <w:lang w:val="uk-UA"/>
        </w:rPr>
        <w:t>СК 11</w:t>
      </w:r>
      <w:r>
        <w:rPr>
          <w:rFonts w:ascii="Times New Roman" w:hAnsi="Times New Roman"/>
          <w:sz w:val="28"/>
          <w:szCs w:val="28"/>
          <w:lang w:val="uk-UA"/>
        </w:rPr>
        <w:t xml:space="preserve"> </w:t>
      </w:r>
      <w:r w:rsidRPr="00963958">
        <w:rPr>
          <w:rFonts w:ascii="Times New Roman" w:hAnsi="Times New Roman"/>
          <w:sz w:val="28"/>
          <w:szCs w:val="28"/>
          <w:lang w:val="uk-UA"/>
        </w:rPr>
        <w:t>Здатність до моделювання, організації та о</w:t>
      </w:r>
      <w:r>
        <w:rPr>
          <w:rFonts w:ascii="Times New Roman" w:hAnsi="Times New Roman"/>
          <w:sz w:val="28"/>
          <w:szCs w:val="28"/>
          <w:lang w:val="uk-UA"/>
        </w:rPr>
        <w:t xml:space="preserve">цінювання освітнього процесу та </w:t>
      </w:r>
      <w:r w:rsidRPr="00963958">
        <w:rPr>
          <w:rFonts w:ascii="Times New Roman" w:hAnsi="Times New Roman"/>
          <w:sz w:val="28"/>
          <w:szCs w:val="28"/>
          <w:lang w:val="uk-UA"/>
        </w:rPr>
        <w:t>проектування програм інклюзивної освіти</w:t>
      </w:r>
      <w:r>
        <w:rPr>
          <w:rFonts w:ascii="Times New Roman" w:hAnsi="Times New Roman"/>
          <w:sz w:val="28"/>
          <w:szCs w:val="28"/>
          <w:lang w:val="uk-UA"/>
        </w:rPr>
        <w:t xml:space="preserve">, додаткової професійної освіти </w:t>
      </w:r>
      <w:r w:rsidRPr="00963958">
        <w:rPr>
          <w:rFonts w:ascii="Times New Roman" w:hAnsi="Times New Roman"/>
          <w:sz w:val="28"/>
          <w:szCs w:val="28"/>
          <w:lang w:val="uk-UA"/>
        </w:rPr>
        <w:t>відповідно до потреб роботодавця.</w:t>
      </w:r>
    </w:p>
    <w:p w:rsidR="00963958" w:rsidRPr="00963958" w:rsidRDefault="00963958" w:rsidP="00963958">
      <w:pPr>
        <w:pStyle w:val="a8"/>
        <w:tabs>
          <w:tab w:val="left" w:pos="2030"/>
        </w:tabs>
        <w:spacing w:after="0"/>
        <w:jc w:val="both"/>
        <w:rPr>
          <w:rFonts w:ascii="Times New Roman" w:hAnsi="Times New Roman"/>
          <w:sz w:val="28"/>
          <w:szCs w:val="28"/>
          <w:lang w:val="uk-UA"/>
        </w:rPr>
      </w:pPr>
      <w:r w:rsidRPr="00963958">
        <w:rPr>
          <w:rFonts w:ascii="Times New Roman" w:hAnsi="Times New Roman"/>
          <w:b/>
          <w:sz w:val="28"/>
          <w:szCs w:val="28"/>
          <w:lang w:val="uk-UA"/>
        </w:rPr>
        <w:t>СК 12</w:t>
      </w:r>
      <w:r>
        <w:rPr>
          <w:rFonts w:ascii="Times New Roman" w:hAnsi="Times New Roman"/>
          <w:sz w:val="28"/>
          <w:szCs w:val="28"/>
          <w:lang w:val="uk-UA"/>
        </w:rPr>
        <w:t xml:space="preserve"> </w:t>
      </w:r>
      <w:r w:rsidRPr="00963958">
        <w:rPr>
          <w:rFonts w:ascii="Times New Roman" w:hAnsi="Times New Roman"/>
          <w:sz w:val="28"/>
          <w:szCs w:val="28"/>
          <w:lang w:val="uk-UA"/>
        </w:rPr>
        <w:t>Здатність мислити логічно й послідовно, здійснювати аналіз та синтез</w:t>
      </w:r>
    </w:p>
    <w:p w:rsidR="00963958" w:rsidRPr="00963958" w:rsidRDefault="00963958" w:rsidP="00963958">
      <w:pPr>
        <w:pStyle w:val="a8"/>
        <w:tabs>
          <w:tab w:val="left" w:pos="2030"/>
        </w:tabs>
        <w:spacing w:after="0"/>
        <w:jc w:val="both"/>
        <w:rPr>
          <w:rFonts w:ascii="Times New Roman" w:hAnsi="Times New Roman"/>
          <w:sz w:val="28"/>
          <w:szCs w:val="28"/>
          <w:lang w:val="uk-UA"/>
        </w:rPr>
      </w:pPr>
      <w:r w:rsidRPr="00963958">
        <w:rPr>
          <w:rFonts w:ascii="Times New Roman" w:hAnsi="Times New Roman"/>
          <w:sz w:val="28"/>
          <w:szCs w:val="28"/>
          <w:lang w:val="uk-UA"/>
        </w:rPr>
        <w:t>різних ідей, точок зору, наукових явищ у їх взаємо</w:t>
      </w:r>
      <w:r>
        <w:rPr>
          <w:rFonts w:ascii="Times New Roman" w:hAnsi="Times New Roman"/>
          <w:sz w:val="28"/>
          <w:szCs w:val="28"/>
          <w:lang w:val="uk-UA"/>
        </w:rPr>
        <w:t xml:space="preserve">зв’язку та взаємозалежності для </w:t>
      </w:r>
      <w:r w:rsidRPr="00963958">
        <w:rPr>
          <w:rFonts w:ascii="Times New Roman" w:hAnsi="Times New Roman"/>
          <w:sz w:val="28"/>
          <w:szCs w:val="28"/>
          <w:lang w:val="uk-UA"/>
        </w:rPr>
        <w:t>забезпечення освітнього процесу в</w:t>
      </w:r>
      <w:r>
        <w:rPr>
          <w:rFonts w:ascii="Times New Roman" w:hAnsi="Times New Roman"/>
          <w:sz w:val="28"/>
          <w:szCs w:val="28"/>
          <w:lang w:val="uk-UA"/>
        </w:rPr>
        <w:t xml:space="preserve">ідповідною навчально-методичною </w:t>
      </w:r>
      <w:r w:rsidRPr="00963958">
        <w:rPr>
          <w:rFonts w:ascii="Times New Roman" w:hAnsi="Times New Roman"/>
          <w:sz w:val="28"/>
          <w:szCs w:val="28"/>
          <w:lang w:val="uk-UA"/>
        </w:rPr>
        <w:t>документацією, програмами, планами та інноваційними проектами.</w:t>
      </w:r>
    </w:p>
    <w:p w:rsidR="007B4097" w:rsidRDefault="007B4097" w:rsidP="009F2E2E">
      <w:pPr>
        <w:pStyle w:val="a8"/>
        <w:tabs>
          <w:tab w:val="left" w:pos="2030"/>
        </w:tabs>
        <w:jc w:val="center"/>
        <w:rPr>
          <w:rFonts w:ascii="Times New Roman" w:hAnsi="Times New Roman"/>
          <w:b/>
          <w:sz w:val="28"/>
          <w:szCs w:val="28"/>
          <w:lang w:val="uk-UA"/>
        </w:rPr>
      </w:pPr>
    </w:p>
    <w:p w:rsidR="009F2E2E" w:rsidRDefault="009F2E2E" w:rsidP="009F2E2E">
      <w:pPr>
        <w:pStyle w:val="a8"/>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230BC2" w:rsidRPr="00230BC2" w:rsidRDefault="00230BC2" w:rsidP="00230BC2">
      <w:pPr>
        <w:pStyle w:val="a8"/>
        <w:tabs>
          <w:tab w:val="left" w:pos="2030"/>
        </w:tabs>
        <w:spacing w:after="0"/>
        <w:jc w:val="both"/>
        <w:rPr>
          <w:rFonts w:ascii="Times New Roman" w:hAnsi="Times New Roman"/>
          <w:sz w:val="28"/>
          <w:szCs w:val="28"/>
          <w:lang w:val="uk-UA"/>
        </w:rPr>
      </w:pPr>
      <w:r w:rsidRPr="00230BC2">
        <w:rPr>
          <w:rFonts w:ascii="Times New Roman" w:hAnsi="Times New Roman"/>
          <w:b/>
          <w:sz w:val="28"/>
          <w:szCs w:val="28"/>
          <w:lang w:val="uk-UA"/>
        </w:rPr>
        <w:t>ПРН 1</w:t>
      </w:r>
      <w:r>
        <w:rPr>
          <w:rFonts w:ascii="Times New Roman" w:hAnsi="Times New Roman"/>
          <w:sz w:val="28"/>
          <w:szCs w:val="28"/>
          <w:lang w:val="uk-UA"/>
        </w:rPr>
        <w:t xml:space="preserve"> </w:t>
      </w:r>
      <w:r w:rsidRPr="00230BC2">
        <w:rPr>
          <w:rFonts w:ascii="Times New Roman" w:hAnsi="Times New Roman"/>
          <w:sz w:val="28"/>
          <w:szCs w:val="28"/>
          <w:lang w:val="uk-UA"/>
        </w:rPr>
        <w:t>Організація і здійснення освітньої діяльності на основі цілісного і</w:t>
      </w:r>
      <w:r>
        <w:rPr>
          <w:rFonts w:ascii="Times New Roman" w:hAnsi="Times New Roman"/>
          <w:sz w:val="28"/>
          <w:szCs w:val="28"/>
          <w:lang w:val="uk-UA"/>
        </w:rPr>
        <w:t xml:space="preserve"> </w:t>
      </w:r>
      <w:r w:rsidRPr="00230BC2">
        <w:rPr>
          <w:rFonts w:ascii="Times New Roman" w:hAnsi="Times New Roman"/>
          <w:sz w:val="28"/>
          <w:szCs w:val="28"/>
          <w:lang w:val="uk-UA"/>
        </w:rPr>
        <w:t>системного наукового світогляду з використ</w:t>
      </w:r>
      <w:r>
        <w:rPr>
          <w:rFonts w:ascii="Times New Roman" w:hAnsi="Times New Roman"/>
          <w:sz w:val="28"/>
          <w:szCs w:val="28"/>
          <w:lang w:val="uk-UA"/>
        </w:rPr>
        <w:t xml:space="preserve">анням знань в області філософії </w:t>
      </w:r>
      <w:r w:rsidRPr="00230BC2">
        <w:rPr>
          <w:rFonts w:ascii="Times New Roman" w:hAnsi="Times New Roman"/>
          <w:sz w:val="28"/>
          <w:szCs w:val="28"/>
          <w:lang w:val="uk-UA"/>
        </w:rPr>
        <w:t>освіти, аналіз, оцінка та застосування сучасних наукових досягнень в галузі</w:t>
      </w:r>
    </w:p>
    <w:p w:rsidR="00230BC2" w:rsidRPr="00230BC2" w:rsidRDefault="00230BC2" w:rsidP="00230BC2">
      <w:pPr>
        <w:pStyle w:val="a8"/>
        <w:tabs>
          <w:tab w:val="left" w:pos="2030"/>
        </w:tabs>
        <w:spacing w:after="0"/>
        <w:jc w:val="both"/>
        <w:rPr>
          <w:rFonts w:ascii="Times New Roman" w:hAnsi="Times New Roman"/>
          <w:sz w:val="28"/>
          <w:szCs w:val="28"/>
          <w:lang w:val="uk-UA"/>
        </w:rPr>
      </w:pPr>
      <w:r w:rsidRPr="00230BC2">
        <w:rPr>
          <w:rFonts w:ascii="Times New Roman" w:hAnsi="Times New Roman"/>
          <w:sz w:val="28"/>
          <w:szCs w:val="28"/>
          <w:lang w:val="uk-UA"/>
        </w:rPr>
        <w:t>методики навчання англійської мови.</w:t>
      </w:r>
    </w:p>
    <w:p w:rsidR="00230BC2" w:rsidRPr="00230BC2" w:rsidRDefault="00230BC2" w:rsidP="00230BC2">
      <w:pPr>
        <w:pStyle w:val="a8"/>
        <w:tabs>
          <w:tab w:val="left" w:pos="2030"/>
        </w:tabs>
        <w:spacing w:after="0"/>
        <w:jc w:val="both"/>
        <w:rPr>
          <w:rFonts w:ascii="Times New Roman" w:hAnsi="Times New Roman"/>
          <w:sz w:val="28"/>
          <w:szCs w:val="28"/>
          <w:lang w:val="uk-UA"/>
        </w:rPr>
      </w:pPr>
      <w:r w:rsidRPr="00230BC2">
        <w:rPr>
          <w:rFonts w:ascii="Times New Roman" w:hAnsi="Times New Roman"/>
          <w:b/>
          <w:sz w:val="28"/>
          <w:szCs w:val="28"/>
          <w:lang w:val="uk-UA"/>
        </w:rPr>
        <w:t>ПРН 2</w:t>
      </w:r>
      <w:r>
        <w:rPr>
          <w:rFonts w:ascii="Times New Roman" w:hAnsi="Times New Roman"/>
          <w:sz w:val="28"/>
          <w:szCs w:val="28"/>
          <w:lang w:val="uk-UA"/>
        </w:rPr>
        <w:t xml:space="preserve"> </w:t>
      </w:r>
      <w:r w:rsidRPr="00230BC2">
        <w:rPr>
          <w:rFonts w:ascii="Times New Roman" w:hAnsi="Times New Roman"/>
          <w:sz w:val="28"/>
          <w:szCs w:val="28"/>
          <w:lang w:val="uk-UA"/>
        </w:rPr>
        <w:t>Планування і організація власного особистісного та професійного розвитку.</w:t>
      </w:r>
    </w:p>
    <w:p w:rsidR="00230BC2" w:rsidRPr="00230BC2" w:rsidRDefault="00230BC2" w:rsidP="00230BC2">
      <w:pPr>
        <w:pStyle w:val="a8"/>
        <w:tabs>
          <w:tab w:val="left" w:pos="2030"/>
        </w:tabs>
        <w:spacing w:after="0"/>
        <w:jc w:val="both"/>
        <w:rPr>
          <w:rFonts w:ascii="Times New Roman" w:hAnsi="Times New Roman"/>
          <w:sz w:val="28"/>
          <w:szCs w:val="28"/>
          <w:lang w:val="uk-UA"/>
        </w:rPr>
      </w:pPr>
      <w:r w:rsidRPr="00230BC2">
        <w:rPr>
          <w:rFonts w:ascii="Times New Roman" w:hAnsi="Times New Roman"/>
          <w:b/>
          <w:sz w:val="28"/>
          <w:szCs w:val="28"/>
          <w:lang w:val="uk-UA"/>
        </w:rPr>
        <w:lastRenderedPageBreak/>
        <w:t>ПРН 3</w:t>
      </w:r>
      <w:r>
        <w:rPr>
          <w:rFonts w:ascii="Times New Roman" w:hAnsi="Times New Roman"/>
          <w:sz w:val="28"/>
          <w:szCs w:val="28"/>
          <w:lang w:val="uk-UA"/>
        </w:rPr>
        <w:t xml:space="preserve"> </w:t>
      </w:r>
      <w:r w:rsidRPr="00230BC2">
        <w:rPr>
          <w:rFonts w:ascii="Times New Roman" w:hAnsi="Times New Roman"/>
          <w:sz w:val="28"/>
          <w:szCs w:val="28"/>
          <w:lang w:val="uk-UA"/>
        </w:rPr>
        <w:t>Реалізація у власній професійній діяльності ефективних психолого</w:t>
      </w:r>
      <w:r>
        <w:rPr>
          <w:rFonts w:ascii="Times New Roman" w:hAnsi="Times New Roman"/>
          <w:sz w:val="28"/>
          <w:szCs w:val="28"/>
          <w:lang w:val="uk-UA"/>
        </w:rPr>
        <w:t>-</w:t>
      </w:r>
      <w:r w:rsidRPr="00230BC2">
        <w:rPr>
          <w:rFonts w:ascii="Times New Roman" w:hAnsi="Times New Roman"/>
          <w:sz w:val="28"/>
          <w:szCs w:val="28"/>
          <w:lang w:val="uk-UA"/>
        </w:rPr>
        <w:t>педагогічних стратегій існування людини у</w:t>
      </w:r>
      <w:r>
        <w:rPr>
          <w:rFonts w:ascii="Times New Roman" w:hAnsi="Times New Roman"/>
          <w:sz w:val="28"/>
          <w:szCs w:val="28"/>
          <w:lang w:val="uk-UA"/>
        </w:rPr>
        <w:t xml:space="preserve"> суспільстві в умовах сучасного </w:t>
      </w:r>
      <w:r w:rsidRPr="00230BC2">
        <w:rPr>
          <w:rFonts w:ascii="Times New Roman" w:hAnsi="Times New Roman"/>
          <w:sz w:val="28"/>
          <w:szCs w:val="28"/>
          <w:lang w:val="uk-UA"/>
        </w:rPr>
        <w:t>глобалізованого соціокультурного середовища.</w:t>
      </w:r>
    </w:p>
    <w:p w:rsidR="00230BC2" w:rsidRPr="00230BC2" w:rsidRDefault="00230BC2" w:rsidP="00230BC2">
      <w:pPr>
        <w:pStyle w:val="a8"/>
        <w:tabs>
          <w:tab w:val="left" w:pos="2030"/>
        </w:tabs>
        <w:spacing w:after="0"/>
        <w:jc w:val="both"/>
        <w:rPr>
          <w:rFonts w:ascii="Times New Roman" w:hAnsi="Times New Roman"/>
          <w:sz w:val="28"/>
          <w:szCs w:val="28"/>
          <w:lang w:val="uk-UA"/>
        </w:rPr>
      </w:pPr>
      <w:r w:rsidRPr="00230BC2">
        <w:rPr>
          <w:rFonts w:ascii="Times New Roman" w:hAnsi="Times New Roman"/>
          <w:b/>
          <w:sz w:val="28"/>
          <w:szCs w:val="28"/>
          <w:lang w:val="uk-UA"/>
        </w:rPr>
        <w:t>ПРН 4</w:t>
      </w:r>
      <w:r>
        <w:rPr>
          <w:rFonts w:ascii="Times New Roman" w:hAnsi="Times New Roman"/>
          <w:sz w:val="28"/>
          <w:szCs w:val="28"/>
          <w:lang w:val="uk-UA"/>
        </w:rPr>
        <w:t xml:space="preserve"> </w:t>
      </w:r>
      <w:r w:rsidRPr="00230BC2">
        <w:rPr>
          <w:rFonts w:ascii="Times New Roman" w:hAnsi="Times New Roman"/>
          <w:sz w:val="28"/>
          <w:szCs w:val="28"/>
          <w:lang w:val="uk-UA"/>
        </w:rPr>
        <w:t>Усвідомлення моделі світу</w:t>
      </w:r>
      <w:r>
        <w:rPr>
          <w:rFonts w:ascii="Times New Roman" w:hAnsi="Times New Roman"/>
          <w:sz w:val="28"/>
          <w:szCs w:val="28"/>
          <w:lang w:val="uk-UA"/>
        </w:rPr>
        <w:t xml:space="preserve">, природи, причинно-наслідкових </w:t>
      </w:r>
      <w:r w:rsidRPr="00230BC2">
        <w:rPr>
          <w:rFonts w:ascii="Times New Roman" w:hAnsi="Times New Roman"/>
          <w:sz w:val="28"/>
          <w:szCs w:val="28"/>
          <w:lang w:val="uk-UA"/>
        </w:rPr>
        <w:t>закономірностей розвитку суспільства і зв’яз</w:t>
      </w:r>
      <w:r>
        <w:rPr>
          <w:rFonts w:ascii="Times New Roman" w:hAnsi="Times New Roman"/>
          <w:sz w:val="28"/>
          <w:szCs w:val="28"/>
          <w:lang w:val="uk-UA"/>
        </w:rPr>
        <w:t xml:space="preserve">ків різних культур; засвоєння і </w:t>
      </w:r>
      <w:r w:rsidRPr="00230BC2">
        <w:rPr>
          <w:rFonts w:ascii="Times New Roman" w:hAnsi="Times New Roman"/>
          <w:sz w:val="28"/>
          <w:szCs w:val="28"/>
          <w:lang w:val="uk-UA"/>
        </w:rPr>
        <w:t>реалізація у викладацькій діяльності набуто</w:t>
      </w:r>
      <w:r>
        <w:rPr>
          <w:rFonts w:ascii="Times New Roman" w:hAnsi="Times New Roman"/>
          <w:sz w:val="28"/>
          <w:szCs w:val="28"/>
          <w:lang w:val="uk-UA"/>
        </w:rPr>
        <w:t>го культурного досвіду, поважне с</w:t>
      </w:r>
      <w:r w:rsidRPr="00230BC2">
        <w:rPr>
          <w:rFonts w:ascii="Times New Roman" w:hAnsi="Times New Roman"/>
          <w:sz w:val="28"/>
          <w:szCs w:val="28"/>
          <w:lang w:val="uk-UA"/>
        </w:rPr>
        <w:t>тавлення до різних культур, релігій, прав народів</w:t>
      </w:r>
      <w:r>
        <w:rPr>
          <w:rFonts w:ascii="Times New Roman" w:hAnsi="Times New Roman"/>
          <w:sz w:val="28"/>
          <w:szCs w:val="28"/>
          <w:lang w:val="uk-UA"/>
        </w:rPr>
        <w:t xml:space="preserve"> і людини та до ідеї збереження </w:t>
      </w:r>
      <w:r w:rsidRPr="00230BC2">
        <w:rPr>
          <w:rFonts w:ascii="Times New Roman" w:hAnsi="Times New Roman"/>
          <w:sz w:val="28"/>
          <w:szCs w:val="28"/>
          <w:lang w:val="uk-UA"/>
        </w:rPr>
        <w:t>миру і толерантного існування.</w:t>
      </w:r>
    </w:p>
    <w:p w:rsidR="00230BC2" w:rsidRPr="00230BC2" w:rsidRDefault="00230BC2" w:rsidP="00230BC2">
      <w:pPr>
        <w:pStyle w:val="a8"/>
        <w:tabs>
          <w:tab w:val="left" w:pos="2030"/>
        </w:tabs>
        <w:spacing w:after="0"/>
        <w:jc w:val="both"/>
        <w:rPr>
          <w:rFonts w:ascii="Times New Roman" w:hAnsi="Times New Roman"/>
          <w:sz w:val="28"/>
          <w:szCs w:val="28"/>
          <w:lang w:val="uk-UA"/>
        </w:rPr>
      </w:pPr>
      <w:r w:rsidRPr="00230BC2">
        <w:rPr>
          <w:rFonts w:ascii="Times New Roman" w:hAnsi="Times New Roman"/>
          <w:b/>
          <w:sz w:val="28"/>
          <w:szCs w:val="28"/>
          <w:lang w:val="uk-UA"/>
        </w:rPr>
        <w:t>ПРН 5</w:t>
      </w:r>
      <w:r>
        <w:rPr>
          <w:rFonts w:ascii="Times New Roman" w:hAnsi="Times New Roman"/>
          <w:sz w:val="28"/>
          <w:szCs w:val="28"/>
          <w:lang w:val="uk-UA"/>
        </w:rPr>
        <w:t xml:space="preserve"> </w:t>
      </w:r>
      <w:r w:rsidRPr="00230BC2">
        <w:rPr>
          <w:rFonts w:ascii="Times New Roman" w:hAnsi="Times New Roman"/>
          <w:sz w:val="28"/>
          <w:szCs w:val="28"/>
          <w:lang w:val="uk-UA"/>
        </w:rPr>
        <w:t>Самостійний пошук, оброблення, систе</w:t>
      </w:r>
      <w:r>
        <w:rPr>
          <w:rFonts w:ascii="Times New Roman" w:hAnsi="Times New Roman"/>
          <w:sz w:val="28"/>
          <w:szCs w:val="28"/>
          <w:lang w:val="uk-UA"/>
        </w:rPr>
        <w:t xml:space="preserve">матизація, </w:t>
      </w:r>
      <w:proofErr w:type="spellStart"/>
      <w:r>
        <w:rPr>
          <w:rFonts w:ascii="Times New Roman" w:hAnsi="Times New Roman"/>
          <w:sz w:val="28"/>
          <w:szCs w:val="28"/>
          <w:lang w:val="uk-UA"/>
        </w:rPr>
        <w:t>контекстуалізація</w:t>
      </w:r>
      <w:proofErr w:type="spellEnd"/>
      <w:r>
        <w:rPr>
          <w:rFonts w:ascii="Times New Roman" w:hAnsi="Times New Roman"/>
          <w:sz w:val="28"/>
          <w:szCs w:val="28"/>
          <w:lang w:val="uk-UA"/>
        </w:rPr>
        <w:t xml:space="preserve"> та </w:t>
      </w:r>
      <w:r w:rsidRPr="00230BC2">
        <w:rPr>
          <w:rFonts w:ascii="Times New Roman" w:hAnsi="Times New Roman"/>
          <w:sz w:val="28"/>
          <w:szCs w:val="28"/>
          <w:lang w:val="uk-UA"/>
        </w:rPr>
        <w:t>інтерпретація загальнонаукової інформації з різних джерел, генерування нови</w:t>
      </w:r>
      <w:r>
        <w:rPr>
          <w:rFonts w:ascii="Times New Roman" w:hAnsi="Times New Roman"/>
          <w:sz w:val="28"/>
          <w:szCs w:val="28"/>
          <w:lang w:val="uk-UA"/>
        </w:rPr>
        <w:t xml:space="preserve">х </w:t>
      </w:r>
      <w:r w:rsidRPr="00230BC2">
        <w:rPr>
          <w:rFonts w:ascii="Times New Roman" w:hAnsi="Times New Roman"/>
          <w:sz w:val="28"/>
          <w:szCs w:val="28"/>
          <w:lang w:val="uk-UA"/>
        </w:rPr>
        <w:t>ідей для вирішення наукових і практичних завда</w:t>
      </w:r>
      <w:r>
        <w:rPr>
          <w:rFonts w:ascii="Times New Roman" w:hAnsi="Times New Roman"/>
          <w:sz w:val="28"/>
          <w:szCs w:val="28"/>
          <w:lang w:val="uk-UA"/>
        </w:rPr>
        <w:t xml:space="preserve">нь, зокрема у міждисциплінарних </w:t>
      </w:r>
      <w:r w:rsidRPr="00230BC2">
        <w:rPr>
          <w:rFonts w:ascii="Times New Roman" w:hAnsi="Times New Roman"/>
          <w:sz w:val="28"/>
          <w:szCs w:val="28"/>
          <w:lang w:val="uk-UA"/>
        </w:rPr>
        <w:t>галузях.</w:t>
      </w:r>
    </w:p>
    <w:p w:rsidR="00230BC2" w:rsidRPr="00230BC2" w:rsidRDefault="00230BC2" w:rsidP="00230BC2">
      <w:pPr>
        <w:pStyle w:val="a8"/>
        <w:tabs>
          <w:tab w:val="left" w:pos="2030"/>
        </w:tabs>
        <w:spacing w:after="0"/>
        <w:jc w:val="both"/>
        <w:rPr>
          <w:rFonts w:ascii="Times New Roman" w:hAnsi="Times New Roman"/>
          <w:sz w:val="28"/>
          <w:szCs w:val="28"/>
          <w:lang w:val="uk-UA"/>
        </w:rPr>
      </w:pPr>
      <w:r w:rsidRPr="00230BC2">
        <w:rPr>
          <w:rFonts w:ascii="Times New Roman" w:hAnsi="Times New Roman"/>
          <w:b/>
          <w:sz w:val="28"/>
          <w:szCs w:val="28"/>
          <w:lang w:val="uk-UA"/>
        </w:rPr>
        <w:t>ПРН 4</w:t>
      </w:r>
      <w:r>
        <w:rPr>
          <w:rFonts w:ascii="Times New Roman" w:hAnsi="Times New Roman"/>
          <w:sz w:val="28"/>
          <w:szCs w:val="28"/>
          <w:lang w:val="uk-UA"/>
        </w:rPr>
        <w:t xml:space="preserve"> </w:t>
      </w:r>
      <w:r w:rsidRPr="00230BC2">
        <w:rPr>
          <w:rFonts w:ascii="Times New Roman" w:hAnsi="Times New Roman"/>
          <w:sz w:val="28"/>
          <w:szCs w:val="28"/>
          <w:lang w:val="uk-UA"/>
        </w:rPr>
        <w:t>Вільна орієнтація в інформаційних та In</w:t>
      </w:r>
      <w:r>
        <w:rPr>
          <w:rFonts w:ascii="Times New Roman" w:hAnsi="Times New Roman"/>
          <w:sz w:val="28"/>
          <w:szCs w:val="28"/>
          <w:lang w:val="uk-UA"/>
        </w:rPr>
        <w:t xml:space="preserve">ternet джерелах, використання у </w:t>
      </w:r>
      <w:r w:rsidRPr="00230BC2">
        <w:rPr>
          <w:rFonts w:ascii="Times New Roman" w:hAnsi="Times New Roman"/>
          <w:sz w:val="28"/>
          <w:szCs w:val="28"/>
          <w:lang w:val="uk-UA"/>
        </w:rPr>
        <w:t>власній професійній діяльності бібліотечни</w:t>
      </w:r>
      <w:r>
        <w:rPr>
          <w:rFonts w:ascii="Times New Roman" w:hAnsi="Times New Roman"/>
          <w:sz w:val="28"/>
          <w:szCs w:val="28"/>
          <w:lang w:val="uk-UA"/>
        </w:rPr>
        <w:t xml:space="preserve">х фондів, критичне ставлення до </w:t>
      </w:r>
      <w:r w:rsidRPr="00230BC2">
        <w:rPr>
          <w:rFonts w:ascii="Times New Roman" w:hAnsi="Times New Roman"/>
          <w:sz w:val="28"/>
          <w:szCs w:val="28"/>
          <w:lang w:val="uk-UA"/>
        </w:rPr>
        <w:t xml:space="preserve">отриманої інформації, усвідомлення </w:t>
      </w:r>
      <w:r>
        <w:rPr>
          <w:rFonts w:ascii="Times New Roman" w:hAnsi="Times New Roman"/>
          <w:sz w:val="28"/>
          <w:szCs w:val="28"/>
          <w:lang w:val="uk-UA"/>
        </w:rPr>
        <w:t xml:space="preserve">цінності суб’єктивної позиції в </w:t>
      </w:r>
      <w:r w:rsidRPr="00230BC2">
        <w:rPr>
          <w:rFonts w:ascii="Times New Roman" w:hAnsi="Times New Roman"/>
          <w:sz w:val="28"/>
          <w:szCs w:val="28"/>
          <w:lang w:val="uk-UA"/>
        </w:rPr>
        <w:t>інформаційному просторі, володінн</w:t>
      </w:r>
      <w:r>
        <w:rPr>
          <w:rFonts w:ascii="Times New Roman" w:hAnsi="Times New Roman"/>
          <w:sz w:val="28"/>
          <w:szCs w:val="28"/>
          <w:lang w:val="uk-UA"/>
        </w:rPr>
        <w:t xml:space="preserve">я комп’ютерною та інформаційною </w:t>
      </w:r>
      <w:r w:rsidRPr="00230BC2">
        <w:rPr>
          <w:rFonts w:ascii="Times New Roman" w:hAnsi="Times New Roman"/>
          <w:sz w:val="28"/>
          <w:szCs w:val="28"/>
          <w:lang w:val="uk-UA"/>
        </w:rPr>
        <w:t>культурою.</w:t>
      </w:r>
    </w:p>
    <w:p w:rsidR="00230BC2" w:rsidRPr="00230BC2" w:rsidRDefault="00230BC2" w:rsidP="00230BC2">
      <w:pPr>
        <w:pStyle w:val="a8"/>
        <w:tabs>
          <w:tab w:val="left" w:pos="2030"/>
        </w:tabs>
        <w:spacing w:after="0"/>
        <w:jc w:val="both"/>
        <w:rPr>
          <w:rFonts w:ascii="Times New Roman" w:hAnsi="Times New Roman"/>
          <w:sz w:val="28"/>
          <w:szCs w:val="28"/>
          <w:lang w:val="uk-UA"/>
        </w:rPr>
      </w:pPr>
      <w:r w:rsidRPr="00230BC2">
        <w:rPr>
          <w:rFonts w:ascii="Times New Roman" w:hAnsi="Times New Roman"/>
          <w:b/>
          <w:sz w:val="28"/>
          <w:szCs w:val="28"/>
          <w:lang w:val="uk-UA"/>
        </w:rPr>
        <w:t>ПРН 5</w:t>
      </w:r>
      <w:r>
        <w:rPr>
          <w:rFonts w:ascii="Times New Roman" w:hAnsi="Times New Roman"/>
          <w:sz w:val="28"/>
          <w:szCs w:val="28"/>
          <w:lang w:val="uk-UA"/>
        </w:rPr>
        <w:t xml:space="preserve"> </w:t>
      </w:r>
      <w:r w:rsidRPr="00230BC2">
        <w:rPr>
          <w:rFonts w:ascii="Times New Roman" w:hAnsi="Times New Roman"/>
          <w:sz w:val="28"/>
          <w:szCs w:val="28"/>
          <w:lang w:val="uk-UA"/>
        </w:rPr>
        <w:t>Результативна діяльність у професійній</w:t>
      </w:r>
      <w:r>
        <w:rPr>
          <w:rFonts w:ascii="Times New Roman" w:hAnsi="Times New Roman"/>
          <w:sz w:val="28"/>
          <w:szCs w:val="28"/>
          <w:lang w:val="uk-UA"/>
        </w:rPr>
        <w:t xml:space="preserve"> групі, дотримання етичних норм </w:t>
      </w:r>
      <w:r w:rsidRPr="00230BC2">
        <w:rPr>
          <w:rFonts w:ascii="Times New Roman" w:hAnsi="Times New Roman"/>
          <w:sz w:val="28"/>
          <w:szCs w:val="28"/>
          <w:lang w:val="uk-UA"/>
        </w:rPr>
        <w:t>професійної діяльності та академічної доброчесності.</w:t>
      </w:r>
    </w:p>
    <w:p w:rsidR="00230BC2" w:rsidRPr="00230BC2" w:rsidRDefault="00230BC2" w:rsidP="00230BC2">
      <w:pPr>
        <w:pStyle w:val="a8"/>
        <w:tabs>
          <w:tab w:val="left" w:pos="2030"/>
        </w:tabs>
        <w:spacing w:after="0"/>
        <w:jc w:val="both"/>
        <w:rPr>
          <w:rFonts w:ascii="Times New Roman" w:hAnsi="Times New Roman"/>
          <w:sz w:val="28"/>
          <w:szCs w:val="28"/>
          <w:lang w:val="uk-UA"/>
        </w:rPr>
      </w:pPr>
      <w:r w:rsidRPr="00230BC2">
        <w:rPr>
          <w:rFonts w:ascii="Times New Roman" w:hAnsi="Times New Roman"/>
          <w:b/>
          <w:sz w:val="28"/>
          <w:szCs w:val="28"/>
          <w:lang w:val="uk-UA"/>
        </w:rPr>
        <w:t>ПРН 6</w:t>
      </w:r>
      <w:r>
        <w:rPr>
          <w:rFonts w:ascii="Times New Roman" w:hAnsi="Times New Roman"/>
          <w:sz w:val="28"/>
          <w:szCs w:val="28"/>
          <w:lang w:val="uk-UA"/>
        </w:rPr>
        <w:t xml:space="preserve"> </w:t>
      </w:r>
      <w:r w:rsidRPr="00230BC2">
        <w:rPr>
          <w:rFonts w:ascii="Times New Roman" w:hAnsi="Times New Roman"/>
          <w:sz w:val="28"/>
          <w:szCs w:val="28"/>
          <w:lang w:val="uk-UA"/>
        </w:rPr>
        <w:t xml:space="preserve">Адаптація та ефективні дії у новій ситуації, </w:t>
      </w:r>
      <w:r>
        <w:rPr>
          <w:rFonts w:ascii="Times New Roman" w:hAnsi="Times New Roman"/>
          <w:sz w:val="28"/>
          <w:szCs w:val="28"/>
          <w:lang w:val="uk-UA"/>
        </w:rPr>
        <w:t xml:space="preserve">реалізація ефективних стратегій </w:t>
      </w:r>
      <w:r w:rsidRPr="00230BC2">
        <w:rPr>
          <w:rFonts w:ascii="Times New Roman" w:hAnsi="Times New Roman"/>
          <w:sz w:val="28"/>
          <w:szCs w:val="28"/>
          <w:lang w:val="uk-UA"/>
        </w:rPr>
        <w:t>існування людини в суспільстві в у</w:t>
      </w:r>
      <w:r>
        <w:rPr>
          <w:rFonts w:ascii="Times New Roman" w:hAnsi="Times New Roman"/>
          <w:sz w:val="28"/>
          <w:szCs w:val="28"/>
          <w:lang w:val="uk-UA"/>
        </w:rPr>
        <w:t xml:space="preserve">мовах сучасного глобалізованого </w:t>
      </w:r>
      <w:r w:rsidRPr="00230BC2">
        <w:rPr>
          <w:rFonts w:ascii="Times New Roman" w:hAnsi="Times New Roman"/>
          <w:sz w:val="28"/>
          <w:szCs w:val="28"/>
          <w:lang w:val="uk-UA"/>
        </w:rPr>
        <w:t>соціокультурного середовища.</w:t>
      </w:r>
    </w:p>
    <w:p w:rsidR="00230BC2" w:rsidRPr="00230BC2" w:rsidRDefault="00230BC2" w:rsidP="00230BC2">
      <w:pPr>
        <w:pStyle w:val="a8"/>
        <w:tabs>
          <w:tab w:val="left" w:pos="2030"/>
        </w:tabs>
        <w:spacing w:after="0"/>
        <w:jc w:val="both"/>
        <w:rPr>
          <w:rFonts w:ascii="Times New Roman" w:hAnsi="Times New Roman"/>
          <w:sz w:val="28"/>
          <w:szCs w:val="28"/>
          <w:lang w:val="uk-UA"/>
        </w:rPr>
      </w:pPr>
      <w:r w:rsidRPr="00230BC2">
        <w:rPr>
          <w:rFonts w:ascii="Times New Roman" w:hAnsi="Times New Roman"/>
          <w:b/>
          <w:sz w:val="28"/>
          <w:szCs w:val="28"/>
          <w:lang w:val="uk-UA"/>
        </w:rPr>
        <w:t>ПРН 7</w:t>
      </w:r>
      <w:r>
        <w:rPr>
          <w:rFonts w:ascii="Times New Roman" w:hAnsi="Times New Roman"/>
          <w:sz w:val="28"/>
          <w:szCs w:val="28"/>
          <w:lang w:val="uk-UA"/>
        </w:rPr>
        <w:t xml:space="preserve"> </w:t>
      </w:r>
      <w:r w:rsidRPr="00230BC2">
        <w:rPr>
          <w:rFonts w:ascii="Times New Roman" w:hAnsi="Times New Roman"/>
          <w:sz w:val="28"/>
          <w:szCs w:val="28"/>
          <w:lang w:val="uk-UA"/>
        </w:rPr>
        <w:t xml:space="preserve">Використання </w:t>
      </w:r>
      <w:proofErr w:type="spellStart"/>
      <w:r w:rsidRPr="00230BC2">
        <w:rPr>
          <w:rFonts w:ascii="Times New Roman" w:hAnsi="Times New Roman"/>
          <w:sz w:val="28"/>
          <w:szCs w:val="28"/>
          <w:lang w:val="uk-UA"/>
        </w:rPr>
        <w:t>здоров’язбережувальних</w:t>
      </w:r>
      <w:proofErr w:type="spellEnd"/>
      <w:r w:rsidRPr="00230BC2">
        <w:rPr>
          <w:rFonts w:ascii="Times New Roman" w:hAnsi="Times New Roman"/>
          <w:sz w:val="28"/>
          <w:szCs w:val="28"/>
          <w:lang w:val="uk-UA"/>
        </w:rPr>
        <w:t xml:space="preserve"> ме</w:t>
      </w:r>
      <w:r>
        <w:rPr>
          <w:rFonts w:ascii="Times New Roman" w:hAnsi="Times New Roman"/>
          <w:sz w:val="28"/>
          <w:szCs w:val="28"/>
          <w:lang w:val="uk-UA"/>
        </w:rPr>
        <w:t xml:space="preserve">тодик і технологій у безпечному </w:t>
      </w:r>
      <w:r w:rsidRPr="00230BC2">
        <w:rPr>
          <w:rFonts w:ascii="Times New Roman" w:hAnsi="Times New Roman"/>
          <w:sz w:val="28"/>
          <w:szCs w:val="28"/>
          <w:lang w:val="uk-UA"/>
        </w:rPr>
        <w:t>середовищі та на основі екологічної свідомості.</w:t>
      </w:r>
    </w:p>
    <w:p w:rsidR="00230BC2" w:rsidRPr="00230BC2" w:rsidRDefault="00230BC2" w:rsidP="00230BC2">
      <w:pPr>
        <w:pStyle w:val="a8"/>
        <w:tabs>
          <w:tab w:val="left" w:pos="2030"/>
        </w:tabs>
        <w:spacing w:after="0"/>
        <w:jc w:val="both"/>
        <w:rPr>
          <w:rFonts w:ascii="Times New Roman" w:hAnsi="Times New Roman"/>
          <w:sz w:val="28"/>
          <w:szCs w:val="28"/>
          <w:lang w:val="uk-UA"/>
        </w:rPr>
      </w:pPr>
      <w:r w:rsidRPr="00230BC2">
        <w:rPr>
          <w:rFonts w:ascii="Times New Roman" w:hAnsi="Times New Roman"/>
          <w:b/>
          <w:sz w:val="28"/>
          <w:szCs w:val="28"/>
          <w:lang w:val="uk-UA"/>
        </w:rPr>
        <w:t>ПРН 8</w:t>
      </w:r>
      <w:r>
        <w:rPr>
          <w:rFonts w:ascii="Times New Roman" w:hAnsi="Times New Roman"/>
          <w:sz w:val="28"/>
          <w:szCs w:val="28"/>
          <w:lang w:val="uk-UA"/>
        </w:rPr>
        <w:t xml:space="preserve"> </w:t>
      </w:r>
      <w:r w:rsidRPr="00230BC2">
        <w:rPr>
          <w:rFonts w:ascii="Times New Roman" w:hAnsi="Times New Roman"/>
          <w:sz w:val="28"/>
          <w:szCs w:val="28"/>
          <w:lang w:val="uk-UA"/>
        </w:rPr>
        <w:t>Планування й організація освітнього процесу, прогнозування його основних</w:t>
      </w:r>
      <w:r>
        <w:rPr>
          <w:rFonts w:ascii="Times New Roman" w:hAnsi="Times New Roman"/>
          <w:sz w:val="28"/>
          <w:szCs w:val="28"/>
          <w:lang w:val="uk-UA"/>
        </w:rPr>
        <w:t xml:space="preserve"> </w:t>
      </w:r>
      <w:r w:rsidRPr="00230BC2">
        <w:rPr>
          <w:rFonts w:ascii="Times New Roman" w:hAnsi="Times New Roman"/>
          <w:sz w:val="28"/>
          <w:szCs w:val="28"/>
          <w:lang w:val="uk-UA"/>
        </w:rPr>
        <w:t>показників, ґрунтуючись на сучасних теоретичних та методичних знаннях у галузі</w:t>
      </w:r>
      <w:r>
        <w:rPr>
          <w:rFonts w:ascii="Times New Roman" w:hAnsi="Times New Roman"/>
          <w:sz w:val="28"/>
          <w:szCs w:val="28"/>
          <w:lang w:val="uk-UA"/>
        </w:rPr>
        <w:t xml:space="preserve"> </w:t>
      </w:r>
      <w:r w:rsidRPr="00230BC2">
        <w:rPr>
          <w:rFonts w:ascii="Times New Roman" w:hAnsi="Times New Roman"/>
          <w:sz w:val="28"/>
          <w:szCs w:val="28"/>
          <w:lang w:val="uk-UA"/>
        </w:rPr>
        <w:t>педагогіки та психології.</w:t>
      </w:r>
    </w:p>
    <w:p w:rsidR="00230BC2" w:rsidRPr="00230BC2" w:rsidRDefault="00230BC2" w:rsidP="00230BC2">
      <w:pPr>
        <w:pStyle w:val="a8"/>
        <w:tabs>
          <w:tab w:val="left" w:pos="2030"/>
        </w:tabs>
        <w:spacing w:after="0"/>
        <w:jc w:val="both"/>
        <w:rPr>
          <w:rFonts w:ascii="Times New Roman" w:hAnsi="Times New Roman"/>
          <w:sz w:val="28"/>
          <w:szCs w:val="28"/>
          <w:lang w:val="uk-UA"/>
        </w:rPr>
      </w:pPr>
      <w:r w:rsidRPr="00230BC2">
        <w:rPr>
          <w:rFonts w:ascii="Times New Roman" w:hAnsi="Times New Roman"/>
          <w:b/>
          <w:sz w:val="28"/>
          <w:szCs w:val="28"/>
          <w:lang w:val="uk-UA"/>
        </w:rPr>
        <w:t>ПРН 9</w:t>
      </w:r>
      <w:r>
        <w:rPr>
          <w:rFonts w:ascii="Times New Roman" w:hAnsi="Times New Roman"/>
          <w:sz w:val="28"/>
          <w:szCs w:val="28"/>
          <w:lang w:val="uk-UA"/>
        </w:rPr>
        <w:t xml:space="preserve"> </w:t>
      </w:r>
      <w:r w:rsidRPr="00230BC2">
        <w:rPr>
          <w:rFonts w:ascii="Times New Roman" w:hAnsi="Times New Roman"/>
          <w:sz w:val="28"/>
          <w:szCs w:val="28"/>
          <w:lang w:val="uk-UA"/>
        </w:rPr>
        <w:t>Ефективне використання базових знань про теоретичні засад</w:t>
      </w:r>
      <w:r>
        <w:rPr>
          <w:rFonts w:ascii="Times New Roman" w:hAnsi="Times New Roman"/>
          <w:sz w:val="28"/>
          <w:szCs w:val="28"/>
          <w:lang w:val="uk-UA"/>
        </w:rPr>
        <w:t xml:space="preserve">и, </w:t>
      </w:r>
      <w:r w:rsidRPr="00230BC2">
        <w:rPr>
          <w:rFonts w:ascii="Times New Roman" w:hAnsi="Times New Roman"/>
          <w:sz w:val="28"/>
          <w:szCs w:val="28"/>
          <w:lang w:val="uk-UA"/>
        </w:rPr>
        <w:t>методологічні принципи, практичне застосува</w:t>
      </w:r>
      <w:r>
        <w:rPr>
          <w:rFonts w:ascii="Times New Roman" w:hAnsi="Times New Roman"/>
          <w:sz w:val="28"/>
          <w:szCs w:val="28"/>
          <w:lang w:val="uk-UA"/>
        </w:rPr>
        <w:t xml:space="preserve">ння та міждисциплінарні зв’язки </w:t>
      </w:r>
      <w:r w:rsidRPr="00230BC2">
        <w:rPr>
          <w:rFonts w:ascii="Times New Roman" w:hAnsi="Times New Roman"/>
          <w:sz w:val="28"/>
          <w:szCs w:val="28"/>
          <w:lang w:val="uk-UA"/>
        </w:rPr>
        <w:t>сучасної педагогічної науки, історії, лінгвістики та літературознавства.</w:t>
      </w:r>
    </w:p>
    <w:p w:rsidR="00230BC2" w:rsidRPr="00230BC2" w:rsidRDefault="00230BC2" w:rsidP="00230BC2">
      <w:pPr>
        <w:pStyle w:val="a8"/>
        <w:tabs>
          <w:tab w:val="left" w:pos="2030"/>
        </w:tabs>
        <w:spacing w:after="0"/>
        <w:jc w:val="both"/>
        <w:rPr>
          <w:rFonts w:ascii="Times New Roman" w:hAnsi="Times New Roman"/>
          <w:sz w:val="28"/>
          <w:szCs w:val="28"/>
          <w:lang w:val="uk-UA"/>
        </w:rPr>
      </w:pPr>
      <w:r w:rsidRPr="00230BC2">
        <w:rPr>
          <w:rFonts w:ascii="Times New Roman" w:hAnsi="Times New Roman"/>
          <w:b/>
          <w:sz w:val="28"/>
          <w:szCs w:val="28"/>
          <w:lang w:val="uk-UA"/>
        </w:rPr>
        <w:t>ПРН 10</w:t>
      </w:r>
      <w:r>
        <w:rPr>
          <w:rFonts w:ascii="Times New Roman" w:hAnsi="Times New Roman"/>
          <w:sz w:val="28"/>
          <w:szCs w:val="28"/>
          <w:lang w:val="uk-UA"/>
        </w:rPr>
        <w:t xml:space="preserve"> </w:t>
      </w:r>
      <w:r w:rsidRPr="00230BC2">
        <w:rPr>
          <w:rFonts w:ascii="Times New Roman" w:hAnsi="Times New Roman"/>
          <w:sz w:val="28"/>
          <w:szCs w:val="28"/>
          <w:lang w:val="uk-UA"/>
        </w:rPr>
        <w:t>Моделювання інноваційного освітнь</w:t>
      </w:r>
      <w:r>
        <w:rPr>
          <w:rFonts w:ascii="Times New Roman" w:hAnsi="Times New Roman"/>
          <w:sz w:val="28"/>
          <w:szCs w:val="28"/>
          <w:lang w:val="uk-UA"/>
        </w:rPr>
        <w:t xml:space="preserve">ого середовища та конструювання </w:t>
      </w:r>
      <w:r w:rsidRPr="00230BC2">
        <w:rPr>
          <w:rFonts w:ascii="Times New Roman" w:hAnsi="Times New Roman"/>
          <w:sz w:val="28"/>
          <w:szCs w:val="28"/>
          <w:lang w:val="uk-UA"/>
        </w:rPr>
        <w:t>змісту, форм, методів та засобів англійської</w:t>
      </w:r>
      <w:r>
        <w:rPr>
          <w:rFonts w:ascii="Times New Roman" w:hAnsi="Times New Roman"/>
          <w:sz w:val="28"/>
          <w:szCs w:val="28"/>
          <w:lang w:val="uk-UA"/>
        </w:rPr>
        <w:t xml:space="preserve"> мови у вищій школі, у закладах </w:t>
      </w:r>
      <w:r w:rsidRPr="00230BC2">
        <w:rPr>
          <w:rFonts w:ascii="Times New Roman" w:hAnsi="Times New Roman"/>
          <w:sz w:val="28"/>
          <w:szCs w:val="28"/>
          <w:lang w:val="uk-UA"/>
        </w:rPr>
        <w:t>підвищення кваліфікації та перепідготовки фахівців.</w:t>
      </w:r>
    </w:p>
    <w:p w:rsidR="00230BC2" w:rsidRPr="00230BC2" w:rsidRDefault="00230BC2" w:rsidP="00230BC2">
      <w:pPr>
        <w:pStyle w:val="a8"/>
        <w:tabs>
          <w:tab w:val="left" w:pos="2030"/>
        </w:tabs>
        <w:spacing w:after="0"/>
        <w:jc w:val="both"/>
        <w:rPr>
          <w:rFonts w:ascii="Times New Roman" w:hAnsi="Times New Roman"/>
          <w:sz w:val="28"/>
          <w:szCs w:val="28"/>
          <w:lang w:val="uk-UA"/>
        </w:rPr>
      </w:pPr>
      <w:r w:rsidRPr="00230BC2">
        <w:rPr>
          <w:rFonts w:ascii="Times New Roman" w:hAnsi="Times New Roman"/>
          <w:b/>
          <w:sz w:val="28"/>
          <w:szCs w:val="28"/>
          <w:lang w:val="uk-UA"/>
        </w:rPr>
        <w:t>ПРН 11</w:t>
      </w:r>
      <w:r>
        <w:rPr>
          <w:rFonts w:ascii="Times New Roman" w:hAnsi="Times New Roman"/>
          <w:sz w:val="28"/>
          <w:szCs w:val="28"/>
          <w:lang w:val="uk-UA"/>
        </w:rPr>
        <w:t xml:space="preserve"> </w:t>
      </w:r>
      <w:r w:rsidRPr="00230BC2">
        <w:rPr>
          <w:rFonts w:ascii="Times New Roman" w:hAnsi="Times New Roman"/>
          <w:sz w:val="28"/>
          <w:szCs w:val="28"/>
          <w:lang w:val="uk-UA"/>
        </w:rPr>
        <w:t>Розуміння культурологічних традицій т</w:t>
      </w:r>
      <w:r>
        <w:rPr>
          <w:rFonts w:ascii="Times New Roman" w:hAnsi="Times New Roman"/>
          <w:sz w:val="28"/>
          <w:szCs w:val="28"/>
          <w:lang w:val="uk-UA"/>
        </w:rPr>
        <w:t xml:space="preserve">а особливостей поведінки носіїв </w:t>
      </w:r>
      <w:r w:rsidRPr="00230BC2">
        <w:rPr>
          <w:rFonts w:ascii="Times New Roman" w:hAnsi="Times New Roman"/>
          <w:sz w:val="28"/>
          <w:szCs w:val="28"/>
          <w:lang w:val="uk-UA"/>
        </w:rPr>
        <w:t>різних культур, здійснення ефективних міжкультурних контактів.</w:t>
      </w:r>
    </w:p>
    <w:p w:rsidR="00230BC2" w:rsidRPr="00230BC2" w:rsidRDefault="00230BC2" w:rsidP="00230BC2">
      <w:pPr>
        <w:pStyle w:val="a8"/>
        <w:tabs>
          <w:tab w:val="left" w:pos="2030"/>
        </w:tabs>
        <w:spacing w:after="0"/>
        <w:jc w:val="both"/>
        <w:rPr>
          <w:rFonts w:ascii="Times New Roman" w:hAnsi="Times New Roman"/>
          <w:sz w:val="28"/>
          <w:szCs w:val="28"/>
          <w:lang w:val="uk-UA"/>
        </w:rPr>
      </w:pPr>
      <w:r w:rsidRPr="00230BC2">
        <w:rPr>
          <w:rFonts w:ascii="Times New Roman" w:hAnsi="Times New Roman"/>
          <w:b/>
          <w:sz w:val="28"/>
          <w:szCs w:val="28"/>
          <w:lang w:val="uk-UA"/>
        </w:rPr>
        <w:t>ПРН 12</w:t>
      </w:r>
      <w:r>
        <w:rPr>
          <w:rFonts w:ascii="Times New Roman" w:hAnsi="Times New Roman"/>
          <w:sz w:val="28"/>
          <w:szCs w:val="28"/>
          <w:lang w:val="uk-UA"/>
        </w:rPr>
        <w:t xml:space="preserve"> </w:t>
      </w:r>
      <w:r w:rsidRPr="00230BC2">
        <w:rPr>
          <w:rFonts w:ascii="Times New Roman" w:hAnsi="Times New Roman"/>
          <w:sz w:val="28"/>
          <w:szCs w:val="28"/>
          <w:lang w:val="uk-UA"/>
        </w:rPr>
        <w:t>Реалізація достатнього рівня мовної та</w:t>
      </w:r>
      <w:r w:rsidR="00A34F80">
        <w:rPr>
          <w:rFonts w:ascii="Times New Roman" w:hAnsi="Times New Roman"/>
          <w:sz w:val="28"/>
          <w:szCs w:val="28"/>
          <w:lang w:val="uk-UA"/>
        </w:rPr>
        <w:t xml:space="preserve"> мовленнєвої </w:t>
      </w:r>
      <w:proofErr w:type="spellStart"/>
      <w:r w:rsidR="00A34F80">
        <w:rPr>
          <w:rFonts w:ascii="Times New Roman" w:hAnsi="Times New Roman"/>
          <w:sz w:val="28"/>
          <w:szCs w:val="28"/>
          <w:lang w:val="uk-UA"/>
        </w:rPr>
        <w:t>компетентностей</w:t>
      </w:r>
      <w:proofErr w:type="spellEnd"/>
      <w:r w:rsidR="00A34F80">
        <w:rPr>
          <w:rFonts w:ascii="Times New Roman" w:hAnsi="Times New Roman"/>
          <w:sz w:val="28"/>
          <w:szCs w:val="28"/>
          <w:lang w:val="uk-UA"/>
        </w:rPr>
        <w:t xml:space="preserve"> на </w:t>
      </w:r>
      <w:r w:rsidRPr="00230BC2">
        <w:rPr>
          <w:rFonts w:ascii="Times New Roman" w:hAnsi="Times New Roman"/>
          <w:sz w:val="28"/>
          <w:szCs w:val="28"/>
          <w:lang w:val="uk-UA"/>
        </w:rPr>
        <w:t>основі теорії та практики дискурсивного аналізу.</w:t>
      </w:r>
    </w:p>
    <w:p w:rsidR="00230BC2" w:rsidRPr="00230BC2" w:rsidRDefault="00A34F80" w:rsidP="00230BC2">
      <w:pPr>
        <w:pStyle w:val="a8"/>
        <w:tabs>
          <w:tab w:val="left" w:pos="2030"/>
        </w:tabs>
        <w:spacing w:after="0"/>
        <w:jc w:val="both"/>
        <w:rPr>
          <w:rFonts w:ascii="Times New Roman" w:hAnsi="Times New Roman"/>
          <w:sz w:val="28"/>
          <w:szCs w:val="28"/>
          <w:lang w:val="uk-UA"/>
        </w:rPr>
      </w:pPr>
      <w:r w:rsidRPr="00A34F80">
        <w:rPr>
          <w:rFonts w:ascii="Times New Roman" w:hAnsi="Times New Roman"/>
          <w:b/>
          <w:sz w:val="28"/>
          <w:szCs w:val="28"/>
          <w:lang w:val="uk-UA"/>
        </w:rPr>
        <w:t>ПРН 13</w:t>
      </w:r>
      <w:r w:rsidRPr="00A34F80">
        <w:rPr>
          <w:rFonts w:ascii="Times New Roman" w:hAnsi="Times New Roman"/>
          <w:sz w:val="28"/>
          <w:szCs w:val="28"/>
          <w:lang w:val="uk-UA"/>
        </w:rPr>
        <w:t xml:space="preserve"> </w:t>
      </w:r>
      <w:r w:rsidR="00230BC2" w:rsidRPr="00230BC2">
        <w:rPr>
          <w:rFonts w:ascii="Times New Roman" w:hAnsi="Times New Roman"/>
          <w:sz w:val="28"/>
          <w:szCs w:val="28"/>
          <w:lang w:val="uk-UA"/>
        </w:rPr>
        <w:t>Використання мовних засобів та мовл</w:t>
      </w:r>
      <w:r>
        <w:rPr>
          <w:rFonts w:ascii="Times New Roman" w:hAnsi="Times New Roman"/>
          <w:sz w:val="28"/>
          <w:szCs w:val="28"/>
          <w:lang w:val="uk-UA"/>
        </w:rPr>
        <w:t xml:space="preserve">еннєвих структур у різних типах </w:t>
      </w:r>
      <w:r w:rsidR="00230BC2" w:rsidRPr="00230BC2">
        <w:rPr>
          <w:rFonts w:ascii="Times New Roman" w:hAnsi="Times New Roman"/>
          <w:sz w:val="28"/>
          <w:szCs w:val="28"/>
          <w:lang w:val="uk-UA"/>
        </w:rPr>
        <w:t>дискурсу, зокрема у професійному.</w:t>
      </w:r>
    </w:p>
    <w:p w:rsidR="00230BC2" w:rsidRPr="00230BC2" w:rsidRDefault="00A34F80" w:rsidP="00230BC2">
      <w:pPr>
        <w:pStyle w:val="a8"/>
        <w:tabs>
          <w:tab w:val="left" w:pos="2030"/>
        </w:tabs>
        <w:spacing w:after="0"/>
        <w:jc w:val="both"/>
        <w:rPr>
          <w:rFonts w:ascii="Times New Roman" w:hAnsi="Times New Roman"/>
          <w:sz w:val="28"/>
          <w:szCs w:val="28"/>
          <w:lang w:val="uk-UA"/>
        </w:rPr>
      </w:pPr>
      <w:r w:rsidRPr="00A34F80">
        <w:rPr>
          <w:rFonts w:ascii="Times New Roman" w:hAnsi="Times New Roman"/>
          <w:b/>
          <w:sz w:val="28"/>
          <w:szCs w:val="28"/>
          <w:lang w:val="uk-UA"/>
        </w:rPr>
        <w:t>ПРН 14</w:t>
      </w:r>
      <w:r>
        <w:rPr>
          <w:rFonts w:ascii="Times New Roman" w:hAnsi="Times New Roman"/>
          <w:sz w:val="28"/>
          <w:szCs w:val="28"/>
          <w:lang w:val="uk-UA"/>
        </w:rPr>
        <w:t xml:space="preserve"> </w:t>
      </w:r>
      <w:r w:rsidR="00230BC2" w:rsidRPr="00230BC2">
        <w:rPr>
          <w:rFonts w:ascii="Times New Roman" w:hAnsi="Times New Roman"/>
          <w:sz w:val="28"/>
          <w:szCs w:val="28"/>
          <w:lang w:val="uk-UA"/>
        </w:rPr>
        <w:t>Використання ефективних стратегій для вирішення комунікативних</w:t>
      </w:r>
    </w:p>
    <w:p w:rsidR="00230BC2" w:rsidRPr="00230BC2" w:rsidRDefault="00230BC2" w:rsidP="00230BC2">
      <w:pPr>
        <w:pStyle w:val="a8"/>
        <w:tabs>
          <w:tab w:val="left" w:pos="2030"/>
        </w:tabs>
        <w:spacing w:after="0"/>
        <w:jc w:val="both"/>
        <w:rPr>
          <w:rFonts w:ascii="Times New Roman" w:hAnsi="Times New Roman"/>
          <w:sz w:val="28"/>
          <w:szCs w:val="28"/>
          <w:lang w:val="uk-UA"/>
        </w:rPr>
      </w:pPr>
      <w:r w:rsidRPr="00230BC2">
        <w:rPr>
          <w:rFonts w:ascii="Times New Roman" w:hAnsi="Times New Roman"/>
          <w:sz w:val="28"/>
          <w:szCs w:val="28"/>
          <w:lang w:val="uk-UA"/>
        </w:rPr>
        <w:t>завдань.</w:t>
      </w:r>
    </w:p>
    <w:p w:rsidR="00230BC2" w:rsidRPr="00230BC2" w:rsidRDefault="00A34F80" w:rsidP="00230BC2">
      <w:pPr>
        <w:pStyle w:val="a8"/>
        <w:tabs>
          <w:tab w:val="left" w:pos="2030"/>
        </w:tabs>
        <w:spacing w:after="0"/>
        <w:jc w:val="both"/>
        <w:rPr>
          <w:rFonts w:ascii="Times New Roman" w:hAnsi="Times New Roman"/>
          <w:sz w:val="28"/>
          <w:szCs w:val="28"/>
          <w:lang w:val="uk-UA"/>
        </w:rPr>
      </w:pPr>
      <w:r w:rsidRPr="00A34F80">
        <w:rPr>
          <w:rFonts w:ascii="Times New Roman" w:hAnsi="Times New Roman"/>
          <w:b/>
          <w:sz w:val="28"/>
          <w:szCs w:val="28"/>
          <w:lang w:val="uk-UA"/>
        </w:rPr>
        <w:lastRenderedPageBreak/>
        <w:t>ПРН 15</w:t>
      </w:r>
      <w:r>
        <w:rPr>
          <w:rFonts w:ascii="Times New Roman" w:hAnsi="Times New Roman"/>
          <w:sz w:val="28"/>
          <w:szCs w:val="28"/>
          <w:lang w:val="uk-UA"/>
        </w:rPr>
        <w:t xml:space="preserve"> </w:t>
      </w:r>
      <w:r w:rsidR="00230BC2" w:rsidRPr="00230BC2">
        <w:rPr>
          <w:rFonts w:ascii="Times New Roman" w:hAnsi="Times New Roman"/>
          <w:sz w:val="28"/>
          <w:szCs w:val="28"/>
          <w:lang w:val="uk-UA"/>
        </w:rPr>
        <w:t>Оперування ключовими поняттями фахових дисциплін, розуміння</w:t>
      </w:r>
    </w:p>
    <w:p w:rsidR="00230BC2" w:rsidRPr="00230BC2" w:rsidRDefault="00230BC2" w:rsidP="00230BC2">
      <w:pPr>
        <w:pStyle w:val="a8"/>
        <w:tabs>
          <w:tab w:val="left" w:pos="2030"/>
        </w:tabs>
        <w:spacing w:after="0"/>
        <w:jc w:val="both"/>
        <w:rPr>
          <w:rFonts w:ascii="Times New Roman" w:hAnsi="Times New Roman"/>
          <w:sz w:val="28"/>
          <w:szCs w:val="28"/>
          <w:lang w:val="uk-UA"/>
        </w:rPr>
      </w:pPr>
      <w:r w:rsidRPr="00230BC2">
        <w:rPr>
          <w:rFonts w:ascii="Times New Roman" w:hAnsi="Times New Roman"/>
          <w:sz w:val="28"/>
          <w:szCs w:val="28"/>
          <w:lang w:val="uk-UA"/>
        </w:rPr>
        <w:t>об’єктивних тенденцій розвитку сучасної філології.</w:t>
      </w:r>
    </w:p>
    <w:p w:rsidR="00230BC2" w:rsidRPr="00230BC2" w:rsidRDefault="00A34F80" w:rsidP="00230BC2">
      <w:pPr>
        <w:pStyle w:val="a8"/>
        <w:tabs>
          <w:tab w:val="left" w:pos="2030"/>
        </w:tabs>
        <w:spacing w:after="0"/>
        <w:jc w:val="both"/>
        <w:rPr>
          <w:rFonts w:ascii="Times New Roman" w:hAnsi="Times New Roman"/>
          <w:sz w:val="28"/>
          <w:szCs w:val="28"/>
          <w:lang w:val="uk-UA"/>
        </w:rPr>
      </w:pPr>
      <w:r w:rsidRPr="00A34F80">
        <w:rPr>
          <w:rFonts w:ascii="Times New Roman" w:hAnsi="Times New Roman"/>
          <w:b/>
          <w:sz w:val="28"/>
          <w:szCs w:val="28"/>
          <w:lang w:val="uk-UA"/>
        </w:rPr>
        <w:t>ПРН 16</w:t>
      </w:r>
      <w:r>
        <w:rPr>
          <w:rFonts w:ascii="Times New Roman" w:hAnsi="Times New Roman"/>
          <w:sz w:val="28"/>
          <w:szCs w:val="28"/>
          <w:lang w:val="uk-UA"/>
        </w:rPr>
        <w:t xml:space="preserve"> </w:t>
      </w:r>
      <w:r w:rsidR="00230BC2" w:rsidRPr="00230BC2">
        <w:rPr>
          <w:rFonts w:ascii="Times New Roman" w:hAnsi="Times New Roman"/>
          <w:sz w:val="28"/>
          <w:szCs w:val="28"/>
          <w:lang w:val="uk-UA"/>
        </w:rPr>
        <w:t>Володіння мовною та мовленнєвою</w:t>
      </w:r>
      <w:r>
        <w:rPr>
          <w:rFonts w:ascii="Times New Roman" w:hAnsi="Times New Roman"/>
          <w:sz w:val="28"/>
          <w:szCs w:val="28"/>
          <w:lang w:val="uk-UA"/>
        </w:rPr>
        <w:t xml:space="preserve"> компетентністю, достатньою для </w:t>
      </w:r>
      <w:r w:rsidR="00230BC2" w:rsidRPr="00230BC2">
        <w:rPr>
          <w:rFonts w:ascii="Times New Roman" w:hAnsi="Times New Roman"/>
          <w:sz w:val="28"/>
          <w:szCs w:val="28"/>
          <w:lang w:val="uk-UA"/>
        </w:rPr>
        <w:t>забезпечення успішного спілкування в професійній та громадській сферах,</w:t>
      </w:r>
    </w:p>
    <w:p w:rsidR="00230BC2" w:rsidRPr="00230BC2" w:rsidRDefault="00230BC2" w:rsidP="00230BC2">
      <w:pPr>
        <w:pStyle w:val="a8"/>
        <w:tabs>
          <w:tab w:val="left" w:pos="2030"/>
        </w:tabs>
        <w:spacing w:after="0"/>
        <w:jc w:val="both"/>
        <w:rPr>
          <w:rFonts w:ascii="Times New Roman" w:hAnsi="Times New Roman"/>
          <w:sz w:val="28"/>
          <w:szCs w:val="28"/>
          <w:lang w:val="uk-UA"/>
        </w:rPr>
      </w:pPr>
      <w:r w:rsidRPr="00230BC2">
        <w:rPr>
          <w:rFonts w:ascii="Times New Roman" w:hAnsi="Times New Roman"/>
          <w:sz w:val="28"/>
          <w:szCs w:val="28"/>
          <w:lang w:val="uk-UA"/>
        </w:rPr>
        <w:t>оперування лексичними, граматичними ас</w:t>
      </w:r>
      <w:r w:rsidR="00A34F80">
        <w:rPr>
          <w:rFonts w:ascii="Times New Roman" w:hAnsi="Times New Roman"/>
          <w:sz w:val="28"/>
          <w:szCs w:val="28"/>
          <w:lang w:val="uk-UA"/>
        </w:rPr>
        <w:t xml:space="preserve">пектами, стилістичними ознаками </w:t>
      </w:r>
      <w:r w:rsidRPr="00230BC2">
        <w:rPr>
          <w:rFonts w:ascii="Times New Roman" w:hAnsi="Times New Roman"/>
          <w:sz w:val="28"/>
          <w:szCs w:val="28"/>
          <w:lang w:val="uk-UA"/>
        </w:rPr>
        <w:t>іноземної мови, ефективними засобами творен</w:t>
      </w:r>
      <w:r w:rsidR="00A34F80">
        <w:rPr>
          <w:rFonts w:ascii="Times New Roman" w:hAnsi="Times New Roman"/>
          <w:sz w:val="28"/>
          <w:szCs w:val="28"/>
          <w:lang w:val="uk-UA"/>
        </w:rPr>
        <w:t xml:space="preserve">ня цілісного усного й писемного </w:t>
      </w:r>
      <w:r w:rsidRPr="00230BC2">
        <w:rPr>
          <w:rFonts w:ascii="Times New Roman" w:hAnsi="Times New Roman"/>
          <w:sz w:val="28"/>
          <w:szCs w:val="28"/>
          <w:lang w:val="uk-UA"/>
        </w:rPr>
        <w:t>тексту, реалізація професійних усних презентацій із подальшою дискусією.</w:t>
      </w:r>
    </w:p>
    <w:p w:rsidR="00230BC2" w:rsidRPr="00230BC2" w:rsidRDefault="00A34F80" w:rsidP="00230BC2">
      <w:pPr>
        <w:pStyle w:val="a8"/>
        <w:tabs>
          <w:tab w:val="left" w:pos="2030"/>
        </w:tabs>
        <w:spacing w:after="0"/>
        <w:jc w:val="both"/>
        <w:rPr>
          <w:rFonts w:ascii="Times New Roman" w:hAnsi="Times New Roman"/>
          <w:sz w:val="28"/>
          <w:szCs w:val="28"/>
          <w:lang w:val="uk-UA"/>
        </w:rPr>
      </w:pPr>
      <w:r w:rsidRPr="00A34F80">
        <w:rPr>
          <w:rFonts w:ascii="Times New Roman" w:hAnsi="Times New Roman"/>
          <w:b/>
          <w:sz w:val="28"/>
          <w:szCs w:val="28"/>
          <w:lang w:val="uk-UA"/>
        </w:rPr>
        <w:t>ПРН 17</w:t>
      </w:r>
      <w:r w:rsidRPr="00A34F80">
        <w:rPr>
          <w:rFonts w:ascii="Times New Roman" w:hAnsi="Times New Roman"/>
          <w:sz w:val="28"/>
          <w:szCs w:val="28"/>
          <w:lang w:val="uk-UA"/>
        </w:rPr>
        <w:t xml:space="preserve"> </w:t>
      </w:r>
      <w:r w:rsidR="00230BC2" w:rsidRPr="00230BC2">
        <w:rPr>
          <w:rFonts w:ascii="Times New Roman" w:hAnsi="Times New Roman"/>
          <w:sz w:val="28"/>
          <w:szCs w:val="28"/>
          <w:lang w:val="uk-UA"/>
        </w:rPr>
        <w:t xml:space="preserve">Ефективне застосування набутих знань </w:t>
      </w:r>
      <w:r>
        <w:rPr>
          <w:rFonts w:ascii="Times New Roman" w:hAnsi="Times New Roman"/>
          <w:sz w:val="28"/>
          <w:szCs w:val="28"/>
          <w:lang w:val="uk-UA"/>
        </w:rPr>
        <w:t xml:space="preserve">з теорії та практики навчання і </w:t>
      </w:r>
      <w:r w:rsidR="00230BC2" w:rsidRPr="00230BC2">
        <w:rPr>
          <w:rFonts w:ascii="Times New Roman" w:hAnsi="Times New Roman"/>
          <w:sz w:val="28"/>
          <w:szCs w:val="28"/>
          <w:lang w:val="uk-UA"/>
        </w:rPr>
        <w:t>виховання, виявлення стану і можливостей полі</w:t>
      </w:r>
      <w:r>
        <w:rPr>
          <w:rFonts w:ascii="Times New Roman" w:hAnsi="Times New Roman"/>
          <w:sz w:val="28"/>
          <w:szCs w:val="28"/>
          <w:lang w:val="uk-UA"/>
        </w:rPr>
        <w:t xml:space="preserve">пшення педагогічного процесу та </w:t>
      </w:r>
      <w:r w:rsidR="00230BC2" w:rsidRPr="00230BC2">
        <w:rPr>
          <w:rFonts w:ascii="Times New Roman" w:hAnsi="Times New Roman"/>
          <w:sz w:val="28"/>
          <w:szCs w:val="28"/>
          <w:lang w:val="uk-UA"/>
        </w:rPr>
        <w:t>відповідного освітнього середовища, у то</w:t>
      </w:r>
      <w:r>
        <w:rPr>
          <w:rFonts w:ascii="Times New Roman" w:hAnsi="Times New Roman"/>
          <w:sz w:val="28"/>
          <w:szCs w:val="28"/>
          <w:lang w:val="uk-UA"/>
        </w:rPr>
        <w:t xml:space="preserve">му числі інклюзивного, у вищих, </w:t>
      </w:r>
      <w:r w:rsidRPr="00230BC2">
        <w:rPr>
          <w:rFonts w:ascii="Times New Roman" w:hAnsi="Times New Roman"/>
          <w:sz w:val="28"/>
          <w:szCs w:val="28"/>
          <w:lang w:val="uk-UA"/>
        </w:rPr>
        <w:t>загальноосвітніх</w:t>
      </w:r>
      <w:r w:rsidR="00230BC2" w:rsidRPr="00230BC2">
        <w:rPr>
          <w:rFonts w:ascii="Times New Roman" w:hAnsi="Times New Roman"/>
          <w:sz w:val="28"/>
          <w:szCs w:val="28"/>
          <w:lang w:val="uk-UA"/>
        </w:rPr>
        <w:t xml:space="preserve"> та позашкільних навчальних заклада</w:t>
      </w:r>
      <w:r>
        <w:rPr>
          <w:rFonts w:ascii="Times New Roman" w:hAnsi="Times New Roman"/>
          <w:sz w:val="28"/>
          <w:szCs w:val="28"/>
          <w:lang w:val="uk-UA"/>
        </w:rPr>
        <w:t xml:space="preserve">х, визначення індивідуальних </w:t>
      </w:r>
      <w:r w:rsidR="00230BC2" w:rsidRPr="00230BC2">
        <w:rPr>
          <w:rFonts w:ascii="Times New Roman" w:hAnsi="Times New Roman"/>
          <w:sz w:val="28"/>
          <w:szCs w:val="28"/>
          <w:lang w:val="uk-UA"/>
        </w:rPr>
        <w:t>особливостей його учасників.</w:t>
      </w:r>
    </w:p>
    <w:p w:rsidR="00230BC2" w:rsidRPr="00230BC2" w:rsidRDefault="00A34F80" w:rsidP="00230BC2">
      <w:pPr>
        <w:pStyle w:val="a8"/>
        <w:tabs>
          <w:tab w:val="left" w:pos="2030"/>
        </w:tabs>
        <w:spacing w:after="0"/>
        <w:jc w:val="both"/>
        <w:rPr>
          <w:rFonts w:ascii="Times New Roman" w:hAnsi="Times New Roman"/>
          <w:sz w:val="28"/>
          <w:szCs w:val="28"/>
          <w:lang w:val="uk-UA"/>
        </w:rPr>
      </w:pPr>
      <w:r w:rsidRPr="00A34F80">
        <w:rPr>
          <w:rFonts w:ascii="Times New Roman" w:hAnsi="Times New Roman"/>
          <w:b/>
          <w:sz w:val="28"/>
          <w:szCs w:val="28"/>
          <w:lang w:val="uk-UA"/>
        </w:rPr>
        <w:t>ПРН 18</w:t>
      </w:r>
      <w:r>
        <w:rPr>
          <w:rFonts w:ascii="Times New Roman" w:hAnsi="Times New Roman"/>
          <w:sz w:val="28"/>
          <w:szCs w:val="28"/>
          <w:lang w:val="uk-UA"/>
        </w:rPr>
        <w:t xml:space="preserve"> </w:t>
      </w:r>
      <w:r w:rsidR="00230BC2" w:rsidRPr="00230BC2">
        <w:rPr>
          <w:rFonts w:ascii="Times New Roman" w:hAnsi="Times New Roman"/>
          <w:sz w:val="28"/>
          <w:szCs w:val="28"/>
          <w:lang w:val="uk-UA"/>
        </w:rPr>
        <w:t>Володіння прийомами та засоб</w:t>
      </w:r>
      <w:r>
        <w:rPr>
          <w:rFonts w:ascii="Times New Roman" w:hAnsi="Times New Roman"/>
          <w:sz w:val="28"/>
          <w:szCs w:val="28"/>
          <w:lang w:val="uk-UA"/>
        </w:rPr>
        <w:t xml:space="preserve">ами формування і контролю рівня </w:t>
      </w:r>
      <w:r w:rsidR="00230BC2" w:rsidRPr="00230BC2">
        <w:rPr>
          <w:rFonts w:ascii="Times New Roman" w:hAnsi="Times New Roman"/>
          <w:sz w:val="28"/>
          <w:szCs w:val="28"/>
          <w:lang w:val="uk-UA"/>
        </w:rPr>
        <w:t>сформованості соціокультурної, мовної,</w:t>
      </w:r>
      <w:r>
        <w:rPr>
          <w:rFonts w:ascii="Times New Roman" w:hAnsi="Times New Roman"/>
          <w:sz w:val="28"/>
          <w:szCs w:val="28"/>
          <w:lang w:val="uk-UA"/>
        </w:rPr>
        <w:t xml:space="preserve"> мовленнєвої, літературознавчої </w:t>
      </w:r>
      <w:proofErr w:type="spellStart"/>
      <w:r>
        <w:rPr>
          <w:rFonts w:ascii="Times New Roman" w:hAnsi="Times New Roman"/>
          <w:sz w:val="28"/>
          <w:szCs w:val="28"/>
          <w:lang w:val="uk-UA"/>
        </w:rPr>
        <w:t>компетентносте</w:t>
      </w:r>
      <w:r w:rsidRPr="00230BC2">
        <w:rPr>
          <w:rFonts w:ascii="Times New Roman" w:hAnsi="Times New Roman"/>
          <w:sz w:val="28"/>
          <w:szCs w:val="28"/>
          <w:lang w:val="uk-UA"/>
        </w:rPr>
        <w:t>й</w:t>
      </w:r>
      <w:proofErr w:type="spellEnd"/>
      <w:r w:rsidR="00230BC2" w:rsidRPr="00230BC2">
        <w:rPr>
          <w:rFonts w:ascii="Times New Roman" w:hAnsi="Times New Roman"/>
          <w:sz w:val="28"/>
          <w:szCs w:val="28"/>
          <w:lang w:val="uk-UA"/>
        </w:rPr>
        <w:t xml:space="preserve"> здобувачів вищої освіти.</w:t>
      </w:r>
    </w:p>
    <w:p w:rsidR="00230BC2" w:rsidRPr="00230BC2" w:rsidRDefault="00A34F80" w:rsidP="00230BC2">
      <w:pPr>
        <w:pStyle w:val="a8"/>
        <w:tabs>
          <w:tab w:val="left" w:pos="2030"/>
        </w:tabs>
        <w:spacing w:after="0"/>
        <w:jc w:val="both"/>
        <w:rPr>
          <w:rFonts w:ascii="Times New Roman" w:hAnsi="Times New Roman"/>
          <w:sz w:val="28"/>
          <w:szCs w:val="28"/>
          <w:lang w:val="uk-UA"/>
        </w:rPr>
      </w:pPr>
      <w:r w:rsidRPr="00A34F80">
        <w:rPr>
          <w:rFonts w:ascii="Times New Roman" w:hAnsi="Times New Roman"/>
          <w:b/>
          <w:sz w:val="28"/>
          <w:szCs w:val="28"/>
          <w:lang w:val="uk-UA"/>
        </w:rPr>
        <w:t>ПРН 19</w:t>
      </w:r>
      <w:r w:rsidRPr="00A34F80">
        <w:rPr>
          <w:rFonts w:ascii="Times New Roman" w:hAnsi="Times New Roman"/>
          <w:sz w:val="28"/>
          <w:szCs w:val="28"/>
          <w:lang w:val="uk-UA"/>
        </w:rPr>
        <w:t xml:space="preserve"> </w:t>
      </w:r>
      <w:r w:rsidR="00230BC2" w:rsidRPr="00230BC2">
        <w:rPr>
          <w:rFonts w:ascii="Times New Roman" w:hAnsi="Times New Roman"/>
          <w:sz w:val="28"/>
          <w:szCs w:val="28"/>
          <w:lang w:val="uk-UA"/>
        </w:rPr>
        <w:t>Моделювання, організація та оцінювання о</w:t>
      </w:r>
      <w:r>
        <w:rPr>
          <w:rFonts w:ascii="Times New Roman" w:hAnsi="Times New Roman"/>
          <w:sz w:val="28"/>
          <w:szCs w:val="28"/>
          <w:lang w:val="uk-UA"/>
        </w:rPr>
        <w:t xml:space="preserve">світнього процесу, проектування </w:t>
      </w:r>
      <w:r w:rsidR="00230BC2" w:rsidRPr="00230BC2">
        <w:rPr>
          <w:rFonts w:ascii="Times New Roman" w:hAnsi="Times New Roman"/>
          <w:sz w:val="28"/>
          <w:szCs w:val="28"/>
          <w:lang w:val="uk-UA"/>
        </w:rPr>
        <w:t>програм інклюзивної освіти, додаткової професій</w:t>
      </w:r>
      <w:r>
        <w:rPr>
          <w:rFonts w:ascii="Times New Roman" w:hAnsi="Times New Roman"/>
          <w:sz w:val="28"/>
          <w:szCs w:val="28"/>
          <w:lang w:val="uk-UA"/>
        </w:rPr>
        <w:t xml:space="preserve">ної освіти відповідно до потреб </w:t>
      </w:r>
      <w:r w:rsidR="00230BC2" w:rsidRPr="00230BC2">
        <w:rPr>
          <w:rFonts w:ascii="Times New Roman" w:hAnsi="Times New Roman"/>
          <w:sz w:val="28"/>
          <w:szCs w:val="28"/>
          <w:lang w:val="uk-UA"/>
        </w:rPr>
        <w:t>роботодавця.</w:t>
      </w:r>
    </w:p>
    <w:p w:rsidR="00230BC2" w:rsidRPr="00230BC2" w:rsidRDefault="00A34F80" w:rsidP="00230BC2">
      <w:pPr>
        <w:pStyle w:val="a8"/>
        <w:tabs>
          <w:tab w:val="left" w:pos="2030"/>
        </w:tabs>
        <w:spacing w:after="0"/>
        <w:jc w:val="both"/>
        <w:rPr>
          <w:rFonts w:ascii="Times New Roman" w:hAnsi="Times New Roman"/>
          <w:sz w:val="28"/>
          <w:szCs w:val="28"/>
          <w:lang w:val="uk-UA"/>
        </w:rPr>
      </w:pPr>
      <w:r w:rsidRPr="00A34F80">
        <w:rPr>
          <w:rFonts w:ascii="Times New Roman" w:hAnsi="Times New Roman"/>
          <w:b/>
          <w:sz w:val="28"/>
          <w:szCs w:val="28"/>
          <w:lang w:val="uk-UA"/>
        </w:rPr>
        <w:t>ПРН 20</w:t>
      </w:r>
      <w:r>
        <w:rPr>
          <w:rFonts w:ascii="Times New Roman" w:hAnsi="Times New Roman"/>
          <w:sz w:val="28"/>
          <w:szCs w:val="28"/>
          <w:lang w:val="uk-UA"/>
        </w:rPr>
        <w:t xml:space="preserve"> </w:t>
      </w:r>
      <w:r w:rsidR="00230BC2" w:rsidRPr="00230BC2">
        <w:rPr>
          <w:rFonts w:ascii="Times New Roman" w:hAnsi="Times New Roman"/>
          <w:sz w:val="28"/>
          <w:szCs w:val="28"/>
          <w:lang w:val="uk-UA"/>
        </w:rPr>
        <w:t xml:space="preserve">Логічне й послідовне мислення, здійснення </w:t>
      </w:r>
      <w:r>
        <w:rPr>
          <w:rFonts w:ascii="Times New Roman" w:hAnsi="Times New Roman"/>
          <w:sz w:val="28"/>
          <w:szCs w:val="28"/>
          <w:lang w:val="uk-UA"/>
        </w:rPr>
        <w:t xml:space="preserve">аналізу та синтезу різних ідей, </w:t>
      </w:r>
      <w:r w:rsidR="00230BC2" w:rsidRPr="00230BC2">
        <w:rPr>
          <w:rFonts w:ascii="Times New Roman" w:hAnsi="Times New Roman"/>
          <w:sz w:val="28"/>
          <w:szCs w:val="28"/>
          <w:lang w:val="uk-UA"/>
        </w:rPr>
        <w:t xml:space="preserve">точок зору, наукових явищ у їх взаємозв’язку </w:t>
      </w:r>
      <w:r>
        <w:rPr>
          <w:rFonts w:ascii="Times New Roman" w:hAnsi="Times New Roman"/>
          <w:sz w:val="28"/>
          <w:szCs w:val="28"/>
          <w:lang w:val="uk-UA"/>
        </w:rPr>
        <w:t xml:space="preserve">та взаємозалежності для </w:t>
      </w:r>
      <w:r w:rsidR="00230BC2" w:rsidRPr="00230BC2">
        <w:rPr>
          <w:rFonts w:ascii="Times New Roman" w:hAnsi="Times New Roman"/>
          <w:sz w:val="28"/>
          <w:szCs w:val="28"/>
          <w:lang w:val="uk-UA"/>
        </w:rPr>
        <w:t>забезпечення освітнього процесу в</w:t>
      </w:r>
      <w:r>
        <w:rPr>
          <w:rFonts w:ascii="Times New Roman" w:hAnsi="Times New Roman"/>
          <w:sz w:val="28"/>
          <w:szCs w:val="28"/>
          <w:lang w:val="uk-UA"/>
        </w:rPr>
        <w:t xml:space="preserve">ідповідною навчально-методичною </w:t>
      </w:r>
      <w:r w:rsidR="00230BC2" w:rsidRPr="00230BC2">
        <w:rPr>
          <w:rFonts w:ascii="Times New Roman" w:hAnsi="Times New Roman"/>
          <w:sz w:val="28"/>
          <w:szCs w:val="28"/>
          <w:lang w:val="uk-UA"/>
        </w:rPr>
        <w:t>документацією, програмами, планами та інноваційними проектами.</w:t>
      </w:r>
    </w:p>
    <w:p w:rsidR="009F2E2E" w:rsidRPr="00CA7130" w:rsidRDefault="009F2E2E" w:rsidP="009F2E2E">
      <w:pPr>
        <w:pStyle w:val="a8"/>
        <w:tabs>
          <w:tab w:val="left" w:pos="2030"/>
        </w:tabs>
        <w:rPr>
          <w:rFonts w:ascii="Times New Roman" w:hAnsi="Times New Roman"/>
          <w:b/>
          <w:sz w:val="24"/>
          <w:szCs w:val="24"/>
          <w:lang w:val="uk-UA"/>
        </w:rPr>
      </w:pPr>
    </w:p>
    <w:p w:rsidR="009F2E2E" w:rsidRPr="00CA7130" w:rsidRDefault="00230BC2" w:rsidP="009F2E2E">
      <w:pPr>
        <w:spacing w:after="240"/>
        <w:jc w:val="center"/>
        <w:rPr>
          <w:b/>
          <w:bCs/>
          <w:sz w:val="28"/>
          <w:szCs w:val="28"/>
        </w:rPr>
      </w:pPr>
      <w:r>
        <w:rPr>
          <w:b/>
          <w:bCs/>
          <w:sz w:val="28"/>
          <w:szCs w:val="28"/>
        </w:rPr>
        <w:t>С</w:t>
      </w:r>
      <w:r w:rsidR="009F2E2E" w:rsidRPr="00CA7130">
        <w:rPr>
          <w:b/>
          <w:bCs/>
          <w:sz w:val="28"/>
          <w:szCs w:val="28"/>
        </w:rPr>
        <w:t>ТРУКТУРА ВИВЧЕННЯ НАВЧАЛЬНОЇ ДИСЦИПЛІНИ</w:t>
      </w:r>
    </w:p>
    <w:p w:rsidR="009F2E2E" w:rsidRPr="00CA7130" w:rsidRDefault="009F2E2E" w:rsidP="009F2E2E">
      <w:pPr>
        <w:spacing w:after="240"/>
        <w:jc w:val="center"/>
        <w:rPr>
          <w:b/>
          <w:bCs/>
          <w:sz w:val="28"/>
          <w:szCs w:val="28"/>
        </w:rPr>
      </w:pPr>
      <w:r w:rsidRPr="00CA7130">
        <w:rPr>
          <w:b/>
          <w:bCs/>
          <w:sz w:val="28"/>
          <w:szCs w:val="28"/>
        </w:rPr>
        <w:t>Тематичний план</w:t>
      </w:r>
    </w:p>
    <w:tbl>
      <w:tblPr>
        <w:tblW w:w="10350" w:type="dxa"/>
        <w:tblInd w:w="-601" w:type="dxa"/>
        <w:tblLayout w:type="fixed"/>
        <w:tblLook w:val="04A0" w:firstRow="1" w:lastRow="0" w:firstColumn="1" w:lastColumn="0" w:noHBand="0" w:noVBand="1"/>
      </w:tblPr>
      <w:tblGrid>
        <w:gridCol w:w="1605"/>
        <w:gridCol w:w="544"/>
        <w:gridCol w:w="544"/>
        <w:gridCol w:w="544"/>
        <w:gridCol w:w="544"/>
        <w:gridCol w:w="544"/>
        <w:gridCol w:w="544"/>
        <w:gridCol w:w="376"/>
        <w:gridCol w:w="142"/>
        <w:gridCol w:w="26"/>
        <w:gridCol w:w="544"/>
        <w:gridCol w:w="544"/>
        <w:gridCol w:w="544"/>
        <w:gridCol w:w="544"/>
        <w:gridCol w:w="544"/>
        <w:gridCol w:w="544"/>
        <w:gridCol w:w="679"/>
        <w:gridCol w:w="994"/>
      </w:tblGrid>
      <w:tr w:rsidR="009F2E2E" w:rsidRPr="00CA7130" w:rsidTr="001C726D">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t>Назви змістових модулів і тем</w:t>
            </w:r>
          </w:p>
        </w:tc>
        <w:tc>
          <w:tcPr>
            <w:tcW w:w="7751" w:type="dxa"/>
            <w:gridSpan w:val="16"/>
            <w:tcBorders>
              <w:top w:val="single" w:sz="4" w:space="0" w:color="auto"/>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t>Розподіл годин між видами робіт</w:t>
            </w:r>
          </w:p>
        </w:tc>
        <w:tc>
          <w:tcPr>
            <w:tcW w:w="994" w:type="dxa"/>
            <w:vMerge w:val="restart"/>
            <w:tcBorders>
              <w:top w:val="single" w:sz="4" w:space="0" w:color="auto"/>
              <w:left w:val="nil"/>
              <w:right w:val="single" w:sz="4" w:space="0" w:color="auto"/>
            </w:tcBorders>
            <w:vAlign w:val="center"/>
          </w:tcPr>
          <w:p w:rsidR="009F2E2E" w:rsidRPr="00CA7130" w:rsidRDefault="009F2E2E" w:rsidP="00E332D8">
            <w:pPr>
              <w:jc w:val="center"/>
              <w:rPr>
                <w:sz w:val="20"/>
                <w:szCs w:val="20"/>
              </w:rPr>
            </w:pPr>
            <w:r w:rsidRPr="00CA7130">
              <w:rPr>
                <w:sz w:val="20"/>
                <w:szCs w:val="20"/>
              </w:rPr>
              <w:t>Форми та методи контролю знань</w:t>
            </w:r>
          </w:p>
        </w:tc>
      </w:tr>
      <w:tr w:rsidR="009F2E2E" w:rsidRPr="00CA7130" w:rsidTr="001C726D">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9F2E2E" w:rsidRPr="00CA7130" w:rsidRDefault="009F2E2E" w:rsidP="00E332D8"/>
        </w:tc>
        <w:tc>
          <w:tcPr>
            <w:tcW w:w="3808" w:type="dxa"/>
            <w:gridSpan w:val="9"/>
            <w:tcBorders>
              <w:top w:val="single" w:sz="4" w:space="0" w:color="auto"/>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t>денна форма</w:t>
            </w:r>
          </w:p>
        </w:tc>
        <w:tc>
          <w:tcPr>
            <w:tcW w:w="3943" w:type="dxa"/>
            <w:gridSpan w:val="7"/>
            <w:tcBorders>
              <w:top w:val="single" w:sz="4" w:space="0" w:color="auto"/>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t>заочна форма</w:t>
            </w:r>
          </w:p>
        </w:tc>
        <w:tc>
          <w:tcPr>
            <w:tcW w:w="994" w:type="dxa"/>
            <w:vMerge/>
            <w:tcBorders>
              <w:left w:val="nil"/>
              <w:right w:val="single" w:sz="4" w:space="0" w:color="auto"/>
            </w:tcBorders>
          </w:tcPr>
          <w:p w:rsidR="009F2E2E" w:rsidRPr="00CA7130" w:rsidRDefault="009F2E2E" w:rsidP="00E332D8">
            <w:pPr>
              <w:jc w:val="center"/>
            </w:pPr>
          </w:p>
        </w:tc>
      </w:tr>
      <w:tr w:rsidR="009F2E2E" w:rsidRPr="00CA7130" w:rsidTr="001C726D">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9F2E2E" w:rsidRPr="00CA7130" w:rsidRDefault="009F2E2E" w:rsidP="00E332D8"/>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25"/>
              <w:jc w:val="center"/>
            </w:pPr>
            <w:r w:rsidRPr="00CA713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t>аудиторна</w:t>
            </w:r>
          </w:p>
        </w:tc>
        <w:tc>
          <w:tcPr>
            <w:tcW w:w="544" w:type="dxa"/>
            <w:gridSpan w:val="3"/>
            <w:vMerge w:val="restart"/>
            <w:tcBorders>
              <w:top w:val="nil"/>
              <w:left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113"/>
              <w:jc w:val="center"/>
            </w:pPr>
            <w:proofErr w:type="spellStart"/>
            <w:r w:rsidRPr="00CA7130">
              <w:t>с.р</w:t>
            </w:r>
            <w:proofErr w:type="spellEnd"/>
            <w:r w:rsidRPr="00CA7130">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24"/>
              <w:jc w:val="center"/>
            </w:pPr>
            <w:r w:rsidRPr="00CA713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t>аудиторна</w:t>
            </w:r>
          </w:p>
        </w:tc>
        <w:tc>
          <w:tcPr>
            <w:tcW w:w="679" w:type="dxa"/>
            <w:vMerge w:val="restart"/>
            <w:tcBorders>
              <w:top w:val="nil"/>
              <w:left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113"/>
              <w:jc w:val="center"/>
            </w:pPr>
            <w:proofErr w:type="spellStart"/>
            <w:r w:rsidRPr="00CA7130">
              <w:t>с.р</w:t>
            </w:r>
            <w:proofErr w:type="spellEnd"/>
            <w:r w:rsidRPr="00CA7130">
              <w:t>.</w:t>
            </w:r>
          </w:p>
        </w:tc>
        <w:tc>
          <w:tcPr>
            <w:tcW w:w="994" w:type="dxa"/>
            <w:vMerge/>
            <w:tcBorders>
              <w:left w:val="single" w:sz="4" w:space="0" w:color="auto"/>
              <w:right w:val="single" w:sz="4" w:space="0" w:color="auto"/>
            </w:tcBorders>
          </w:tcPr>
          <w:p w:rsidR="009F2E2E" w:rsidRPr="00CA7130" w:rsidRDefault="009F2E2E" w:rsidP="00E332D8">
            <w:pPr>
              <w:jc w:val="center"/>
            </w:pPr>
          </w:p>
        </w:tc>
      </w:tr>
      <w:tr w:rsidR="009F2E2E" w:rsidRPr="00CA7130" w:rsidTr="001C726D">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9F2E2E" w:rsidRPr="00CA7130" w:rsidRDefault="009F2E2E" w:rsidP="00E332D8"/>
        </w:tc>
        <w:tc>
          <w:tcPr>
            <w:tcW w:w="544" w:type="dxa"/>
            <w:vMerge/>
            <w:tcBorders>
              <w:top w:val="nil"/>
              <w:left w:val="single" w:sz="4" w:space="0" w:color="auto"/>
              <w:bottom w:val="single" w:sz="4" w:space="0" w:color="auto"/>
              <w:right w:val="single" w:sz="4" w:space="0" w:color="auto"/>
            </w:tcBorders>
            <w:vAlign w:val="center"/>
            <w:hideMark/>
          </w:tcPr>
          <w:p w:rsidR="009F2E2E" w:rsidRPr="00CA7130" w:rsidRDefault="009F2E2E" w:rsidP="00E332D8"/>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t>у тому числі</w:t>
            </w:r>
          </w:p>
        </w:tc>
        <w:tc>
          <w:tcPr>
            <w:tcW w:w="544" w:type="dxa"/>
            <w:gridSpan w:val="3"/>
            <w:vMerge/>
            <w:tcBorders>
              <w:left w:val="single" w:sz="4" w:space="0" w:color="auto"/>
              <w:right w:val="single" w:sz="4" w:space="0" w:color="auto"/>
            </w:tcBorders>
            <w:vAlign w:val="center"/>
            <w:hideMark/>
          </w:tcPr>
          <w:p w:rsidR="009F2E2E" w:rsidRPr="00CA7130" w:rsidRDefault="009F2E2E" w:rsidP="00E332D8"/>
        </w:tc>
        <w:tc>
          <w:tcPr>
            <w:tcW w:w="544" w:type="dxa"/>
            <w:vMerge/>
            <w:tcBorders>
              <w:left w:val="single" w:sz="4" w:space="0" w:color="auto"/>
              <w:right w:val="single" w:sz="4" w:space="0" w:color="auto"/>
            </w:tcBorders>
            <w:vAlign w:val="center"/>
            <w:hideMark/>
          </w:tcPr>
          <w:p w:rsidR="009F2E2E" w:rsidRPr="00CA7130" w:rsidRDefault="009F2E2E" w:rsidP="00E332D8"/>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t>у тому числі</w:t>
            </w:r>
          </w:p>
        </w:tc>
        <w:tc>
          <w:tcPr>
            <w:tcW w:w="679" w:type="dxa"/>
            <w:vMerge/>
            <w:tcBorders>
              <w:left w:val="single" w:sz="4" w:space="0" w:color="auto"/>
              <w:right w:val="single" w:sz="4" w:space="0" w:color="auto"/>
            </w:tcBorders>
            <w:vAlign w:val="center"/>
            <w:hideMark/>
          </w:tcPr>
          <w:p w:rsidR="009F2E2E" w:rsidRPr="00CA7130" w:rsidRDefault="009F2E2E" w:rsidP="00E332D8"/>
        </w:tc>
        <w:tc>
          <w:tcPr>
            <w:tcW w:w="994" w:type="dxa"/>
            <w:vMerge/>
            <w:tcBorders>
              <w:left w:val="single" w:sz="4" w:space="0" w:color="auto"/>
              <w:right w:val="single" w:sz="4" w:space="0" w:color="auto"/>
            </w:tcBorders>
          </w:tcPr>
          <w:p w:rsidR="009F2E2E" w:rsidRPr="00CA7130" w:rsidRDefault="009F2E2E" w:rsidP="00E332D8"/>
        </w:tc>
      </w:tr>
      <w:tr w:rsidR="009F2E2E" w:rsidRPr="00CA7130" w:rsidTr="001C726D">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9F2E2E" w:rsidRPr="00CA7130" w:rsidRDefault="009F2E2E" w:rsidP="00E332D8"/>
        </w:tc>
        <w:tc>
          <w:tcPr>
            <w:tcW w:w="544" w:type="dxa"/>
            <w:vMerge/>
            <w:tcBorders>
              <w:top w:val="nil"/>
              <w:left w:val="single" w:sz="4" w:space="0" w:color="auto"/>
              <w:bottom w:val="single" w:sz="4" w:space="0" w:color="auto"/>
              <w:right w:val="single" w:sz="4" w:space="0" w:color="auto"/>
            </w:tcBorders>
            <w:vAlign w:val="center"/>
            <w:hideMark/>
          </w:tcPr>
          <w:p w:rsidR="009F2E2E" w:rsidRPr="00CA7130" w:rsidRDefault="009F2E2E" w:rsidP="00E332D8"/>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113"/>
              <w:jc w:val="center"/>
            </w:pPr>
            <w:r w:rsidRPr="00CA713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113"/>
              <w:jc w:val="center"/>
            </w:pPr>
            <w:r w:rsidRPr="00CA713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113"/>
              <w:jc w:val="center"/>
            </w:pPr>
            <w:proofErr w:type="spellStart"/>
            <w:r w:rsidRPr="00CA713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113"/>
              <w:jc w:val="center"/>
            </w:pPr>
            <w:proofErr w:type="spellStart"/>
            <w:r w:rsidRPr="00CA713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113"/>
              <w:jc w:val="center"/>
            </w:pPr>
            <w:proofErr w:type="spellStart"/>
            <w:r w:rsidRPr="00CA7130">
              <w:t>інд</w:t>
            </w:r>
            <w:proofErr w:type="spellEnd"/>
          </w:p>
        </w:tc>
        <w:tc>
          <w:tcPr>
            <w:tcW w:w="544" w:type="dxa"/>
            <w:gridSpan w:val="3"/>
            <w:vMerge/>
            <w:tcBorders>
              <w:left w:val="single" w:sz="4" w:space="0" w:color="auto"/>
              <w:bottom w:val="single" w:sz="4" w:space="0" w:color="auto"/>
              <w:right w:val="single" w:sz="4" w:space="0" w:color="auto"/>
            </w:tcBorders>
            <w:vAlign w:val="center"/>
            <w:hideMark/>
          </w:tcPr>
          <w:p w:rsidR="009F2E2E" w:rsidRPr="00CA7130" w:rsidRDefault="009F2E2E" w:rsidP="00E332D8"/>
        </w:tc>
        <w:tc>
          <w:tcPr>
            <w:tcW w:w="544" w:type="dxa"/>
            <w:vMerge/>
            <w:tcBorders>
              <w:left w:val="single" w:sz="4" w:space="0" w:color="auto"/>
              <w:bottom w:val="single" w:sz="4" w:space="0" w:color="auto"/>
              <w:right w:val="single" w:sz="4" w:space="0" w:color="auto"/>
            </w:tcBorders>
            <w:vAlign w:val="center"/>
            <w:hideMark/>
          </w:tcPr>
          <w:p w:rsidR="009F2E2E" w:rsidRPr="00CA7130" w:rsidRDefault="009F2E2E" w:rsidP="00E332D8"/>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113"/>
              <w:jc w:val="center"/>
            </w:pPr>
            <w:r w:rsidRPr="00CA713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113"/>
              <w:jc w:val="center"/>
            </w:pPr>
            <w:r w:rsidRPr="00CA713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113"/>
              <w:jc w:val="center"/>
            </w:pPr>
            <w:proofErr w:type="spellStart"/>
            <w:r w:rsidRPr="00CA713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113"/>
              <w:jc w:val="center"/>
            </w:pPr>
            <w:proofErr w:type="spellStart"/>
            <w:r w:rsidRPr="00CA713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CA7130" w:rsidRDefault="009F2E2E" w:rsidP="00E332D8">
            <w:pPr>
              <w:ind w:left="113" w:right="113"/>
              <w:jc w:val="center"/>
            </w:pPr>
            <w:proofErr w:type="spellStart"/>
            <w:r w:rsidRPr="00CA7130">
              <w:t>інд</w:t>
            </w:r>
            <w:proofErr w:type="spellEnd"/>
          </w:p>
        </w:tc>
        <w:tc>
          <w:tcPr>
            <w:tcW w:w="679" w:type="dxa"/>
            <w:vMerge/>
            <w:tcBorders>
              <w:left w:val="single" w:sz="4" w:space="0" w:color="auto"/>
              <w:bottom w:val="single" w:sz="4" w:space="0" w:color="auto"/>
              <w:right w:val="single" w:sz="4" w:space="0" w:color="auto"/>
            </w:tcBorders>
            <w:vAlign w:val="center"/>
            <w:hideMark/>
          </w:tcPr>
          <w:p w:rsidR="009F2E2E" w:rsidRPr="00CA7130" w:rsidRDefault="009F2E2E" w:rsidP="00E332D8"/>
        </w:tc>
        <w:tc>
          <w:tcPr>
            <w:tcW w:w="994" w:type="dxa"/>
            <w:vMerge/>
            <w:tcBorders>
              <w:left w:val="single" w:sz="4" w:space="0" w:color="auto"/>
              <w:bottom w:val="single" w:sz="4" w:space="0" w:color="auto"/>
              <w:right w:val="single" w:sz="4" w:space="0" w:color="auto"/>
            </w:tcBorders>
          </w:tcPr>
          <w:p w:rsidR="009F2E2E" w:rsidRPr="00CA7130" w:rsidRDefault="009F2E2E" w:rsidP="00E332D8"/>
        </w:tc>
      </w:tr>
      <w:tr w:rsidR="009F2E2E"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rPr>
                <w:bCs/>
              </w:rPr>
              <w:t>1</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rPr>
                <w:bCs/>
              </w:rPr>
              <w:t>2</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rPr>
                <w:bCs/>
              </w:rPr>
              <w:t>3</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rPr>
                <w:bCs/>
              </w:rPr>
              <w:t>4</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rPr>
                <w:bCs/>
              </w:rPr>
              <w:t>5</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rPr>
                <w:bCs/>
              </w:rPr>
              <w:t>6</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rPr>
                <w:bCs/>
              </w:rPr>
              <w:t>7</w:t>
            </w:r>
          </w:p>
        </w:tc>
        <w:tc>
          <w:tcPr>
            <w:tcW w:w="544" w:type="dxa"/>
            <w:gridSpan w:val="3"/>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rPr>
                <w:bCs/>
              </w:rPr>
              <w:t>8</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rPr>
                <w:bCs/>
              </w:rPr>
              <w:t>9</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rPr>
                <w:bCs/>
              </w:rPr>
              <w:t>10</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rPr>
                <w:bCs/>
              </w:rPr>
              <w:t>11</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rPr>
                <w:bCs/>
              </w:rPr>
              <w:t>13</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t>14</w:t>
            </w:r>
          </w:p>
        </w:tc>
        <w:tc>
          <w:tcPr>
            <w:tcW w:w="679"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pPr>
              <w:jc w:val="center"/>
            </w:pPr>
            <w:r w:rsidRPr="00CA7130">
              <w:t>15</w:t>
            </w:r>
          </w:p>
        </w:tc>
        <w:tc>
          <w:tcPr>
            <w:tcW w:w="994" w:type="dxa"/>
            <w:tcBorders>
              <w:top w:val="nil"/>
              <w:left w:val="nil"/>
              <w:bottom w:val="single" w:sz="4" w:space="0" w:color="auto"/>
              <w:right w:val="single" w:sz="4" w:space="0" w:color="auto"/>
            </w:tcBorders>
            <w:vAlign w:val="center"/>
          </w:tcPr>
          <w:p w:rsidR="009F2E2E" w:rsidRPr="00CA7130" w:rsidRDefault="009F2E2E" w:rsidP="00E332D8">
            <w:pPr>
              <w:jc w:val="center"/>
            </w:pPr>
            <w:r w:rsidRPr="00CA7130">
              <w:t>16</w:t>
            </w:r>
          </w:p>
        </w:tc>
      </w:tr>
      <w:tr w:rsidR="009F2E2E" w:rsidRPr="00CA7130" w:rsidTr="001C726D">
        <w:trPr>
          <w:cantSplit/>
          <w:trHeight w:val="300"/>
        </w:trPr>
        <w:tc>
          <w:tcPr>
            <w:tcW w:w="9356"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9F2E2E" w:rsidRPr="00CA7130" w:rsidRDefault="009F2E2E" w:rsidP="00E332D8">
            <w:pPr>
              <w:jc w:val="center"/>
              <w:rPr>
                <w:b/>
                <w:bCs/>
              </w:rPr>
            </w:pPr>
            <w:r w:rsidRPr="00CA7130">
              <w:rPr>
                <w:b/>
                <w:bCs/>
              </w:rPr>
              <w:t>Модуль 1</w:t>
            </w:r>
          </w:p>
        </w:tc>
        <w:tc>
          <w:tcPr>
            <w:tcW w:w="994" w:type="dxa"/>
            <w:tcBorders>
              <w:top w:val="single" w:sz="4" w:space="0" w:color="auto"/>
              <w:left w:val="single" w:sz="4" w:space="0" w:color="auto"/>
              <w:bottom w:val="single" w:sz="4" w:space="0" w:color="auto"/>
              <w:right w:val="single" w:sz="4" w:space="0" w:color="auto"/>
            </w:tcBorders>
          </w:tcPr>
          <w:p w:rsidR="009F2E2E" w:rsidRPr="00CA7130" w:rsidRDefault="009F2E2E" w:rsidP="00E332D8">
            <w:pPr>
              <w:jc w:val="center"/>
              <w:rPr>
                <w:b/>
                <w:bCs/>
              </w:rPr>
            </w:pPr>
          </w:p>
        </w:tc>
      </w:tr>
      <w:tr w:rsidR="009F2E2E" w:rsidRPr="00CA7130" w:rsidTr="001C726D">
        <w:trPr>
          <w:cantSplit/>
          <w:trHeight w:val="300"/>
        </w:trPr>
        <w:tc>
          <w:tcPr>
            <w:tcW w:w="9356"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9F2E2E" w:rsidRPr="00CA7130" w:rsidRDefault="009F2E2E" w:rsidP="003B459C">
            <w:pPr>
              <w:jc w:val="center"/>
              <w:rPr>
                <w:b/>
                <w:bCs/>
              </w:rPr>
            </w:pPr>
            <w:r w:rsidRPr="00CA7130">
              <w:rPr>
                <w:b/>
                <w:bCs/>
              </w:rPr>
              <w:t>Змістовий модуль 1</w:t>
            </w:r>
            <w:r w:rsidR="007E5CE7">
              <w:t xml:space="preserve">. </w:t>
            </w:r>
            <w:r w:rsidR="003B459C" w:rsidRPr="00767260">
              <w:rPr>
                <w:b/>
              </w:rPr>
              <w:t>Концептуальні засади викладання іноземної мови</w:t>
            </w:r>
          </w:p>
        </w:tc>
        <w:tc>
          <w:tcPr>
            <w:tcW w:w="994" w:type="dxa"/>
            <w:tcBorders>
              <w:top w:val="single" w:sz="4" w:space="0" w:color="auto"/>
              <w:left w:val="single" w:sz="4" w:space="0" w:color="auto"/>
              <w:bottom w:val="single" w:sz="4" w:space="0" w:color="auto"/>
              <w:right w:val="single" w:sz="4" w:space="0" w:color="auto"/>
            </w:tcBorders>
          </w:tcPr>
          <w:p w:rsidR="009F2E2E" w:rsidRPr="00CA7130" w:rsidRDefault="009F2E2E" w:rsidP="00E332D8">
            <w:pPr>
              <w:jc w:val="center"/>
              <w:rPr>
                <w:b/>
                <w:bCs/>
              </w:rPr>
            </w:pPr>
          </w:p>
        </w:tc>
      </w:tr>
      <w:tr w:rsidR="009F2E2E"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F2E2E" w:rsidRDefault="009F2E2E" w:rsidP="00E332D8">
            <w:pPr>
              <w:rPr>
                <w:bCs/>
              </w:rPr>
            </w:pPr>
            <w:r w:rsidRPr="00CA7130">
              <w:rPr>
                <w:bCs/>
              </w:rPr>
              <w:t>Тем</w:t>
            </w:r>
            <w:r w:rsidR="007E5CE7">
              <w:rPr>
                <w:bCs/>
              </w:rPr>
              <w:t xml:space="preserve">а 1. </w:t>
            </w:r>
          </w:p>
          <w:p w:rsidR="007E5CE7" w:rsidRPr="00CA7130" w:rsidRDefault="007E5CE7" w:rsidP="003B459C">
            <w:r w:rsidRPr="007E5CE7">
              <w:t xml:space="preserve">Методика </w:t>
            </w:r>
            <w:r w:rsidR="003B459C">
              <w:t>викладання іноземної мови</w:t>
            </w:r>
            <w:r w:rsidRPr="007E5CE7">
              <w:t xml:space="preserve"> як наука та її зв'язок з </w:t>
            </w:r>
            <w:r w:rsidRPr="007E5CE7">
              <w:lastRenderedPageBreak/>
              <w:t>іншими науками.</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lastRenderedPageBreak/>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gridSpan w:val="3"/>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r w:rsidR="004C4580">
              <w:t>2</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r w:rsidR="00796462">
              <w:t>2</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679"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r w:rsidR="00796462">
              <w:t>6</w:t>
            </w:r>
          </w:p>
        </w:tc>
        <w:tc>
          <w:tcPr>
            <w:tcW w:w="994" w:type="dxa"/>
            <w:tcBorders>
              <w:top w:val="nil"/>
              <w:left w:val="nil"/>
              <w:bottom w:val="single" w:sz="4" w:space="0" w:color="auto"/>
              <w:right w:val="single" w:sz="4" w:space="0" w:color="auto"/>
            </w:tcBorders>
          </w:tcPr>
          <w:p w:rsidR="009F2E2E" w:rsidRPr="00CA7130" w:rsidRDefault="009F2E2E" w:rsidP="00E332D8">
            <w:r w:rsidRPr="00CA7130">
              <w:t>АР:</w:t>
            </w:r>
            <w:r w:rsidR="001C726D">
              <w:t xml:space="preserve"> опитування</w:t>
            </w:r>
          </w:p>
          <w:p w:rsidR="009F2E2E" w:rsidRPr="00CA7130" w:rsidRDefault="009F2E2E" w:rsidP="00E332D8">
            <w:r w:rsidRPr="00CA7130">
              <w:t>СР:</w:t>
            </w:r>
            <w:r w:rsidR="001C726D">
              <w:t xml:space="preserve"> конспектування</w:t>
            </w:r>
          </w:p>
          <w:p w:rsidR="009F2E2E" w:rsidRPr="00CA7130" w:rsidRDefault="009F2E2E" w:rsidP="00E332D8"/>
        </w:tc>
      </w:tr>
      <w:tr w:rsidR="009F2E2E"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F2E2E" w:rsidRPr="00CA7130" w:rsidRDefault="009F2E2E" w:rsidP="003B459C">
            <w:r w:rsidRPr="00CA7130">
              <w:rPr>
                <w:bCs/>
              </w:rPr>
              <w:lastRenderedPageBreak/>
              <w:t xml:space="preserve">Тема 2. </w:t>
            </w:r>
            <w:r w:rsidR="007E5CE7" w:rsidRPr="007E5CE7">
              <w:rPr>
                <w:bCs/>
              </w:rPr>
              <w:t xml:space="preserve">Методи дослідження в методиці </w:t>
            </w:r>
            <w:r w:rsidR="003B459C">
              <w:rPr>
                <w:bCs/>
              </w:rPr>
              <w:t>викладання іноземної мови</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gridSpan w:val="3"/>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r w:rsidR="004C4580">
              <w:t>2</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679" w:type="dxa"/>
            <w:tcBorders>
              <w:top w:val="nil"/>
              <w:left w:val="nil"/>
              <w:bottom w:val="single" w:sz="4" w:space="0" w:color="auto"/>
              <w:right w:val="single" w:sz="4" w:space="0" w:color="auto"/>
            </w:tcBorders>
            <w:shd w:val="clear" w:color="auto" w:fill="auto"/>
            <w:vAlign w:val="center"/>
            <w:hideMark/>
          </w:tcPr>
          <w:p w:rsidR="009F2E2E" w:rsidRPr="00CA7130" w:rsidRDefault="00796462" w:rsidP="00E332D8">
            <w:r>
              <w:t>6</w:t>
            </w:r>
          </w:p>
        </w:tc>
        <w:tc>
          <w:tcPr>
            <w:tcW w:w="994" w:type="dxa"/>
            <w:tcBorders>
              <w:top w:val="nil"/>
              <w:left w:val="nil"/>
              <w:bottom w:val="single" w:sz="4" w:space="0" w:color="auto"/>
              <w:right w:val="single" w:sz="4" w:space="0" w:color="auto"/>
            </w:tcBorders>
          </w:tcPr>
          <w:p w:rsidR="009F2E2E" w:rsidRPr="00CA7130" w:rsidRDefault="009F2E2E" w:rsidP="00E332D8">
            <w:r w:rsidRPr="00CA7130">
              <w:t>АР:</w:t>
            </w:r>
            <w:r w:rsidR="001C726D">
              <w:t xml:space="preserve"> опитування</w:t>
            </w:r>
          </w:p>
          <w:p w:rsidR="009F2E2E" w:rsidRPr="00CA7130" w:rsidRDefault="001C726D" w:rsidP="00E332D8">
            <w:r w:rsidRPr="001C726D">
              <w:t>СР:</w:t>
            </w:r>
            <w:r>
              <w:t xml:space="preserve"> конспект</w:t>
            </w:r>
          </w:p>
        </w:tc>
      </w:tr>
      <w:tr w:rsidR="009F2E2E"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9F2E2E" w:rsidRPr="00CA7130" w:rsidRDefault="009F2E2E" w:rsidP="00E332D8">
            <w:pPr>
              <w:rPr>
                <w:bCs/>
              </w:rPr>
            </w:pPr>
            <w:r w:rsidRPr="00CA7130">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9F2E2E" w:rsidRPr="00CA7130" w:rsidRDefault="009F2E2E" w:rsidP="00E332D8"/>
        </w:tc>
        <w:tc>
          <w:tcPr>
            <w:tcW w:w="544" w:type="dxa"/>
            <w:tcBorders>
              <w:top w:val="nil"/>
              <w:left w:val="nil"/>
              <w:bottom w:val="single" w:sz="4" w:space="0" w:color="auto"/>
              <w:right w:val="single" w:sz="4" w:space="0" w:color="auto"/>
            </w:tcBorders>
            <w:shd w:val="clear" w:color="auto" w:fill="auto"/>
            <w:vAlign w:val="center"/>
          </w:tcPr>
          <w:p w:rsidR="009F2E2E" w:rsidRPr="00CA7130" w:rsidRDefault="009F2E2E" w:rsidP="00E332D8"/>
        </w:tc>
        <w:tc>
          <w:tcPr>
            <w:tcW w:w="544" w:type="dxa"/>
            <w:tcBorders>
              <w:top w:val="nil"/>
              <w:left w:val="nil"/>
              <w:bottom w:val="single" w:sz="4" w:space="0" w:color="auto"/>
              <w:right w:val="single" w:sz="4" w:space="0" w:color="auto"/>
            </w:tcBorders>
            <w:shd w:val="clear" w:color="auto" w:fill="auto"/>
            <w:vAlign w:val="center"/>
          </w:tcPr>
          <w:p w:rsidR="009F2E2E" w:rsidRPr="00CA7130" w:rsidRDefault="009F2E2E" w:rsidP="00E332D8"/>
        </w:tc>
        <w:tc>
          <w:tcPr>
            <w:tcW w:w="544" w:type="dxa"/>
            <w:tcBorders>
              <w:top w:val="nil"/>
              <w:left w:val="nil"/>
              <w:bottom w:val="single" w:sz="4" w:space="0" w:color="auto"/>
              <w:right w:val="single" w:sz="4" w:space="0" w:color="auto"/>
            </w:tcBorders>
            <w:shd w:val="clear" w:color="auto" w:fill="auto"/>
            <w:vAlign w:val="center"/>
          </w:tcPr>
          <w:p w:rsidR="009F2E2E" w:rsidRPr="00CA7130" w:rsidRDefault="009F2E2E" w:rsidP="00E332D8"/>
        </w:tc>
        <w:tc>
          <w:tcPr>
            <w:tcW w:w="544" w:type="dxa"/>
            <w:tcBorders>
              <w:top w:val="nil"/>
              <w:left w:val="nil"/>
              <w:bottom w:val="single" w:sz="4" w:space="0" w:color="auto"/>
              <w:right w:val="single" w:sz="4" w:space="0" w:color="auto"/>
            </w:tcBorders>
            <w:shd w:val="clear" w:color="auto" w:fill="auto"/>
            <w:vAlign w:val="center"/>
          </w:tcPr>
          <w:p w:rsidR="009F2E2E" w:rsidRPr="00CA7130" w:rsidRDefault="009F2E2E" w:rsidP="00E332D8"/>
        </w:tc>
        <w:tc>
          <w:tcPr>
            <w:tcW w:w="544" w:type="dxa"/>
            <w:tcBorders>
              <w:top w:val="nil"/>
              <w:left w:val="nil"/>
              <w:bottom w:val="single" w:sz="4" w:space="0" w:color="auto"/>
              <w:right w:val="single" w:sz="4" w:space="0" w:color="auto"/>
            </w:tcBorders>
            <w:shd w:val="clear" w:color="auto" w:fill="auto"/>
            <w:vAlign w:val="center"/>
          </w:tcPr>
          <w:p w:rsidR="009F2E2E" w:rsidRPr="00CA7130" w:rsidRDefault="009F2E2E" w:rsidP="00E332D8"/>
        </w:tc>
        <w:tc>
          <w:tcPr>
            <w:tcW w:w="544" w:type="dxa"/>
            <w:gridSpan w:val="3"/>
            <w:tcBorders>
              <w:top w:val="nil"/>
              <w:left w:val="nil"/>
              <w:bottom w:val="single" w:sz="4" w:space="0" w:color="auto"/>
              <w:right w:val="single" w:sz="4" w:space="0" w:color="auto"/>
            </w:tcBorders>
            <w:shd w:val="clear" w:color="auto" w:fill="auto"/>
            <w:vAlign w:val="center"/>
          </w:tcPr>
          <w:p w:rsidR="009F2E2E" w:rsidRPr="00CA7130" w:rsidRDefault="009F2E2E" w:rsidP="00E332D8"/>
        </w:tc>
        <w:tc>
          <w:tcPr>
            <w:tcW w:w="544" w:type="dxa"/>
            <w:tcBorders>
              <w:top w:val="nil"/>
              <w:left w:val="nil"/>
              <w:bottom w:val="single" w:sz="4" w:space="0" w:color="auto"/>
              <w:right w:val="single" w:sz="4" w:space="0" w:color="auto"/>
            </w:tcBorders>
            <w:shd w:val="clear" w:color="auto" w:fill="auto"/>
            <w:vAlign w:val="center"/>
          </w:tcPr>
          <w:p w:rsidR="009F2E2E" w:rsidRPr="00CA7130" w:rsidRDefault="009F2E2E" w:rsidP="00E332D8"/>
        </w:tc>
        <w:tc>
          <w:tcPr>
            <w:tcW w:w="544" w:type="dxa"/>
            <w:tcBorders>
              <w:top w:val="nil"/>
              <w:left w:val="nil"/>
              <w:bottom w:val="single" w:sz="4" w:space="0" w:color="auto"/>
              <w:right w:val="single" w:sz="4" w:space="0" w:color="auto"/>
            </w:tcBorders>
            <w:shd w:val="clear" w:color="auto" w:fill="auto"/>
            <w:vAlign w:val="center"/>
          </w:tcPr>
          <w:p w:rsidR="009F2E2E" w:rsidRPr="00CA7130" w:rsidRDefault="009F2E2E" w:rsidP="00E332D8"/>
        </w:tc>
        <w:tc>
          <w:tcPr>
            <w:tcW w:w="544" w:type="dxa"/>
            <w:tcBorders>
              <w:top w:val="nil"/>
              <w:left w:val="nil"/>
              <w:bottom w:val="single" w:sz="4" w:space="0" w:color="auto"/>
              <w:right w:val="single" w:sz="4" w:space="0" w:color="auto"/>
            </w:tcBorders>
            <w:shd w:val="clear" w:color="auto" w:fill="auto"/>
            <w:vAlign w:val="center"/>
          </w:tcPr>
          <w:p w:rsidR="009F2E2E" w:rsidRPr="00CA7130" w:rsidRDefault="009F2E2E" w:rsidP="00E332D8"/>
        </w:tc>
        <w:tc>
          <w:tcPr>
            <w:tcW w:w="544" w:type="dxa"/>
            <w:tcBorders>
              <w:top w:val="nil"/>
              <w:left w:val="nil"/>
              <w:bottom w:val="single" w:sz="4" w:space="0" w:color="auto"/>
              <w:right w:val="single" w:sz="4" w:space="0" w:color="auto"/>
            </w:tcBorders>
            <w:shd w:val="clear" w:color="auto" w:fill="auto"/>
            <w:vAlign w:val="center"/>
          </w:tcPr>
          <w:p w:rsidR="009F2E2E" w:rsidRPr="00CA7130" w:rsidRDefault="009F2E2E" w:rsidP="00E332D8"/>
        </w:tc>
        <w:tc>
          <w:tcPr>
            <w:tcW w:w="544" w:type="dxa"/>
            <w:tcBorders>
              <w:top w:val="nil"/>
              <w:left w:val="nil"/>
              <w:bottom w:val="single" w:sz="4" w:space="0" w:color="auto"/>
              <w:right w:val="single" w:sz="4" w:space="0" w:color="auto"/>
            </w:tcBorders>
            <w:shd w:val="clear" w:color="auto" w:fill="auto"/>
            <w:vAlign w:val="center"/>
          </w:tcPr>
          <w:p w:rsidR="009F2E2E" w:rsidRPr="00CA7130" w:rsidRDefault="009F2E2E" w:rsidP="00E332D8"/>
        </w:tc>
        <w:tc>
          <w:tcPr>
            <w:tcW w:w="544" w:type="dxa"/>
            <w:tcBorders>
              <w:top w:val="nil"/>
              <w:left w:val="nil"/>
              <w:bottom w:val="single" w:sz="4" w:space="0" w:color="auto"/>
              <w:right w:val="single" w:sz="4" w:space="0" w:color="auto"/>
            </w:tcBorders>
            <w:shd w:val="clear" w:color="auto" w:fill="auto"/>
            <w:vAlign w:val="center"/>
          </w:tcPr>
          <w:p w:rsidR="009F2E2E" w:rsidRPr="00CA7130" w:rsidRDefault="009F2E2E" w:rsidP="00E332D8"/>
        </w:tc>
        <w:tc>
          <w:tcPr>
            <w:tcW w:w="679" w:type="dxa"/>
            <w:tcBorders>
              <w:top w:val="nil"/>
              <w:left w:val="nil"/>
              <w:bottom w:val="single" w:sz="4" w:space="0" w:color="auto"/>
              <w:right w:val="single" w:sz="4" w:space="0" w:color="auto"/>
            </w:tcBorders>
            <w:shd w:val="clear" w:color="auto" w:fill="auto"/>
            <w:vAlign w:val="center"/>
          </w:tcPr>
          <w:p w:rsidR="009F2E2E" w:rsidRPr="00CA7130" w:rsidRDefault="00796462" w:rsidP="00E332D8">
            <w:r>
              <w:t>2</w:t>
            </w:r>
          </w:p>
        </w:tc>
        <w:tc>
          <w:tcPr>
            <w:tcW w:w="994" w:type="dxa"/>
            <w:tcBorders>
              <w:top w:val="nil"/>
              <w:left w:val="nil"/>
              <w:bottom w:val="single" w:sz="4" w:space="0" w:color="auto"/>
              <w:right w:val="single" w:sz="4" w:space="0" w:color="auto"/>
            </w:tcBorders>
            <w:vAlign w:val="center"/>
          </w:tcPr>
          <w:p w:rsidR="009F2E2E" w:rsidRPr="00CA7130" w:rsidRDefault="001C726D" w:rsidP="00E332D8">
            <w:r w:rsidRPr="00CA7130">
              <w:t>СР:</w:t>
            </w:r>
            <w:r>
              <w:t xml:space="preserve"> тестування</w:t>
            </w:r>
          </w:p>
        </w:tc>
      </w:tr>
      <w:tr w:rsidR="009F2E2E" w:rsidRPr="00CA7130" w:rsidTr="001C726D">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F2E2E" w:rsidRPr="00CA7130" w:rsidRDefault="009F2E2E" w:rsidP="00E332D8">
            <w:pPr>
              <w:ind w:right="-93"/>
            </w:pPr>
            <w:r w:rsidRPr="00CA7130">
              <w:rPr>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gridSpan w:val="3"/>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r w:rsidR="00796462">
              <w:t>20</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r w:rsidR="00796462">
              <w:t>4</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r w:rsidR="00796462">
              <w:t>2</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679"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r w:rsidR="00796462">
              <w:t>14</w:t>
            </w:r>
          </w:p>
        </w:tc>
        <w:tc>
          <w:tcPr>
            <w:tcW w:w="994" w:type="dxa"/>
            <w:tcBorders>
              <w:top w:val="nil"/>
              <w:left w:val="nil"/>
              <w:bottom w:val="single" w:sz="4" w:space="0" w:color="auto"/>
              <w:right w:val="single" w:sz="4" w:space="0" w:color="auto"/>
            </w:tcBorders>
          </w:tcPr>
          <w:p w:rsidR="009F2E2E" w:rsidRPr="00CA7130" w:rsidRDefault="009F2E2E" w:rsidP="00E332D8"/>
        </w:tc>
      </w:tr>
      <w:tr w:rsidR="009F2E2E" w:rsidRPr="00CA7130" w:rsidTr="001C726D">
        <w:trPr>
          <w:cantSplit/>
          <w:trHeight w:val="300"/>
        </w:trPr>
        <w:tc>
          <w:tcPr>
            <w:tcW w:w="9356"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9F2E2E" w:rsidRPr="00767260" w:rsidRDefault="009F2E2E" w:rsidP="00767260">
            <w:pPr>
              <w:jc w:val="center"/>
              <w:rPr>
                <w:b/>
                <w:bCs/>
                <w:lang w:val="ru-RU"/>
              </w:rPr>
            </w:pPr>
            <w:r w:rsidRPr="00CA7130">
              <w:rPr>
                <w:b/>
                <w:bCs/>
              </w:rPr>
              <w:t>Змістовий модуль 2.</w:t>
            </w:r>
            <w:r w:rsidR="007E5CE7">
              <w:t xml:space="preserve"> </w:t>
            </w:r>
            <w:r w:rsidR="00767260">
              <w:rPr>
                <w:lang w:val="ru-RU"/>
              </w:rPr>
              <w:t xml:space="preserve"> </w:t>
            </w:r>
            <w:proofErr w:type="spellStart"/>
            <w:r w:rsidR="00767260" w:rsidRPr="00767260">
              <w:rPr>
                <w:b/>
                <w:lang w:val="ru-RU"/>
              </w:rPr>
              <w:t>Змістов</w:t>
            </w:r>
            <w:proofErr w:type="spellEnd"/>
            <w:r w:rsidR="00767260" w:rsidRPr="00767260">
              <w:rPr>
                <w:b/>
              </w:rPr>
              <w:t>і</w:t>
            </w:r>
            <w:r w:rsidR="00767260" w:rsidRPr="00767260">
              <w:rPr>
                <w:b/>
                <w:lang w:val="ru-RU"/>
              </w:rPr>
              <w:t xml:space="preserve"> засади </w:t>
            </w:r>
            <w:proofErr w:type="spellStart"/>
            <w:r w:rsidR="00767260" w:rsidRPr="00767260">
              <w:rPr>
                <w:b/>
                <w:lang w:val="ru-RU"/>
              </w:rPr>
              <w:t>викладання</w:t>
            </w:r>
            <w:proofErr w:type="spellEnd"/>
            <w:r w:rsidR="00767260" w:rsidRPr="00767260">
              <w:rPr>
                <w:b/>
                <w:lang w:val="ru-RU"/>
              </w:rPr>
              <w:t xml:space="preserve"> </w:t>
            </w:r>
            <w:proofErr w:type="spellStart"/>
            <w:r w:rsidR="00767260" w:rsidRPr="00767260">
              <w:rPr>
                <w:b/>
                <w:lang w:val="ru-RU"/>
              </w:rPr>
              <w:t>іноземної</w:t>
            </w:r>
            <w:proofErr w:type="spellEnd"/>
            <w:r w:rsidR="00767260" w:rsidRPr="00767260">
              <w:rPr>
                <w:b/>
                <w:lang w:val="ru-RU"/>
              </w:rPr>
              <w:t xml:space="preserve"> </w:t>
            </w:r>
            <w:proofErr w:type="spellStart"/>
            <w:r w:rsidR="00767260" w:rsidRPr="00767260">
              <w:rPr>
                <w:b/>
                <w:lang w:val="ru-RU"/>
              </w:rPr>
              <w:t>мови</w:t>
            </w:r>
            <w:proofErr w:type="spellEnd"/>
          </w:p>
        </w:tc>
        <w:tc>
          <w:tcPr>
            <w:tcW w:w="994" w:type="dxa"/>
            <w:tcBorders>
              <w:top w:val="single" w:sz="4" w:space="0" w:color="auto"/>
              <w:left w:val="single" w:sz="4" w:space="0" w:color="auto"/>
              <w:bottom w:val="single" w:sz="4" w:space="0" w:color="auto"/>
              <w:right w:val="single" w:sz="4" w:space="0" w:color="auto"/>
            </w:tcBorders>
          </w:tcPr>
          <w:p w:rsidR="009F2E2E" w:rsidRPr="00CA7130" w:rsidRDefault="009F2E2E" w:rsidP="00E332D8">
            <w:pPr>
              <w:jc w:val="center"/>
              <w:rPr>
                <w:b/>
                <w:bCs/>
              </w:rPr>
            </w:pPr>
          </w:p>
        </w:tc>
      </w:tr>
      <w:tr w:rsidR="009F2E2E"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F2E2E" w:rsidRPr="00CA7130" w:rsidRDefault="007E5CE7" w:rsidP="003B459C">
            <w:r>
              <w:rPr>
                <w:bCs/>
              </w:rPr>
              <w:t xml:space="preserve">Тема 1. </w:t>
            </w:r>
            <w:r w:rsidRPr="007E5CE7">
              <w:rPr>
                <w:bCs/>
              </w:rPr>
              <w:t xml:space="preserve">Цілі, зміст </w:t>
            </w:r>
            <w:r w:rsidR="003B459C">
              <w:rPr>
                <w:bCs/>
              </w:rPr>
              <w:t>викладання іноземної мови</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gridSpan w:val="3"/>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r w:rsidR="00796462">
              <w:t>2</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679"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r w:rsidR="00796462">
              <w:t>6</w:t>
            </w:r>
          </w:p>
        </w:tc>
        <w:tc>
          <w:tcPr>
            <w:tcW w:w="994" w:type="dxa"/>
            <w:tcBorders>
              <w:top w:val="nil"/>
              <w:left w:val="nil"/>
              <w:bottom w:val="single" w:sz="4" w:space="0" w:color="auto"/>
              <w:right w:val="single" w:sz="4" w:space="0" w:color="auto"/>
            </w:tcBorders>
          </w:tcPr>
          <w:p w:rsidR="009F2E2E" w:rsidRPr="00CA7130" w:rsidRDefault="009F2E2E" w:rsidP="00E332D8">
            <w:r w:rsidRPr="00CA7130">
              <w:t>АР:</w:t>
            </w:r>
            <w:r w:rsidR="001C726D">
              <w:t xml:space="preserve">опитування </w:t>
            </w:r>
          </w:p>
          <w:p w:rsidR="009F2E2E" w:rsidRPr="00CA7130" w:rsidRDefault="009F2E2E" w:rsidP="00E332D8">
            <w:r w:rsidRPr="00CA7130">
              <w:t>СР:</w:t>
            </w:r>
            <w:r w:rsidR="001C726D">
              <w:t xml:space="preserve"> конспект </w:t>
            </w:r>
          </w:p>
        </w:tc>
      </w:tr>
      <w:tr w:rsidR="009F2E2E"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F2E2E" w:rsidRPr="00CA7130" w:rsidRDefault="007E5CE7" w:rsidP="003B459C">
            <w:r>
              <w:rPr>
                <w:bCs/>
              </w:rPr>
              <w:t xml:space="preserve">Тема 2. </w:t>
            </w:r>
            <w:r w:rsidR="009F2E2E" w:rsidRPr="00CA7130">
              <w:rPr>
                <w:bCs/>
              </w:rPr>
              <w:t xml:space="preserve"> </w:t>
            </w:r>
            <w:r w:rsidRPr="007E5CE7">
              <w:rPr>
                <w:bCs/>
              </w:rPr>
              <w:t xml:space="preserve">Методи та засоби </w:t>
            </w:r>
            <w:r w:rsidR="003B459C">
              <w:rPr>
                <w:bCs/>
              </w:rPr>
              <w:t>викладання іноземної мови</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gridSpan w:val="3"/>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r w:rsidR="004C4580">
              <w:t>2</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679"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796462">
            <w:r w:rsidRPr="00CA7130">
              <w:t> </w:t>
            </w:r>
            <w:r w:rsidR="00796462">
              <w:t>6</w:t>
            </w:r>
          </w:p>
        </w:tc>
        <w:tc>
          <w:tcPr>
            <w:tcW w:w="994" w:type="dxa"/>
            <w:tcBorders>
              <w:top w:val="nil"/>
              <w:left w:val="nil"/>
              <w:bottom w:val="single" w:sz="4" w:space="0" w:color="auto"/>
              <w:right w:val="single" w:sz="4" w:space="0" w:color="auto"/>
            </w:tcBorders>
          </w:tcPr>
          <w:p w:rsidR="009F2E2E" w:rsidRPr="00CA7130" w:rsidRDefault="009F2E2E" w:rsidP="00E332D8">
            <w:r w:rsidRPr="00CA7130">
              <w:t>АР:</w:t>
            </w:r>
            <w:r w:rsidR="001C726D">
              <w:t xml:space="preserve"> Опитування</w:t>
            </w:r>
          </w:p>
          <w:p w:rsidR="009F2E2E" w:rsidRPr="00CA7130" w:rsidRDefault="009F2E2E" w:rsidP="00E332D8">
            <w:r w:rsidRPr="00CA7130">
              <w:t>СР:</w:t>
            </w:r>
            <w:r w:rsidR="001C726D">
              <w:t xml:space="preserve"> конспект</w:t>
            </w:r>
          </w:p>
        </w:tc>
      </w:tr>
      <w:tr w:rsidR="007E5CE7"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7E5CE7" w:rsidRDefault="00622811" w:rsidP="003B459C">
            <w:pPr>
              <w:rPr>
                <w:bCs/>
              </w:rPr>
            </w:pPr>
            <w:r>
              <w:rPr>
                <w:bCs/>
              </w:rPr>
              <w:t xml:space="preserve">Тема 3. </w:t>
            </w:r>
            <w:proofErr w:type="spellStart"/>
            <w:r w:rsidR="007E5CE7" w:rsidRPr="007E5CE7">
              <w:rPr>
                <w:bCs/>
              </w:rPr>
              <w:t>Лінгвопсихо</w:t>
            </w:r>
            <w:r>
              <w:rPr>
                <w:bCs/>
              </w:rPr>
              <w:t>-</w:t>
            </w:r>
            <w:r w:rsidR="007E5CE7" w:rsidRPr="007E5CE7">
              <w:rPr>
                <w:bCs/>
              </w:rPr>
              <w:t>логічні</w:t>
            </w:r>
            <w:proofErr w:type="spellEnd"/>
            <w:r w:rsidR="007E5CE7" w:rsidRPr="007E5CE7">
              <w:rPr>
                <w:bCs/>
              </w:rPr>
              <w:t xml:space="preserve"> основи </w:t>
            </w:r>
            <w:r w:rsidR="003B459C">
              <w:rPr>
                <w:bCs/>
              </w:rPr>
              <w:t>викладання іноземної мови</w:t>
            </w:r>
          </w:p>
        </w:tc>
        <w:tc>
          <w:tcPr>
            <w:tcW w:w="544" w:type="dxa"/>
            <w:tcBorders>
              <w:top w:val="nil"/>
              <w:left w:val="nil"/>
              <w:bottom w:val="single" w:sz="4" w:space="0" w:color="auto"/>
              <w:right w:val="single" w:sz="4" w:space="0" w:color="auto"/>
            </w:tcBorders>
            <w:shd w:val="clear" w:color="auto" w:fill="auto"/>
            <w:vAlign w:val="center"/>
          </w:tcPr>
          <w:p w:rsidR="007E5CE7" w:rsidRPr="00CA7130" w:rsidRDefault="007E5CE7" w:rsidP="00E332D8"/>
        </w:tc>
        <w:tc>
          <w:tcPr>
            <w:tcW w:w="544" w:type="dxa"/>
            <w:tcBorders>
              <w:top w:val="nil"/>
              <w:left w:val="nil"/>
              <w:bottom w:val="single" w:sz="4" w:space="0" w:color="auto"/>
              <w:right w:val="single" w:sz="4" w:space="0" w:color="auto"/>
            </w:tcBorders>
            <w:shd w:val="clear" w:color="auto" w:fill="auto"/>
            <w:vAlign w:val="center"/>
          </w:tcPr>
          <w:p w:rsidR="007E5CE7" w:rsidRPr="00CA7130" w:rsidRDefault="007E5CE7" w:rsidP="00E332D8"/>
        </w:tc>
        <w:tc>
          <w:tcPr>
            <w:tcW w:w="544" w:type="dxa"/>
            <w:tcBorders>
              <w:top w:val="nil"/>
              <w:left w:val="nil"/>
              <w:bottom w:val="single" w:sz="4" w:space="0" w:color="auto"/>
              <w:right w:val="single" w:sz="4" w:space="0" w:color="auto"/>
            </w:tcBorders>
            <w:shd w:val="clear" w:color="auto" w:fill="auto"/>
            <w:vAlign w:val="center"/>
          </w:tcPr>
          <w:p w:rsidR="007E5CE7" w:rsidRPr="00CA7130" w:rsidRDefault="007E5CE7" w:rsidP="00E332D8"/>
        </w:tc>
        <w:tc>
          <w:tcPr>
            <w:tcW w:w="544" w:type="dxa"/>
            <w:tcBorders>
              <w:top w:val="nil"/>
              <w:left w:val="nil"/>
              <w:bottom w:val="single" w:sz="4" w:space="0" w:color="auto"/>
              <w:right w:val="single" w:sz="4" w:space="0" w:color="auto"/>
            </w:tcBorders>
            <w:shd w:val="clear" w:color="auto" w:fill="auto"/>
            <w:vAlign w:val="center"/>
          </w:tcPr>
          <w:p w:rsidR="007E5CE7" w:rsidRPr="00CA7130" w:rsidRDefault="007E5CE7" w:rsidP="00E332D8"/>
        </w:tc>
        <w:tc>
          <w:tcPr>
            <w:tcW w:w="544" w:type="dxa"/>
            <w:tcBorders>
              <w:top w:val="nil"/>
              <w:left w:val="nil"/>
              <w:bottom w:val="single" w:sz="4" w:space="0" w:color="auto"/>
              <w:right w:val="single" w:sz="4" w:space="0" w:color="auto"/>
            </w:tcBorders>
            <w:shd w:val="clear" w:color="auto" w:fill="auto"/>
            <w:vAlign w:val="center"/>
          </w:tcPr>
          <w:p w:rsidR="007E5CE7" w:rsidRPr="00CA7130" w:rsidRDefault="007E5CE7" w:rsidP="00E332D8"/>
        </w:tc>
        <w:tc>
          <w:tcPr>
            <w:tcW w:w="544" w:type="dxa"/>
            <w:tcBorders>
              <w:top w:val="nil"/>
              <w:left w:val="nil"/>
              <w:bottom w:val="single" w:sz="4" w:space="0" w:color="auto"/>
              <w:right w:val="single" w:sz="4" w:space="0" w:color="auto"/>
            </w:tcBorders>
            <w:shd w:val="clear" w:color="auto" w:fill="auto"/>
            <w:vAlign w:val="center"/>
          </w:tcPr>
          <w:p w:rsidR="007E5CE7" w:rsidRPr="00CA7130" w:rsidRDefault="007E5CE7" w:rsidP="00E332D8"/>
        </w:tc>
        <w:tc>
          <w:tcPr>
            <w:tcW w:w="544" w:type="dxa"/>
            <w:gridSpan w:val="3"/>
            <w:tcBorders>
              <w:top w:val="nil"/>
              <w:left w:val="nil"/>
              <w:bottom w:val="single" w:sz="4" w:space="0" w:color="auto"/>
              <w:right w:val="single" w:sz="4" w:space="0" w:color="auto"/>
            </w:tcBorders>
            <w:shd w:val="clear" w:color="auto" w:fill="auto"/>
            <w:vAlign w:val="center"/>
          </w:tcPr>
          <w:p w:rsidR="007E5CE7" w:rsidRPr="00CA7130" w:rsidRDefault="007E5CE7" w:rsidP="00E332D8"/>
        </w:tc>
        <w:tc>
          <w:tcPr>
            <w:tcW w:w="544" w:type="dxa"/>
            <w:tcBorders>
              <w:top w:val="nil"/>
              <w:left w:val="nil"/>
              <w:bottom w:val="single" w:sz="4" w:space="0" w:color="auto"/>
              <w:right w:val="single" w:sz="4" w:space="0" w:color="auto"/>
            </w:tcBorders>
            <w:shd w:val="clear" w:color="auto" w:fill="auto"/>
            <w:vAlign w:val="center"/>
          </w:tcPr>
          <w:p w:rsidR="007E5CE7" w:rsidRPr="00CA7130" w:rsidRDefault="007E5CE7" w:rsidP="00E332D8"/>
        </w:tc>
        <w:tc>
          <w:tcPr>
            <w:tcW w:w="544" w:type="dxa"/>
            <w:tcBorders>
              <w:top w:val="nil"/>
              <w:left w:val="nil"/>
              <w:bottom w:val="single" w:sz="4" w:space="0" w:color="auto"/>
              <w:right w:val="single" w:sz="4" w:space="0" w:color="auto"/>
            </w:tcBorders>
            <w:shd w:val="clear" w:color="auto" w:fill="auto"/>
            <w:vAlign w:val="center"/>
          </w:tcPr>
          <w:p w:rsidR="007E5CE7" w:rsidRPr="00CA7130" w:rsidRDefault="007E5CE7" w:rsidP="00E332D8"/>
        </w:tc>
        <w:tc>
          <w:tcPr>
            <w:tcW w:w="544" w:type="dxa"/>
            <w:tcBorders>
              <w:top w:val="nil"/>
              <w:left w:val="nil"/>
              <w:bottom w:val="single" w:sz="4" w:space="0" w:color="auto"/>
              <w:right w:val="single" w:sz="4" w:space="0" w:color="auto"/>
            </w:tcBorders>
            <w:shd w:val="clear" w:color="auto" w:fill="auto"/>
            <w:vAlign w:val="center"/>
          </w:tcPr>
          <w:p w:rsidR="007E5CE7" w:rsidRPr="00CA7130" w:rsidRDefault="007E5CE7" w:rsidP="00E332D8"/>
        </w:tc>
        <w:tc>
          <w:tcPr>
            <w:tcW w:w="544" w:type="dxa"/>
            <w:tcBorders>
              <w:top w:val="nil"/>
              <w:left w:val="nil"/>
              <w:bottom w:val="single" w:sz="4" w:space="0" w:color="auto"/>
              <w:right w:val="single" w:sz="4" w:space="0" w:color="auto"/>
            </w:tcBorders>
            <w:shd w:val="clear" w:color="auto" w:fill="auto"/>
            <w:vAlign w:val="center"/>
          </w:tcPr>
          <w:p w:rsidR="007E5CE7" w:rsidRPr="00CA7130" w:rsidRDefault="007E5CE7" w:rsidP="00E332D8"/>
        </w:tc>
        <w:tc>
          <w:tcPr>
            <w:tcW w:w="544" w:type="dxa"/>
            <w:tcBorders>
              <w:top w:val="nil"/>
              <w:left w:val="nil"/>
              <w:bottom w:val="single" w:sz="4" w:space="0" w:color="auto"/>
              <w:right w:val="single" w:sz="4" w:space="0" w:color="auto"/>
            </w:tcBorders>
            <w:shd w:val="clear" w:color="auto" w:fill="auto"/>
            <w:vAlign w:val="center"/>
          </w:tcPr>
          <w:p w:rsidR="007E5CE7" w:rsidRPr="00CA7130" w:rsidRDefault="007E5CE7" w:rsidP="00E332D8"/>
        </w:tc>
        <w:tc>
          <w:tcPr>
            <w:tcW w:w="544" w:type="dxa"/>
            <w:tcBorders>
              <w:top w:val="nil"/>
              <w:left w:val="nil"/>
              <w:bottom w:val="single" w:sz="4" w:space="0" w:color="auto"/>
              <w:right w:val="single" w:sz="4" w:space="0" w:color="auto"/>
            </w:tcBorders>
            <w:shd w:val="clear" w:color="auto" w:fill="auto"/>
            <w:vAlign w:val="center"/>
          </w:tcPr>
          <w:p w:rsidR="007E5CE7" w:rsidRPr="00CA7130" w:rsidRDefault="007E5CE7" w:rsidP="00E332D8"/>
        </w:tc>
        <w:tc>
          <w:tcPr>
            <w:tcW w:w="679" w:type="dxa"/>
            <w:tcBorders>
              <w:top w:val="nil"/>
              <w:left w:val="nil"/>
              <w:bottom w:val="single" w:sz="4" w:space="0" w:color="auto"/>
              <w:right w:val="single" w:sz="4" w:space="0" w:color="auto"/>
            </w:tcBorders>
            <w:shd w:val="clear" w:color="auto" w:fill="auto"/>
            <w:vAlign w:val="center"/>
          </w:tcPr>
          <w:p w:rsidR="007E5CE7" w:rsidRPr="00CA7130" w:rsidRDefault="00796462" w:rsidP="00E332D8">
            <w:r>
              <w:t>6</w:t>
            </w:r>
          </w:p>
        </w:tc>
        <w:tc>
          <w:tcPr>
            <w:tcW w:w="994" w:type="dxa"/>
            <w:tcBorders>
              <w:top w:val="nil"/>
              <w:left w:val="nil"/>
              <w:bottom w:val="single" w:sz="4" w:space="0" w:color="auto"/>
              <w:right w:val="single" w:sz="4" w:space="0" w:color="auto"/>
            </w:tcBorders>
          </w:tcPr>
          <w:p w:rsidR="007E5CE7" w:rsidRPr="00CA7130" w:rsidRDefault="001C726D" w:rsidP="00E332D8">
            <w:r w:rsidRPr="001C726D">
              <w:t>СР:</w:t>
            </w:r>
            <w:r>
              <w:t xml:space="preserve"> конспект</w:t>
            </w:r>
          </w:p>
        </w:tc>
      </w:tr>
      <w:tr w:rsidR="009F2E2E"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9F2E2E" w:rsidRPr="00CA7130" w:rsidRDefault="009F2E2E" w:rsidP="00E332D8">
            <w:pPr>
              <w:rPr>
                <w:bCs/>
              </w:rPr>
            </w:pPr>
            <w:r w:rsidRPr="00CA7130">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9F2E2E" w:rsidRPr="00CA7130" w:rsidRDefault="009F2E2E" w:rsidP="00E332D8"/>
        </w:tc>
        <w:tc>
          <w:tcPr>
            <w:tcW w:w="544" w:type="dxa"/>
            <w:tcBorders>
              <w:top w:val="nil"/>
              <w:left w:val="nil"/>
              <w:bottom w:val="single" w:sz="4" w:space="0" w:color="auto"/>
              <w:right w:val="single" w:sz="4" w:space="0" w:color="auto"/>
            </w:tcBorders>
            <w:shd w:val="clear" w:color="auto" w:fill="auto"/>
            <w:vAlign w:val="center"/>
          </w:tcPr>
          <w:p w:rsidR="009F2E2E" w:rsidRPr="00CA7130" w:rsidRDefault="009F2E2E" w:rsidP="00E332D8"/>
        </w:tc>
        <w:tc>
          <w:tcPr>
            <w:tcW w:w="544" w:type="dxa"/>
            <w:tcBorders>
              <w:top w:val="nil"/>
              <w:left w:val="nil"/>
              <w:bottom w:val="single" w:sz="4" w:space="0" w:color="auto"/>
              <w:right w:val="single" w:sz="4" w:space="0" w:color="auto"/>
            </w:tcBorders>
            <w:shd w:val="clear" w:color="auto" w:fill="auto"/>
            <w:vAlign w:val="center"/>
          </w:tcPr>
          <w:p w:rsidR="009F2E2E" w:rsidRPr="00CA7130" w:rsidRDefault="009F2E2E" w:rsidP="00E332D8"/>
        </w:tc>
        <w:tc>
          <w:tcPr>
            <w:tcW w:w="544" w:type="dxa"/>
            <w:tcBorders>
              <w:top w:val="nil"/>
              <w:left w:val="nil"/>
              <w:bottom w:val="single" w:sz="4" w:space="0" w:color="auto"/>
              <w:right w:val="single" w:sz="4" w:space="0" w:color="auto"/>
            </w:tcBorders>
            <w:shd w:val="clear" w:color="auto" w:fill="auto"/>
            <w:vAlign w:val="center"/>
          </w:tcPr>
          <w:p w:rsidR="009F2E2E" w:rsidRPr="00CA7130" w:rsidRDefault="009F2E2E" w:rsidP="00E332D8"/>
        </w:tc>
        <w:tc>
          <w:tcPr>
            <w:tcW w:w="544" w:type="dxa"/>
            <w:tcBorders>
              <w:top w:val="nil"/>
              <w:left w:val="nil"/>
              <w:bottom w:val="single" w:sz="4" w:space="0" w:color="auto"/>
              <w:right w:val="single" w:sz="4" w:space="0" w:color="auto"/>
            </w:tcBorders>
            <w:shd w:val="clear" w:color="auto" w:fill="auto"/>
            <w:vAlign w:val="center"/>
          </w:tcPr>
          <w:p w:rsidR="009F2E2E" w:rsidRPr="00CA7130" w:rsidRDefault="009F2E2E" w:rsidP="00E332D8"/>
        </w:tc>
        <w:tc>
          <w:tcPr>
            <w:tcW w:w="544" w:type="dxa"/>
            <w:tcBorders>
              <w:top w:val="nil"/>
              <w:left w:val="nil"/>
              <w:bottom w:val="single" w:sz="4" w:space="0" w:color="auto"/>
              <w:right w:val="single" w:sz="4" w:space="0" w:color="auto"/>
            </w:tcBorders>
            <w:shd w:val="clear" w:color="auto" w:fill="auto"/>
            <w:vAlign w:val="center"/>
          </w:tcPr>
          <w:p w:rsidR="009F2E2E" w:rsidRPr="00CA7130" w:rsidRDefault="009F2E2E" w:rsidP="00E332D8"/>
        </w:tc>
        <w:tc>
          <w:tcPr>
            <w:tcW w:w="544" w:type="dxa"/>
            <w:gridSpan w:val="3"/>
            <w:tcBorders>
              <w:top w:val="nil"/>
              <w:left w:val="nil"/>
              <w:bottom w:val="single" w:sz="4" w:space="0" w:color="auto"/>
              <w:right w:val="single" w:sz="4" w:space="0" w:color="auto"/>
            </w:tcBorders>
            <w:shd w:val="clear" w:color="auto" w:fill="auto"/>
            <w:vAlign w:val="center"/>
          </w:tcPr>
          <w:p w:rsidR="009F2E2E" w:rsidRPr="00CA7130" w:rsidRDefault="009F2E2E" w:rsidP="00E332D8"/>
        </w:tc>
        <w:tc>
          <w:tcPr>
            <w:tcW w:w="544" w:type="dxa"/>
            <w:tcBorders>
              <w:top w:val="nil"/>
              <w:left w:val="nil"/>
              <w:bottom w:val="single" w:sz="4" w:space="0" w:color="auto"/>
              <w:right w:val="single" w:sz="4" w:space="0" w:color="auto"/>
            </w:tcBorders>
            <w:shd w:val="clear" w:color="auto" w:fill="auto"/>
            <w:vAlign w:val="center"/>
          </w:tcPr>
          <w:p w:rsidR="009F2E2E" w:rsidRPr="00CA7130" w:rsidRDefault="009F2E2E" w:rsidP="00E332D8"/>
        </w:tc>
        <w:tc>
          <w:tcPr>
            <w:tcW w:w="544" w:type="dxa"/>
            <w:tcBorders>
              <w:top w:val="nil"/>
              <w:left w:val="nil"/>
              <w:bottom w:val="single" w:sz="4" w:space="0" w:color="auto"/>
              <w:right w:val="single" w:sz="4" w:space="0" w:color="auto"/>
            </w:tcBorders>
            <w:shd w:val="clear" w:color="auto" w:fill="auto"/>
            <w:vAlign w:val="center"/>
          </w:tcPr>
          <w:p w:rsidR="009F2E2E" w:rsidRPr="00CA7130" w:rsidRDefault="009F2E2E" w:rsidP="00E332D8"/>
        </w:tc>
        <w:tc>
          <w:tcPr>
            <w:tcW w:w="544" w:type="dxa"/>
            <w:tcBorders>
              <w:top w:val="nil"/>
              <w:left w:val="nil"/>
              <w:bottom w:val="single" w:sz="4" w:space="0" w:color="auto"/>
              <w:right w:val="single" w:sz="4" w:space="0" w:color="auto"/>
            </w:tcBorders>
            <w:shd w:val="clear" w:color="auto" w:fill="auto"/>
            <w:vAlign w:val="center"/>
          </w:tcPr>
          <w:p w:rsidR="009F2E2E" w:rsidRPr="00CA7130" w:rsidRDefault="009F2E2E" w:rsidP="00E332D8"/>
        </w:tc>
        <w:tc>
          <w:tcPr>
            <w:tcW w:w="544" w:type="dxa"/>
            <w:tcBorders>
              <w:top w:val="nil"/>
              <w:left w:val="nil"/>
              <w:bottom w:val="single" w:sz="4" w:space="0" w:color="auto"/>
              <w:right w:val="single" w:sz="4" w:space="0" w:color="auto"/>
            </w:tcBorders>
            <w:shd w:val="clear" w:color="auto" w:fill="auto"/>
            <w:vAlign w:val="center"/>
          </w:tcPr>
          <w:p w:rsidR="009F2E2E" w:rsidRPr="00CA7130" w:rsidRDefault="009F2E2E" w:rsidP="00E332D8"/>
        </w:tc>
        <w:tc>
          <w:tcPr>
            <w:tcW w:w="544" w:type="dxa"/>
            <w:tcBorders>
              <w:top w:val="nil"/>
              <w:left w:val="nil"/>
              <w:bottom w:val="single" w:sz="4" w:space="0" w:color="auto"/>
              <w:right w:val="single" w:sz="4" w:space="0" w:color="auto"/>
            </w:tcBorders>
            <w:shd w:val="clear" w:color="auto" w:fill="auto"/>
            <w:vAlign w:val="center"/>
          </w:tcPr>
          <w:p w:rsidR="009F2E2E" w:rsidRPr="00CA7130" w:rsidRDefault="009F2E2E" w:rsidP="00E332D8"/>
        </w:tc>
        <w:tc>
          <w:tcPr>
            <w:tcW w:w="544" w:type="dxa"/>
            <w:tcBorders>
              <w:top w:val="nil"/>
              <w:left w:val="nil"/>
              <w:bottom w:val="single" w:sz="4" w:space="0" w:color="auto"/>
              <w:right w:val="single" w:sz="4" w:space="0" w:color="auto"/>
            </w:tcBorders>
            <w:shd w:val="clear" w:color="auto" w:fill="auto"/>
            <w:vAlign w:val="center"/>
          </w:tcPr>
          <w:p w:rsidR="009F2E2E" w:rsidRPr="00CA7130" w:rsidRDefault="009F2E2E" w:rsidP="00E332D8"/>
        </w:tc>
        <w:tc>
          <w:tcPr>
            <w:tcW w:w="679" w:type="dxa"/>
            <w:tcBorders>
              <w:top w:val="nil"/>
              <w:left w:val="nil"/>
              <w:bottom w:val="single" w:sz="4" w:space="0" w:color="auto"/>
              <w:right w:val="single" w:sz="4" w:space="0" w:color="auto"/>
            </w:tcBorders>
            <w:shd w:val="clear" w:color="auto" w:fill="auto"/>
            <w:vAlign w:val="center"/>
          </w:tcPr>
          <w:p w:rsidR="009F2E2E" w:rsidRPr="00CA7130" w:rsidRDefault="00796462" w:rsidP="00E332D8">
            <w:r>
              <w:t>2</w:t>
            </w:r>
          </w:p>
        </w:tc>
        <w:tc>
          <w:tcPr>
            <w:tcW w:w="994" w:type="dxa"/>
            <w:tcBorders>
              <w:top w:val="nil"/>
              <w:left w:val="nil"/>
              <w:bottom w:val="single" w:sz="4" w:space="0" w:color="auto"/>
              <w:right w:val="single" w:sz="4" w:space="0" w:color="auto"/>
            </w:tcBorders>
            <w:vAlign w:val="center"/>
          </w:tcPr>
          <w:p w:rsidR="009F2E2E" w:rsidRPr="00CA7130" w:rsidRDefault="001C726D" w:rsidP="00E332D8">
            <w:r w:rsidRPr="001C726D">
              <w:t>СР:</w:t>
            </w:r>
            <w:r>
              <w:t xml:space="preserve"> Тест</w:t>
            </w:r>
            <w:r w:rsidR="00A126F8">
              <w:t>ування</w:t>
            </w:r>
          </w:p>
        </w:tc>
      </w:tr>
      <w:tr w:rsidR="009F2E2E" w:rsidRPr="00CA7130" w:rsidTr="001C726D">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F2E2E" w:rsidRPr="00CA7130" w:rsidRDefault="009F2E2E" w:rsidP="00E332D8">
            <w:pPr>
              <w:ind w:right="-93"/>
            </w:pPr>
            <w:r w:rsidRPr="00CA7130">
              <w:rPr>
                <w:bCs/>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gridSpan w:val="3"/>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r w:rsidR="00796462">
              <w:t>24</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r w:rsidR="00796462">
              <w:t>2</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r w:rsidR="00796462">
              <w:t>2</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679"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r w:rsidR="00796462">
              <w:t>20</w:t>
            </w:r>
          </w:p>
        </w:tc>
        <w:tc>
          <w:tcPr>
            <w:tcW w:w="994" w:type="dxa"/>
            <w:tcBorders>
              <w:top w:val="nil"/>
              <w:left w:val="nil"/>
              <w:bottom w:val="single" w:sz="4" w:space="0" w:color="auto"/>
              <w:right w:val="single" w:sz="4" w:space="0" w:color="auto"/>
            </w:tcBorders>
          </w:tcPr>
          <w:p w:rsidR="009F2E2E" w:rsidRPr="00CA7130" w:rsidRDefault="009F2E2E" w:rsidP="00E332D8"/>
        </w:tc>
      </w:tr>
      <w:tr w:rsidR="009F2E2E"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F2E2E" w:rsidRPr="00CA7130" w:rsidRDefault="009F2E2E" w:rsidP="00E332D8">
            <w:pPr>
              <w:rPr>
                <w:b/>
                <w:bCs/>
              </w:rPr>
            </w:pPr>
            <w:r w:rsidRPr="00CA7130">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gridSpan w:val="3"/>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679" w:type="dxa"/>
            <w:tcBorders>
              <w:top w:val="nil"/>
              <w:left w:val="nil"/>
              <w:bottom w:val="single" w:sz="4" w:space="0" w:color="auto"/>
              <w:right w:val="single" w:sz="4" w:space="0" w:color="auto"/>
            </w:tcBorders>
            <w:shd w:val="clear" w:color="auto" w:fill="auto"/>
            <w:vAlign w:val="center"/>
            <w:hideMark/>
          </w:tcPr>
          <w:p w:rsidR="009F2E2E" w:rsidRPr="00CA7130" w:rsidRDefault="009F2E2E" w:rsidP="00E332D8">
            <w:r w:rsidRPr="00CA7130">
              <w:t> </w:t>
            </w:r>
          </w:p>
        </w:tc>
        <w:tc>
          <w:tcPr>
            <w:tcW w:w="994" w:type="dxa"/>
            <w:tcBorders>
              <w:top w:val="nil"/>
              <w:left w:val="nil"/>
              <w:bottom w:val="single" w:sz="4" w:space="0" w:color="auto"/>
              <w:right w:val="single" w:sz="4" w:space="0" w:color="auto"/>
            </w:tcBorders>
          </w:tcPr>
          <w:p w:rsidR="009F2E2E" w:rsidRPr="00CA7130" w:rsidRDefault="009F2E2E" w:rsidP="00E332D8"/>
        </w:tc>
      </w:tr>
      <w:tr w:rsidR="009F2E2E" w:rsidRPr="00CA7130" w:rsidTr="001C726D">
        <w:trPr>
          <w:cantSplit/>
          <w:trHeight w:val="300"/>
        </w:trPr>
        <w:tc>
          <w:tcPr>
            <w:tcW w:w="9356"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9F2E2E" w:rsidRPr="00CA7130" w:rsidRDefault="009F2E2E" w:rsidP="00E332D8">
            <w:pPr>
              <w:jc w:val="center"/>
              <w:rPr>
                <w:b/>
                <w:bCs/>
              </w:rPr>
            </w:pPr>
            <w:r w:rsidRPr="00CA7130">
              <w:rPr>
                <w:b/>
                <w:bCs/>
              </w:rPr>
              <w:t>Модуль 2</w:t>
            </w:r>
          </w:p>
        </w:tc>
        <w:tc>
          <w:tcPr>
            <w:tcW w:w="994" w:type="dxa"/>
            <w:tcBorders>
              <w:top w:val="single" w:sz="4" w:space="0" w:color="auto"/>
              <w:left w:val="single" w:sz="4" w:space="0" w:color="auto"/>
              <w:bottom w:val="single" w:sz="4" w:space="0" w:color="auto"/>
              <w:right w:val="single" w:sz="4" w:space="0" w:color="auto"/>
            </w:tcBorders>
          </w:tcPr>
          <w:p w:rsidR="009F2E2E" w:rsidRPr="00CA7130" w:rsidRDefault="009F2E2E" w:rsidP="00E332D8">
            <w:pPr>
              <w:jc w:val="center"/>
              <w:rPr>
                <w:b/>
                <w:bCs/>
              </w:rPr>
            </w:pPr>
          </w:p>
        </w:tc>
      </w:tr>
      <w:tr w:rsidR="00622811" w:rsidRPr="00CA7130" w:rsidTr="001C726D">
        <w:trPr>
          <w:trHeight w:val="377"/>
        </w:trPr>
        <w:tc>
          <w:tcPr>
            <w:tcW w:w="9356" w:type="dxa"/>
            <w:gridSpan w:val="17"/>
            <w:tcBorders>
              <w:top w:val="nil"/>
              <w:left w:val="single" w:sz="4" w:space="0" w:color="auto"/>
              <w:bottom w:val="single" w:sz="4" w:space="0" w:color="auto"/>
              <w:right w:val="single" w:sz="4" w:space="0" w:color="auto"/>
            </w:tcBorders>
            <w:shd w:val="clear" w:color="auto" w:fill="auto"/>
            <w:vAlign w:val="center"/>
          </w:tcPr>
          <w:p w:rsidR="00622811" w:rsidRPr="00EA6C63" w:rsidRDefault="00EA6C63" w:rsidP="00EA6C63">
            <w:pPr>
              <w:jc w:val="center"/>
              <w:rPr>
                <w:b/>
              </w:rPr>
            </w:pPr>
            <w:r w:rsidRPr="00EA6C63">
              <w:rPr>
                <w:b/>
              </w:rPr>
              <w:t>Змістовий модуль 3.</w:t>
            </w:r>
            <w:r w:rsidR="004C4580">
              <w:rPr>
                <w:b/>
              </w:rPr>
              <w:t xml:space="preserve"> Навчання іншомовного матеріалу</w:t>
            </w:r>
          </w:p>
        </w:tc>
        <w:tc>
          <w:tcPr>
            <w:tcW w:w="994" w:type="dxa"/>
            <w:tcBorders>
              <w:top w:val="nil"/>
              <w:left w:val="nil"/>
              <w:bottom w:val="single" w:sz="4" w:space="0" w:color="auto"/>
              <w:right w:val="single" w:sz="4" w:space="0" w:color="auto"/>
            </w:tcBorders>
          </w:tcPr>
          <w:p w:rsidR="00622811" w:rsidRPr="00CA7130" w:rsidRDefault="00622811" w:rsidP="00E332D8"/>
        </w:tc>
      </w:tr>
      <w:tr w:rsidR="00622811"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622811" w:rsidRPr="00CA7130" w:rsidRDefault="00EA6C63" w:rsidP="00EA6C63">
            <w:r>
              <w:t>Тема 1. Навчання граматичного матеріалу.</w:t>
            </w: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gridSpan w:val="3"/>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679" w:type="dxa"/>
            <w:tcBorders>
              <w:top w:val="nil"/>
              <w:left w:val="nil"/>
              <w:bottom w:val="single" w:sz="4" w:space="0" w:color="auto"/>
              <w:right w:val="single" w:sz="4" w:space="0" w:color="auto"/>
            </w:tcBorders>
            <w:shd w:val="clear" w:color="auto" w:fill="auto"/>
            <w:vAlign w:val="center"/>
          </w:tcPr>
          <w:p w:rsidR="00622811" w:rsidRPr="00CA7130" w:rsidRDefault="00AE0FA8" w:rsidP="00E332D8">
            <w:r>
              <w:t>7</w:t>
            </w:r>
          </w:p>
        </w:tc>
        <w:tc>
          <w:tcPr>
            <w:tcW w:w="994" w:type="dxa"/>
            <w:tcBorders>
              <w:top w:val="nil"/>
              <w:left w:val="nil"/>
              <w:bottom w:val="single" w:sz="4" w:space="0" w:color="auto"/>
              <w:right w:val="single" w:sz="4" w:space="0" w:color="auto"/>
            </w:tcBorders>
          </w:tcPr>
          <w:p w:rsidR="00622811" w:rsidRPr="00CA7130" w:rsidRDefault="001C726D" w:rsidP="00E332D8">
            <w:r w:rsidRPr="001C726D">
              <w:t>СР:</w:t>
            </w:r>
            <w:r>
              <w:t xml:space="preserve"> конспект</w:t>
            </w:r>
          </w:p>
        </w:tc>
      </w:tr>
      <w:tr w:rsidR="00622811"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622811" w:rsidRPr="00CA7130" w:rsidRDefault="00EA6C63" w:rsidP="00E332D8">
            <w:r>
              <w:t>Тема 2</w:t>
            </w:r>
            <w:r w:rsidRPr="00EA6C63">
              <w:t>. Навчання фонетичного матеріалу</w:t>
            </w: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gridSpan w:val="3"/>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679" w:type="dxa"/>
            <w:tcBorders>
              <w:top w:val="nil"/>
              <w:left w:val="nil"/>
              <w:bottom w:val="single" w:sz="4" w:space="0" w:color="auto"/>
              <w:right w:val="single" w:sz="4" w:space="0" w:color="auto"/>
            </w:tcBorders>
            <w:shd w:val="clear" w:color="auto" w:fill="auto"/>
            <w:vAlign w:val="center"/>
          </w:tcPr>
          <w:p w:rsidR="00622811" w:rsidRPr="00CA7130" w:rsidRDefault="00AE0FA8" w:rsidP="00E332D8">
            <w:r>
              <w:t>7</w:t>
            </w:r>
          </w:p>
        </w:tc>
        <w:tc>
          <w:tcPr>
            <w:tcW w:w="994" w:type="dxa"/>
            <w:tcBorders>
              <w:top w:val="nil"/>
              <w:left w:val="nil"/>
              <w:bottom w:val="single" w:sz="4" w:space="0" w:color="auto"/>
              <w:right w:val="single" w:sz="4" w:space="0" w:color="auto"/>
            </w:tcBorders>
          </w:tcPr>
          <w:p w:rsidR="00622811" w:rsidRPr="00CA7130" w:rsidRDefault="001C726D" w:rsidP="00E332D8">
            <w:r w:rsidRPr="001C726D">
              <w:t>СР:</w:t>
            </w:r>
            <w:r>
              <w:t xml:space="preserve"> конспект</w:t>
            </w:r>
          </w:p>
        </w:tc>
      </w:tr>
      <w:tr w:rsidR="00622811"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622811" w:rsidRPr="00CA7130" w:rsidRDefault="00EA6C63" w:rsidP="00E332D8">
            <w:r>
              <w:t xml:space="preserve">Тема 3. Активний, пасивний і потенціальний словниковий </w:t>
            </w:r>
            <w:r>
              <w:lastRenderedPageBreak/>
              <w:t>запас.</w:t>
            </w: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gridSpan w:val="3"/>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679" w:type="dxa"/>
            <w:tcBorders>
              <w:top w:val="nil"/>
              <w:left w:val="nil"/>
              <w:bottom w:val="single" w:sz="4" w:space="0" w:color="auto"/>
              <w:right w:val="single" w:sz="4" w:space="0" w:color="auto"/>
            </w:tcBorders>
            <w:shd w:val="clear" w:color="auto" w:fill="auto"/>
            <w:vAlign w:val="center"/>
          </w:tcPr>
          <w:p w:rsidR="00622811" w:rsidRPr="00CA7130" w:rsidRDefault="00AE0FA8" w:rsidP="00E332D8">
            <w:r>
              <w:t>7</w:t>
            </w:r>
          </w:p>
        </w:tc>
        <w:tc>
          <w:tcPr>
            <w:tcW w:w="994" w:type="dxa"/>
            <w:tcBorders>
              <w:top w:val="nil"/>
              <w:left w:val="nil"/>
              <w:bottom w:val="single" w:sz="4" w:space="0" w:color="auto"/>
              <w:right w:val="single" w:sz="4" w:space="0" w:color="auto"/>
            </w:tcBorders>
          </w:tcPr>
          <w:p w:rsidR="00622811" w:rsidRPr="00CA7130" w:rsidRDefault="001C726D" w:rsidP="00E332D8">
            <w:r w:rsidRPr="001C726D">
              <w:t>СР:</w:t>
            </w:r>
            <w:r>
              <w:t xml:space="preserve"> конспект</w:t>
            </w:r>
          </w:p>
        </w:tc>
      </w:tr>
      <w:tr w:rsidR="00622811"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622811" w:rsidRPr="00CA7130" w:rsidRDefault="00EA6C63" w:rsidP="00E332D8">
            <w:r>
              <w:lastRenderedPageBreak/>
              <w:t>Тема 4. Процес засвоєння лексичного матеріалу.</w:t>
            </w: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gridSpan w:val="3"/>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679" w:type="dxa"/>
            <w:tcBorders>
              <w:top w:val="nil"/>
              <w:left w:val="nil"/>
              <w:bottom w:val="single" w:sz="4" w:space="0" w:color="auto"/>
              <w:right w:val="single" w:sz="4" w:space="0" w:color="auto"/>
            </w:tcBorders>
            <w:shd w:val="clear" w:color="auto" w:fill="auto"/>
            <w:vAlign w:val="center"/>
          </w:tcPr>
          <w:p w:rsidR="00622811" w:rsidRPr="00CA7130" w:rsidRDefault="00AE0FA8" w:rsidP="00E332D8">
            <w:r>
              <w:t>7</w:t>
            </w:r>
          </w:p>
        </w:tc>
        <w:tc>
          <w:tcPr>
            <w:tcW w:w="994" w:type="dxa"/>
            <w:tcBorders>
              <w:top w:val="nil"/>
              <w:left w:val="nil"/>
              <w:bottom w:val="single" w:sz="4" w:space="0" w:color="auto"/>
              <w:right w:val="single" w:sz="4" w:space="0" w:color="auto"/>
            </w:tcBorders>
          </w:tcPr>
          <w:p w:rsidR="00622811" w:rsidRPr="00CA7130" w:rsidRDefault="001C726D" w:rsidP="00E332D8">
            <w:r w:rsidRPr="001C726D">
              <w:t>СР:</w:t>
            </w:r>
            <w:r>
              <w:t xml:space="preserve"> конспект</w:t>
            </w:r>
          </w:p>
        </w:tc>
      </w:tr>
      <w:tr w:rsidR="00622811"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622811" w:rsidRPr="00CA7130" w:rsidRDefault="00EA6C63" w:rsidP="00E332D8">
            <w:r w:rsidRPr="00EA6C63">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gridSpan w:val="3"/>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679" w:type="dxa"/>
            <w:tcBorders>
              <w:top w:val="nil"/>
              <w:left w:val="nil"/>
              <w:bottom w:val="single" w:sz="4" w:space="0" w:color="auto"/>
              <w:right w:val="single" w:sz="4" w:space="0" w:color="auto"/>
            </w:tcBorders>
            <w:shd w:val="clear" w:color="auto" w:fill="auto"/>
            <w:vAlign w:val="center"/>
          </w:tcPr>
          <w:p w:rsidR="00622811" w:rsidRPr="00CA7130" w:rsidRDefault="00796462" w:rsidP="00E332D8">
            <w:r>
              <w:t>2</w:t>
            </w:r>
          </w:p>
        </w:tc>
        <w:tc>
          <w:tcPr>
            <w:tcW w:w="994" w:type="dxa"/>
            <w:tcBorders>
              <w:top w:val="nil"/>
              <w:left w:val="nil"/>
              <w:bottom w:val="single" w:sz="4" w:space="0" w:color="auto"/>
              <w:right w:val="single" w:sz="4" w:space="0" w:color="auto"/>
            </w:tcBorders>
          </w:tcPr>
          <w:p w:rsidR="00622811" w:rsidRPr="00CA7130" w:rsidRDefault="001C726D" w:rsidP="00E332D8">
            <w:r w:rsidRPr="001C726D">
              <w:t>СР:</w:t>
            </w:r>
            <w:r>
              <w:t xml:space="preserve"> тест</w:t>
            </w:r>
            <w:r w:rsidR="00A126F8">
              <w:t>ування</w:t>
            </w:r>
          </w:p>
        </w:tc>
      </w:tr>
      <w:tr w:rsidR="00622811"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622811" w:rsidRPr="00CA7130" w:rsidRDefault="00EA6C63" w:rsidP="00E332D8">
            <w:r>
              <w:t>Разом за змістовим модулем 3</w:t>
            </w: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gridSpan w:val="3"/>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AE0FA8" w:rsidP="00E332D8">
            <w:pPr>
              <w:jc w:val="center"/>
            </w:pPr>
            <w:r>
              <w:t>30</w:t>
            </w: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622811" w:rsidRPr="00CA7130" w:rsidRDefault="00622811" w:rsidP="00E332D8">
            <w:pPr>
              <w:jc w:val="center"/>
            </w:pPr>
          </w:p>
        </w:tc>
        <w:tc>
          <w:tcPr>
            <w:tcW w:w="679" w:type="dxa"/>
            <w:tcBorders>
              <w:top w:val="nil"/>
              <w:left w:val="nil"/>
              <w:bottom w:val="single" w:sz="4" w:space="0" w:color="auto"/>
              <w:right w:val="single" w:sz="4" w:space="0" w:color="auto"/>
            </w:tcBorders>
            <w:shd w:val="clear" w:color="auto" w:fill="auto"/>
            <w:vAlign w:val="center"/>
          </w:tcPr>
          <w:p w:rsidR="00622811" w:rsidRPr="00CA7130" w:rsidRDefault="00AE0FA8" w:rsidP="00E332D8">
            <w:r>
              <w:t>30</w:t>
            </w:r>
          </w:p>
        </w:tc>
        <w:tc>
          <w:tcPr>
            <w:tcW w:w="994" w:type="dxa"/>
            <w:tcBorders>
              <w:top w:val="nil"/>
              <w:left w:val="nil"/>
              <w:bottom w:val="single" w:sz="4" w:space="0" w:color="auto"/>
              <w:right w:val="single" w:sz="4" w:space="0" w:color="auto"/>
            </w:tcBorders>
          </w:tcPr>
          <w:p w:rsidR="00622811" w:rsidRPr="00CA7130" w:rsidRDefault="00622811" w:rsidP="00E332D8"/>
        </w:tc>
      </w:tr>
      <w:tr w:rsidR="00EA6C63"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A6C63" w:rsidRDefault="00EA6C63" w:rsidP="00E332D8">
            <w:r w:rsidRPr="00CA7130">
              <w:rPr>
                <w:b/>
                <w:bCs/>
              </w:rPr>
              <w:t>Усього годин</w:t>
            </w: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gridSpan w:val="3"/>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679"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994" w:type="dxa"/>
            <w:tcBorders>
              <w:top w:val="nil"/>
              <w:left w:val="nil"/>
              <w:bottom w:val="single" w:sz="4" w:space="0" w:color="auto"/>
              <w:right w:val="single" w:sz="4" w:space="0" w:color="auto"/>
            </w:tcBorders>
          </w:tcPr>
          <w:p w:rsidR="00EA6C63" w:rsidRPr="00CA7130" w:rsidRDefault="00EA6C63" w:rsidP="00E332D8"/>
        </w:tc>
      </w:tr>
      <w:tr w:rsidR="00EA6C63" w:rsidRPr="00CA7130" w:rsidTr="001C726D">
        <w:trPr>
          <w:trHeight w:val="375"/>
        </w:trPr>
        <w:tc>
          <w:tcPr>
            <w:tcW w:w="9356" w:type="dxa"/>
            <w:gridSpan w:val="17"/>
            <w:tcBorders>
              <w:top w:val="nil"/>
              <w:left w:val="single" w:sz="4" w:space="0" w:color="auto"/>
              <w:bottom w:val="single" w:sz="4" w:space="0" w:color="auto"/>
              <w:right w:val="single" w:sz="4" w:space="0" w:color="auto"/>
            </w:tcBorders>
            <w:shd w:val="clear" w:color="auto" w:fill="auto"/>
            <w:vAlign w:val="center"/>
          </w:tcPr>
          <w:p w:rsidR="00EA6C63" w:rsidRPr="00EA6C63" w:rsidRDefault="00EA6C63" w:rsidP="00EA6C63">
            <w:pPr>
              <w:jc w:val="center"/>
              <w:rPr>
                <w:b/>
              </w:rPr>
            </w:pPr>
            <w:r w:rsidRPr="00EA6C63">
              <w:rPr>
                <w:b/>
              </w:rPr>
              <w:t>Змістовий модуль 4</w:t>
            </w:r>
            <w:r w:rsidR="004C4580">
              <w:rPr>
                <w:b/>
              </w:rPr>
              <w:t>. Навчання іншомовній мовленнєвій діяльності</w:t>
            </w:r>
          </w:p>
        </w:tc>
        <w:tc>
          <w:tcPr>
            <w:tcW w:w="994" w:type="dxa"/>
            <w:tcBorders>
              <w:top w:val="nil"/>
              <w:left w:val="nil"/>
              <w:bottom w:val="single" w:sz="4" w:space="0" w:color="auto"/>
              <w:right w:val="single" w:sz="4" w:space="0" w:color="auto"/>
            </w:tcBorders>
          </w:tcPr>
          <w:p w:rsidR="00EA6C63" w:rsidRPr="00CA7130" w:rsidRDefault="00EA6C63" w:rsidP="00E332D8"/>
        </w:tc>
      </w:tr>
      <w:tr w:rsidR="00EA6C63"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A6C63" w:rsidRDefault="00EA6C63" w:rsidP="00EA6C63">
            <w:r>
              <w:t>Тема 1. Навчання техніки читання.</w:t>
            </w: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376"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712" w:type="dxa"/>
            <w:gridSpan w:val="3"/>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679" w:type="dxa"/>
            <w:tcBorders>
              <w:top w:val="nil"/>
              <w:left w:val="nil"/>
              <w:bottom w:val="single" w:sz="4" w:space="0" w:color="auto"/>
              <w:right w:val="single" w:sz="4" w:space="0" w:color="auto"/>
            </w:tcBorders>
            <w:shd w:val="clear" w:color="auto" w:fill="auto"/>
            <w:vAlign w:val="center"/>
          </w:tcPr>
          <w:p w:rsidR="00EA6C63" w:rsidRPr="00CA7130" w:rsidRDefault="00AE0FA8" w:rsidP="00E332D8">
            <w:r>
              <w:t>8</w:t>
            </w:r>
          </w:p>
        </w:tc>
        <w:tc>
          <w:tcPr>
            <w:tcW w:w="994" w:type="dxa"/>
            <w:tcBorders>
              <w:top w:val="nil"/>
              <w:left w:val="nil"/>
              <w:bottom w:val="single" w:sz="4" w:space="0" w:color="auto"/>
              <w:right w:val="single" w:sz="4" w:space="0" w:color="auto"/>
            </w:tcBorders>
          </w:tcPr>
          <w:p w:rsidR="00EA6C63" w:rsidRPr="00CA7130" w:rsidRDefault="001C726D" w:rsidP="00E332D8">
            <w:r w:rsidRPr="001C726D">
              <w:t>СР:</w:t>
            </w:r>
            <w:r w:rsidR="00A126F8">
              <w:t xml:space="preserve"> конспект</w:t>
            </w:r>
          </w:p>
        </w:tc>
      </w:tr>
      <w:tr w:rsidR="00EA6C63"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A6C63" w:rsidRDefault="00EA6C63" w:rsidP="00E332D8">
            <w:r w:rsidRPr="00EA6C63">
              <w:t>Тема 2. Навчання читання як виду мовленнєвої діяльності.</w:t>
            </w: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376"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712" w:type="dxa"/>
            <w:gridSpan w:val="3"/>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679" w:type="dxa"/>
            <w:tcBorders>
              <w:top w:val="nil"/>
              <w:left w:val="nil"/>
              <w:bottom w:val="single" w:sz="4" w:space="0" w:color="auto"/>
              <w:right w:val="single" w:sz="4" w:space="0" w:color="auto"/>
            </w:tcBorders>
            <w:shd w:val="clear" w:color="auto" w:fill="auto"/>
            <w:vAlign w:val="center"/>
          </w:tcPr>
          <w:p w:rsidR="00EA6C63" w:rsidRPr="00CA7130" w:rsidRDefault="00AE0FA8" w:rsidP="00E332D8">
            <w:r>
              <w:t>8</w:t>
            </w:r>
          </w:p>
        </w:tc>
        <w:tc>
          <w:tcPr>
            <w:tcW w:w="994" w:type="dxa"/>
            <w:tcBorders>
              <w:top w:val="nil"/>
              <w:left w:val="nil"/>
              <w:bottom w:val="single" w:sz="4" w:space="0" w:color="auto"/>
              <w:right w:val="single" w:sz="4" w:space="0" w:color="auto"/>
            </w:tcBorders>
          </w:tcPr>
          <w:p w:rsidR="00EA6C63" w:rsidRPr="00CA7130" w:rsidRDefault="001C726D" w:rsidP="00E332D8">
            <w:r w:rsidRPr="001C726D">
              <w:t>СР:</w:t>
            </w:r>
            <w:r w:rsidR="00A126F8">
              <w:t xml:space="preserve"> конспект </w:t>
            </w:r>
          </w:p>
        </w:tc>
      </w:tr>
      <w:tr w:rsidR="00EA6C63"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A6C63" w:rsidRDefault="00EA6C63" w:rsidP="00E332D8">
            <w:r w:rsidRPr="00EA6C63">
              <w:t>Тема 3. Навчання письма.</w:t>
            </w: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376"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712" w:type="dxa"/>
            <w:gridSpan w:val="3"/>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679" w:type="dxa"/>
            <w:tcBorders>
              <w:top w:val="nil"/>
              <w:left w:val="nil"/>
              <w:bottom w:val="single" w:sz="4" w:space="0" w:color="auto"/>
              <w:right w:val="single" w:sz="4" w:space="0" w:color="auto"/>
            </w:tcBorders>
            <w:shd w:val="clear" w:color="auto" w:fill="auto"/>
            <w:vAlign w:val="center"/>
          </w:tcPr>
          <w:p w:rsidR="00EA6C63" w:rsidRPr="00CA7130" w:rsidRDefault="00AE0FA8" w:rsidP="00E332D8">
            <w:r>
              <w:t>8</w:t>
            </w:r>
          </w:p>
        </w:tc>
        <w:tc>
          <w:tcPr>
            <w:tcW w:w="994" w:type="dxa"/>
            <w:tcBorders>
              <w:top w:val="nil"/>
              <w:left w:val="nil"/>
              <w:bottom w:val="single" w:sz="4" w:space="0" w:color="auto"/>
              <w:right w:val="single" w:sz="4" w:space="0" w:color="auto"/>
            </w:tcBorders>
          </w:tcPr>
          <w:p w:rsidR="00EA6C63" w:rsidRPr="00CA7130" w:rsidRDefault="001C726D" w:rsidP="00E332D8">
            <w:r w:rsidRPr="001C726D">
              <w:t>СР:</w:t>
            </w:r>
            <w:r w:rsidR="00A126F8">
              <w:t xml:space="preserve"> конспект </w:t>
            </w:r>
          </w:p>
        </w:tc>
      </w:tr>
      <w:tr w:rsidR="00EA6C63"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A6C63" w:rsidRDefault="003B459C" w:rsidP="00E332D8">
            <w:r>
              <w:t>Тема 4. Навчання аудіювання.</w:t>
            </w: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376"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712" w:type="dxa"/>
            <w:gridSpan w:val="3"/>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679" w:type="dxa"/>
            <w:tcBorders>
              <w:top w:val="nil"/>
              <w:left w:val="nil"/>
              <w:bottom w:val="single" w:sz="4" w:space="0" w:color="auto"/>
              <w:right w:val="single" w:sz="4" w:space="0" w:color="auto"/>
            </w:tcBorders>
            <w:shd w:val="clear" w:color="auto" w:fill="auto"/>
            <w:vAlign w:val="center"/>
          </w:tcPr>
          <w:p w:rsidR="00EA6C63" w:rsidRPr="00CA7130" w:rsidRDefault="00AE0FA8" w:rsidP="00E332D8">
            <w:r>
              <w:t>8</w:t>
            </w:r>
          </w:p>
        </w:tc>
        <w:tc>
          <w:tcPr>
            <w:tcW w:w="994" w:type="dxa"/>
            <w:tcBorders>
              <w:top w:val="nil"/>
              <w:left w:val="nil"/>
              <w:bottom w:val="single" w:sz="4" w:space="0" w:color="auto"/>
              <w:right w:val="single" w:sz="4" w:space="0" w:color="auto"/>
            </w:tcBorders>
          </w:tcPr>
          <w:p w:rsidR="00EA6C63" w:rsidRPr="00CA7130" w:rsidRDefault="001C726D" w:rsidP="00E332D8">
            <w:r w:rsidRPr="001C726D">
              <w:t>СР:</w:t>
            </w:r>
            <w:r w:rsidR="00A126F8">
              <w:t xml:space="preserve"> конспект </w:t>
            </w:r>
          </w:p>
        </w:tc>
      </w:tr>
      <w:tr w:rsidR="00EA6C63"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A6C63" w:rsidRDefault="00EA6C63" w:rsidP="00E332D8">
            <w:r w:rsidRPr="00EA6C63">
              <w:t>Тема 5. Навчання говоріння</w:t>
            </w:r>
            <w:r w:rsidR="003B459C">
              <w:t>.</w:t>
            </w: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376"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712" w:type="dxa"/>
            <w:gridSpan w:val="3"/>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679" w:type="dxa"/>
            <w:tcBorders>
              <w:top w:val="nil"/>
              <w:left w:val="nil"/>
              <w:bottom w:val="single" w:sz="4" w:space="0" w:color="auto"/>
              <w:right w:val="single" w:sz="4" w:space="0" w:color="auto"/>
            </w:tcBorders>
            <w:shd w:val="clear" w:color="auto" w:fill="auto"/>
            <w:vAlign w:val="center"/>
          </w:tcPr>
          <w:p w:rsidR="00EA6C63" w:rsidRPr="00CA7130" w:rsidRDefault="00AE0FA8" w:rsidP="00E332D8">
            <w:r>
              <w:t>8</w:t>
            </w:r>
          </w:p>
        </w:tc>
        <w:tc>
          <w:tcPr>
            <w:tcW w:w="994" w:type="dxa"/>
            <w:tcBorders>
              <w:top w:val="nil"/>
              <w:left w:val="nil"/>
              <w:bottom w:val="single" w:sz="4" w:space="0" w:color="auto"/>
              <w:right w:val="single" w:sz="4" w:space="0" w:color="auto"/>
            </w:tcBorders>
          </w:tcPr>
          <w:p w:rsidR="00EA6C63" w:rsidRPr="00CA7130" w:rsidRDefault="001C726D" w:rsidP="00E332D8">
            <w:r w:rsidRPr="001C726D">
              <w:t>СР:</w:t>
            </w:r>
            <w:r w:rsidR="00A126F8">
              <w:t xml:space="preserve"> конспект</w:t>
            </w:r>
          </w:p>
        </w:tc>
      </w:tr>
      <w:tr w:rsidR="00EA6C63"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tcPr>
          <w:p w:rsidR="00EA6C63" w:rsidRPr="00BD14A2" w:rsidRDefault="00EA6C63" w:rsidP="00767260">
            <w:r w:rsidRPr="00BD14A2">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376"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712" w:type="dxa"/>
            <w:gridSpan w:val="3"/>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679" w:type="dxa"/>
            <w:tcBorders>
              <w:top w:val="nil"/>
              <w:left w:val="nil"/>
              <w:bottom w:val="single" w:sz="4" w:space="0" w:color="auto"/>
              <w:right w:val="single" w:sz="4" w:space="0" w:color="auto"/>
            </w:tcBorders>
            <w:shd w:val="clear" w:color="auto" w:fill="auto"/>
            <w:vAlign w:val="center"/>
          </w:tcPr>
          <w:p w:rsidR="00EA6C63" w:rsidRPr="00CA7130" w:rsidRDefault="00796462" w:rsidP="00E332D8">
            <w:r>
              <w:t>2</w:t>
            </w:r>
          </w:p>
        </w:tc>
        <w:tc>
          <w:tcPr>
            <w:tcW w:w="994" w:type="dxa"/>
            <w:tcBorders>
              <w:top w:val="nil"/>
              <w:left w:val="nil"/>
              <w:bottom w:val="single" w:sz="4" w:space="0" w:color="auto"/>
              <w:right w:val="single" w:sz="4" w:space="0" w:color="auto"/>
            </w:tcBorders>
          </w:tcPr>
          <w:p w:rsidR="00EA6C63" w:rsidRPr="00CA7130" w:rsidRDefault="001C726D" w:rsidP="00E332D8">
            <w:r w:rsidRPr="001C726D">
              <w:t>СР:</w:t>
            </w:r>
            <w:r>
              <w:t xml:space="preserve"> тест</w:t>
            </w:r>
          </w:p>
        </w:tc>
      </w:tr>
      <w:tr w:rsidR="00EA6C63"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tcPr>
          <w:p w:rsidR="00EA6C63" w:rsidRPr="00BD14A2" w:rsidRDefault="00EA6C63" w:rsidP="004C4580">
            <w:r w:rsidRPr="00BD14A2">
              <w:t xml:space="preserve">Разом за змістовим модулем </w:t>
            </w:r>
            <w:r w:rsidR="004C4580">
              <w:t>4</w:t>
            </w: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376"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712" w:type="dxa"/>
            <w:gridSpan w:val="3"/>
            <w:tcBorders>
              <w:top w:val="nil"/>
              <w:left w:val="nil"/>
              <w:bottom w:val="single" w:sz="4" w:space="0" w:color="auto"/>
              <w:right w:val="single" w:sz="4" w:space="0" w:color="auto"/>
            </w:tcBorders>
            <w:shd w:val="clear" w:color="auto" w:fill="auto"/>
            <w:vAlign w:val="center"/>
          </w:tcPr>
          <w:p w:rsidR="00EA6C63" w:rsidRPr="00CA7130" w:rsidRDefault="00AE0FA8" w:rsidP="00E332D8">
            <w:pPr>
              <w:jc w:val="center"/>
            </w:pPr>
            <w:r>
              <w:t>42</w:t>
            </w: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679" w:type="dxa"/>
            <w:tcBorders>
              <w:top w:val="nil"/>
              <w:left w:val="nil"/>
              <w:bottom w:val="single" w:sz="4" w:space="0" w:color="auto"/>
              <w:right w:val="single" w:sz="4" w:space="0" w:color="auto"/>
            </w:tcBorders>
            <w:shd w:val="clear" w:color="auto" w:fill="auto"/>
            <w:vAlign w:val="center"/>
          </w:tcPr>
          <w:p w:rsidR="00EA6C63" w:rsidRPr="00CA7130" w:rsidRDefault="00AE0FA8" w:rsidP="00796462">
            <w:r>
              <w:t>42</w:t>
            </w:r>
          </w:p>
        </w:tc>
        <w:tc>
          <w:tcPr>
            <w:tcW w:w="994" w:type="dxa"/>
            <w:tcBorders>
              <w:top w:val="nil"/>
              <w:left w:val="nil"/>
              <w:bottom w:val="single" w:sz="4" w:space="0" w:color="auto"/>
              <w:right w:val="single" w:sz="4" w:space="0" w:color="auto"/>
            </w:tcBorders>
          </w:tcPr>
          <w:p w:rsidR="00EA6C63" w:rsidRPr="00CA7130" w:rsidRDefault="00EA6C63" w:rsidP="00E332D8"/>
        </w:tc>
      </w:tr>
      <w:tr w:rsidR="00EA6C63"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tcPr>
          <w:p w:rsidR="00EA6C63" w:rsidRPr="00EA6C63" w:rsidRDefault="00EA6C63" w:rsidP="00767260">
            <w:pPr>
              <w:rPr>
                <w:b/>
              </w:rPr>
            </w:pPr>
            <w:r w:rsidRPr="00EA6C63">
              <w:rPr>
                <w:b/>
              </w:rPr>
              <w:t>Усього годин</w:t>
            </w: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376"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712" w:type="dxa"/>
            <w:gridSpan w:val="3"/>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679"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994" w:type="dxa"/>
            <w:tcBorders>
              <w:top w:val="nil"/>
              <w:left w:val="nil"/>
              <w:bottom w:val="single" w:sz="4" w:space="0" w:color="auto"/>
              <w:right w:val="single" w:sz="4" w:space="0" w:color="auto"/>
            </w:tcBorders>
          </w:tcPr>
          <w:p w:rsidR="00EA6C63" w:rsidRPr="00CA7130" w:rsidRDefault="00EA6C63" w:rsidP="00E332D8"/>
        </w:tc>
      </w:tr>
      <w:tr w:rsidR="00EA6C63" w:rsidRPr="00CA7130" w:rsidTr="001C726D">
        <w:trPr>
          <w:trHeight w:val="375"/>
        </w:trPr>
        <w:tc>
          <w:tcPr>
            <w:tcW w:w="9356" w:type="dxa"/>
            <w:gridSpan w:val="17"/>
            <w:tcBorders>
              <w:top w:val="nil"/>
              <w:left w:val="single" w:sz="4" w:space="0" w:color="auto"/>
              <w:bottom w:val="single" w:sz="4" w:space="0" w:color="auto"/>
              <w:right w:val="single" w:sz="4" w:space="0" w:color="auto"/>
            </w:tcBorders>
            <w:shd w:val="clear" w:color="auto" w:fill="auto"/>
            <w:vAlign w:val="center"/>
          </w:tcPr>
          <w:p w:rsidR="00EA6C63" w:rsidRPr="00EA6C63" w:rsidRDefault="00230BC2" w:rsidP="00EA6C63">
            <w:pPr>
              <w:jc w:val="center"/>
              <w:rPr>
                <w:b/>
              </w:rPr>
            </w:pPr>
            <w:r>
              <w:rPr>
                <w:b/>
              </w:rPr>
              <w:t>Модуль 3</w:t>
            </w:r>
          </w:p>
        </w:tc>
        <w:tc>
          <w:tcPr>
            <w:tcW w:w="994" w:type="dxa"/>
            <w:tcBorders>
              <w:top w:val="nil"/>
              <w:left w:val="nil"/>
              <w:bottom w:val="single" w:sz="4" w:space="0" w:color="auto"/>
              <w:right w:val="single" w:sz="4" w:space="0" w:color="auto"/>
            </w:tcBorders>
          </w:tcPr>
          <w:p w:rsidR="00EA6C63" w:rsidRPr="00CA7130" w:rsidRDefault="00EA6C63" w:rsidP="00E332D8"/>
        </w:tc>
      </w:tr>
      <w:tr w:rsidR="00230BC2" w:rsidRPr="00CA7130" w:rsidTr="001C726D">
        <w:trPr>
          <w:trHeight w:val="375"/>
        </w:trPr>
        <w:tc>
          <w:tcPr>
            <w:tcW w:w="9356" w:type="dxa"/>
            <w:gridSpan w:val="17"/>
            <w:tcBorders>
              <w:top w:val="nil"/>
              <w:left w:val="single" w:sz="4" w:space="0" w:color="auto"/>
              <w:bottom w:val="single" w:sz="4" w:space="0" w:color="auto"/>
              <w:right w:val="single" w:sz="4" w:space="0" w:color="auto"/>
            </w:tcBorders>
            <w:shd w:val="clear" w:color="auto" w:fill="auto"/>
            <w:vAlign w:val="center"/>
          </w:tcPr>
          <w:p w:rsidR="00230BC2" w:rsidRPr="00EA6C63" w:rsidRDefault="00230BC2" w:rsidP="00230BC2">
            <w:pPr>
              <w:jc w:val="center"/>
              <w:rPr>
                <w:b/>
              </w:rPr>
            </w:pPr>
            <w:r w:rsidRPr="00EA6C63">
              <w:rPr>
                <w:b/>
              </w:rPr>
              <w:t xml:space="preserve">Змістовий модуль </w:t>
            </w:r>
            <w:r>
              <w:rPr>
                <w:b/>
              </w:rPr>
              <w:t xml:space="preserve">1. </w:t>
            </w:r>
            <w:r w:rsidRPr="004C4580">
              <w:rPr>
                <w:b/>
              </w:rPr>
              <w:t>Організація навчального процесу з іноземної мови</w:t>
            </w:r>
          </w:p>
        </w:tc>
        <w:tc>
          <w:tcPr>
            <w:tcW w:w="994" w:type="dxa"/>
            <w:tcBorders>
              <w:top w:val="nil"/>
              <w:left w:val="nil"/>
              <w:bottom w:val="single" w:sz="4" w:space="0" w:color="auto"/>
              <w:right w:val="single" w:sz="4" w:space="0" w:color="auto"/>
            </w:tcBorders>
          </w:tcPr>
          <w:p w:rsidR="00230BC2" w:rsidRPr="00CA7130" w:rsidRDefault="00230BC2" w:rsidP="00E332D8"/>
        </w:tc>
      </w:tr>
      <w:tr w:rsidR="00EA6C63"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A6C63" w:rsidRPr="00EA6C63" w:rsidRDefault="00EA6C63" w:rsidP="003B459C">
            <w:r>
              <w:t>Тема1.</w:t>
            </w:r>
            <w:r w:rsidR="003B459C">
              <w:t xml:space="preserve"> Організація, с</w:t>
            </w:r>
            <w:r w:rsidR="003B459C" w:rsidRPr="003B459C">
              <w:t>труктура та зміст уроку. Планування у роботі вчителя</w:t>
            </w:r>
            <w:r w:rsidR="003B459C">
              <w:t>.</w:t>
            </w: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18" w:type="dxa"/>
            <w:gridSpan w:val="2"/>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70" w:type="dxa"/>
            <w:gridSpan w:val="2"/>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679" w:type="dxa"/>
            <w:tcBorders>
              <w:top w:val="nil"/>
              <w:left w:val="nil"/>
              <w:bottom w:val="single" w:sz="4" w:space="0" w:color="auto"/>
              <w:right w:val="single" w:sz="4" w:space="0" w:color="auto"/>
            </w:tcBorders>
            <w:shd w:val="clear" w:color="auto" w:fill="auto"/>
            <w:vAlign w:val="center"/>
          </w:tcPr>
          <w:p w:rsidR="00EA6C63" w:rsidRPr="00CA7130" w:rsidRDefault="00796462" w:rsidP="00E332D8">
            <w:r>
              <w:t>8</w:t>
            </w:r>
          </w:p>
        </w:tc>
        <w:tc>
          <w:tcPr>
            <w:tcW w:w="994" w:type="dxa"/>
            <w:tcBorders>
              <w:top w:val="nil"/>
              <w:left w:val="nil"/>
              <w:bottom w:val="single" w:sz="4" w:space="0" w:color="auto"/>
              <w:right w:val="single" w:sz="4" w:space="0" w:color="auto"/>
            </w:tcBorders>
          </w:tcPr>
          <w:p w:rsidR="00EA6C63" w:rsidRPr="00CA7130" w:rsidRDefault="001C726D" w:rsidP="00E332D8">
            <w:r w:rsidRPr="001C726D">
              <w:t>СР:</w:t>
            </w:r>
            <w:r>
              <w:t xml:space="preserve"> конспект</w:t>
            </w:r>
          </w:p>
        </w:tc>
      </w:tr>
      <w:tr w:rsidR="00EA6C63"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A6C63" w:rsidRPr="00EA6C63" w:rsidRDefault="00EA6C63" w:rsidP="00767260">
            <w:r>
              <w:t>Тема 2.</w:t>
            </w:r>
            <w:r w:rsidR="003B459C">
              <w:t xml:space="preserve"> </w:t>
            </w:r>
            <w:r w:rsidR="003B459C" w:rsidRPr="003B459C">
              <w:t xml:space="preserve">Врахування вікових особливостей </w:t>
            </w:r>
            <w:r w:rsidR="003B459C">
              <w:t>учнів.</w:t>
            </w: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18" w:type="dxa"/>
            <w:gridSpan w:val="2"/>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70" w:type="dxa"/>
            <w:gridSpan w:val="2"/>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679" w:type="dxa"/>
            <w:tcBorders>
              <w:top w:val="nil"/>
              <w:left w:val="nil"/>
              <w:bottom w:val="single" w:sz="4" w:space="0" w:color="auto"/>
              <w:right w:val="single" w:sz="4" w:space="0" w:color="auto"/>
            </w:tcBorders>
            <w:shd w:val="clear" w:color="auto" w:fill="auto"/>
            <w:vAlign w:val="center"/>
          </w:tcPr>
          <w:p w:rsidR="00EA6C63" w:rsidRPr="00CA7130" w:rsidRDefault="00796462" w:rsidP="00E332D8">
            <w:r>
              <w:t>8</w:t>
            </w:r>
          </w:p>
        </w:tc>
        <w:tc>
          <w:tcPr>
            <w:tcW w:w="994" w:type="dxa"/>
            <w:tcBorders>
              <w:top w:val="nil"/>
              <w:left w:val="nil"/>
              <w:bottom w:val="single" w:sz="4" w:space="0" w:color="auto"/>
              <w:right w:val="single" w:sz="4" w:space="0" w:color="auto"/>
            </w:tcBorders>
          </w:tcPr>
          <w:p w:rsidR="00EA6C63" w:rsidRPr="00CA7130" w:rsidRDefault="001C726D" w:rsidP="00E332D8">
            <w:r w:rsidRPr="001C726D">
              <w:t>СР:</w:t>
            </w:r>
            <w:r>
              <w:t xml:space="preserve"> конспект</w:t>
            </w:r>
          </w:p>
        </w:tc>
      </w:tr>
      <w:tr w:rsidR="00767260"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767260" w:rsidRDefault="00767260" w:rsidP="003B459C">
            <w:r>
              <w:rPr>
                <w:lang w:val="ru-RU"/>
              </w:rPr>
              <w:lastRenderedPageBreak/>
              <w:t xml:space="preserve">Тема 3. </w:t>
            </w:r>
            <w:r>
              <w:t>Позакласна робота у навчанні</w:t>
            </w:r>
            <w:r>
              <w:rPr>
                <w:lang w:val="ru-RU"/>
              </w:rPr>
              <w:t xml:space="preserve"> </w:t>
            </w:r>
            <w:r w:rsidRPr="00767260">
              <w:t xml:space="preserve">  іноземної мови.</w:t>
            </w:r>
          </w:p>
        </w:tc>
        <w:tc>
          <w:tcPr>
            <w:tcW w:w="544" w:type="dxa"/>
            <w:tcBorders>
              <w:top w:val="nil"/>
              <w:left w:val="nil"/>
              <w:bottom w:val="single" w:sz="4" w:space="0" w:color="auto"/>
              <w:right w:val="single" w:sz="4" w:space="0" w:color="auto"/>
            </w:tcBorders>
            <w:shd w:val="clear" w:color="auto" w:fill="auto"/>
            <w:vAlign w:val="center"/>
          </w:tcPr>
          <w:p w:rsidR="00767260" w:rsidRPr="00CA7130" w:rsidRDefault="00767260" w:rsidP="00E332D8"/>
        </w:tc>
        <w:tc>
          <w:tcPr>
            <w:tcW w:w="544" w:type="dxa"/>
            <w:tcBorders>
              <w:top w:val="nil"/>
              <w:left w:val="nil"/>
              <w:bottom w:val="single" w:sz="4" w:space="0" w:color="auto"/>
              <w:right w:val="single" w:sz="4" w:space="0" w:color="auto"/>
            </w:tcBorders>
            <w:shd w:val="clear" w:color="auto" w:fill="auto"/>
            <w:vAlign w:val="center"/>
          </w:tcPr>
          <w:p w:rsidR="00767260" w:rsidRPr="00CA7130" w:rsidRDefault="00767260" w:rsidP="00E332D8"/>
        </w:tc>
        <w:tc>
          <w:tcPr>
            <w:tcW w:w="544" w:type="dxa"/>
            <w:tcBorders>
              <w:top w:val="nil"/>
              <w:left w:val="nil"/>
              <w:bottom w:val="single" w:sz="4" w:space="0" w:color="auto"/>
              <w:right w:val="single" w:sz="4" w:space="0" w:color="auto"/>
            </w:tcBorders>
            <w:shd w:val="clear" w:color="auto" w:fill="auto"/>
            <w:vAlign w:val="center"/>
          </w:tcPr>
          <w:p w:rsidR="00767260" w:rsidRPr="00CA7130" w:rsidRDefault="00767260" w:rsidP="00E332D8"/>
        </w:tc>
        <w:tc>
          <w:tcPr>
            <w:tcW w:w="544" w:type="dxa"/>
            <w:tcBorders>
              <w:top w:val="nil"/>
              <w:left w:val="nil"/>
              <w:bottom w:val="single" w:sz="4" w:space="0" w:color="auto"/>
              <w:right w:val="single" w:sz="4" w:space="0" w:color="auto"/>
            </w:tcBorders>
            <w:shd w:val="clear" w:color="auto" w:fill="auto"/>
            <w:vAlign w:val="center"/>
          </w:tcPr>
          <w:p w:rsidR="00767260" w:rsidRPr="00CA7130" w:rsidRDefault="00767260"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767260" w:rsidRPr="00CA7130" w:rsidRDefault="00767260"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767260" w:rsidRPr="00CA7130" w:rsidRDefault="00767260" w:rsidP="00E332D8">
            <w:pPr>
              <w:jc w:val="center"/>
            </w:pPr>
          </w:p>
        </w:tc>
        <w:tc>
          <w:tcPr>
            <w:tcW w:w="518" w:type="dxa"/>
            <w:gridSpan w:val="2"/>
            <w:tcBorders>
              <w:top w:val="nil"/>
              <w:left w:val="nil"/>
              <w:bottom w:val="single" w:sz="4" w:space="0" w:color="auto"/>
              <w:right w:val="single" w:sz="4" w:space="0" w:color="auto"/>
            </w:tcBorders>
            <w:shd w:val="clear" w:color="auto" w:fill="auto"/>
            <w:vAlign w:val="center"/>
          </w:tcPr>
          <w:p w:rsidR="00767260" w:rsidRPr="00CA7130" w:rsidRDefault="00767260" w:rsidP="00E332D8">
            <w:pPr>
              <w:jc w:val="center"/>
            </w:pPr>
          </w:p>
        </w:tc>
        <w:tc>
          <w:tcPr>
            <w:tcW w:w="570" w:type="dxa"/>
            <w:gridSpan w:val="2"/>
            <w:tcBorders>
              <w:top w:val="nil"/>
              <w:left w:val="nil"/>
              <w:bottom w:val="single" w:sz="4" w:space="0" w:color="auto"/>
              <w:right w:val="single" w:sz="4" w:space="0" w:color="auto"/>
            </w:tcBorders>
            <w:shd w:val="clear" w:color="auto" w:fill="auto"/>
            <w:vAlign w:val="center"/>
          </w:tcPr>
          <w:p w:rsidR="00767260" w:rsidRPr="00CA7130" w:rsidRDefault="00767260"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767260" w:rsidRPr="00CA7130" w:rsidRDefault="00767260"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767260" w:rsidRPr="00CA7130" w:rsidRDefault="00767260"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767260" w:rsidRPr="00CA7130" w:rsidRDefault="00767260"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767260" w:rsidRPr="00CA7130" w:rsidRDefault="00767260"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767260" w:rsidRPr="00CA7130" w:rsidRDefault="00767260" w:rsidP="00E332D8">
            <w:pPr>
              <w:jc w:val="center"/>
            </w:pPr>
          </w:p>
        </w:tc>
        <w:tc>
          <w:tcPr>
            <w:tcW w:w="679" w:type="dxa"/>
            <w:tcBorders>
              <w:top w:val="nil"/>
              <w:left w:val="nil"/>
              <w:bottom w:val="single" w:sz="4" w:space="0" w:color="auto"/>
              <w:right w:val="single" w:sz="4" w:space="0" w:color="auto"/>
            </w:tcBorders>
            <w:shd w:val="clear" w:color="auto" w:fill="auto"/>
            <w:vAlign w:val="center"/>
          </w:tcPr>
          <w:p w:rsidR="00767260" w:rsidRPr="00CA7130" w:rsidRDefault="00796462" w:rsidP="00E332D8">
            <w:r>
              <w:t>8</w:t>
            </w:r>
          </w:p>
        </w:tc>
        <w:tc>
          <w:tcPr>
            <w:tcW w:w="994" w:type="dxa"/>
            <w:tcBorders>
              <w:top w:val="nil"/>
              <w:left w:val="nil"/>
              <w:bottom w:val="single" w:sz="4" w:space="0" w:color="auto"/>
              <w:right w:val="single" w:sz="4" w:space="0" w:color="auto"/>
            </w:tcBorders>
          </w:tcPr>
          <w:p w:rsidR="00767260" w:rsidRPr="00CA7130" w:rsidRDefault="001C726D" w:rsidP="00E332D8">
            <w:r w:rsidRPr="001C726D">
              <w:t>СР:</w:t>
            </w:r>
            <w:r>
              <w:t xml:space="preserve"> конспект</w:t>
            </w:r>
          </w:p>
        </w:tc>
      </w:tr>
      <w:tr w:rsidR="00EA6C63"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A6C63" w:rsidRPr="00EA6C63" w:rsidRDefault="00767260" w:rsidP="00E332D8">
            <w:r>
              <w:t xml:space="preserve">Тема </w:t>
            </w:r>
            <w:r>
              <w:rPr>
                <w:lang w:val="ru-RU"/>
              </w:rPr>
              <w:t>4</w:t>
            </w:r>
            <w:r w:rsidR="00EA6C63">
              <w:t>.</w:t>
            </w:r>
            <w:r w:rsidR="003B459C">
              <w:t xml:space="preserve"> </w:t>
            </w:r>
            <w:r w:rsidR="003B459C" w:rsidRPr="003B459C">
              <w:t>Контроль у навчанні іноземної мови</w:t>
            </w:r>
            <w:r w:rsidR="003B459C">
              <w:t>.</w:t>
            </w: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18" w:type="dxa"/>
            <w:gridSpan w:val="2"/>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70" w:type="dxa"/>
            <w:gridSpan w:val="2"/>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EA6C63" w:rsidRPr="00CA7130" w:rsidRDefault="00EA6C63" w:rsidP="00E332D8">
            <w:pPr>
              <w:jc w:val="center"/>
            </w:pPr>
          </w:p>
        </w:tc>
        <w:tc>
          <w:tcPr>
            <w:tcW w:w="679" w:type="dxa"/>
            <w:tcBorders>
              <w:top w:val="nil"/>
              <w:left w:val="nil"/>
              <w:bottom w:val="single" w:sz="4" w:space="0" w:color="auto"/>
              <w:right w:val="single" w:sz="4" w:space="0" w:color="auto"/>
            </w:tcBorders>
            <w:shd w:val="clear" w:color="auto" w:fill="auto"/>
            <w:vAlign w:val="center"/>
          </w:tcPr>
          <w:p w:rsidR="00EA6C63" w:rsidRPr="00CA7130" w:rsidRDefault="006E43DC" w:rsidP="00E332D8">
            <w:r>
              <w:t>6</w:t>
            </w:r>
          </w:p>
        </w:tc>
        <w:tc>
          <w:tcPr>
            <w:tcW w:w="994" w:type="dxa"/>
            <w:tcBorders>
              <w:top w:val="nil"/>
              <w:left w:val="nil"/>
              <w:bottom w:val="single" w:sz="4" w:space="0" w:color="auto"/>
              <w:right w:val="single" w:sz="4" w:space="0" w:color="auto"/>
            </w:tcBorders>
          </w:tcPr>
          <w:p w:rsidR="00EA6C63" w:rsidRPr="00CA7130" w:rsidRDefault="001C726D" w:rsidP="00E332D8">
            <w:r w:rsidRPr="001C726D">
              <w:t>СР:</w:t>
            </w:r>
            <w:r>
              <w:t xml:space="preserve"> конспект</w:t>
            </w:r>
          </w:p>
        </w:tc>
      </w:tr>
      <w:tr w:rsidR="004C4580"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tcPr>
          <w:p w:rsidR="004C4580" w:rsidRPr="009476F9" w:rsidRDefault="004C4580" w:rsidP="00767260">
            <w:r w:rsidRPr="009476F9">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pPr>
              <w:jc w:val="center"/>
            </w:pPr>
          </w:p>
        </w:tc>
        <w:tc>
          <w:tcPr>
            <w:tcW w:w="518" w:type="dxa"/>
            <w:gridSpan w:val="2"/>
            <w:tcBorders>
              <w:top w:val="nil"/>
              <w:left w:val="nil"/>
              <w:bottom w:val="single" w:sz="4" w:space="0" w:color="auto"/>
              <w:right w:val="single" w:sz="4" w:space="0" w:color="auto"/>
            </w:tcBorders>
            <w:shd w:val="clear" w:color="auto" w:fill="auto"/>
            <w:vAlign w:val="center"/>
          </w:tcPr>
          <w:p w:rsidR="004C4580" w:rsidRPr="00CA7130" w:rsidRDefault="004C4580" w:rsidP="00E332D8">
            <w:pPr>
              <w:jc w:val="center"/>
            </w:pPr>
          </w:p>
        </w:tc>
        <w:tc>
          <w:tcPr>
            <w:tcW w:w="570" w:type="dxa"/>
            <w:gridSpan w:val="2"/>
            <w:tcBorders>
              <w:top w:val="nil"/>
              <w:left w:val="nil"/>
              <w:bottom w:val="single" w:sz="4" w:space="0" w:color="auto"/>
              <w:right w:val="single" w:sz="4" w:space="0" w:color="auto"/>
            </w:tcBorders>
            <w:shd w:val="clear" w:color="auto" w:fill="auto"/>
            <w:vAlign w:val="center"/>
          </w:tcPr>
          <w:p w:rsidR="004C4580" w:rsidRPr="00CA7130" w:rsidRDefault="004C4580"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pPr>
              <w:jc w:val="center"/>
            </w:pPr>
          </w:p>
        </w:tc>
        <w:tc>
          <w:tcPr>
            <w:tcW w:w="679" w:type="dxa"/>
            <w:tcBorders>
              <w:top w:val="nil"/>
              <w:left w:val="nil"/>
              <w:bottom w:val="single" w:sz="4" w:space="0" w:color="auto"/>
              <w:right w:val="single" w:sz="4" w:space="0" w:color="auto"/>
            </w:tcBorders>
            <w:shd w:val="clear" w:color="auto" w:fill="auto"/>
            <w:vAlign w:val="center"/>
          </w:tcPr>
          <w:p w:rsidR="004C4580" w:rsidRPr="00CA7130" w:rsidRDefault="006E43DC" w:rsidP="00E332D8">
            <w:r>
              <w:t>2</w:t>
            </w:r>
          </w:p>
        </w:tc>
        <w:tc>
          <w:tcPr>
            <w:tcW w:w="994" w:type="dxa"/>
            <w:tcBorders>
              <w:top w:val="nil"/>
              <w:left w:val="nil"/>
              <w:bottom w:val="single" w:sz="4" w:space="0" w:color="auto"/>
              <w:right w:val="single" w:sz="4" w:space="0" w:color="auto"/>
            </w:tcBorders>
          </w:tcPr>
          <w:p w:rsidR="004C4580" w:rsidRPr="00CA7130" w:rsidRDefault="001C726D" w:rsidP="00E332D8">
            <w:r w:rsidRPr="001C726D">
              <w:t>СР:</w:t>
            </w:r>
            <w:r>
              <w:t xml:space="preserve"> тест</w:t>
            </w:r>
            <w:r w:rsidR="00A126F8">
              <w:t>ування</w:t>
            </w:r>
          </w:p>
        </w:tc>
      </w:tr>
      <w:tr w:rsidR="004C4580"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tcPr>
          <w:p w:rsidR="004C4580" w:rsidRPr="009476F9" w:rsidRDefault="004C4580" w:rsidP="004C4580">
            <w:r w:rsidRPr="009476F9">
              <w:t xml:space="preserve">Разом за змістовим модулем </w:t>
            </w:r>
            <w:r>
              <w:t>5</w:t>
            </w:r>
          </w:p>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pPr>
              <w:jc w:val="center"/>
            </w:pPr>
          </w:p>
        </w:tc>
        <w:tc>
          <w:tcPr>
            <w:tcW w:w="518" w:type="dxa"/>
            <w:gridSpan w:val="2"/>
            <w:tcBorders>
              <w:top w:val="nil"/>
              <w:left w:val="nil"/>
              <w:bottom w:val="single" w:sz="4" w:space="0" w:color="auto"/>
              <w:right w:val="single" w:sz="4" w:space="0" w:color="auto"/>
            </w:tcBorders>
            <w:shd w:val="clear" w:color="auto" w:fill="auto"/>
            <w:vAlign w:val="center"/>
          </w:tcPr>
          <w:p w:rsidR="004C4580" w:rsidRPr="00CA7130" w:rsidRDefault="004C4580" w:rsidP="00E332D8">
            <w:pPr>
              <w:jc w:val="center"/>
            </w:pPr>
          </w:p>
        </w:tc>
        <w:tc>
          <w:tcPr>
            <w:tcW w:w="570" w:type="dxa"/>
            <w:gridSpan w:val="2"/>
            <w:tcBorders>
              <w:top w:val="nil"/>
              <w:left w:val="nil"/>
              <w:bottom w:val="single" w:sz="4" w:space="0" w:color="auto"/>
              <w:right w:val="single" w:sz="4" w:space="0" w:color="auto"/>
            </w:tcBorders>
            <w:shd w:val="clear" w:color="auto" w:fill="auto"/>
            <w:vAlign w:val="center"/>
          </w:tcPr>
          <w:p w:rsidR="004C4580" w:rsidRPr="00CA7130" w:rsidRDefault="006E43DC" w:rsidP="00E332D8">
            <w:pPr>
              <w:jc w:val="center"/>
            </w:pPr>
            <w:r>
              <w:t>34</w:t>
            </w:r>
          </w:p>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pPr>
              <w:jc w:val="center"/>
            </w:pPr>
          </w:p>
        </w:tc>
        <w:tc>
          <w:tcPr>
            <w:tcW w:w="679" w:type="dxa"/>
            <w:tcBorders>
              <w:top w:val="nil"/>
              <w:left w:val="nil"/>
              <w:bottom w:val="single" w:sz="4" w:space="0" w:color="auto"/>
              <w:right w:val="single" w:sz="4" w:space="0" w:color="auto"/>
            </w:tcBorders>
            <w:shd w:val="clear" w:color="auto" w:fill="auto"/>
            <w:vAlign w:val="center"/>
          </w:tcPr>
          <w:p w:rsidR="004C4580" w:rsidRPr="00CA7130" w:rsidRDefault="006E43DC" w:rsidP="00E332D8">
            <w:r>
              <w:t>34</w:t>
            </w:r>
          </w:p>
        </w:tc>
        <w:tc>
          <w:tcPr>
            <w:tcW w:w="994" w:type="dxa"/>
            <w:tcBorders>
              <w:top w:val="nil"/>
              <w:left w:val="nil"/>
              <w:bottom w:val="single" w:sz="4" w:space="0" w:color="auto"/>
              <w:right w:val="single" w:sz="4" w:space="0" w:color="auto"/>
            </w:tcBorders>
          </w:tcPr>
          <w:p w:rsidR="004C4580" w:rsidRPr="00CA7130" w:rsidRDefault="004C4580" w:rsidP="00E332D8"/>
        </w:tc>
      </w:tr>
      <w:tr w:rsidR="004C4580" w:rsidRPr="00CA7130" w:rsidTr="001C726D">
        <w:trPr>
          <w:trHeight w:val="375"/>
        </w:trPr>
        <w:tc>
          <w:tcPr>
            <w:tcW w:w="1605" w:type="dxa"/>
            <w:tcBorders>
              <w:top w:val="nil"/>
              <w:left w:val="single" w:sz="4" w:space="0" w:color="auto"/>
              <w:bottom w:val="single" w:sz="4" w:space="0" w:color="auto"/>
              <w:right w:val="single" w:sz="4" w:space="0" w:color="auto"/>
            </w:tcBorders>
            <w:shd w:val="clear" w:color="auto" w:fill="auto"/>
          </w:tcPr>
          <w:p w:rsidR="004C4580" w:rsidRPr="004C4580" w:rsidRDefault="004C4580" w:rsidP="00767260">
            <w:pPr>
              <w:rPr>
                <w:b/>
              </w:rPr>
            </w:pPr>
            <w:r w:rsidRPr="004C4580">
              <w:rPr>
                <w:b/>
              </w:rPr>
              <w:t>Усього годин</w:t>
            </w:r>
          </w:p>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pPr>
              <w:jc w:val="center"/>
            </w:pPr>
          </w:p>
        </w:tc>
        <w:tc>
          <w:tcPr>
            <w:tcW w:w="518" w:type="dxa"/>
            <w:gridSpan w:val="2"/>
            <w:tcBorders>
              <w:top w:val="nil"/>
              <w:left w:val="nil"/>
              <w:bottom w:val="single" w:sz="4" w:space="0" w:color="auto"/>
              <w:right w:val="single" w:sz="4" w:space="0" w:color="auto"/>
            </w:tcBorders>
            <w:shd w:val="clear" w:color="auto" w:fill="auto"/>
            <w:vAlign w:val="center"/>
          </w:tcPr>
          <w:p w:rsidR="004C4580" w:rsidRPr="00CA7130" w:rsidRDefault="004C4580" w:rsidP="00E332D8">
            <w:pPr>
              <w:jc w:val="center"/>
            </w:pPr>
          </w:p>
        </w:tc>
        <w:tc>
          <w:tcPr>
            <w:tcW w:w="570" w:type="dxa"/>
            <w:gridSpan w:val="2"/>
            <w:tcBorders>
              <w:top w:val="nil"/>
              <w:left w:val="nil"/>
              <w:bottom w:val="single" w:sz="4" w:space="0" w:color="auto"/>
              <w:right w:val="single" w:sz="4" w:space="0" w:color="auto"/>
            </w:tcBorders>
            <w:shd w:val="clear" w:color="auto" w:fill="auto"/>
            <w:vAlign w:val="center"/>
          </w:tcPr>
          <w:p w:rsidR="004C4580" w:rsidRPr="00CA7130" w:rsidRDefault="00796462" w:rsidP="00E332D8">
            <w:pPr>
              <w:jc w:val="center"/>
            </w:pPr>
            <w:r>
              <w:t>150</w:t>
            </w:r>
          </w:p>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1C726D" w:rsidP="00E332D8">
            <w:pPr>
              <w:jc w:val="center"/>
            </w:pPr>
            <w:r>
              <w:t>6</w:t>
            </w:r>
          </w:p>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1C726D" w:rsidP="00E332D8">
            <w:pPr>
              <w:jc w:val="center"/>
            </w:pPr>
            <w:r>
              <w:t>4</w:t>
            </w:r>
          </w:p>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pPr>
              <w:jc w:val="center"/>
            </w:pPr>
          </w:p>
        </w:tc>
        <w:tc>
          <w:tcPr>
            <w:tcW w:w="544" w:type="dxa"/>
            <w:tcBorders>
              <w:top w:val="nil"/>
              <w:left w:val="nil"/>
              <w:bottom w:val="single" w:sz="4" w:space="0" w:color="auto"/>
              <w:right w:val="single" w:sz="4" w:space="0" w:color="auto"/>
            </w:tcBorders>
            <w:shd w:val="clear" w:color="auto" w:fill="auto"/>
            <w:vAlign w:val="center"/>
          </w:tcPr>
          <w:p w:rsidR="004C4580" w:rsidRPr="00CA7130" w:rsidRDefault="004C4580" w:rsidP="00E332D8">
            <w:pPr>
              <w:jc w:val="center"/>
            </w:pPr>
          </w:p>
        </w:tc>
        <w:tc>
          <w:tcPr>
            <w:tcW w:w="679" w:type="dxa"/>
            <w:tcBorders>
              <w:top w:val="nil"/>
              <w:left w:val="nil"/>
              <w:bottom w:val="single" w:sz="4" w:space="0" w:color="auto"/>
              <w:right w:val="single" w:sz="4" w:space="0" w:color="auto"/>
            </w:tcBorders>
            <w:shd w:val="clear" w:color="auto" w:fill="auto"/>
            <w:vAlign w:val="center"/>
          </w:tcPr>
          <w:p w:rsidR="004C4580" w:rsidRPr="00CA7130" w:rsidRDefault="001C726D" w:rsidP="00E332D8">
            <w:r>
              <w:t>140</w:t>
            </w:r>
          </w:p>
        </w:tc>
        <w:tc>
          <w:tcPr>
            <w:tcW w:w="994" w:type="dxa"/>
            <w:tcBorders>
              <w:top w:val="nil"/>
              <w:left w:val="nil"/>
              <w:bottom w:val="single" w:sz="4" w:space="0" w:color="auto"/>
              <w:right w:val="single" w:sz="4" w:space="0" w:color="auto"/>
            </w:tcBorders>
          </w:tcPr>
          <w:p w:rsidR="004C4580" w:rsidRPr="00CA7130" w:rsidRDefault="004C4580" w:rsidP="00E332D8"/>
        </w:tc>
      </w:tr>
    </w:tbl>
    <w:p w:rsidR="001C726D" w:rsidRDefault="001C726D" w:rsidP="007B4097">
      <w:pPr>
        <w:spacing w:after="240"/>
        <w:ind w:left="-426" w:firstLine="426"/>
        <w:jc w:val="center"/>
        <w:rPr>
          <w:b/>
          <w:bCs/>
          <w:sz w:val="28"/>
          <w:szCs w:val="28"/>
        </w:rPr>
      </w:pPr>
    </w:p>
    <w:p w:rsidR="009F2E2E" w:rsidRPr="00CA7130" w:rsidRDefault="009F2E2E" w:rsidP="007B4097">
      <w:pPr>
        <w:spacing w:after="240"/>
        <w:ind w:left="-426" w:firstLine="426"/>
        <w:jc w:val="center"/>
        <w:rPr>
          <w:b/>
          <w:bCs/>
          <w:sz w:val="28"/>
          <w:szCs w:val="28"/>
        </w:rPr>
      </w:pPr>
      <w:r w:rsidRPr="00CA7130">
        <w:rPr>
          <w:b/>
          <w:bCs/>
          <w:sz w:val="28"/>
          <w:szCs w:val="28"/>
        </w:rPr>
        <w:t>ФОРМИ І МЕТОДИ НАВЧАННЯ</w:t>
      </w:r>
    </w:p>
    <w:p w:rsidR="00AE0FA8" w:rsidRDefault="00AE0FA8" w:rsidP="00AE0FA8">
      <w:pPr>
        <w:ind w:firstLine="426"/>
        <w:jc w:val="both"/>
        <w:rPr>
          <w:bCs/>
          <w:sz w:val="28"/>
          <w:szCs w:val="28"/>
        </w:rPr>
      </w:pPr>
      <w:r w:rsidRPr="007F656C">
        <w:rPr>
          <w:bCs/>
          <w:sz w:val="28"/>
          <w:szCs w:val="28"/>
        </w:rPr>
        <w:t xml:space="preserve">Основними формами організації освітнього процесу є різні типи занять: формування </w:t>
      </w:r>
      <w:proofErr w:type="spellStart"/>
      <w:r w:rsidRPr="007F656C">
        <w:rPr>
          <w:bCs/>
          <w:sz w:val="28"/>
          <w:szCs w:val="28"/>
        </w:rPr>
        <w:t>компетентностей</w:t>
      </w:r>
      <w:proofErr w:type="spellEnd"/>
      <w:r w:rsidRPr="007F656C">
        <w:rPr>
          <w:bCs/>
          <w:sz w:val="28"/>
          <w:szCs w:val="28"/>
        </w:rPr>
        <w:t xml:space="preserve">, розвитку </w:t>
      </w:r>
      <w:proofErr w:type="spellStart"/>
      <w:r w:rsidRPr="007F656C">
        <w:rPr>
          <w:bCs/>
          <w:sz w:val="28"/>
          <w:szCs w:val="28"/>
        </w:rPr>
        <w:t>компетентностей</w:t>
      </w:r>
      <w:proofErr w:type="spellEnd"/>
      <w:r w:rsidRPr="007F656C">
        <w:rPr>
          <w:bCs/>
          <w:sz w:val="28"/>
          <w:szCs w:val="28"/>
        </w:rPr>
        <w:t xml:space="preserve">, перевірки та/або оцінювання досягнення </w:t>
      </w:r>
      <w:proofErr w:type="spellStart"/>
      <w:r w:rsidRPr="007F656C">
        <w:rPr>
          <w:bCs/>
          <w:sz w:val="28"/>
          <w:szCs w:val="28"/>
        </w:rPr>
        <w:t>компетентностей</w:t>
      </w:r>
      <w:proofErr w:type="spellEnd"/>
      <w:r w:rsidRPr="007F656C">
        <w:rPr>
          <w:bCs/>
          <w:sz w:val="28"/>
          <w:szCs w:val="28"/>
        </w:rPr>
        <w:t xml:space="preserve">, корекції основних </w:t>
      </w:r>
      <w:proofErr w:type="spellStart"/>
      <w:r w:rsidRPr="007F656C">
        <w:rPr>
          <w:bCs/>
          <w:sz w:val="28"/>
          <w:szCs w:val="28"/>
        </w:rPr>
        <w:t>компетентностей</w:t>
      </w:r>
      <w:proofErr w:type="spellEnd"/>
      <w:r w:rsidRPr="007F656C">
        <w:rPr>
          <w:bCs/>
          <w:sz w:val="28"/>
          <w:szCs w:val="28"/>
        </w:rPr>
        <w:t xml:space="preserve">, комбіновані заняття. </w:t>
      </w:r>
    </w:p>
    <w:p w:rsidR="00AE0FA8" w:rsidRDefault="00AE0FA8" w:rsidP="00AE0FA8">
      <w:pPr>
        <w:ind w:firstLine="426"/>
        <w:jc w:val="both"/>
        <w:rPr>
          <w:bCs/>
          <w:sz w:val="28"/>
          <w:szCs w:val="28"/>
        </w:rPr>
      </w:pPr>
      <w:r w:rsidRPr="007F656C">
        <w:rPr>
          <w:bCs/>
          <w:sz w:val="28"/>
          <w:szCs w:val="28"/>
        </w:rPr>
        <w:t xml:space="preserve">Навчання здійснюється під час лекційних, практичних і семінарських занять, факультативів, самостійної </w:t>
      </w:r>
      <w:proofErr w:type="spellStart"/>
      <w:r w:rsidRPr="007F656C">
        <w:rPr>
          <w:bCs/>
          <w:sz w:val="28"/>
          <w:szCs w:val="28"/>
        </w:rPr>
        <w:t>позааудиторної</w:t>
      </w:r>
      <w:proofErr w:type="spellEnd"/>
      <w:r w:rsidRPr="007F656C">
        <w:rPr>
          <w:bCs/>
          <w:sz w:val="28"/>
          <w:szCs w:val="28"/>
        </w:rPr>
        <w:t xml:space="preserve"> роботи з використанням сучасних інформаційних технологій навчання, консультацій із викладачами</w:t>
      </w:r>
      <w:r>
        <w:rPr>
          <w:bCs/>
          <w:sz w:val="28"/>
          <w:szCs w:val="28"/>
        </w:rPr>
        <w:t xml:space="preserve">. </w:t>
      </w:r>
      <w:r w:rsidR="003F3E43" w:rsidRPr="003F3E43">
        <w:rPr>
          <w:bCs/>
          <w:sz w:val="28"/>
          <w:szCs w:val="28"/>
        </w:rPr>
        <w:t>Для визначення рівня засвоєння слухачами навчального матеріалу</w:t>
      </w:r>
      <w:r w:rsidR="003F3E43">
        <w:rPr>
          <w:bCs/>
          <w:sz w:val="28"/>
          <w:szCs w:val="28"/>
        </w:rPr>
        <w:t xml:space="preserve"> </w:t>
      </w:r>
      <w:r w:rsidR="003F3E43" w:rsidRPr="003F3E43">
        <w:rPr>
          <w:bCs/>
          <w:sz w:val="28"/>
          <w:szCs w:val="28"/>
        </w:rPr>
        <w:t>використовуються такі форми навчання: лекці</w:t>
      </w:r>
      <w:r w:rsidR="003F3E43">
        <w:rPr>
          <w:bCs/>
          <w:sz w:val="28"/>
          <w:szCs w:val="28"/>
        </w:rPr>
        <w:t>йні заняття; практичні заняття;</w:t>
      </w:r>
      <w:r w:rsidR="003F3E43" w:rsidRPr="003F3E43">
        <w:rPr>
          <w:bCs/>
          <w:sz w:val="28"/>
          <w:szCs w:val="28"/>
        </w:rPr>
        <w:t xml:space="preserve"> </w:t>
      </w:r>
      <w:r>
        <w:rPr>
          <w:bCs/>
          <w:sz w:val="28"/>
          <w:szCs w:val="28"/>
        </w:rPr>
        <w:t>консультації</w:t>
      </w:r>
      <w:r>
        <w:t xml:space="preserve">, </w:t>
      </w:r>
      <w:r w:rsidRPr="00AE0FA8">
        <w:rPr>
          <w:bCs/>
          <w:sz w:val="28"/>
          <w:szCs w:val="28"/>
        </w:rPr>
        <w:t>заняття-семінари, конференції</w:t>
      </w:r>
      <w:r>
        <w:rPr>
          <w:bCs/>
          <w:sz w:val="28"/>
          <w:szCs w:val="28"/>
        </w:rPr>
        <w:t xml:space="preserve">, </w:t>
      </w:r>
      <w:r w:rsidRPr="00AE0FA8">
        <w:rPr>
          <w:bCs/>
          <w:sz w:val="28"/>
          <w:szCs w:val="28"/>
        </w:rPr>
        <w:t xml:space="preserve"> інтегровані заняття, п</w:t>
      </w:r>
      <w:r>
        <w:rPr>
          <w:bCs/>
          <w:sz w:val="28"/>
          <w:szCs w:val="28"/>
        </w:rPr>
        <w:t xml:space="preserve">роблемні заняття, </w:t>
      </w:r>
      <w:proofErr w:type="spellStart"/>
      <w:r>
        <w:rPr>
          <w:bCs/>
          <w:sz w:val="28"/>
          <w:szCs w:val="28"/>
        </w:rPr>
        <w:t>відеозаняття</w:t>
      </w:r>
      <w:proofErr w:type="spellEnd"/>
      <w:r>
        <w:rPr>
          <w:bCs/>
          <w:sz w:val="28"/>
          <w:szCs w:val="28"/>
        </w:rPr>
        <w:t xml:space="preserve">. </w:t>
      </w:r>
    </w:p>
    <w:p w:rsidR="00AE0FA8" w:rsidRDefault="003F3E43" w:rsidP="00AE0FA8">
      <w:pPr>
        <w:ind w:firstLine="426"/>
        <w:jc w:val="both"/>
        <w:rPr>
          <w:bCs/>
          <w:sz w:val="28"/>
          <w:szCs w:val="28"/>
        </w:rPr>
      </w:pPr>
      <w:r w:rsidRPr="003F3E43">
        <w:rPr>
          <w:bCs/>
          <w:sz w:val="28"/>
          <w:szCs w:val="28"/>
        </w:rPr>
        <w:t>Методи навчання</w:t>
      </w:r>
      <w:r w:rsidR="00AE0FA8">
        <w:rPr>
          <w:bCs/>
          <w:sz w:val="28"/>
          <w:szCs w:val="28"/>
        </w:rPr>
        <w:t>: к</w:t>
      </w:r>
      <w:r w:rsidRPr="003F3E43">
        <w:rPr>
          <w:bCs/>
          <w:sz w:val="28"/>
          <w:szCs w:val="28"/>
        </w:rPr>
        <w:t>омпаративний,</w:t>
      </w:r>
      <w:r w:rsidR="007F656C">
        <w:rPr>
          <w:bCs/>
          <w:sz w:val="28"/>
          <w:szCs w:val="28"/>
        </w:rPr>
        <w:t xml:space="preserve"> фундаментальний, комбінований, </w:t>
      </w:r>
      <w:r w:rsidRPr="003F3E43">
        <w:rPr>
          <w:bCs/>
          <w:sz w:val="28"/>
          <w:szCs w:val="28"/>
        </w:rPr>
        <w:t>пояснювально-ілюстративний, проблемного викладу навчального матеріа</w:t>
      </w:r>
      <w:r w:rsidR="007F656C">
        <w:rPr>
          <w:bCs/>
          <w:sz w:val="28"/>
          <w:szCs w:val="28"/>
        </w:rPr>
        <w:t xml:space="preserve">лу, </w:t>
      </w:r>
      <w:r w:rsidRPr="003F3E43">
        <w:rPr>
          <w:bCs/>
          <w:sz w:val="28"/>
          <w:szCs w:val="28"/>
        </w:rPr>
        <w:t xml:space="preserve">репродуктивний, описовий, </w:t>
      </w:r>
      <w:proofErr w:type="spellStart"/>
      <w:r w:rsidRPr="003F3E43">
        <w:rPr>
          <w:bCs/>
          <w:sz w:val="28"/>
          <w:szCs w:val="28"/>
        </w:rPr>
        <w:t>герменевтичний</w:t>
      </w:r>
      <w:proofErr w:type="spellEnd"/>
      <w:r w:rsidRPr="003F3E43">
        <w:rPr>
          <w:bCs/>
          <w:sz w:val="28"/>
          <w:szCs w:val="28"/>
        </w:rPr>
        <w:t xml:space="preserve"> методи</w:t>
      </w:r>
      <w:r w:rsidR="007F656C" w:rsidRPr="007F656C">
        <w:rPr>
          <w:bCs/>
          <w:sz w:val="28"/>
          <w:szCs w:val="28"/>
        </w:rPr>
        <w:t>, частково-пошукові та дослідницькі методи, презентації</w:t>
      </w:r>
      <w:r w:rsidR="00AE0FA8">
        <w:rPr>
          <w:bCs/>
          <w:sz w:val="28"/>
          <w:szCs w:val="28"/>
        </w:rPr>
        <w:t xml:space="preserve">, </w:t>
      </w:r>
      <w:r w:rsidR="007F656C" w:rsidRPr="007F656C">
        <w:rPr>
          <w:bCs/>
          <w:sz w:val="28"/>
          <w:szCs w:val="28"/>
        </w:rPr>
        <w:t xml:space="preserve">бесіди і дискусії, робота в </w:t>
      </w:r>
      <w:proofErr w:type="spellStart"/>
      <w:r w:rsidR="007F656C" w:rsidRPr="007F656C">
        <w:rPr>
          <w:bCs/>
          <w:sz w:val="28"/>
          <w:szCs w:val="28"/>
        </w:rPr>
        <w:t>інтернет-класі</w:t>
      </w:r>
      <w:proofErr w:type="spellEnd"/>
      <w:r w:rsidR="007F656C" w:rsidRPr="007F656C">
        <w:rPr>
          <w:bCs/>
          <w:sz w:val="28"/>
          <w:szCs w:val="28"/>
        </w:rPr>
        <w:t xml:space="preserve"> – електронні лекції, семінари, спрямовані на активізацію і стимулювання навчально-піз</w:t>
      </w:r>
      <w:r w:rsidR="00AE0FA8">
        <w:rPr>
          <w:bCs/>
          <w:sz w:val="28"/>
          <w:szCs w:val="28"/>
        </w:rPr>
        <w:t xml:space="preserve">навальної діяльності студентів. </w:t>
      </w:r>
    </w:p>
    <w:p w:rsidR="00AE0FA8" w:rsidRDefault="007F656C" w:rsidP="00AE0FA8">
      <w:pPr>
        <w:ind w:firstLine="426"/>
        <w:jc w:val="both"/>
        <w:rPr>
          <w:bCs/>
          <w:sz w:val="28"/>
          <w:szCs w:val="28"/>
        </w:rPr>
      </w:pPr>
      <w:r w:rsidRPr="007F656C">
        <w:rPr>
          <w:bCs/>
          <w:sz w:val="28"/>
          <w:szCs w:val="28"/>
        </w:rPr>
        <w:t xml:space="preserve">Використовуються </w:t>
      </w:r>
      <w:proofErr w:type="spellStart"/>
      <w:r w:rsidRPr="007F656C">
        <w:rPr>
          <w:bCs/>
          <w:sz w:val="28"/>
          <w:szCs w:val="28"/>
        </w:rPr>
        <w:t>студентоцентрований</w:t>
      </w:r>
      <w:proofErr w:type="spellEnd"/>
      <w:r w:rsidRPr="007F656C">
        <w:rPr>
          <w:bCs/>
          <w:sz w:val="28"/>
          <w:szCs w:val="28"/>
        </w:rPr>
        <w:t xml:space="preserve">, проблемно-орієнтований, </w:t>
      </w:r>
      <w:proofErr w:type="spellStart"/>
      <w:r w:rsidRPr="007F656C">
        <w:rPr>
          <w:bCs/>
          <w:sz w:val="28"/>
          <w:szCs w:val="28"/>
        </w:rPr>
        <w:t>діяльнісний</w:t>
      </w:r>
      <w:proofErr w:type="spellEnd"/>
      <w:r w:rsidRPr="007F656C">
        <w:rPr>
          <w:bCs/>
          <w:sz w:val="28"/>
          <w:szCs w:val="28"/>
        </w:rPr>
        <w:t>, комунікативний, професійно-орієнтований, міждисц</w:t>
      </w:r>
      <w:r w:rsidR="00AE0FA8">
        <w:rPr>
          <w:bCs/>
          <w:sz w:val="28"/>
          <w:szCs w:val="28"/>
        </w:rPr>
        <w:t>иплінарний підходи до навчання.</w:t>
      </w:r>
    </w:p>
    <w:p w:rsidR="009F2E2E" w:rsidRPr="00AE0FA8" w:rsidRDefault="00AE0FA8" w:rsidP="00AE0FA8">
      <w:pPr>
        <w:ind w:firstLine="426"/>
        <w:jc w:val="both"/>
        <w:rPr>
          <w:bCs/>
          <w:sz w:val="28"/>
          <w:szCs w:val="28"/>
        </w:rPr>
      </w:pPr>
      <w:r>
        <w:rPr>
          <w:bCs/>
          <w:sz w:val="28"/>
          <w:szCs w:val="28"/>
        </w:rPr>
        <w:t>.</w:t>
      </w:r>
    </w:p>
    <w:p w:rsidR="009F2E2E" w:rsidRPr="007F656C" w:rsidRDefault="007F656C" w:rsidP="007F656C">
      <w:pPr>
        <w:pStyle w:val="1"/>
        <w:spacing w:before="0" w:after="240"/>
        <w:jc w:val="center"/>
        <w:rPr>
          <w:rFonts w:ascii="Times New Roman" w:hAnsi="Times New Roman"/>
          <w:color w:val="auto"/>
        </w:rPr>
      </w:pPr>
      <w:r>
        <w:rPr>
          <w:rFonts w:ascii="Times New Roman" w:hAnsi="Times New Roman"/>
          <w:color w:val="auto"/>
        </w:rPr>
        <w:t>РЕКОМЕНДОВАНА ЛІТЕРАТУРА</w:t>
      </w:r>
    </w:p>
    <w:p w:rsidR="0017613C" w:rsidRPr="00CA7130" w:rsidRDefault="009F2E2E" w:rsidP="00412B8F">
      <w:pPr>
        <w:shd w:val="clear" w:color="auto" w:fill="FFFFFF"/>
        <w:jc w:val="center"/>
        <w:rPr>
          <w:b/>
          <w:bCs/>
          <w:sz w:val="28"/>
          <w:szCs w:val="28"/>
        </w:rPr>
      </w:pPr>
      <w:r w:rsidRPr="00CA7130">
        <w:rPr>
          <w:b/>
          <w:bCs/>
          <w:sz w:val="28"/>
          <w:szCs w:val="28"/>
        </w:rPr>
        <w:t>Основна</w:t>
      </w:r>
    </w:p>
    <w:p w:rsidR="0017613C" w:rsidRPr="0017613C" w:rsidRDefault="0017613C" w:rsidP="0017613C">
      <w:pPr>
        <w:pStyle w:val="a5"/>
        <w:numPr>
          <w:ilvl w:val="0"/>
          <w:numId w:val="15"/>
        </w:numPr>
        <w:tabs>
          <w:tab w:val="left" w:pos="993"/>
          <w:tab w:val="left" w:pos="10065"/>
        </w:tabs>
        <w:ind w:left="0" w:firstLine="567"/>
        <w:jc w:val="both"/>
        <w:rPr>
          <w:sz w:val="28"/>
          <w:szCs w:val="28"/>
        </w:rPr>
      </w:pPr>
      <w:r w:rsidRPr="0017613C">
        <w:rPr>
          <w:sz w:val="28"/>
          <w:szCs w:val="28"/>
        </w:rPr>
        <w:t xml:space="preserve">Бориско Н.Ф. Сам себе методист </w:t>
      </w:r>
      <w:proofErr w:type="spellStart"/>
      <w:r w:rsidRPr="0017613C">
        <w:rPr>
          <w:sz w:val="28"/>
          <w:szCs w:val="28"/>
        </w:rPr>
        <w:t>или</w:t>
      </w:r>
      <w:proofErr w:type="spellEnd"/>
      <w:r w:rsidRPr="0017613C">
        <w:rPr>
          <w:sz w:val="28"/>
          <w:szCs w:val="28"/>
        </w:rPr>
        <w:t xml:space="preserve"> </w:t>
      </w:r>
      <w:proofErr w:type="spellStart"/>
      <w:r w:rsidRPr="0017613C">
        <w:rPr>
          <w:sz w:val="28"/>
          <w:szCs w:val="28"/>
        </w:rPr>
        <w:t>советы</w:t>
      </w:r>
      <w:proofErr w:type="spellEnd"/>
      <w:r w:rsidRPr="0017613C">
        <w:rPr>
          <w:sz w:val="28"/>
          <w:szCs w:val="28"/>
        </w:rPr>
        <w:t xml:space="preserve"> </w:t>
      </w:r>
      <w:proofErr w:type="spellStart"/>
      <w:r w:rsidRPr="0017613C">
        <w:rPr>
          <w:sz w:val="28"/>
          <w:szCs w:val="28"/>
        </w:rPr>
        <w:t>изучающему</w:t>
      </w:r>
      <w:proofErr w:type="spellEnd"/>
      <w:r w:rsidRPr="0017613C">
        <w:rPr>
          <w:sz w:val="28"/>
          <w:szCs w:val="28"/>
        </w:rPr>
        <w:t xml:space="preserve"> </w:t>
      </w:r>
      <w:proofErr w:type="spellStart"/>
      <w:r w:rsidRPr="0017613C">
        <w:rPr>
          <w:sz w:val="28"/>
          <w:szCs w:val="28"/>
        </w:rPr>
        <w:t>иностранные</w:t>
      </w:r>
      <w:proofErr w:type="spellEnd"/>
      <w:r w:rsidRPr="0017613C">
        <w:rPr>
          <w:sz w:val="28"/>
          <w:szCs w:val="28"/>
        </w:rPr>
        <w:t xml:space="preserve"> </w:t>
      </w:r>
      <w:proofErr w:type="spellStart"/>
      <w:r w:rsidRPr="0017613C">
        <w:rPr>
          <w:sz w:val="28"/>
          <w:szCs w:val="28"/>
        </w:rPr>
        <w:t>языки</w:t>
      </w:r>
      <w:proofErr w:type="spellEnd"/>
      <w:r w:rsidRPr="0017613C">
        <w:rPr>
          <w:sz w:val="28"/>
          <w:szCs w:val="28"/>
        </w:rPr>
        <w:t>. К.: "</w:t>
      </w:r>
      <w:proofErr w:type="spellStart"/>
      <w:r w:rsidRPr="0017613C">
        <w:rPr>
          <w:sz w:val="28"/>
          <w:szCs w:val="28"/>
        </w:rPr>
        <w:t>Фирма</w:t>
      </w:r>
      <w:proofErr w:type="spellEnd"/>
      <w:r w:rsidRPr="0017613C">
        <w:rPr>
          <w:sz w:val="28"/>
          <w:szCs w:val="28"/>
        </w:rPr>
        <w:t xml:space="preserve"> "</w:t>
      </w:r>
      <w:proofErr w:type="spellStart"/>
      <w:r w:rsidRPr="0017613C">
        <w:rPr>
          <w:sz w:val="28"/>
          <w:szCs w:val="28"/>
        </w:rPr>
        <w:t>Инкос</w:t>
      </w:r>
      <w:proofErr w:type="spellEnd"/>
      <w:r w:rsidRPr="0017613C">
        <w:rPr>
          <w:sz w:val="28"/>
          <w:szCs w:val="28"/>
        </w:rPr>
        <w:t>". 2001. 267 с.</w:t>
      </w:r>
    </w:p>
    <w:p w:rsidR="0017613C" w:rsidRPr="0017613C" w:rsidRDefault="0017613C" w:rsidP="0017613C">
      <w:pPr>
        <w:pStyle w:val="a5"/>
        <w:numPr>
          <w:ilvl w:val="0"/>
          <w:numId w:val="15"/>
        </w:numPr>
        <w:tabs>
          <w:tab w:val="left" w:pos="993"/>
          <w:tab w:val="left" w:pos="10065"/>
        </w:tabs>
        <w:ind w:left="0" w:firstLine="567"/>
        <w:jc w:val="both"/>
        <w:rPr>
          <w:sz w:val="28"/>
          <w:szCs w:val="28"/>
        </w:rPr>
      </w:pPr>
      <w:proofErr w:type="spellStart"/>
      <w:r w:rsidRPr="0017613C">
        <w:rPr>
          <w:sz w:val="28"/>
          <w:szCs w:val="28"/>
        </w:rPr>
        <w:lastRenderedPageBreak/>
        <w:t>Гальскова</w:t>
      </w:r>
      <w:proofErr w:type="spellEnd"/>
      <w:r w:rsidRPr="0017613C">
        <w:rPr>
          <w:sz w:val="28"/>
          <w:szCs w:val="28"/>
        </w:rPr>
        <w:t xml:space="preserve"> Н.Д. </w:t>
      </w:r>
      <w:proofErr w:type="spellStart"/>
      <w:r w:rsidRPr="0017613C">
        <w:rPr>
          <w:sz w:val="28"/>
          <w:szCs w:val="28"/>
        </w:rPr>
        <w:t>Современная</w:t>
      </w:r>
      <w:proofErr w:type="spellEnd"/>
      <w:r w:rsidRPr="0017613C">
        <w:rPr>
          <w:sz w:val="28"/>
          <w:szCs w:val="28"/>
        </w:rPr>
        <w:t xml:space="preserve"> методика </w:t>
      </w:r>
      <w:proofErr w:type="spellStart"/>
      <w:r w:rsidRPr="0017613C">
        <w:rPr>
          <w:sz w:val="28"/>
          <w:szCs w:val="28"/>
        </w:rPr>
        <w:t>обучения</w:t>
      </w:r>
      <w:proofErr w:type="spellEnd"/>
      <w:r w:rsidRPr="0017613C">
        <w:rPr>
          <w:sz w:val="28"/>
          <w:szCs w:val="28"/>
        </w:rPr>
        <w:t xml:space="preserve"> </w:t>
      </w:r>
      <w:proofErr w:type="spellStart"/>
      <w:r w:rsidRPr="0017613C">
        <w:rPr>
          <w:sz w:val="28"/>
          <w:szCs w:val="28"/>
        </w:rPr>
        <w:t>иностранным</w:t>
      </w:r>
      <w:proofErr w:type="spellEnd"/>
      <w:r w:rsidRPr="0017613C">
        <w:rPr>
          <w:sz w:val="28"/>
          <w:szCs w:val="28"/>
        </w:rPr>
        <w:t xml:space="preserve"> </w:t>
      </w:r>
      <w:proofErr w:type="spellStart"/>
      <w:r w:rsidRPr="0017613C">
        <w:rPr>
          <w:sz w:val="28"/>
          <w:szCs w:val="28"/>
        </w:rPr>
        <w:t>языкам</w:t>
      </w:r>
      <w:proofErr w:type="spellEnd"/>
      <w:r w:rsidRPr="0017613C">
        <w:rPr>
          <w:sz w:val="28"/>
          <w:szCs w:val="28"/>
        </w:rPr>
        <w:t xml:space="preserve">. М.: </w:t>
      </w:r>
      <w:proofErr w:type="spellStart"/>
      <w:r w:rsidRPr="0017613C">
        <w:rPr>
          <w:sz w:val="28"/>
          <w:szCs w:val="28"/>
        </w:rPr>
        <w:t>Аркти</w:t>
      </w:r>
      <w:proofErr w:type="spellEnd"/>
      <w:r w:rsidRPr="0017613C">
        <w:rPr>
          <w:sz w:val="28"/>
          <w:szCs w:val="28"/>
        </w:rPr>
        <w:t>, 2003. 192 с.</w:t>
      </w:r>
    </w:p>
    <w:p w:rsidR="0017613C" w:rsidRPr="0017613C" w:rsidRDefault="0017613C" w:rsidP="0017613C">
      <w:pPr>
        <w:pStyle w:val="a5"/>
        <w:numPr>
          <w:ilvl w:val="0"/>
          <w:numId w:val="15"/>
        </w:numPr>
        <w:tabs>
          <w:tab w:val="left" w:pos="993"/>
          <w:tab w:val="left" w:pos="10065"/>
        </w:tabs>
        <w:ind w:left="0" w:firstLine="567"/>
        <w:jc w:val="both"/>
        <w:rPr>
          <w:sz w:val="28"/>
          <w:szCs w:val="28"/>
        </w:rPr>
      </w:pPr>
      <w:proofErr w:type="spellStart"/>
      <w:r w:rsidRPr="0017613C">
        <w:rPr>
          <w:sz w:val="28"/>
          <w:szCs w:val="28"/>
        </w:rPr>
        <w:t>Гальскова</w:t>
      </w:r>
      <w:proofErr w:type="spellEnd"/>
      <w:r w:rsidRPr="0017613C">
        <w:rPr>
          <w:sz w:val="28"/>
          <w:szCs w:val="28"/>
        </w:rPr>
        <w:t xml:space="preserve"> Н.Д., </w:t>
      </w:r>
      <w:proofErr w:type="spellStart"/>
      <w:r w:rsidRPr="0017613C">
        <w:rPr>
          <w:sz w:val="28"/>
          <w:szCs w:val="28"/>
        </w:rPr>
        <w:t>Гез</w:t>
      </w:r>
      <w:proofErr w:type="spellEnd"/>
      <w:r w:rsidRPr="0017613C">
        <w:rPr>
          <w:sz w:val="28"/>
          <w:szCs w:val="28"/>
        </w:rPr>
        <w:t xml:space="preserve"> Н.И. </w:t>
      </w:r>
      <w:proofErr w:type="spellStart"/>
      <w:r w:rsidRPr="0017613C">
        <w:rPr>
          <w:sz w:val="28"/>
          <w:szCs w:val="28"/>
        </w:rPr>
        <w:t>Теория</w:t>
      </w:r>
      <w:proofErr w:type="spellEnd"/>
      <w:r w:rsidRPr="0017613C">
        <w:rPr>
          <w:sz w:val="28"/>
          <w:szCs w:val="28"/>
        </w:rPr>
        <w:t xml:space="preserve"> </w:t>
      </w:r>
      <w:proofErr w:type="spellStart"/>
      <w:r w:rsidRPr="0017613C">
        <w:rPr>
          <w:sz w:val="28"/>
          <w:szCs w:val="28"/>
        </w:rPr>
        <w:t>обучения</w:t>
      </w:r>
      <w:proofErr w:type="spellEnd"/>
      <w:r w:rsidRPr="0017613C">
        <w:rPr>
          <w:sz w:val="28"/>
          <w:szCs w:val="28"/>
        </w:rPr>
        <w:t xml:space="preserve"> </w:t>
      </w:r>
      <w:proofErr w:type="spellStart"/>
      <w:r w:rsidRPr="0017613C">
        <w:rPr>
          <w:sz w:val="28"/>
          <w:szCs w:val="28"/>
        </w:rPr>
        <w:t>иностранным</w:t>
      </w:r>
      <w:proofErr w:type="spellEnd"/>
      <w:r w:rsidRPr="0017613C">
        <w:rPr>
          <w:sz w:val="28"/>
          <w:szCs w:val="28"/>
        </w:rPr>
        <w:t xml:space="preserve"> </w:t>
      </w:r>
      <w:proofErr w:type="spellStart"/>
      <w:r w:rsidRPr="0017613C">
        <w:rPr>
          <w:sz w:val="28"/>
          <w:szCs w:val="28"/>
        </w:rPr>
        <w:t>языкам</w:t>
      </w:r>
      <w:proofErr w:type="spellEnd"/>
      <w:r w:rsidRPr="0017613C">
        <w:rPr>
          <w:sz w:val="28"/>
          <w:szCs w:val="28"/>
        </w:rPr>
        <w:t xml:space="preserve">. </w:t>
      </w:r>
      <w:proofErr w:type="spellStart"/>
      <w:r w:rsidRPr="0017613C">
        <w:rPr>
          <w:sz w:val="28"/>
          <w:szCs w:val="28"/>
        </w:rPr>
        <w:t>Лингводидактика</w:t>
      </w:r>
      <w:proofErr w:type="spellEnd"/>
      <w:r w:rsidRPr="0017613C">
        <w:rPr>
          <w:sz w:val="28"/>
          <w:szCs w:val="28"/>
        </w:rPr>
        <w:t xml:space="preserve"> и методика: </w:t>
      </w:r>
      <w:proofErr w:type="spellStart"/>
      <w:r w:rsidRPr="0017613C">
        <w:rPr>
          <w:sz w:val="28"/>
          <w:szCs w:val="28"/>
        </w:rPr>
        <w:t>учеб</w:t>
      </w:r>
      <w:proofErr w:type="spellEnd"/>
      <w:r w:rsidRPr="0017613C">
        <w:rPr>
          <w:sz w:val="28"/>
          <w:szCs w:val="28"/>
        </w:rPr>
        <w:t xml:space="preserve">. </w:t>
      </w:r>
      <w:proofErr w:type="spellStart"/>
      <w:r w:rsidRPr="0017613C">
        <w:rPr>
          <w:sz w:val="28"/>
          <w:szCs w:val="28"/>
        </w:rPr>
        <w:t>пособие</w:t>
      </w:r>
      <w:proofErr w:type="spellEnd"/>
      <w:r w:rsidRPr="0017613C">
        <w:rPr>
          <w:sz w:val="28"/>
          <w:szCs w:val="28"/>
        </w:rPr>
        <w:t xml:space="preserve"> для </w:t>
      </w:r>
      <w:proofErr w:type="spellStart"/>
      <w:r w:rsidRPr="0017613C">
        <w:rPr>
          <w:sz w:val="28"/>
          <w:szCs w:val="28"/>
        </w:rPr>
        <w:t>студ</w:t>
      </w:r>
      <w:proofErr w:type="spellEnd"/>
      <w:r w:rsidRPr="0017613C">
        <w:rPr>
          <w:sz w:val="28"/>
          <w:szCs w:val="28"/>
        </w:rPr>
        <w:t xml:space="preserve">. </w:t>
      </w:r>
      <w:proofErr w:type="spellStart"/>
      <w:r w:rsidRPr="0017613C">
        <w:rPr>
          <w:sz w:val="28"/>
          <w:szCs w:val="28"/>
        </w:rPr>
        <w:t>лингв</w:t>
      </w:r>
      <w:proofErr w:type="spellEnd"/>
      <w:r w:rsidRPr="0017613C">
        <w:rPr>
          <w:sz w:val="28"/>
          <w:szCs w:val="28"/>
        </w:rPr>
        <w:t xml:space="preserve">. </w:t>
      </w:r>
      <w:proofErr w:type="spellStart"/>
      <w:r w:rsidRPr="0017613C">
        <w:rPr>
          <w:sz w:val="28"/>
          <w:szCs w:val="28"/>
        </w:rPr>
        <w:t>ун-тов</w:t>
      </w:r>
      <w:proofErr w:type="spellEnd"/>
      <w:r w:rsidRPr="0017613C">
        <w:rPr>
          <w:sz w:val="28"/>
          <w:szCs w:val="28"/>
        </w:rPr>
        <w:t xml:space="preserve"> и фак. </w:t>
      </w:r>
      <w:proofErr w:type="spellStart"/>
      <w:r w:rsidRPr="0017613C">
        <w:rPr>
          <w:sz w:val="28"/>
          <w:szCs w:val="28"/>
        </w:rPr>
        <w:t>ин</w:t>
      </w:r>
      <w:proofErr w:type="spellEnd"/>
      <w:r w:rsidRPr="0017613C">
        <w:rPr>
          <w:sz w:val="28"/>
          <w:szCs w:val="28"/>
        </w:rPr>
        <w:t xml:space="preserve">. яз. </w:t>
      </w:r>
      <w:proofErr w:type="spellStart"/>
      <w:r w:rsidRPr="0017613C">
        <w:rPr>
          <w:sz w:val="28"/>
          <w:szCs w:val="28"/>
        </w:rPr>
        <w:t>высш</w:t>
      </w:r>
      <w:proofErr w:type="spellEnd"/>
      <w:r w:rsidRPr="0017613C">
        <w:rPr>
          <w:sz w:val="28"/>
          <w:szCs w:val="28"/>
        </w:rPr>
        <w:t xml:space="preserve">. </w:t>
      </w:r>
      <w:proofErr w:type="spellStart"/>
      <w:r w:rsidRPr="0017613C">
        <w:rPr>
          <w:sz w:val="28"/>
          <w:szCs w:val="28"/>
        </w:rPr>
        <w:t>учеб</w:t>
      </w:r>
      <w:proofErr w:type="spellEnd"/>
      <w:r w:rsidRPr="0017613C">
        <w:rPr>
          <w:sz w:val="28"/>
          <w:szCs w:val="28"/>
        </w:rPr>
        <w:t xml:space="preserve">. заведений. 3-е </w:t>
      </w:r>
      <w:proofErr w:type="spellStart"/>
      <w:r w:rsidRPr="0017613C">
        <w:rPr>
          <w:sz w:val="28"/>
          <w:szCs w:val="28"/>
        </w:rPr>
        <w:t>изд</w:t>
      </w:r>
      <w:proofErr w:type="spellEnd"/>
      <w:r w:rsidRPr="0017613C">
        <w:rPr>
          <w:sz w:val="28"/>
          <w:szCs w:val="28"/>
        </w:rPr>
        <w:t xml:space="preserve">. стер. М.: </w:t>
      </w:r>
      <w:proofErr w:type="spellStart"/>
      <w:r w:rsidRPr="0017613C">
        <w:rPr>
          <w:sz w:val="28"/>
          <w:szCs w:val="28"/>
        </w:rPr>
        <w:t>Издательский</w:t>
      </w:r>
      <w:proofErr w:type="spellEnd"/>
      <w:r w:rsidRPr="0017613C">
        <w:rPr>
          <w:sz w:val="28"/>
          <w:szCs w:val="28"/>
        </w:rPr>
        <w:t xml:space="preserve"> центр «</w:t>
      </w:r>
      <w:proofErr w:type="spellStart"/>
      <w:r w:rsidRPr="0017613C">
        <w:rPr>
          <w:sz w:val="28"/>
          <w:szCs w:val="28"/>
        </w:rPr>
        <w:t>Академия</w:t>
      </w:r>
      <w:proofErr w:type="spellEnd"/>
      <w:r w:rsidRPr="0017613C">
        <w:rPr>
          <w:sz w:val="28"/>
          <w:szCs w:val="28"/>
        </w:rPr>
        <w:t>», 2006. 336 с.</w:t>
      </w:r>
    </w:p>
    <w:p w:rsidR="0017613C" w:rsidRPr="0017613C" w:rsidRDefault="0017613C" w:rsidP="0017613C">
      <w:pPr>
        <w:pStyle w:val="a5"/>
        <w:numPr>
          <w:ilvl w:val="0"/>
          <w:numId w:val="15"/>
        </w:numPr>
        <w:tabs>
          <w:tab w:val="left" w:pos="993"/>
          <w:tab w:val="left" w:pos="10065"/>
        </w:tabs>
        <w:ind w:left="0" w:firstLine="567"/>
        <w:jc w:val="both"/>
        <w:rPr>
          <w:sz w:val="28"/>
          <w:szCs w:val="28"/>
        </w:rPr>
      </w:pPr>
      <w:proofErr w:type="spellStart"/>
      <w:r w:rsidRPr="0017613C">
        <w:rPr>
          <w:sz w:val="28"/>
          <w:szCs w:val="28"/>
        </w:rPr>
        <w:t>Елизарова</w:t>
      </w:r>
      <w:proofErr w:type="spellEnd"/>
      <w:r w:rsidRPr="0017613C">
        <w:rPr>
          <w:sz w:val="28"/>
          <w:szCs w:val="28"/>
        </w:rPr>
        <w:t xml:space="preserve"> Г.В. Культура и </w:t>
      </w:r>
      <w:proofErr w:type="spellStart"/>
      <w:r w:rsidRPr="0017613C">
        <w:rPr>
          <w:sz w:val="28"/>
          <w:szCs w:val="28"/>
        </w:rPr>
        <w:t>обучение</w:t>
      </w:r>
      <w:proofErr w:type="spellEnd"/>
      <w:r w:rsidRPr="0017613C">
        <w:rPr>
          <w:sz w:val="28"/>
          <w:szCs w:val="28"/>
        </w:rPr>
        <w:t xml:space="preserve"> </w:t>
      </w:r>
      <w:proofErr w:type="spellStart"/>
      <w:r w:rsidRPr="0017613C">
        <w:rPr>
          <w:sz w:val="28"/>
          <w:szCs w:val="28"/>
        </w:rPr>
        <w:t>иностранным</w:t>
      </w:r>
      <w:proofErr w:type="spellEnd"/>
      <w:r w:rsidRPr="0017613C">
        <w:rPr>
          <w:sz w:val="28"/>
          <w:szCs w:val="28"/>
        </w:rPr>
        <w:t xml:space="preserve"> </w:t>
      </w:r>
      <w:proofErr w:type="spellStart"/>
      <w:r w:rsidRPr="0017613C">
        <w:rPr>
          <w:sz w:val="28"/>
          <w:szCs w:val="28"/>
        </w:rPr>
        <w:t>языкам</w:t>
      </w:r>
      <w:proofErr w:type="spellEnd"/>
      <w:r w:rsidRPr="0017613C">
        <w:rPr>
          <w:sz w:val="28"/>
          <w:szCs w:val="28"/>
        </w:rPr>
        <w:t xml:space="preserve">. </w:t>
      </w:r>
      <w:proofErr w:type="spellStart"/>
      <w:r w:rsidRPr="0017613C">
        <w:rPr>
          <w:sz w:val="28"/>
          <w:szCs w:val="28"/>
        </w:rPr>
        <w:t>СПб</w:t>
      </w:r>
      <w:proofErr w:type="spellEnd"/>
      <w:r w:rsidRPr="0017613C">
        <w:rPr>
          <w:sz w:val="28"/>
          <w:szCs w:val="28"/>
        </w:rPr>
        <w:t>.: КАРО, 2005. 352 с.</w:t>
      </w:r>
    </w:p>
    <w:p w:rsidR="0017613C" w:rsidRPr="0017613C" w:rsidRDefault="0017613C" w:rsidP="0017613C">
      <w:pPr>
        <w:pStyle w:val="a5"/>
        <w:numPr>
          <w:ilvl w:val="0"/>
          <w:numId w:val="15"/>
        </w:numPr>
        <w:shd w:val="clear" w:color="auto" w:fill="FFFFFF"/>
        <w:tabs>
          <w:tab w:val="left" w:pos="993"/>
        </w:tabs>
        <w:ind w:left="0" w:firstLine="567"/>
        <w:jc w:val="both"/>
        <w:rPr>
          <w:bCs/>
          <w:sz w:val="28"/>
          <w:szCs w:val="28"/>
        </w:rPr>
      </w:pPr>
      <w:r w:rsidRPr="0017613C">
        <w:rPr>
          <w:bCs/>
          <w:sz w:val="28"/>
          <w:szCs w:val="28"/>
        </w:rPr>
        <w:t xml:space="preserve">Загальноєвропейські Рекомендації з мовної освіти: вивчення, викладання, оцінювання / Наук. ред. укр. видання С.Ю. Ніколаєва. Переклад з англ. - К.: </w:t>
      </w:r>
      <w:proofErr w:type="spellStart"/>
      <w:r w:rsidRPr="0017613C">
        <w:rPr>
          <w:bCs/>
          <w:sz w:val="28"/>
          <w:szCs w:val="28"/>
        </w:rPr>
        <w:t>Ленвіт</w:t>
      </w:r>
      <w:proofErr w:type="spellEnd"/>
      <w:r w:rsidRPr="0017613C">
        <w:rPr>
          <w:bCs/>
          <w:sz w:val="28"/>
          <w:szCs w:val="28"/>
        </w:rPr>
        <w:t>, 2003. - 273 с.</w:t>
      </w:r>
    </w:p>
    <w:p w:rsidR="0017613C" w:rsidRPr="0017613C" w:rsidRDefault="0017613C" w:rsidP="0017613C">
      <w:pPr>
        <w:pStyle w:val="a5"/>
        <w:numPr>
          <w:ilvl w:val="0"/>
          <w:numId w:val="15"/>
        </w:numPr>
        <w:tabs>
          <w:tab w:val="left" w:pos="993"/>
          <w:tab w:val="left" w:pos="10065"/>
        </w:tabs>
        <w:ind w:left="0" w:firstLine="567"/>
        <w:jc w:val="both"/>
        <w:rPr>
          <w:sz w:val="28"/>
          <w:szCs w:val="28"/>
        </w:rPr>
      </w:pPr>
      <w:r w:rsidRPr="0017613C">
        <w:rPr>
          <w:sz w:val="28"/>
          <w:szCs w:val="28"/>
        </w:rPr>
        <w:t xml:space="preserve">Загальноєвропейські Рекомендації з мовної освіти: вивчення, викладання, оцінювання / Наук. ред. укр. видання С.Ю. Ніколаєва. Переклад з англ. К.: </w:t>
      </w:r>
      <w:proofErr w:type="spellStart"/>
      <w:r w:rsidRPr="0017613C">
        <w:rPr>
          <w:sz w:val="28"/>
          <w:szCs w:val="28"/>
        </w:rPr>
        <w:t>Ленвіт</w:t>
      </w:r>
      <w:proofErr w:type="spellEnd"/>
      <w:r w:rsidRPr="0017613C">
        <w:rPr>
          <w:sz w:val="28"/>
          <w:szCs w:val="28"/>
        </w:rPr>
        <w:t>, 2003. 273 с.</w:t>
      </w:r>
    </w:p>
    <w:p w:rsidR="0017613C" w:rsidRPr="0017613C" w:rsidRDefault="0017613C" w:rsidP="0017613C">
      <w:pPr>
        <w:pStyle w:val="a5"/>
        <w:numPr>
          <w:ilvl w:val="0"/>
          <w:numId w:val="15"/>
        </w:numPr>
        <w:tabs>
          <w:tab w:val="left" w:pos="993"/>
          <w:tab w:val="left" w:pos="10065"/>
        </w:tabs>
        <w:ind w:left="0" w:firstLine="567"/>
        <w:jc w:val="both"/>
        <w:rPr>
          <w:sz w:val="28"/>
          <w:szCs w:val="28"/>
        </w:rPr>
      </w:pPr>
      <w:r w:rsidRPr="0017613C">
        <w:rPr>
          <w:sz w:val="28"/>
          <w:szCs w:val="28"/>
        </w:rPr>
        <w:t>Задорожна І.П. Організація самостійної роботи майбутніх учителів англійської мови з практичної мовної підготовки: монографія. Тернопіль: Вид-во ТНПУ, 2011. 414 с. 11</w:t>
      </w:r>
    </w:p>
    <w:p w:rsidR="0017613C" w:rsidRPr="0017613C" w:rsidRDefault="0017613C" w:rsidP="0017613C">
      <w:pPr>
        <w:pStyle w:val="a5"/>
        <w:numPr>
          <w:ilvl w:val="0"/>
          <w:numId w:val="15"/>
        </w:numPr>
        <w:tabs>
          <w:tab w:val="left" w:pos="993"/>
          <w:tab w:val="left" w:pos="10065"/>
        </w:tabs>
        <w:ind w:left="0" w:firstLine="567"/>
        <w:jc w:val="both"/>
        <w:rPr>
          <w:sz w:val="28"/>
          <w:szCs w:val="28"/>
        </w:rPr>
      </w:pPr>
      <w:proofErr w:type="spellStart"/>
      <w:r w:rsidRPr="0017613C">
        <w:rPr>
          <w:sz w:val="28"/>
          <w:szCs w:val="28"/>
        </w:rPr>
        <w:t>Квасова</w:t>
      </w:r>
      <w:proofErr w:type="spellEnd"/>
      <w:r w:rsidRPr="0017613C">
        <w:rPr>
          <w:sz w:val="28"/>
          <w:szCs w:val="28"/>
        </w:rPr>
        <w:t xml:space="preserve"> О.Г. Основи тестування іншомовних навичок і вмінь. К.: </w:t>
      </w:r>
      <w:proofErr w:type="spellStart"/>
      <w:r w:rsidRPr="0017613C">
        <w:rPr>
          <w:sz w:val="28"/>
          <w:szCs w:val="28"/>
        </w:rPr>
        <w:t>Ленвіт</w:t>
      </w:r>
      <w:proofErr w:type="spellEnd"/>
      <w:r w:rsidRPr="0017613C">
        <w:rPr>
          <w:sz w:val="28"/>
          <w:szCs w:val="28"/>
        </w:rPr>
        <w:t>, 2009. 119 с.</w:t>
      </w:r>
    </w:p>
    <w:p w:rsidR="0017613C" w:rsidRPr="0017613C" w:rsidRDefault="0017613C" w:rsidP="0017613C">
      <w:pPr>
        <w:pStyle w:val="a5"/>
        <w:numPr>
          <w:ilvl w:val="0"/>
          <w:numId w:val="15"/>
        </w:numPr>
        <w:shd w:val="clear" w:color="auto" w:fill="FFFFFF"/>
        <w:tabs>
          <w:tab w:val="left" w:pos="993"/>
        </w:tabs>
        <w:ind w:left="0" w:firstLine="567"/>
        <w:jc w:val="both"/>
        <w:rPr>
          <w:bCs/>
          <w:sz w:val="28"/>
          <w:szCs w:val="28"/>
        </w:rPr>
      </w:pPr>
      <w:r w:rsidRPr="0017613C">
        <w:rPr>
          <w:bCs/>
          <w:sz w:val="28"/>
          <w:szCs w:val="28"/>
        </w:rPr>
        <w:t xml:space="preserve">Книга вчителя іноземної мови: Довідково-методичне видання / </w:t>
      </w:r>
      <w:proofErr w:type="spellStart"/>
      <w:r w:rsidRPr="0017613C">
        <w:rPr>
          <w:bCs/>
          <w:sz w:val="28"/>
          <w:szCs w:val="28"/>
        </w:rPr>
        <w:t>Упоряд</w:t>
      </w:r>
      <w:proofErr w:type="spellEnd"/>
      <w:r w:rsidRPr="0017613C">
        <w:rPr>
          <w:bCs/>
          <w:sz w:val="28"/>
          <w:szCs w:val="28"/>
        </w:rPr>
        <w:t xml:space="preserve">. О.Я. Коваленко, І.П. </w:t>
      </w:r>
      <w:proofErr w:type="spellStart"/>
      <w:r w:rsidRPr="0017613C">
        <w:rPr>
          <w:bCs/>
          <w:sz w:val="28"/>
          <w:szCs w:val="28"/>
        </w:rPr>
        <w:t>Кудіна</w:t>
      </w:r>
      <w:proofErr w:type="spellEnd"/>
      <w:r w:rsidRPr="0017613C">
        <w:rPr>
          <w:bCs/>
          <w:sz w:val="28"/>
          <w:szCs w:val="28"/>
        </w:rPr>
        <w:t>. - Харків: ТОРСІНГ ПЛЮС, 2005. - 240 с.</w:t>
      </w:r>
    </w:p>
    <w:p w:rsidR="0017613C" w:rsidRPr="0017613C" w:rsidRDefault="0017613C" w:rsidP="0017613C">
      <w:pPr>
        <w:pStyle w:val="a5"/>
        <w:numPr>
          <w:ilvl w:val="0"/>
          <w:numId w:val="15"/>
        </w:numPr>
        <w:shd w:val="clear" w:color="auto" w:fill="FFFFFF"/>
        <w:tabs>
          <w:tab w:val="left" w:pos="993"/>
        </w:tabs>
        <w:ind w:left="0" w:firstLine="567"/>
        <w:jc w:val="both"/>
        <w:rPr>
          <w:bCs/>
          <w:sz w:val="28"/>
          <w:szCs w:val="28"/>
        </w:rPr>
      </w:pPr>
      <w:r w:rsidRPr="0017613C">
        <w:rPr>
          <w:bCs/>
          <w:sz w:val="28"/>
          <w:szCs w:val="28"/>
        </w:rPr>
        <w:t xml:space="preserve">Колесникова И.Л., </w:t>
      </w:r>
      <w:proofErr w:type="spellStart"/>
      <w:r w:rsidRPr="0017613C">
        <w:rPr>
          <w:bCs/>
          <w:sz w:val="28"/>
          <w:szCs w:val="28"/>
        </w:rPr>
        <w:t>Долгина</w:t>
      </w:r>
      <w:proofErr w:type="spellEnd"/>
      <w:r w:rsidRPr="0017613C">
        <w:rPr>
          <w:bCs/>
          <w:sz w:val="28"/>
          <w:szCs w:val="28"/>
        </w:rPr>
        <w:t xml:space="preserve"> О.А. </w:t>
      </w:r>
      <w:proofErr w:type="spellStart"/>
      <w:r w:rsidRPr="0017613C">
        <w:rPr>
          <w:bCs/>
          <w:sz w:val="28"/>
          <w:szCs w:val="28"/>
        </w:rPr>
        <w:t>Англо-русский</w:t>
      </w:r>
      <w:proofErr w:type="spellEnd"/>
      <w:r w:rsidRPr="0017613C">
        <w:rPr>
          <w:bCs/>
          <w:sz w:val="28"/>
          <w:szCs w:val="28"/>
        </w:rPr>
        <w:t xml:space="preserve"> </w:t>
      </w:r>
      <w:proofErr w:type="spellStart"/>
      <w:r w:rsidRPr="0017613C">
        <w:rPr>
          <w:bCs/>
          <w:sz w:val="28"/>
          <w:szCs w:val="28"/>
        </w:rPr>
        <w:t>терминологический</w:t>
      </w:r>
      <w:proofErr w:type="spellEnd"/>
      <w:r w:rsidRPr="0017613C">
        <w:rPr>
          <w:bCs/>
          <w:sz w:val="28"/>
          <w:szCs w:val="28"/>
        </w:rPr>
        <w:t xml:space="preserve"> </w:t>
      </w:r>
      <w:proofErr w:type="spellStart"/>
      <w:r w:rsidRPr="0017613C">
        <w:rPr>
          <w:bCs/>
          <w:sz w:val="28"/>
          <w:szCs w:val="28"/>
        </w:rPr>
        <w:t>справочник</w:t>
      </w:r>
      <w:proofErr w:type="spellEnd"/>
      <w:r w:rsidRPr="0017613C">
        <w:rPr>
          <w:bCs/>
          <w:sz w:val="28"/>
          <w:szCs w:val="28"/>
        </w:rPr>
        <w:t xml:space="preserve"> по </w:t>
      </w:r>
      <w:proofErr w:type="spellStart"/>
      <w:r w:rsidRPr="0017613C">
        <w:rPr>
          <w:bCs/>
          <w:sz w:val="28"/>
          <w:szCs w:val="28"/>
        </w:rPr>
        <w:t>методике</w:t>
      </w:r>
      <w:proofErr w:type="spellEnd"/>
      <w:r w:rsidRPr="0017613C">
        <w:rPr>
          <w:bCs/>
          <w:sz w:val="28"/>
          <w:szCs w:val="28"/>
        </w:rPr>
        <w:t xml:space="preserve"> </w:t>
      </w:r>
      <w:proofErr w:type="spellStart"/>
      <w:r w:rsidRPr="0017613C">
        <w:rPr>
          <w:bCs/>
          <w:sz w:val="28"/>
          <w:szCs w:val="28"/>
        </w:rPr>
        <w:t>преподавания</w:t>
      </w:r>
      <w:proofErr w:type="spellEnd"/>
      <w:r w:rsidRPr="0017613C">
        <w:rPr>
          <w:bCs/>
          <w:sz w:val="28"/>
          <w:szCs w:val="28"/>
        </w:rPr>
        <w:t xml:space="preserve"> </w:t>
      </w:r>
      <w:proofErr w:type="spellStart"/>
      <w:r w:rsidRPr="0017613C">
        <w:rPr>
          <w:bCs/>
          <w:sz w:val="28"/>
          <w:szCs w:val="28"/>
        </w:rPr>
        <w:t>иностранных</w:t>
      </w:r>
      <w:proofErr w:type="spellEnd"/>
      <w:r w:rsidRPr="0017613C">
        <w:rPr>
          <w:bCs/>
          <w:sz w:val="28"/>
          <w:szCs w:val="28"/>
        </w:rPr>
        <w:t xml:space="preserve"> </w:t>
      </w:r>
      <w:proofErr w:type="spellStart"/>
      <w:r w:rsidRPr="0017613C">
        <w:rPr>
          <w:bCs/>
          <w:sz w:val="28"/>
          <w:szCs w:val="28"/>
        </w:rPr>
        <w:t>языков</w:t>
      </w:r>
      <w:proofErr w:type="spellEnd"/>
      <w:r w:rsidRPr="0017613C">
        <w:rPr>
          <w:bCs/>
          <w:sz w:val="28"/>
          <w:szCs w:val="28"/>
        </w:rPr>
        <w:t xml:space="preserve">. - </w:t>
      </w:r>
      <w:proofErr w:type="spellStart"/>
      <w:r w:rsidRPr="0017613C">
        <w:rPr>
          <w:bCs/>
          <w:sz w:val="28"/>
          <w:szCs w:val="28"/>
        </w:rPr>
        <w:t>СПб</w:t>
      </w:r>
      <w:proofErr w:type="spellEnd"/>
      <w:r w:rsidRPr="0017613C">
        <w:rPr>
          <w:bCs/>
          <w:sz w:val="28"/>
          <w:szCs w:val="28"/>
        </w:rPr>
        <w:t xml:space="preserve">.: </w:t>
      </w:r>
      <w:proofErr w:type="spellStart"/>
      <w:r w:rsidRPr="0017613C">
        <w:rPr>
          <w:bCs/>
          <w:sz w:val="28"/>
          <w:szCs w:val="28"/>
        </w:rPr>
        <w:t>Русско-Балтийский</w:t>
      </w:r>
      <w:proofErr w:type="spellEnd"/>
      <w:r w:rsidRPr="0017613C">
        <w:rPr>
          <w:bCs/>
          <w:sz w:val="28"/>
          <w:szCs w:val="28"/>
        </w:rPr>
        <w:t xml:space="preserve"> </w:t>
      </w:r>
      <w:proofErr w:type="spellStart"/>
      <w:r w:rsidRPr="0017613C">
        <w:rPr>
          <w:bCs/>
          <w:sz w:val="28"/>
          <w:szCs w:val="28"/>
        </w:rPr>
        <w:t>инф</w:t>
      </w:r>
      <w:proofErr w:type="spellEnd"/>
      <w:r w:rsidRPr="0017613C">
        <w:rPr>
          <w:bCs/>
          <w:sz w:val="28"/>
          <w:szCs w:val="28"/>
        </w:rPr>
        <w:t>. центр "</w:t>
      </w:r>
      <w:proofErr w:type="spellStart"/>
      <w:r w:rsidRPr="0017613C">
        <w:rPr>
          <w:bCs/>
          <w:sz w:val="28"/>
          <w:szCs w:val="28"/>
        </w:rPr>
        <w:t>Блиц</w:t>
      </w:r>
      <w:proofErr w:type="spellEnd"/>
      <w:r w:rsidRPr="0017613C">
        <w:rPr>
          <w:bCs/>
          <w:sz w:val="28"/>
          <w:szCs w:val="28"/>
        </w:rPr>
        <w:t>", 2001. - 224 с.</w:t>
      </w:r>
    </w:p>
    <w:p w:rsidR="0017613C" w:rsidRPr="0017613C" w:rsidRDefault="0017613C" w:rsidP="0017613C">
      <w:pPr>
        <w:pStyle w:val="a5"/>
        <w:numPr>
          <w:ilvl w:val="0"/>
          <w:numId w:val="15"/>
        </w:numPr>
        <w:shd w:val="clear" w:color="auto" w:fill="FFFFFF"/>
        <w:tabs>
          <w:tab w:val="left" w:pos="993"/>
        </w:tabs>
        <w:ind w:left="0" w:firstLine="567"/>
        <w:jc w:val="both"/>
        <w:rPr>
          <w:bCs/>
          <w:sz w:val="28"/>
          <w:szCs w:val="28"/>
        </w:rPr>
      </w:pPr>
      <w:r w:rsidRPr="0017613C">
        <w:rPr>
          <w:bCs/>
          <w:sz w:val="28"/>
          <w:szCs w:val="28"/>
        </w:rPr>
        <w:t xml:space="preserve">Методика викладання іноземних мов у середніх навчальних закладах / </w:t>
      </w:r>
      <w:proofErr w:type="spellStart"/>
      <w:r w:rsidRPr="0017613C">
        <w:rPr>
          <w:bCs/>
          <w:sz w:val="28"/>
          <w:szCs w:val="28"/>
        </w:rPr>
        <w:t>Кол</w:t>
      </w:r>
      <w:proofErr w:type="spellEnd"/>
      <w:r w:rsidRPr="0017613C">
        <w:rPr>
          <w:bCs/>
          <w:sz w:val="28"/>
          <w:szCs w:val="28"/>
        </w:rPr>
        <w:t xml:space="preserve">. авторів під </w:t>
      </w:r>
      <w:proofErr w:type="spellStart"/>
      <w:r w:rsidRPr="0017613C">
        <w:rPr>
          <w:bCs/>
          <w:sz w:val="28"/>
          <w:szCs w:val="28"/>
        </w:rPr>
        <w:t>керівн</w:t>
      </w:r>
      <w:proofErr w:type="spellEnd"/>
      <w:r w:rsidRPr="0017613C">
        <w:rPr>
          <w:bCs/>
          <w:sz w:val="28"/>
          <w:szCs w:val="28"/>
        </w:rPr>
        <w:t xml:space="preserve">. С.Ю. </w:t>
      </w:r>
      <w:proofErr w:type="spellStart"/>
      <w:r w:rsidRPr="0017613C">
        <w:rPr>
          <w:bCs/>
          <w:sz w:val="28"/>
          <w:szCs w:val="28"/>
        </w:rPr>
        <w:t>Ніколаєвої</w:t>
      </w:r>
      <w:proofErr w:type="spellEnd"/>
      <w:r w:rsidRPr="0017613C">
        <w:rPr>
          <w:bCs/>
          <w:sz w:val="28"/>
          <w:szCs w:val="28"/>
        </w:rPr>
        <w:t xml:space="preserve">. - К.: </w:t>
      </w:r>
      <w:proofErr w:type="spellStart"/>
      <w:r w:rsidRPr="0017613C">
        <w:rPr>
          <w:bCs/>
          <w:sz w:val="28"/>
          <w:szCs w:val="28"/>
        </w:rPr>
        <w:t>Ленвіт</w:t>
      </w:r>
      <w:proofErr w:type="spellEnd"/>
      <w:r w:rsidRPr="0017613C">
        <w:rPr>
          <w:bCs/>
          <w:sz w:val="28"/>
          <w:szCs w:val="28"/>
        </w:rPr>
        <w:t>, 2002. - 328 с.</w:t>
      </w:r>
    </w:p>
    <w:p w:rsidR="0017613C" w:rsidRPr="0017613C" w:rsidRDefault="0017613C" w:rsidP="0017613C">
      <w:pPr>
        <w:pStyle w:val="a5"/>
        <w:numPr>
          <w:ilvl w:val="0"/>
          <w:numId w:val="15"/>
        </w:numPr>
        <w:shd w:val="clear" w:color="auto" w:fill="FFFFFF"/>
        <w:tabs>
          <w:tab w:val="left" w:pos="993"/>
        </w:tabs>
        <w:ind w:left="0" w:firstLine="567"/>
        <w:jc w:val="both"/>
        <w:rPr>
          <w:bCs/>
          <w:sz w:val="28"/>
          <w:szCs w:val="28"/>
        </w:rPr>
      </w:pPr>
      <w:r w:rsidRPr="0017613C">
        <w:rPr>
          <w:bCs/>
          <w:sz w:val="28"/>
          <w:szCs w:val="28"/>
        </w:rPr>
        <w:t xml:space="preserve">Педагогічна практика з методики викладання іноземних мов у середніх навчальних закладах / </w:t>
      </w:r>
      <w:proofErr w:type="spellStart"/>
      <w:r w:rsidRPr="0017613C">
        <w:rPr>
          <w:bCs/>
          <w:sz w:val="28"/>
          <w:szCs w:val="28"/>
        </w:rPr>
        <w:t>Кол</w:t>
      </w:r>
      <w:proofErr w:type="spellEnd"/>
      <w:r w:rsidRPr="0017613C">
        <w:rPr>
          <w:bCs/>
          <w:sz w:val="28"/>
          <w:szCs w:val="28"/>
        </w:rPr>
        <w:t xml:space="preserve">. авторів під </w:t>
      </w:r>
      <w:proofErr w:type="spellStart"/>
      <w:r w:rsidRPr="0017613C">
        <w:rPr>
          <w:bCs/>
          <w:sz w:val="28"/>
          <w:szCs w:val="28"/>
        </w:rPr>
        <w:t>керівн</w:t>
      </w:r>
      <w:proofErr w:type="spellEnd"/>
      <w:r w:rsidRPr="0017613C">
        <w:rPr>
          <w:bCs/>
          <w:sz w:val="28"/>
          <w:szCs w:val="28"/>
        </w:rPr>
        <w:t xml:space="preserve">. С.Ю. </w:t>
      </w:r>
      <w:proofErr w:type="spellStart"/>
      <w:r w:rsidRPr="0017613C">
        <w:rPr>
          <w:bCs/>
          <w:sz w:val="28"/>
          <w:szCs w:val="28"/>
        </w:rPr>
        <w:t>Ніколаєвої</w:t>
      </w:r>
      <w:proofErr w:type="spellEnd"/>
      <w:r w:rsidRPr="0017613C">
        <w:rPr>
          <w:bCs/>
          <w:sz w:val="28"/>
          <w:szCs w:val="28"/>
        </w:rPr>
        <w:t xml:space="preserve"> і В.В. </w:t>
      </w:r>
      <w:proofErr w:type="spellStart"/>
      <w:r w:rsidRPr="0017613C">
        <w:rPr>
          <w:bCs/>
          <w:sz w:val="28"/>
          <w:szCs w:val="28"/>
        </w:rPr>
        <w:t>Черниш</w:t>
      </w:r>
      <w:proofErr w:type="spellEnd"/>
      <w:r w:rsidRPr="0017613C">
        <w:rPr>
          <w:bCs/>
          <w:sz w:val="28"/>
          <w:szCs w:val="28"/>
        </w:rPr>
        <w:t xml:space="preserve">. - К.: </w:t>
      </w:r>
      <w:proofErr w:type="spellStart"/>
      <w:r w:rsidRPr="0017613C">
        <w:rPr>
          <w:bCs/>
          <w:sz w:val="28"/>
          <w:szCs w:val="28"/>
        </w:rPr>
        <w:t>Ленвіт</w:t>
      </w:r>
      <w:proofErr w:type="spellEnd"/>
      <w:r w:rsidRPr="0017613C">
        <w:rPr>
          <w:bCs/>
          <w:sz w:val="28"/>
          <w:szCs w:val="28"/>
        </w:rPr>
        <w:t>, 2003. - 250 с.</w:t>
      </w:r>
    </w:p>
    <w:p w:rsidR="0017613C" w:rsidRPr="00A126F8" w:rsidRDefault="0017613C" w:rsidP="00A126F8">
      <w:pPr>
        <w:pStyle w:val="a5"/>
        <w:numPr>
          <w:ilvl w:val="0"/>
          <w:numId w:val="15"/>
        </w:numPr>
        <w:shd w:val="clear" w:color="auto" w:fill="FFFFFF"/>
        <w:tabs>
          <w:tab w:val="left" w:pos="993"/>
        </w:tabs>
        <w:ind w:left="0" w:firstLine="567"/>
        <w:jc w:val="both"/>
        <w:rPr>
          <w:bCs/>
          <w:sz w:val="28"/>
          <w:szCs w:val="28"/>
        </w:rPr>
      </w:pPr>
      <w:r w:rsidRPr="0017613C">
        <w:rPr>
          <w:bCs/>
          <w:sz w:val="28"/>
          <w:szCs w:val="28"/>
        </w:rPr>
        <w:t xml:space="preserve">Практикум з методики викладання англійської мови у середніх навчальних закладах: Посібник. Вид. 2-е, </w:t>
      </w:r>
      <w:proofErr w:type="spellStart"/>
      <w:r w:rsidRPr="0017613C">
        <w:rPr>
          <w:bCs/>
          <w:sz w:val="28"/>
          <w:szCs w:val="28"/>
        </w:rPr>
        <w:t>доп</w:t>
      </w:r>
      <w:proofErr w:type="spellEnd"/>
      <w:r w:rsidRPr="0017613C">
        <w:rPr>
          <w:bCs/>
          <w:sz w:val="28"/>
          <w:szCs w:val="28"/>
        </w:rPr>
        <w:t xml:space="preserve">. і </w:t>
      </w:r>
      <w:proofErr w:type="spellStart"/>
      <w:r w:rsidRPr="0017613C">
        <w:rPr>
          <w:bCs/>
          <w:sz w:val="28"/>
          <w:szCs w:val="28"/>
        </w:rPr>
        <w:t>переробл</w:t>
      </w:r>
      <w:proofErr w:type="spellEnd"/>
      <w:r w:rsidRPr="0017613C">
        <w:rPr>
          <w:bCs/>
          <w:sz w:val="28"/>
          <w:szCs w:val="28"/>
        </w:rPr>
        <w:t xml:space="preserve">. / </w:t>
      </w:r>
      <w:proofErr w:type="spellStart"/>
      <w:r w:rsidRPr="0017613C">
        <w:rPr>
          <w:bCs/>
          <w:sz w:val="28"/>
          <w:szCs w:val="28"/>
        </w:rPr>
        <w:t>Кол</w:t>
      </w:r>
      <w:proofErr w:type="spellEnd"/>
      <w:r w:rsidRPr="0017613C">
        <w:rPr>
          <w:bCs/>
          <w:sz w:val="28"/>
          <w:szCs w:val="28"/>
        </w:rPr>
        <w:t xml:space="preserve">. авторів під </w:t>
      </w:r>
      <w:proofErr w:type="spellStart"/>
      <w:r w:rsidRPr="0017613C">
        <w:rPr>
          <w:bCs/>
          <w:sz w:val="28"/>
          <w:szCs w:val="28"/>
        </w:rPr>
        <w:t>керівн</w:t>
      </w:r>
      <w:proofErr w:type="spellEnd"/>
      <w:r w:rsidRPr="0017613C">
        <w:rPr>
          <w:bCs/>
          <w:sz w:val="28"/>
          <w:szCs w:val="28"/>
        </w:rPr>
        <w:t xml:space="preserve">. С.Ю. </w:t>
      </w:r>
      <w:proofErr w:type="spellStart"/>
      <w:r w:rsidRPr="0017613C">
        <w:rPr>
          <w:bCs/>
          <w:sz w:val="28"/>
          <w:szCs w:val="28"/>
        </w:rPr>
        <w:t>Ніколаєвої</w:t>
      </w:r>
      <w:proofErr w:type="spellEnd"/>
      <w:r w:rsidRPr="0017613C">
        <w:rPr>
          <w:bCs/>
          <w:sz w:val="28"/>
          <w:szCs w:val="28"/>
        </w:rPr>
        <w:t xml:space="preserve">. - К.: </w:t>
      </w:r>
      <w:proofErr w:type="spellStart"/>
      <w:r w:rsidRPr="0017613C">
        <w:rPr>
          <w:bCs/>
          <w:sz w:val="28"/>
          <w:szCs w:val="28"/>
        </w:rPr>
        <w:t>Ленвіт</w:t>
      </w:r>
      <w:proofErr w:type="spellEnd"/>
      <w:r w:rsidRPr="0017613C">
        <w:rPr>
          <w:bCs/>
          <w:sz w:val="28"/>
          <w:szCs w:val="28"/>
        </w:rPr>
        <w:t>, 2004. - 360 с.</w:t>
      </w:r>
      <w:r w:rsidRPr="00A126F8">
        <w:rPr>
          <w:bCs/>
          <w:sz w:val="28"/>
          <w:szCs w:val="28"/>
        </w:rPr>
        <w:t>.</w:t>
      </w:r>
    </w:p>
    <w:p w:rsidR="0017613C" w:rsidRPr="0017613C" w:rsidRDefault="0017613C" w:rsidP="0017613C">
      <w:pPr>
        <w:pStyle w:val="a5"/>
        <w:numPr>
          <w:ilvl w:val="0"/>
          <w:numId w:val="15"/>
        </w:numPr>
        <w:shd w:val="clear" w:color="auto" w:fill="FFFFFF"/>
        <w:tabs>
          <w:tab w:val="left" w:pos="993"/>
        </w:tabs>
        <w:ind w:left="0" w:firstLine="567"/>
        <w:jc w:val="both"/>
        <w:rPr>
          <w:bCs/>
          <w:sz w:val="28"/>
          <w:szCs w:val="28"/>
        </w:rPr>
      </w:pPr>
      <w:r w:rsidRPr="0017613C">
        <w:rPr>
          <w:bCs/>
          <w:sz w:val="28"/>
          <w:szCs w:val="28"/>
        </w:rPr>
        <w:t xml:space="preserve">Структурно-логічні схеми і таблиці з методики викладання іноземних мов у середніх навчальних закладах / </w:t>
      </w:r>
      <w:proofErr w:type="spellStart"/>
      <w:r w:rsidRPr="0017613C">
        <w:rPr>
          <w:bCs/>
          <w:sz w:val="28"/>
          <w:szCs w:val="28"/>
        </w:rPr>
        <w:t>Укл</w:t>
      </w:r>
      <w:proofErr w:type="spellEnd"/>
      <w:r w:rsidRPr="0017613C">
        <w:rPr>
          <w:bCs/>
          <w:sz w:val="28"/>
          <w:szCs w:val="28"/>
        </w:rPr>
        <w:t xml:space="preserve">. С.Ю. Ніколаєва, С.В. Г </w:t>
      </w:r>
      <w:proofErr w:type="spellStart"/>
      <w:r w:rsidRPr="0017613C">
        <w:rPr>
          <w:bCs/>
          <w:sz w:val="28"/>
          <w:szCs w:val="28"/>
        </w:rPr>
        <w:t>апонова</w:t>
      </w:r>
      <w:proofErr w:type="spellEnd"/>
      <w:r w:rsidRPr="0017613C">
        <w:rPr>
          <w:bCs/>
          <w:sz w:val="28"/>
          <w:szCs w:val="28"/>
        </w:rPr>
        <w:t xml:space="preserve"> та ін. К.: </w:t>
      </w:r>
      <w:proofErr w:type="spellStart"/>
      <w:r w:rsidRPr="0017613C">
        <w:rPr>
          <w:bCs/>
          <w:sz w:val="28"/>
          <w:szCs w:val="28"/>
        </w:rPr>
        <w:t>Ленвіт</w:t>
      </w:r>
      <w:proofErr w:type="spellEnd"/>
      <w:r w:rsidRPr="0017613C">
        <w:rPr>
          <w:bCs/>
          <w:sz w:val="28"/>
          <w:szCs w:val="28"/>
        </w:rPr>
        <w:t>, 2004. - 208 с.</w:t>
      </w:r>
    </w:p>
    <w:p w:rsidR="009F2E2E" w:rsidRPr="00CA7130" w:rsidRDefault="009F2E2E" w:rsidP="009F2E2E">
      <w:pPr>
        <w:shd w:val="clear" w:color="auto" w:fill="FFFFFF"/>
        <w:jc w:val="center"/>
        <w:rPr>
          <w:sz w:val="28"/>
          <w:szCs w:val="28"/>
        </w:rPr>
      </w:pPr>
      <w:r w:rsidRPr="00CA7130">
        <w:rPr>
          <w:b/>
          <w:bCs/>
          <w:sz w:val="28"/>
          <w:szCs w:val="28"/>
        </w:rPr>
        <w:t>Допоміжна</w:t>
      </w:r>
    </w:p>
    <w:p w:rsidR="009F2E2E" w:rsidRPr="00CA7130" w:rsidRDefault="009F2E2E" w:rsidP="009F2E2E">
      <w:pPr>
        <w:tabs>
          <w:tab w:val="left" w:pos="2030"/>
          <w:tab w:val="left" w:pos="10065"/>
        </w:tabs>
        <w:rPr>
          <w:sz w:val="16"/>
          <w:szCs w:val="16"/>
        </w:rPr>
      </w:pPr>
    </w:p>
    <w:p w:rsidR="00A126F8" w:rsidRDefault="00A126F8" w:rsidP="00A126F8">
      <w:pPr>
        <w:pStyle w:val="a5"/>
        <w:numPr>
          <w:ilvl w:val="0"/>
          <w:numId w:val="15"/>
        </w:numPr>
        <w:tabs>
          <w:tab w:val="left" w:pos="1134"/>
          <w:tab w:val="left" w:pos="2030"/>
          <w:tab w:val="left" w:pos="10065"/>
        </w:tabs>
        <w:ind w:left="0" w:firstLine="567"/>
        <w:jc w:val="both"/>
        <w:rPr>
          <w:sz w:val="28"/>
          <w:szCs w:val="28"/>
        </w:rPr>
      </w:pPr>
      <w:proofErr w:type="spellStart"/>
      <w:r w:rsidRPr="00A126F8">
        <w:rPr>
          <w:sz w:val="28"/>
          <w:szCs w:val="28"/>
        </w:rPr>
        <w:t>Зимняя</w:t>
      </w:r>
      <w:proofErr w:type="spellEnd"/>
      <w:r w:rsidRPr="00A126F8">
        <w:rPr>
          <w:sz w:val="28"/>
          <w:szCs w:val="28"/>
        </w:rPr>
        <w:t xml:space="preserve"> И.А. </w:t>
      </w:r>
      <w:proofErr w:type="spellStart"/>
      <w:r w:rsidRPr="00A126F8">
        <w:rPr>
          <w:sz w:val="28"/>
          <w:szCs w:val="28"/>
        </w:rPr>
        <w:t>Психология</w:t>
      </w:r>
      <w:proofErr w:type="spellEnd"/>
      <w:r w:rsidRPr="00A126F8">
        <w:rPr>
          <w:sz w:val="28"/>
          <w:szCs w:val="28"/>
        </w:rPr>
        <w:t xml:space="preserve"> </w:t>
      </w:r>
      <w:proofErr w:type="spellStart"/>
      <w:r w:rsidRPr="00A126F8">
        <w:rPr>
          <w:sz w:val="28"/>
          <w:szCs w:val="28"/>
        </w:rPr>
        <w:t>обучения</w:t>
      </w:r>
      <w:proofErr w:type="spellEnd"/>
      <w:r w:rsidRPr="00A126F8">
        <w:rPr>
          <w:sz w:val="28"/>
          <w:szCs w:val="28"/>
        </w:rPr>
        <w:t xml:space="preserve"> </w:t>
      </w:r>
      <w:proofErr w:type="spellStart"/>
      <w:r w:rsidRPr="00A126F8">
        <w:rPr>
          <w:sz w:val="28"/>
          <w:szCs w:val="28"/>
        </w:rPr>
        <w:t>иностранным</w:t>
      </w:r>
      <w:proofErr w:type="spellEnd"/>
      <w:r w:rsidRPr="00A126F8">
        <w:rPr>
          <w:sz w:val="28"/>
          <w:szCs w:val="28"/>
        </w:rPr>
        <w:t xml:space="preserve"> </w:t>
      </w:r>
      <w:proofErr w:type="spellStart"/>
      <w:r w:rsidRPr="00A126F8">
        <w:rPr>
          <w:sz w:val="28"/>
          <w:szCs w:val="28"/>
        </w:rPr>
        <w:t>языкам</w:t>
      </w:r>
      <w:proofErr w:type="spellEnd"/>
      <w:r w:rsidRPr="00A126F8">
        <w:rPr>
          <w:sz w:val="28"/>
          <w:szCs w:val="28"/>
        </w:rPr>
        <w:t xml:space="preserve"> в </w:t>
      </w:r>
      <w:proofErr w:type="spellStart"/>
      <w:r w:rsidRPr="00A126F8">
        <w:rPr>
          <w:sz w:val="28"/>
          <w:szCs w:val="28"/>
        </w:rPr>
        <w:t>школе</w:t>
      </w:r>
      <w:proofErr w:type="spellEnd"/>
      <w:r w:rsidRPr="00A126F8">
        <w:rPr>
          <w:sz w:val="28"/>
          <w:szCs w:val="28"/>
        </w:rPr>
        <w:t xml:space="preserve">.  - М.: </w:t>
      </w:r>
      <w:proofErr w:type="spellStart"/>
      <w:r w:rsidRPr="00A126F8">
        <w:rPr>
          <w:sz w:val="28"/>
          <w:szCs w:val="28"/>
        </w:rPr>
        <w:t>Просвещение</w:t>
      </w:r>
      <w:proofErr w:type="spellEnd"/>
      <w:r w:rsidRPr="00A126F8">
        <w:rPr>
          <w:sz w:val="28"/>
          <w:szCs w:val="28"/>
        </w:rPr>
        <w:t xml:space="preserve">, 1991.  – 220 с. </w:t>
      </w:r>
    </w:p>
    <w:p w:rsidR="00A126F8" w:rsidRDefault="00A126F8" w:rsidP="00A126F8">
      <w:pPr>
        <w:pStyle w:val="a5"/>
        <w:numPr>
          <w:ilvl w:val="0"/>
          <w:numId w:val="15"/>
        </w:numPr>
        <w:tabs>
          <w:tab w:val="left" w:pos="1134"/>
          <w:tab w:val="left" w:pos="2030"/>
          <w:tab w:val="left" w:pos="10065"/>
        </w:tabs>
        <w:ind w:left="0" w:firstLine="567"/>
        <w:jc w:val="both"/>
        <w:rPr>
          <w:sz w:val="28"/>
          <w:szCs w:val="28"/>
        </w:rPr>
      </w:pPr>
      <w:r w:rsidRPr="00A126F8">
        <w:rPr>
          <w:sz w:val="28"/>
          <w:szCs w:val="28"/>
        </w:rPr>
        <w:t xml:space="preserve"> </w:t>
      </w:r>
      <w:proofErr w:type="spellStart"/>
      <w:r w:rsidRPr="00A126F8">
        <w:rPr>
          <w:sz w:val="28"/>
          <w:szCs w:val="28"/>
        </w:rPr>
        <w:t>Пассов</w:t>
      </w:r>
      <w:proofErr w:type="spellEnd"/>
      <w:r w:rsidRPr="00A126F8">
        <w:rPr>
          <w:sz w:val="28"/>
          <w:szCs w:val="28"/>
        </w:rPr>
        <w:t xml:space="preserve"> Ю.І. </w:t>
      </w:r>
      <w:proofErr w:type="spellStart"/>
      <w:r w:rsidRPr="00A126F8">
        <w:rPr>
          <w:sz w:val="28"/>
          <w:szCs w:val="28"/>
        </w:rPr>
        <w:t>Коммуникативный</w:t>
      </w:r>
      <w:proofErr w:type="spellEnd"/>
      <w:r w:rsidRPr="00A126F8">
        <w:rPr>
          <w:sz w:val="28"/>
          <w:szCs w:val="28"/>
        </w:rPr>
        <w:t xml:space="preserve"> метод </w:t>
      </w:r>
      <w:proofErr w:type="spellStart"/>
      <w:r w:rsidRPr="00A126F8">
        <w:rPr>
          <w:sz w:val="28"/>
          <w:szCs w:val="28"/>
        </w:rPr>
        <w:t>обучения</w:t>
      </w:r>
      <w:proofErr w:type="spellEnd"/>
      <w:r w:rsidRPr="00A126F8">
        <w:rPr>
          <w:sz w:val="28"/>
          <w:szCs w:val="28"/>
        </w:rPr>
        <w:t xml:space="preserve"> </w:t>
      </w:r>
      <w:proofErr w:type="spellStart"/>
      <w:r w:rsidRPr="00A126F8">
        <w:rPr>
          <w:sz w:val="28"/>
          <w:szCs w:val="28"/>
        </w:rPr>
        <w:t>иноязычному</w:t>
      </w:r>
      <w:proofErr w:type="spellEnd"/>
      <w:r w:rsidRPr="00A126F8">
        <w:rPr>
          <w:sz w:val="28"/>
          <w:szCs w:val="28"/>
        </w:rPr>
        <w:t xml:space="preserve"> </w:t>
      </w:r>
      <w:proofErr w:type="spellStart"/>
      <w:r w:rsidRPr="00A126F8">
        <w:rPr>
          <w:sz w:val="28"/>
          <w:szCs w:val="28"/>
        </w:rPr>
        <w:t>говорению</w:t>
      </w:r>
      <w:proofErr w:type="spellEnd"/>
      <w:r w:rsidRPr="00A126F8">
        <w:rPr>
          <w:sz w:val="28"/>
          <w:szCs w:val="28"/>
        </w:rPr>
        <w:t xml:space="preserve">.  - М.: </w:t>
      </w:r>
      <w:proofErr w:type="spellStart"/>
      <w:r w:rsidRPr="00A126F8">
        <w:rPr>
          <w:sz w:val="28"/>
          <w:szCs w:val="28"/>
        </w:rPr>
        <w:t>Просвещение</w:t>
      </w:r>
      <w:proofErr w:type="spellEnd"/>
      <w:r w:rsidRPr="00A126F8">
        <w:rPr>
          <w:sz w:val="28"/>
          <w:szCs w:val="28"/>
        </w:rPr>
        <w:t xml:space="preserve">. 1991. – 222 с. </w:t>
      </w:r>
      <w:proofErr w:type="spellStart"/>
      <w:r w:rsidRPr="00A126F8">
        <w:rPr>
          <w:sz w:val="28"/>
          <w:szCs w:val="28"/>
        </w:rPr>
        <w:t>Скалкін</w:t>
      </w:r>
      <w:proofErr w:type="spellEnd"/>
      <w:r w:rsidRPr="00A126F8">
        <w:rPr>
          <w:sz w:val="28"/>
          <w:szCs w:val="28"/>
        </w:rPr>
        <w:t xml:space="preserve"> В.Л. </w:t>
      </w:r>
      <w:proofErr w:type="spellStart"/>
      <w:r w:rsidRPr="00A126F8">
        <w:rPr>
          <w:sz w:val="28"/>
          <w:szCs w:val="28"/>
        </w:rPr>
        <w:t>Обучение</w:t>
      </w:r>
      <w:proofErr w:type="spellEnd"/>
      <w:r w:rsidRPr="00A126F8">
        <w:rPr>
          <w:sz w:val="28"/>
          <w:szCs w:val="28"/>
        </w:rPr>
        <w:t xml:space="preserve"> </w:t>
      </w:r>
      <w:proofErr w:type="spellStart"/>
      <w:r w:rsidRPr="00A126F8">
        <w:rPr>
          <w:sz w:val="28"/>
          <w:szCs w:val="28"/>
        </w:rPr>
        <w:t>диалогической</w:t>
      </w:r>
      <w:proofErr w:type="spellEnd"/>
      <w:r w:rsidRPr="00A126F8">
        <w:rPr>
          <w:sz w:val="28"/>
          <w:szCs w:val="28"/>
        </w:rPr>
        <w:t xml:space="preserve"> </w:t>
      </w:r>
      <w:proofErr w:type="spellStart"/>
      <w:r w:rsidRPr="00A126F8">
        <w:rPr>
          <w:sz w:val="28"/>
          <w:szCs w:val="28"/>
        </w:rPr>
        <w:t>речи.-</w:t>
      </w:r>
      <w:proofErr w:type="spellEnd"/>
      <w:r w:rsidRPr="00A126F8">
        <w:rPr>
          <w:sz w:val="28"/>
          <w:szCs w:val="28"/>
        </w:rPr>
        <w:t xml:space="preserve">  К.: Радянська школа, 1989. – 158 с. </w:t>
      </w:r>
    </w:p>
    <w:p w:rsidR="00A126F8" w:rsidRDefault="00A126F8" w:rsidP="00A126F8">
      <w:pPr>
        <w:pStyle w:val="a5"/>
        <w:numPr>
          <w:ilvl w:val="0"/>
          <w:numId w:val="15"/>
        </w:numPr>
        <w:tabs>
          <w:tab w:val="left" w:pos="1134"/>
          <w:tab w:val="left" w:pos="2030"/>
          <w:tab w:val="left" w:pos="10065"/>
        </w:tabs>
        <w:ind w:left="0" w:firstLine="567"/>
        <w:jc w:val="both"/>
        <w:rPr>
          <w:sz w:val="28"/>
          <w:szCs w:val="28"/>
        </w:rPr>
      </w:pPr>
      <w:r w:rsidRPr="00A126F8">
        <w:rPr>
          <w:sz w:val="28"/>
          <w:szCs w:val="28"/>
        </w:rPr>
        <w:t xml:space="preserve"> </w:t>
      </w:r>
      <w:proofErr w:type="spellStart"/>
      <w:r w:rsidRPr="00A126F8">
        <w:rPr>
          <w:sz w:val="28"/>
          <w:szCs w:val="28"/>
        </w:rPr>
        <w:t>Плахотник</w:t>
      </w:r>
      <w:proofErr w:type="spellEnd"/>
      <w:r w:rsidRPr="00A126F8">
        <w:rPr>
          <w:sz w:val="28"/>
          <w:szCs w:val="28"/>
        </w:rPr>
        <w:t xml:space="preserve"> В.М., </w:t>
      </w:r>
      <w:proofErr w:type="spellStart"/>
      <w:r w:rsidRPr="00A126F8">
        <w:rPr>
          <w:sz w:val="28"/>
          <w:szCs w:val="28"/>
        </w:rPr>
        <w:t>Мартынова</w:t>
      </w:r>
      <w:proofErr w:type="spellEnd"/>
      <w:r w:rsidRPr="00A126F8">
        <w:rPr>
          <w:sz w:val="28"/>
          <w:szCs w:val="28"/>
        </w:rPr>
        <w:t xml:space="preserve"> Р.Ю. </w:t>
      </w:r>
      <w:proofErr w:type="spellStart"/>
      <w:r w:rsidRPr="00A126F8">
        <w:rPr>
          <w:sz w:val="28"/>
          <w:szCs w:val="28"/>
        </w:rPr>
        <w:t>Обучение</w:t>
      </w:r>
      <w:proofErr w:type="spellEnd"/>
      <w:r w:rsidRPr="00A126F8">
        <w:rPr>
          <w:sz w:val="28"/>
          <w:szCs w:val="28"/>
        </w:rPr>
        <w:t xml:space="preserve"> </w:t>
      </w:r>
      <w:proofErr w:type="spellStart"/>
      <w:r w:rsidRPr="00A126F8">
        <w:rPr>
          <w:sz w:val="28"/>
          <w:szCs w:val="28"/>
        </w:rPr>
        <w:t>английскому</w:t>
      </w:r>
      <w:proofErr w:type="spellEnd"/>
      <w:r w:rsidRPr="00A126F8">
        <w:rPr>
          <w:sz w:val="28"/>
          <w:szCs w:val="28"/>
        </w:rPr>
        <w:t xml:space="preserve"> </w:t>
      </w:r>
      <w:proofErr w:type="spellStart"/>
      <w:r w:rsidRPr="00A126F8">
        <w:rPr>
          <w:sz w:val="28"/>
          <w:szCs w:val="28"/>
        </w:rPr>
        <w:t>языку</w:t>
      </w:r>
      <w:proofErr w:type="spellEnd"/>
      <w:r w:rsidRPr="00A126F8">
        <w:rPr>
          <w:sz w:val="28"/>
          <w:szCs w:val="28"/>
        </w:rPr>
        <w:t xml:space="preserve"> на </w:t>
      </w:r>
      <w:proofErr w:type="spellStart"/>
      <w:r w:rsidRPr="00A126F8">
        <w:rPr>
          <w:sz w:val="28"/>
          <w:szCs w:val="28"/>
        </w:rPr>
        <w:t>начальном</w:t>
      </w:r>
      <w:proofErr w:type="spellEnd"/>
      <w:r w:rsidRPr="00A126F8">
        <w:rPr>
          <w:sz w:val="28"/>
          <w:szCs w:val="28"/>
        </w:rPr>
        <w:t xml:space="preserve"> </w:t>
      </w:r>
      <w:proofErr w:type="spellStart"/>
      <w:r w:rsidRPr="00A126F8">
        <w:rPr>
          <w:sz w:val="28"/>
          <w:szCs w:val="28"/>
        </w:rPr>
        <w:t>этапе</w:t>
      </w:r>
      <w:proofErr w:type="spellEnd"/>
      <w:r w:rsidRPr="00A126F8">
        <w:rPr>
          <w:sz w:val="28"/>
          <w:szCs w:val="28"/>
        </w:rPr>
        <w:t xml:space="preserve"> в </w:t>
      </w:r>
      <w:proofErr w:type="spellStart"/>
      <w:r w:rsidRPr="00A126F8">
        <w:rPr>
          <w:sz w:val="28"/>
          <w:szCs w:val="28"/>
        </w:rPr>
        <w:t>средней</w:t>
      </w:r>
      <w:proofErr w:type="spellEnd"/>
      <w:r w:rsidRPr="00A126F8">
        <w:rPr>
          <w:sz w:val="28"/>
          <w:szCs w:val="28"/>
        </w:rPr>
        <w:t xml:space="preserve"> </w:t>
      </w:r>
      <w:proofErr w:type="spellStart"/>
      <w:r w:rsidRPr="00A126F8">
        <w:rPr>
          <w:sz w:val="28"/>
          <w:szCs w:val="28"/>
        </w:rPr>
        <w:t>школе</w:t>
      </w:r>
      <w:proofErr w:type="spellEnd"/>
      <w:r w:rsidRPr="00A126F8">
        <w:rPr>
          <w:sz w:val="28"/>
          <w:szCs w:val="28"/>
        </w:rPr>
        <w:t>. – К.: Радян. школ</w:t>
      </w:r>
      <w:r>
        <w:rPr>
          <w:sz w:val="28"/>
          <w:szCs w:val="28"/>
        </w:rPr>
        <w:t>а, 1990. – 103 с.</w:t>
      </w:r>
    </w:p>
    <w:p w:rsidR="00A126F8" w:rsidRDefault="00A126F8" w:rsidP="00A126F8">
      <w:pPr>
        <w:pStyle w:val="a5"/>
        <w:numPr>
          <w:ilvl w:val="0"/>
          <w:numId w:val="15"/>
        </w:numPr>
        <w:tabs>
          <w:tab w:val="left" w:pos="1134"/>
          <w:tab w:val="left" w:pos="2030"/>
          <w:tab w:val="left" w:pos="10065"/>
        </w:tabs>
        <w:ind w:left="0" w:firstLine="567"/>
        <w:rPr>
          <w:sz w:val="28"/>
          <w:szCs w:val="28"/>
        </w:rPr>
      </w:pPr>
      <w:r w:rsidRPr="00A126F8">
        <w:rPr>
          <w:sz w:val="28"/>
          <w:szCs w:val="28"/>
        </w:rPr>
        <w:lastRenderedPageBreak/>
        <w:t xml:space="preserve"> </w:t>
      </w:r>
      <w:proofErr w:type="spellStart"/>
      <w:r w:rsidRPr="00A126F8">
        <w:rPr>
          <w:sz w:val="28"/>
          <w:szCs w:val="28"/>
        </w:rPr>
        <w:t>Jeremy</w:t>
      </w:r>
      <w:proofErr w:type="spellEnd"/>
      <w:r w:rsidRPr="00A126F8">
        <w:rPr>
          <w:sz w:val="28"/>
          <w:szCs w:val="28"/>
        </w:rPr>
        <w:t xml:space="preserve"> </w:t>
      </w:r>
      <w:proofErr w:type="spellStart"/>
      <w:r w:rsidRPr="00A126F8">
        <w:rPr>
          <w:sz w:val="28"/>
          <w:szCs w:val="28"/>
        </w:rPr>
        <w:t>Harmer</w:t>
      </w:r>
      <w:proofErr w:type="spellEnd"/>
      <w:r w:rsidRPr="00A126F8">
        <w:rPr>
          <w:sz w:val="28"/>
          <w:szCs w:val="28"/>
        </w:rPr>
        <w:t xml:space="preserve">. </w:t>
      </w:r>
      <w:proofErr w:type="spellStart"/>
      <w:r w:rsidRPr="00A126F8">
        <w:rPr>
          <w:sz w:val="28"/>
          <w:szCs w:val="28"/>
        </w:rPr>
        <w:t>The</w:t>
      </w:r>
      <w:proofErr w:type="spellEnd"/>
      <w:r w:rsidRPr="00A126F8">
        <w:rPr>
          <w:sz w:val="28"/>
          <w:szCs w:val="28"/>
        </w:rPr>
        <w:t xml:space="preserve"> </w:t>
      </w:r>
      <w:proofErr w:type="spellStart"/>
      <w:r w:rsidRPr="00A126F8">
        <w:rPr>
          <w:sz w:val="28"/>
          <w:szCs w:val="28"/>
        </w:rPr>
        <w:t>Practice</w:t>
      </w:r>
      <w:proofErr w:type="spellEnd"/>
      <w:r w:rsidRPr="00A126F8">
        <w:rPr>
          <w:sz w:val="28"/>
          <w:szCs w:val="28"/>
        </w:rPr>
        <w:t xml:space="preserve"> </w:t>
      </w:r>
      <w:proofErr w:type="spellStart"/>
      <w:r w:rsidRPr="00A126F8">
        <w:rPr>
          <w:sz w:val="28"/>
          <w:szCs w:val="28"/>
        </w:rPr>
        <w:t>of</w:t>
      </w:r>
      <w:proofErr w:type="spellEnd"/>
      <w:r w:rsidRPr="00A126F8">
        <w:rPr>
          <w:sz w:val="28"/>
          <w:szCs w:val="28"/>
        </w:rPr>
        <w:t xml:space="preserve"> </w:t>
      </w:r>
      <w:proofErr w:type="spellStart"/>
      <w:r w:rsidRPr="00A126F8">
        <w:rPr>
          <w:sz w:val="28"/>
          <w:szCs w:val="28"/>
        </w:rPr>
        <w:t>English</w:t>
      </w:r>
      <w:proofErr w:type="spellEnd"/>
      <w:r w:rsidRPr="00A126F8">
        <w:rPr>
          <w:sz w:val="28"/>
          <w:szCs w:val="28"/>
        </w:rPr>
        <w:t xml:space="preserve"> </w:t>
      </w:r>
      <w:proofErr w:type="spellStart"/>
      <w:r w:rsidRPr="00A126F8">
        <w:rPr>
          <w:sz w:val="28"/>
          <w:szCs w:val="28"/>
        </w:rPr>
        <w:t>Language</w:t>
      </w:r>
      <w:proofErr w:type="spellEnd"/>
      <w:r w:rsidRPr="00A126F8">
        <w:rPr>
          <w:sz w:val="28"/>
          <w:szCs w:val="28"/>
        </w:rPr>
        <w:t xml:space="preserve"> </w:t>
      </w:r>
      <w:proofErr w:type="spellStart"/>
      <w:r w:rsidRPr="00A126F8">
        <w:rPr>
          <w:sz w:val="28"/>
          <w:szCs w:val="28"/>
        </w:rPr>
        <w:t>Teaching</w:t>
      </w:r>
      <w:proofErr w:type="spellEnd"/>
      <w:r w:rsidRPr="00A126F8">
        <w:rPr>
          <w:sz w:val="28"/>
          <w:szCs w:val="28"/>
        </w:rPr>
        <w:t xml:space="preserve">. </w:t>
      </w:r>
      <w:proofErr w:type="spellStart"/>
      <w:r w:rsidRPr="00A126F8">
        <w:rPr>
          <w:sz w:val="28"/>
          <w:szCs w:val="28"/>
        </w:rPr>
        <w:t>London</w:t>
      </w:r>
      <w:proofErr w:type="spellEnd"/>
      <w:r w:rsidRPr="00A126F8">
        <w:rPr>
          <w:sz w:val="28"/>
          <w:szCs w:val="28"/>
        </w:rPr>
        <w:t xml:space="preserve"> - </w:t>
      </w:r>
      <w:proofErr w:type="spellStart"/>
      <w:r w:rsidRPr="00A126F8">
        <w:rPr>
          <w:sz w:val="28"/>
          <w:szCs w:val="28"/>
        </w:rPr>
        <w:t>New</w:t>
      </w:r>
      <w:proofErr w:type="spellEnd"/>
      <w:r w:rsidRPr="00A126F8">
        <w:rPr>
          <w:sz w:val="28"/>
          <w:szCs w:val="28"/>
        </w:rPr>
        <w:t xml:space="preserve"> </w:t>
      </w:r>
      <w:proofErr w:type="spellStart"/>
      <w:r w:rsidRPr="00A126F8">
        <w:rPr>
          <w:sz w:val="28"/>
          <w:szCs w:val="28"/>
        </w:rPr>
        <w:t>York</w:t>
      </w:r>
      <w:proofErr w:type="spellEnd"/>
      <w:r w:rsidRPr="00A126F8">
        <w:rPr>
          <w:sz w:val="28"/>
          <w:szCs w:val="28"/>
        </w:rPr>
        <w:t xml:space="preserve">. </w:t>
      </w:r>
      <w:proofErr w:type="spellStart"/>
      <w:r w:rsidRPr="00A126F8">
        <w:rPr>
          <w:sz w:val="28"/>
          <w:szCs w:val="28"/>
        </w:rPr>
        <w:t>Longman</w:t>
      </w:r>
      <w:proofErr w:type="spellEnd"/>
      <w:r w:rsidRPr="00A126F8">
        <w:rPr>
          <w:sz w:val="28"/>
          <w:szCs w:val="28"/>
        </w:rPr>
        <w:t xml:space="preserve">. 1991.  – 296 p. </w:t>
      </w:r>
    </w:p>
    <w:p w:rsidR="00A126F8" w:rsidRDefault="00A126F8" w:rsidP="00A126F8">
      <w:pPr>
        <w:pStyle w:val="a5"/>
        <w:numPr>
          <w:ilvl w:val="0"/>
          <w:numId w:val="15"/>
        </w:numPr>
        <w:tabs>
          <w:tab w:val="left" w:pos="1134"/>
          <w:tab w:val="left" w:pos="2030"/>
          <w:tab w:val="left" w:pos="10065"/>
        </w:tabs>
        <w:ind w:left="0" w:firstLine="567"/>
        <w:rPr>
          <w:sz w:val="28"/>
          <w:szCs w:val="28"/>
        </w:rPr>
      </w:pPr>
      <w:r w:rsidRPr="00A126F8">
        <w:rPr>
          <w:sz w:val="28"/>
          <w:szCs w:val="28"/>
        </w:rPr>
        <w:t xml:space="preserve"> </w:t>
      </w:r>
      <w:proofErr w:type="spellStart"/>
      <w:r w:rsidRPr="00A126F8">
        <w:rPr>
          <w:sz w:val="28"/>
          <w:szCs w:val="28"/>
        </w:rPr>
        <w:t>Neville</w:t>
      </w:r>
      <w:proofErr w:type="spellEnd"/>
      <w:r w:rsidRPr="00A126F8">
        <w:rPr>
          <w:sz w:val="28"/>
          <w:szCs w:val="28"/>
        </w:rPr>
        <w:t xml:space="preserve"> </w:t>
      </w:r>
      <w:proofErr w:type="spellStart"/>
      <w:r w:rsidRPr="00A126F8">
        <w:rPr>
          <w:sz w:val="28"/>
          <w:szCs w:val="28"/>
        </w:rPr>
        <w:t>Grant</w:t>
      </w:r>
      <w:proofErr w:type="spellEnd"/>
      <w:r w:rsidRPr="00A126F8">
        <w:rPr>
          <w:sz w:val="28"/>
          <w:szCs w:val="28"/>
        </w:rPr>
        <w:t xml:space="preserve">. </w:t>
      </w:r>
      <w:proofErr w:type="spellStart"/>
      <w:r w:rsidRPr="00A126F8">
        <w:rPr>
          <w:sz w:val="28"/>
          <w:szCs w:val="28"/>
        </w:rPr>
        <w:t>Making</w:t>
      </w:r>
      <w:proofErr w:type="spellEnd"/>
      <w:r w:rsidRPr="00A126F8">
        <w:rPr>
          <w:sz w:val="28"/>
          <w:szCs w:val="28"/>
        </w:rPr>
        <w:t xml:space="preserve"> </w:t>
      </w:r>
      <w:proofErr w:type="spellStart"/>
      <w:r w:rsidRPr="00A126F8">
        <w:rPr>
          <w:sz w:val="28"/>
          <w:szCs w:val="28"/>
        </w:rPr>
        <w:t>the</w:t>
      </w:r>
      <w:proofErr w:type="spellEnd"/>
      <w:r w:rsidRPr="00A126F8">
        <w:rPr>
          <w:sz w:val="28"/>
          <w:szCs w:val="28"/>
        </w:rPr>
        <w:t xml:space="preserve"> </w:t>
      </w:r>
      <w:proofErr w:type="spellStart"/>
      <w:r w:rsidRPr="00A126F8">
        <w:rPr>
          <w:sz w:val="28"/>
          <w:szCs w:val="28"/>
        </w:rPr>
        <w:t>most</w:t>
      </w:r>
      <w:proofErr w:type="spellEnd"/>
      <w:r w:rsidRPr="00A126F8">
        <w:rPr>
          <w:sz w:val="28"/>
          <w:szCs w:val="28"/>
        </w:rPr>
        <w:t xml:space="preserve"> </w:t>
      </w:r>
      <w:proofErr w:type="spellStart"/>
      <w:r w:rsidRPr="00A126F8">
        <w:rPr>
          <w:sz w:val="28"/>
          <w:szCs w:val="28"/>
        </w:rPr>
        <w:t>of</w:t>
      </w:r>
      <w:proofErr w:type="spellEnd"/>
      <w:r w:rsidRPr="00A126F8">
        <w:rPr>
          <w:sz w:val="28"/>
          <w:szCs w:val="28"/>
        </w:rPr>
        <w:t xml:space="preserve"> </w:t>
      </w:r>
      <w:proofErr w:type="spellStart"/>
      <w:r w:rsidRPr="00A126F8">
        <w:rPr>
          <w:sz w:val="28"/>
          <w:szCs w:val="28"/>
        </w:rPr>
        <w:t>your</w:t>
      </w:r>
      <w:proofErr w:type="spellEnd"/>
      <w:r w:rsidRPr="00A126F8">
        <w:rPr>
          <w:sz w:val="28"/>
          <w:szCs w:val="28"/>
        </w:rPr>
        <w:t xml:space="preserve"> </w:t>
      </w:r>
      <w:proofErr w:type="spellStart"/>
      <w:r w:rsidRPr="00A126F8">
        <w:rPr>
          <w:sz w:val="28"/>
          <w:szCs w:val="28"/>
        </w:rPr>
        <w:t>Textbook</w:t>
      </w:r>
      <w:proofErr w:type="spellEnd"/>
      <w:r w:rsidRPr="00A126F8">
        <w:rPr>
          <w:sz w:val="28"/>
          <w:szCs w:val="28"/>
        </w:rPr>
        <w:t xml:space="preserve">. </w:t>
      </w:r>
      <w:proofErr w:type="spellStart"/>
      <w:r w:rsidRPr="00A126F8">
        <w:rPr>
          <w:sz w:val="28"/>
          <w:szCs w:val="28"/>
        </w:rPr>
        <w:t>London</w:t>
      </w:r>
      <w:proofErr w:type="spellEnd"/>
      <w:r w:rsidRPr="00A126F8">
        <w:rPr>
          <w:sz w:val="28"/>
          <w:szCs w:val="28"/>
        </w:rPr>
        <w:t xml:space="preserve"> - </w:t>
      </w:r>
      <w:proofErr w:type="spellStart"/>
      <w:r w:rsidRPr="00A126F8">
        <w:rPr>
          <w:sz w:val="28"/>
          <w:szCs w:val="28"/>
        </w:rPr>
        <w:t>New</w:t>
      </w:r>
      <w:proofErr w:type="spellEnd"/>
      <w:r w:rsidRPr="00A126F8">
        <w:rPr>
          <w:sz w:val="28"/>
          <w:szCs w:val="28"/>
        </w:rPr>
        <w:t xml:space="preserve"> </w:t>
      </w:r>
      <w:proofErr w:type="spellStart"/>
      <w:r w:rsidRPr="00A126F8">
        <w:rPr>
          <w:sz w:val="28"/>
          <w:szCs w:val="28"/>
        </w:rPr>
        <w:t>York</w:t>
      </w:r>
      <w:proofErr w:type="spellEnd"/>
      <w:r w:rsidRPr="00A126F8">
        <w:rPr>
          <w:sz w:val="28"/>
          <w:szCs w:val="28"/>
        </w:rPr>
        <w:t xml:space="preserve">. </w:t>
      </w:r>
      <w:proofErr w:type="spellStart"/>
      <w:r w:rsidRPr="00A126F8">
        <w:rPr>
          <w:sz w:val="28"/>
          <w:szCs w:val="28"/>
        </w:rPr>
        <w:t>Longman</w:t>
      </w:r>
      <w:proofErr w:type="spellEnd"/>
      <w:r w:rsidRPr="00A126F8">
        <w:rPr>
          <w:sz w:val="28"/>
          <w:szCs w:val="28"/>
        </w:rPr>
        <w:t>. 1991. – 128 p.</w:t>
      </w:r>
    </w:p>
    <w:p w:rsidR="00A126F8" w:rsidRDefault="00A126F8" w:rsidP="00A126F8">
      <w:pPr>
        <w:pStyle w:val="a5"/>
        <w:numPr>
          <w:ilvl w:val="0"/>
          <w:numId w:val="15"/>
        </w:numPr>
        <w:tabs>
          <w:tab w:val="left" w:pos="1134"/>
          <w:tab w:val="left" w:pos="2030"/>
          <w:tab w:val="left" w:pos="10065"/>
        </w:tabs>
        <w:ind w:left="0" w:firstLine="567"/>
        <w:rPr>
          <w:sz w:val="28"/>
          <w:szCs w:val="28"/>
        </w:rPr>
      </w:pPr>
      <w:r w:rsidRPr="00A126F8">
        <w:rPr>
          <w:sz w:val="28"/>
          <w:szCs w:val="28"/>
        </w:rPr>
        <w:t xml:space="preserve"> </w:t>
      </w:r>
      <w:proofErr w:type="spellStart"/>
      <w:r w:rsidRPr="00A126F8">
        <w:rPr>
          <w:sz w:val="28"/>
          <w:szCs w:val="28"/>
        </w:rPr>
        <w:t>Donn</w:t>
      </w:r>
      <w:proofErr w:type="spellEnd"/>
      <w:r w:rsidRPr="00A126F8">
        <w:rPr>
          <w:sz w:val="28"/>
          <w:szCs w:val="28"/>
        </w:rPr>
        <w:t xml:space="preserve"> </w:t>
      </w:r>
      <w:proofErr w:type="spellStart"/>
      <w:r w:rsidRPr="00A126F8">
        <w:rPr>
          <w:sz w:val="28"/>
          <w:szCs w:val="28"/>
        </w:rPr>
        <w:t>Byrne</w:t>
      </w:r>
      <w:proofErr w:type="spellEnd"/>
      <w:r w:rsidRPr="00A126F8">
        <w:rPr>
          <w:sz w:val="28"/>
          <w:szCs w:val="28"/>
        </w:rPr>
        <w:t xml:space="preserve">. </w:t>
      </w:r>
      <w:proofErr w:type="spellStart"/>
      <w:r w:rsidRPr="00A126F8">
        <w:rPr>
          <w:sz w:val="28"/>
          <w:szCs w:val="28"/>
        </w:rPr>
        <w:t>Techniques</w:t>
      </w:r>
      <w:proofErr w:type="spellEnd"/>
      <w:r w:rsidRPr="00A126F8">
        <w:rPr>
          <w:sz w:val="28"/>
          <w:szCs w:val="28"/>
        </w:rPr>
        <w:t xml:space="preserve"> </w:t>
      </w:r>
      <w:proofErr w:type="spellStart"/>
      <w:r w:rsidRPr="00A126F8">
        <w:rPr>
          <w:sz w:val="28"/>
          <w:szCs w:val="28"/>
        </w:rPr>
        <w:t>for</w:t>
      </w:r>
      <w:proofErr w:type="spellEnd"/>
      <w:r w:rsidRPr="00A126F8">
        <w:rPr>
          <w:sz w:val="28"/>
          <w:szCs w:val="28"/>
        </w:rPr>
        <w:t xml:space="preserve"> </w:t>
      </w:r>
      <w:proofErr w:type="spellStart"/>
      <w:r w:rsidRPr="00A126F8">
        <w:rPr>
          <w:sz w:val="28"/>
          <w:szCs w:val="28"/>
        </w:rPr>
        <w:t>Classroom</w:t>
      </w:r>
      <w:proofErr w:type="spellEnd"/>
      <w:r w:rsidRPr="00A126F8">
        <w:rPr>
          <w:sz w:val="28"/>
          <w:szCs w:val="28"/>
        </w:rPr>
        <w:t xml:space="preserve"> </w:t>
      </w:r>
      <w:proofErr w:type="spellStart"/>
      <w:r w:rsidRPr="00A126F8">
        <w:rPr>
          <w:sz w:val="28"/>
          <w:szCs w:val="28"/>
        </w:rPr>
        <w:t>Interaction</w:t>
      </w:r>
      <w:proofErr w:type="spellEnd"/>
      <w:r w:rsidRPr="00A126F8">
        <w:rPr>
          <w:sz w:val="28"/>
          <w:szCs w:val="28"/>
        </w:rPr>
        <w:t xml:space="preserve">. </w:t>
      </w:r>
      <w:proofErr w:type="spellStart"/>
      <w:r w:rsidRPr="00A126F8">
        <w:rPr>
          <w:sz w:val="28"/>
          <w:szCs w:val="28"/>
        </w:rPr>
        <w:t>London</w:t>
      </w:r>
      <w:proofErr w:type="spellEnd"/>
      <w:r w:rsidRPr="00A126F8">
        <w:rPr>
          <w:sz w:val="28"/>
          <w:szCs w:val="28"/>
        </w:rPr>
        <w:t xml:space="preserve"> - </w:t>
      </w:r>
      <w:proofErr w:type="spellStart"/>
      <w:r w:rsidRPr="00A126F8">
        <w:rPr>
          <w:sz w:val="28"/>
          <w:szCs w:val="28"/>
        </w:rPr>
        <w:t>New</w:t>
      </w:r>
      <w:proofErr w:type="spellEnd"/>
      <w:r w:rsidRPr="00A126F8">
        <w:rPr>
          <w:sz w:val="28"/>
          <w:szCs w:val="28"/>
        </w:rPr>
        <w:t xml:space="preserve"> </w:t>
      </w:r>
      <w:proofErr w:type="spellStart"/>
      <w:r w:rsidRPr="00A126F8">
        <w:rPr>
          <w:sz w:val="28"/>
          <w:szCs w:val="28"/>
        </w:rPr>
        <w:t>York</w:t>
      </w:r>
      <w:proofErr w:type="spellEnd"/>
      <w:r w:rsidRPr="00A126F8">
        <w:rPr>
          <w:sz w:val="28"/>
          <w:szCs w:val="28"/>
        </w:rPr>
        <w:t xml:space="preserve">. </w:t>
      </w:r>
      <w:proofErr w:type="spellStart"/>
      <w:r w:rsidRPr="00A126F8">
        <w:rPr>
          <w:sz w:val="28"/>
          <w:szCs w:val="28"/>
        </w:rPr>
        <w:t>Longman</w:t>
      </w:r>
      <w:proofErr w:type="spellEnd"/>
      <w:r w:rsidRPr="00A126F8">
        <w:rPr>
          <w:sz w:val="28"/>
          <w:szCs w:val="28"/>
        </w:rPr>
        <w:t xml:space="preserve">. 1991. – 108 p. 7. </w:t>
      </w:r>
      <w:proofErr w:type="spellStart"/>
      <w:r w:rsidRPr="00A126F8">
        <w:rPr>
          <w:sz w:val="28"/>
          <w:szCs w:val="28"/>
        </w:rPr>
        <w:t>Mary</w:t>
      </w:r>
      <w:proofErr w:type="spellEnd"/>
      <w:r w:rsidRPr="00A126F8">
        <w:rPr>
          <w:sz w:val="28"/>
          <w:szCs w:val="28"/>
        </w:rPr>
        <w:t xml:space="preserve"> </w:t>
      </w:r>
      <w:proofErr w:type="spellStart"/>
      <w:r w:rsidRPr="00A126F8">
        <w:rPr>
          <w:sz w:val="28"/>
          <w:szCs w:val="28"/>
        </w:rPr>
        <w:t>Underwood</w:t>
      </w:r>
      <w:proofErr w:type="spellEnd"/>
      <w:r w:rsidRPr="00A126F8">
        <w:rPr>
          <w:sz w:val="28"/>
          <w:szCs w:val="28"/>
        </w:rPr>
        <w:t xml:space="preserve">. </w:t>
      </w:r>
      <w:proofErr w:type="spellStart"/>
      <w:r w:rsidRPr="00A126F8">
        <w:rPr>
          <w:sz w:val="28"/>
          <w:szCs w:val="28"/>
        </w:rPr>
        <w:t>Effective</w:t>
      </w:r>
      <w:proofErr w:type="spellEnd"/>
      <w:r w:rsidRPr="00A126F8">
        <w:rPr>
          <w:sz w:val="28"/>
          <w:szCs w:val="28"/>
        </w:rPr>
        <w:t xml:space="preserve"> </w:t>
      </w:r>
      <w:proofErr w:type="spellStart"/>
      <w:r w:rsidRPr="00A126F8">
        <w:rPr>
          <w:sz w:val="28"/>
          <w:szCs w:val="28"/>
        </w:rPr>
        <w:t>Class</w:t>
      </w:r>
      <w:proofErr w:type="spellEnd"/>
      <w:r w:rsidRPr="00A126F8">
        <w:rPr>
          <w:sz w:val="28"/>
          <w:szCs w:val="28"/>
        </w:rPr>
        <w:t xml:space="preserve"> </w:t>
      </w:r>
      <w:proofErr w:type="spellStart"/>
      <w:r w:rsidRPr="00A126F8">
        <w:rPr>
          <w:sz w:val="28"/>
          <w:szCs w:val="28"/>
        </w:rPr>
        <w:t>Management</w:t>
      </w:r>
      <w:proofErr w:type="spellEnd"/>
      <w:r w:rsidRPr="00A126F8">
        <w:rPr>
          <w:sz w:val="28"/>
          <w:szCs w:val="28"/>
        </w:rPr>
        <w:t xml:space="preserve">. </w:t>
      </w:r>
      <w:proofErr w:type="spellStart"/>
      <w:r w:rsidRPr="00A126F8">
        <w:rPr>
          <w:sz w:val="28"/>
          <w:szCs w:val="28"/>
        </w:rPr>
        <w:t>London</w:t>
      </w:r>
      <w:proofErr w:type="spellEnd"/>
      <w:r w:rsidRPr="00A126F8">
        <w:rPr>
          <w:sz w:val="28"/>
          <w:szCs w:val="28"/>
        </w:rPr>
        <w:t xml:space="preserve"> – </w:t>
      </w:r>
      <w:proofErr w:type="spellStart"/>
      <w:r w:rsidRPr="00A126F8">
        <w:rPr>
          <w:sz w:val="28"/>
          <w:szCs w:val="28"/>
        </w:rPr>
        <w:t>New</w:t>
      </w:r>
      <w:proofErr w:type="spellEnd"/>
      <w:r w:rsidRPr="00A126F8">
        <w:rPr>
          <w:sz w:val="28"/>
          <w:szCs w:val="28"/>
        </w:rPr>
        <w:t xml:space="preserve"> </w:t>
      </w:r>
      <w:proofErr w:type="spellStart"/>
      <w:r w:rsidRPr="00A126F8">
        <w:rPr>
          <w:sz w:val="28"/>
          <w:szCs w:val="28"/>
        </w:rPr>
        <w:t>York</w:t>
      </w:r>
      <w:proofErr w:type="spellEnd"/>
      <w:r w:rsidRPr="00A126F8">
        <w:rPr>
          <w:sz w:val="28"/>
          <w:szCs w:val="28"/>
        </w:rPr>
        <w:t xml:space="preserve">. </w:t>
      </w:r>
      <w:proofErr w:type="spellStart"/>
      <w:r w:rsidRPr="00A126F8">
        <w:rPr>
          <w:sz w:val="28"/>
          <w:szCs w:val="28"/>
        </w:rPr>
        <w:t>Longman</w:t>
      </w:r>
      <w:proofErr w:type="spellEnd"/>
      <w:r w:rsidRPr="00A126F8">
        <w:rPr>
          <w:sz w:val="28"/>
          <w:szCs w:val="28"/>
        </w:rPr>
        <w:t xml:space="preserve">. 1999. – 96 p. </w:t>
      </w:r>
    </w:p>
    <w:p w:rsidR="00A126F8" w:rsidRDefault="00A126F8" w:rsidP="00A126F8">
      <w:pPr>
        <w:pStyle w:val="a5"/>
        <w:numPr>
          <w:ilvl w:val="0"/>
          <w:numId w:val="15"/>
        </w:numPr>
        <w:tabs>
          <w:tab w:val="left" w:pos="1134"/>
          <w:tab w:val="left" w:pos="2030"/>
          <w:tab w:val="left" w:pos="10065"/>
        </w:tabs>
        <w:ind w:left="0" w:firstLine="567"/>
        <w:rPr>
          <w:sz w:val="28"/>
          <w:szCs w:val="28"/>
        </w:rPr>
      </w:pPr>
      <w:r w:rsidRPr="00A126F8">
        <w:rPr>
          <w:sz w:val="28"/>
          <w:szCs w:val="28"/>
        </w:rPr>
        <w:t xml:space="preserve"> </w:t>
      </w:r>
      <w:proofErr w:type="spellStart"/>
      <w:r w:rsidRPr="00A126F8">
        <w:rPr>
          <w:sz w:val="28"/>
          <w:szCs w:val="28"/>
        </w:rPr>
        <w:t>Wendy</w:t>
      </w:r>
      <w:proofErr w:type="spellEnd"/>
      <w:r w:rsidRPr="00A126F8">
        <w:rPr>
          <w:sz w:val="28"/>
          <w:szCs w:val="28"/>
        </w:rPr>
        <w:t xml:space="preserve"> A. </w:t>
      </w:r>
      <w:proofErr w:type="spellStart"/>
      <w:r w:rsidRPr="00A126F8">
        <w:rPr>
          <w:sz w:val="28"/>
          <w:szCs w:val="28"/>
        </w:rPr>
        <w:t>Scott</w:t>
      </w:r>
      <w:proofErr w:type="spellEnd"/>
      <w:r w:rsidRPr="00A126F8">
        <w:rPr>
          <w:sz w:val="28"/>
          <w:szCs w:val="28"/>
        </w:rPr>
        <w:t xml:space="preserve"> </w:t>
      </w:r>
      <w:proofErr w:type="spellStart"/>
      <w:r w:rsidRPr="00A126F8">
        <w:rPr>
          <w:sz w:val="28"/>
          <w:szCs w:val="28"/>
        </w:rPr>
        <w:t>and</w:t>
      </w:r>
      <w:proofErr w:type="spellEnd"/>
      <w:r w:rsidRPr="00A126F8">
        <w:rPr>
          <w:sz w:val="28"/>
          <w:szCs w:val="28"/>
        </w:rPr>
        <w:t xml:space="preserve"> </w:t>
      </w:r>
      <w:proofErr w:type="spellStart"/>
      <w:r w:rsidRPr="00A126F8">
        <w:rPr>
          <w:sz w:val="28"/>
          <w:szCs w:val="28"/>
        </w:rPr>
        <w:t>Lisbeth</w:t>
      </w:r>
      <w:proofErr w:type="spellEnd"/>
      <w:r w:rsidRPr="00A126F8">
        <w:rPr>
          <w:sz w:val="28"/>
          <w:szCs w:val="28"/>
        </w:rPr>
        <w:t xml:space="preserve"> H. </w:t>
      </w:r>
      <w:proofErr w:type="spellStart"/>
      <w:r w:rsidRPr="00A126F8">
        <w:rPr>
          <w:sz w:val="28"/>
          <w:szCs w:val="28"/>
        </w:rPr>
        <w:t>Ytreberg</w:t>
      </w:r>
      <w:proofErr w:type="spellEnd"/>
      <w:r w:rsidRPr="00A126F8">
        <w:rPr>
          <w:sz w:val="28"/>
          <w:szCs w:val="28"/>
        </w:rPr>
        <w:t xml:space="preserve">. </w:t>
      </w:r>
      <w:proofErr w:type="spellStart"/>
      <w:r w:rsidRPr="00A126F8">
        <w:rPr>
          <w:sz w:val="28"/>
          <w:szCs w:val="28"/>
        </w:rPr>
        <w:t>Teaching</w:t>
      </w:r>
      <w:proofErr w:type="spellEnd"/>
      <w:r w:rsidRPr="00A126F8">
        <w:rPr>
          <w:sz w:val="28"/>
          <w:szCs w:val="28"/>
        </w:rPr>
        <w:t xml:space="preserve"> </w:t>
      </w:r>
      <w:proofErr w:type="spellStart"/>
      <w:r w:rsidRPr="00A126F8">
        <w:rPr>
          <w:sz w:val="28"/>
          <w:szCs w:val="28"/>
        </w:rPr>
        <w:t>English</w:t>
      </w:r>
      <w:proofErr w:type="spellEnd"/>
      <w:r w:rsidRPr="00A126F8">
        <w:rPr>
          <w:sz w:val="28"/>
          <w:szCs w:val="28"/>
        </w:rPr>
        <w:t xml:space="preserve"> </w:t>
      </w:r>
      <w:proofErr w:type="spellStart"/>
      <w:r w:rsidRPr="00A126F8">
        <w:rPr>
          <w:sz w:val="28"/>
          <w:szCs w:val="28"/>
        </w:rPr>
        <w:t>to</w:t>
      </w:r>
      <w:proofErr w:type="spellEnd"/>
      <w:r w:rsidRPr="00A126F8">
        <w:rPr>
          <w:sz w:val="28"/>
          <w:szCs w:val="28"/>
        </w:rPr>
        <w:t xml:space="preserve"> </w:t>
      </w:r>
      <w:proofErr w:type="spellStart"/>
      <w:r w:rsidRPr="00A126F8">
        <w:rPr>
          <w:sz w:val="28"/>
          <w:szCs w:val="28"/>
        </w:rPr>
        <w:t>Children</w:t>
      </w:r>
      <w:proofErr w:type="spellEnd"/>
      <w:r w:rsidRPr="00A126F8">
        <w:rPr>
          <w:sz w:val="28"/>
          <w:szCs w:val="28"/>
        </w:rPr>
        <w:t xml:space="preserve">. </w:t>
      </w:r>
      <w:proofErr w:type="spellStart"/>
      <w:r w:rsidRPr="00A126F8">
        <w:rPr>
          <w:sz w:val="28"/>
          <w:szCs w:val="28"/>
        </w:rPr>
        <w:t>London</w:t>
      </w:r>
      <w:proofErr w:type="spellEnd"/>
      <w:r w:rsidRPr="00A126F8">
        <w:rPr>
          <w:sz w:val="28"/>
          <w:szCs w:val="28"/>
        </w:rPr>
        <w:t xml:space="preserve"> – </w:t>
      </w:r>
      <w:proofErr w:type="spellStart"/>
      <w:r w:rsidRPr="00A126F8">
        <w:rPr>
          <w:sz w:val="28"/>
          <w:szCs w:val="28"/>
        </w:rPr>
        <w:t>New</w:t>
      </w:r>
      <w:proofErr w:type="spellEnd"/>
      <w:r w:rsidRPr="00A126F8">
        <w:rPr>
          <w:sz w:val="28"/>
          <w:szCs w:val="28"/>
        </w:rPr>
        <w:t xml:space="preserve"> </w:t>
      </w:r>
      <w:proofErr w:type="spellStart"/>
      <w:r w:rsidRPr="00A126F8">
        <w:rPr>
          <w:sz w:val="28"/>
          <w:szCs w:val="28"/>
        </w:rPr>
        <w:t>York</w:t>
      </w:r>
      <w:proofErr w:type="spellEnd"/>
      <w:r w:rsidRPr="00A126F8">
        <w:rPr>
          <w:sz w:val="28"/>
          <w:szCs w:val="28"/>
        </w:rPr>
        <w:t xml:space="preserve">. </w:t>
      </w:r>
      <w:proofErr w:type="spellStart"/>
      <w:r w:rsidRPr="00A126F8">
        <w:rPr>
          <w:sz w:val="28"/>
          <w:szCs w:val="28"/>
        </w:rPr>
        <w:t>Longman</w:t>
      </w:r>
      <w:proofErr w:type="spellEnd"/>
      <w:r w:rsidRPr="00A126F8">
        <w:rPr>
          <w:sz w:val="28"/>
          <w:szCs w:val="28"/>
        </w:rPr>
        <w:t xml:space="preserve">. 1999. – 115 p.  © </w:t>
      </w:r>
      <w:proofErr w:type="spellStart"/>
      <w:r w:rsidRPr="00A126F8">
        <w:rPr>
          <w:sz w:val="28"/>
          <w:szCs w:val="28"/>
        </w:rPr>
        <w:t>Мосьпан</w:t>
      </w:r>
      <w:proofErr w:type="spellEnd"/>
      <w:r w:rsidRPr="00A126F8">
        <w:rPr>
          <w:sz w:val="28"/>
          <w:szCs w:val="28"/>
        </w:rPr>
        <w:t xml:space="preserve"> Н.В., 2016 </w:t>
      </w:r>
    </w:p>
    <w:p w:rsidR="00A126F8" w:rsidRDefault="00A126F8" w:rsidP="00A126F8">
      <w:pPr>
        <w:pStyle w:val="a5"/>
        <w:numPr>
          <w:ilvl w:val="0"/>
          <w:numId w:val="15"/>
        </w:numPr>
        <w:tabs>
          <w:tab w:val="left" w:pos="1134"/>
          <w:tab w:val="left" w:pos="2030"/>
          <w:tab w:val="left" w:pos="10065"/>
        </w:tabs>
        <w:ind w:left="0" w:firstLine="567"/>
        <w:rPr>
          <w:sz w:val="28"/>
          <w:szCs w:val="28"/>
        </w:rPr>
      </w:pPr>
      <w:proofErr w:type="spellStart"/>
      <w:r w:rsidRPr="00A126F8">
        <w:rPr>
          <w:sz w:val="28"/>
          <w:szCs w:val="28"/>
        </w:rPr>
        <w:t>Julian</w:t>
      </w:r>
      <w:proofErr w:type="spellEnd"/>
      <w:r w:rsidRPr="00A126F8">
        <w:rPr>
          <w:sz w:val="28"/>
          <w:szCs w:val="28"/>
        </w:rPr>
        <w:t xml:space="preserve"> </w:t>
      </w:r>
      <w:proofErr w:type="spellStart"/>
      <w:r w:rsidRPr="00A126F8">
        <w:rPr>
          <w:sz w:val="28"/>
          <w:szCs w:val="28"/>
        </w:rPr>
        <w:t>Edge</w:t>
      </w:r>
      <w:proofErr w:type="spellEnd"/>
      <w:r w:rsidRPr="00A126F8">
        <w:rPr>
          <w:sz w:val="28"/>
          <w:szCs w:val="28"/>
        </w:rPr>
        <w:t xml:space="preserve">. Essentials </w:t>
      </w:r>
      <w:proofErr w:type="spellStart"/>
      <w:r w:rsidRPr="00A126F8">
        <w:rPr>
          <w:sz w:val="28"/>
          <w:szCs w:val="28"/>
        </w:rPr>
        <w:t>of</w:t>
      </w:r>
      <w:proofErr w:type="spellEnd"/>
      <w:r w:rsidRPr="00A126F8">
        <w:rPr>
          <w:sz w:val="28"/>
          <w:szCs w:val="28"/>
        </w:rPr>
        <w:t xml:space="preserve"> </w:t>
      </w:r>
      <w:proofErr w:type="spellStart"/>
      <w:r w:rsidRPr="00A126F8">
        <w:rPr>
          <w:sz w:val="28"/>
          <w:szCs w:val="28"/>
        </w:rPr>
        <w:t>English</w:t>
      </w:r>
      <w:proofErr w:type="spellEnd"/>
      <w:r w:rsidRPr="00A126F8">
        <w:rPr>
          <w:sz w:val="28"/>
          <w:szCs w:val="28"/>
        </w:rPr>
        <w:t xml:space="preserve"> </w:t>
      </w:r>
      <w:proofErr w:type="spellStart"/>
      <w:r w:rsidRPr="00A126F8">
        <w:rPr>
          <w:sz w:val="28"/>
          <w:szCs w:val="28"/>
        </w:rPr>
        <w:t>Langauge</w:t>
      </w:r>
      <w:proofErr w:type="spellEnd"/>
      <w:r w:rsidRPr="00A126F8">
        <w:rPr>
          <w:sz w:val="28"/>
          <w:szCs w:val="28"/>
        </w:rPr>
        <w:t xml:space="preserve"> </w:t>
      </w:r>
      <w:proofErr w:type="spellStart"/>
      <w:r w:rsidRPr="00A126F8">
        <w:rPr>
          <w:sz w:val="28"/>
          <w:szCs w:val="28"/>
        </w:rPr>
        <w:t>Teaching</w:t>
      </w:r>
      <w:proofErr w:type="spellEnd"/>
      <w:r w:rsidRPr="00A126F8">
        <w:rPr>
          <w:sz w:val="28"/>
          <w:szCs w:val="28"/>
        </w:rPr>
        <w:t xml:space="preserve">. </w:t>
      </w:r>
      <w:proofErr w:type="spellStart"/>
      <w:r w:rsidRPr="00A126F8">
        <w:rPr>
          <w:sz w:val="28"/>
          <w:szCs w:val="28"/>
        </w:rPr>
        <w:t>London</w:t>
      </w:r>
      <w:proofErr w:type="spellEnd"/>
      <w:r w:rsidRPr="00A126F8">
        <w:rPr>
          <w:sz w:val="28"/>
          <w:szCs w:val="28"/>
        </w:rPr>
        <w:t xml:space="preserve"> – </w:t>
      </w:r>
      <w:proofErr w:type="spellStart"/>
      <w:r w:rsidRPr="00A126F8">
        <w:rPr>
          <w:sz w:val="28"/>
          <w:szCs w:val="28"/>
        </w:rPr>
        <w:t>New</w:t>
      </w:r>
      <w:proofErr w:type="spellEnd"/>
      <w:r w:rsidRPr="00A126F8">
        <w:rPr>
          <w:sz w:val="28"/>
          <w:szCs w:val="28"/>
        </w:rPr>
        <w:t xml:space="preserve"> </w:t>
      </w:r>
      <w:proofErr w:type="spellStart"/>
      <w:r w:rsidRPr="00A126F8">
        <w:rPr>
          <w:sz w:val="28"/>
          <w:szCs w:val="28"/>
        </w:rPr>
        <w:t>York</w:t>
      </w:r>
      <w:proofErr w:type="spellEnd"/>
      <w:r>
        <w:rPr>
          <w:sz w:val="28"/>
          <w:szCs w:val="28"/>
        </w:rPr>
        <w:t xml:space="preserve">. </w:t>
      </w:r>
      <w:proofErr w:type="spellStart"/>
      <w:r>
        <w:rPr>
          <w:sz w:val="28"/>
          <w:szCs w:val="28"/>
        </w:rPr>
        <w:t>Longman</w:t>
      </w:r>
      <w:proofErr w:type="spellEnd"/>
      <w:r>
        <w:rPr>
          <w:sz w:val="28"/>
          <w:szCs w:val="28"/>
        </w:rPr>
        <w:t xml:space="preserve">. 1999.  – 142 p. </w:t>
      </w:r>
    </w:p>
    <w:p w:rsidR="00A126F8" w:rsidRDefault="00A126F8" w:rsidP="00A126F8">
      <w:pPr>
        <w:pStyle w:val="a5"/>
        <w:numPr>
          <w:ilvl w:val="0"/>
          <w:numId w:val="15"/>
        </w:numPr>
        <w:tabs>
          <w:tab w:val="left" w:pos="1134"/>
          <w:tab w:val="left" w:pos="2030"/>
          <w:tab w:val="left" w:pos="10065"/>
        </w:tabs>
        <w:ind w:left="0" w:firstLine="567"/>
        <w:rPr>
          <w:sz w:val="28"/>
          <w:szCs w:val="28"/>
        </w:rPr>
      </w:pPr>
      <w:proofErr w:type="spellStart"/>
      <w:r w:rsidRPr="00A126F8">
        <w:rPr>
          <w:sz w:val="28"/>
          <w:szCs w:val="28"/>
        </w:rPr>
        <w:t>Penny</w:t>
      </w:r>
      <w:proofErr w:type="spellEnd"/>
      <w:r w:rsidRPr="00A126F8">
        <w:rPr>
          <w:sz w:val="28"/>
          <w:szCs w:val="28"/>
        </w:rPr>
        <w:t xml:space="preserve"> </w:t>
      </w:r>
      <w:proofErr w:type="spellStart"/>
      <w:r w:rsidRPr="00A126F8">
        <w:rPr>
          <w:sz w:val="28"/>
          <w:szCs w:val="28"/>
        </w:rPr>
        <w:t>Ur</w:t>
      </w:r>
      <w:proofErr w:type="spellEnd"/>
      <w:r w:rsidRPr="00A126F8">
        <w:rPr>
          <w:sz w:val="28"/>
          <w:szCs w:val="28"/>
        </w:rPr>
        <w:t xml:space="preserve">. </w:t>
      </w:r>
      <w:proofErr w:type="spellStart"/>
      <w:r w:rsidRPr="00A126F8">
        <w:rPr>
          <w:sz w:val="28"/>
          <w:szCs w:val="28"/>
        </w:rPr>
        <w:t>Teaching</w:t>
      </w:r>
      <w:proofErr w:type="spellEnd"/>
      <w:r w:rsidRPr="00A126F8">
        <w:rPr>
          <w:sz w:val="28"/>
          <w:szCs w:val="28"/>
        </w:rPr>
        <w:t xml:space="preserve"> </w:t>
      </w:r>
      <w:proofErr w:type="spellStart"/>
      <w:r w:rsidRPr="00A126F8">
        <w:rPr>
          <w:sz w:val="28"/>
          <w:szCs w:val="28"/>
        </w:rPr>
        <w:t>Listening</w:t>
      </w:r>
      <w:proofErr w:type="spellEnd"/>
      <w:r w:rsidRPr="00A126F8">
        <w:rPr>
          <w:sz w:val="28"/>
          <w:szCs w:val="28"/>
        </w:rPr>
        <w:t xml:space="preserve"> </w:t>
      </w:r>
      <w:proofErr w:type="spellStart"/>
      <w:r w:rsidRPr="00A126F8">
        <w:rPr>
          <w:sz w:val="28"/>
          <w:szCs w:val="28"/>
        </w:rPr>
        <w:t>Comprehension</w:t>
      </w:r>
      <w:proofErr w:type="spellEnd"/>
      <w:r w:rsidRPr="00A126F8">
        <w:rPr>
          <w:sz w:val="28"/>
          <w:szCs w:val="28"/>
        </w:rPr>
        <w:t xml:space="preserve">. </w:t>
      </w:r>
      <w:proofErr w:type="spellStart"/>
      <w:r w:rsidRPr="00A126F8">
        <w:rPr>
          <w:sz w:val="28"/>
          <w:szCs w:val="28"/>
        </w:rPr>
        <w:t>Camb</w:t>
      </w:r>
      <w:r>
        <w:rPr>
          <w:sz w:val="28"/>
          <w:szCs w:val="28"/>
        </w:rPr>
        <w:t>ridge</w:t>
      </w:r>
      <w:proofErr w:type="spellEnd"/>
      <w:r>
        <w:rPr>
          <w:sz w:val="28"/>
          <w:szCs w:val="28"/>
        </w:rPr>
        <w:t xml:space="preserve">. CUP. 1998. – 172 p.  </w:t>
      </w:r>
    </w:p>
    <w:p w:rsidR="00A126F8" w:rsidRDefault="00A126F8" w:rsidP="00A126F8">
      <w:pPr>
        <w:pStyle w:val="a5"/>
        <w:numPr>
          <w:ilvl w:val="0"/>
          <w:numId w:val="15"/>
        </w:numPr>
        <w:tabs>
          <w:tab w:val="left" w:pos="1134"/>
          <w:tab w:val="left" w:pos="2030"/>
          <w:tab w:val="left" w:pos="10065"/>
        </w:tabs>
        <w:ind w:left="0" w:firstLine="567"/>
        <w:rPr>
          <w:sz w:val="28"/>
          <w:szCs w:val="28"/>
        </w:rPr>
      </w:pPr>
      <w:proofErr w:type="spellStart"/>
      <w:r w:rsidRPr="00A126F8">
        <w:rPr>
          <w:sz w:val="28"/>
          <w:szCs w:val="28"/>
        </w:rPr>
        <w:t>Penny</w:t>
      </w:r>
      <w:proofErr w:type="spellEnd"/>
      <w:r w:rsidRPr="00A126F8">
        <w:rPr>
          <w:sz w:val="28"/>
          <w:szCs w:val="28"/>
        </w:rPr>
        <w:t xml:space="preserve"> </w:t>
      </w:r>
      <w:proofErr w:type="spellStart"/>
      <w:r w:rsidRPr="00A126F8">
        <w:rPr>
          <w:sz w:val="28"/>
          <w:szCs w:val="28"/>
        </w:rPr>
        <w:t>Ur</w:t>
      </w:r>
      <w:proofErr w:type="spellEnd"/>
      <w:r w:rsidRPr="00A126F8">
        <w:rPr>
          <w:sz w:val="28"/>
          <w:szCs w:val="28"/>
        </w:rPr>
        <w:t xml:space="preserve">. </w:t>
      </w:r>
      <w:proofErr w:type="spellStart"/>
      <w:r w:rsidRPr="00A126F8">
        <w:rPr>
          <w:sz w:val="28"/>
          <w:szCs w:val="28"/>
        </w:rPr>
        <w:t>Discussions</w:t>
      </w:r>
      <w:proofErr w:type="spellEnd"/>
      <w:r w:rsidRPr="00A126F8">
        <w:rPr>
          <w:sz w:val="28"/>
          <w:szCs w:val="28"/>
        </w:rPr>
        <w:t xml:space="preserve"> </w:t>
      </w:r>
      <w:proofErr w:type="spellStart"/>
      <w:r w:rsidRPr="00A126F8">
        <w:rPr>
          <w:sz w:val="28"/>
          <w:szCs w:val="28"/>
        </w:rPr>
        <w:t>that</w:t>
      </w:r>
      <w:proofErr w:type="spellEnd"/>
      <w:r w:rsidRPr="00A126F8">
        <w:rPr>
          <w:sz w:val="28"/>
          <w:szCs w:val="28"/>
        </w:rPr>
        <w:t xml:space="preserve"> </w:t>
      </w:r>
      <w:proofErr w:type="spellStart"/>
      <w:r w:rsidRPr="00A126F8">
        <w:rPr>
          <w:sz w:val="28"/>
          <w:szCs w:val="28"/>
        </w:rPr>
        <w:t>work</w:t>
      </w:r>
      <w:proofErr w:type="spellEnd"/>
      <w:r w:rsidRPr="00A126F8">
        <w:rPr>
          <w:sz w:val="28"/>
          <w:szCs w:val="28"/>
        </w:rPr>
        <w:t>. Task-</w:t>
      </w:r>
      <w:proofErr w:type="spellStart"/>
      <w:r w:rsidRPr="00A126F8">
        <w:rPr>
          <w:sz w:val="28"/>
          <w:szCs w:val="28"/>
        </w:rPr>
        <w:t>centered</w:t>
      </w:r>
      <w:proofErr w:type="spellEnd"/>
      <w:r w:rsidRPr="00A126F8">
        <w:rPr>
          <w:sz w:val="28"/>
          <w:szCs w:val="28"/>
        </w:rPr>
        <w:t xml:space="preserve"> </w:t>
      </w:r>
      <w:proofErr w:type="spellStart"/>
      <w:r w:rsidRPr="00A126F8">
        <w:rPr>
          <w:sz w:val="28"/>
          <w:szCs w:val="28"/>
        </w:rPr>
        <w:t>fluency</w:t>
      </w:r>
      <w:proofErr w:type="spellEnd"/>
      <w:r w:rsidRPr="00A126F8">
        <w:rPr>
          <w:sz w:val="28"/>
          <w:szCs w:val="28"/>
        </w:rPr>
        <w:t xml:space="preserve"> </w:t>
      </w:r>
      <w:proofErr w:type="spellStart"/>
      <w:r w:rsidRPr="00A126F8">
        <w:rPr>
          <w:sz w:val="28"/>
          <w:szCs w:val="28"/>
        </w:rPr>
        <w:t>practice</w:t>
      </w:r>
      <w:proofErr w:type="spellEnd"/>
      <w:r w:rsidRPr="00A126F8">
        <w:rPr>
          <w:sz w:val="28"/>
          <w:szCs w:val="28"/>
        </w:rPr>
        <w:t xml:space="preserve">. </w:t>
      </w:r>
      <w:proofErr w:type="spellStart"/>
      <w:r w:rsidRPr="00A126F8">
        <w:rPr>
          <w:sz w:val="28"/>
          <w:szCs w:val="28"/>
        </w:rPr>
        <w:t>Camb</w:t>
      </w:r>
      <w:r>
        <w:rPr>
          <w:sz w:val="28"/>
          <w:szCs w:val="28"/>
        </w:rPr>
        <w:t>ridge</w:t>
      </w:r>
      <w:proofErr w:type="spellEnd"/>
      <w:r>
        <w:rPr>
          <w:sz w:val="28"/>
          <w:szCs w:val="28"/>
        </w:rPr>
        <w:t>. CUP. 1991.  – 122 p.</w:t>
      </w:r>
    </w:p>
    <w:p w:rsidR="00A126F8" w:rsidRDefault="00A126F8" w:rsidP="00A126F8">
      <w:pPr>
        <w:pStyle w:val="a5"/>
        <w:numPr>
          <w:ilvl w:val="0"/>
          <w:numId w:val="15"/>
        </w:numPr>
        <w:tabs>
          <w:tab w:val="left" w:pos="1134"/>
          <w:tab w:val="left" w:pos="2030"/>
          <w:tab w:val="left" w:pos="10065"/>
        </w:tabs>
        <w:ind w:left="0" w:firstLine="567"/>
        <w:rPr>
          <w:sz w:val="28"/>
          <w:szCs w:val="28"/>
        </w:rPr>
      </w:pPr>
      <w:r w:rsidRPr="00A126F8">
        <w:rPr>
          <w:sz w:val="28"/>
          <w:szCs w:val="28"/>
        </w:rPr>
        <w:t xml:space="preserve"> </w:t>
      </w:r>
      <w:proofErr w:type="spellStart"/>
      <w:r w:rsidRPr="00A126F8">
        <w:rPr>
          <w:sz w:val="28"/>
          <w:szCs w:val="28"/>
        </w:rPr>
        <w:t>Richard</w:t>
      </w:r>
      <w:proofErr w:type="spellEnd"/>
      <w:r w:rsidRPr="00A126F8">
        <w:rPr>
          <w:sz w:val="28"/>
          <w:szCs w:val="28"/>
        </w:rPr>
        <w:t xml:space="preserve"> </w:t>
      </w:r>
      <w:proofErr w:type="spellStart"/>
      <w:r w:rsidRPr="00A126F8">
        <w:rPr>
          <w:sz w:val="28"/>
          <w:szCs w:val="28"/>
        </w:rPr>
        <w:t>Watson</w:t>
      </w:r>
      <w:proofErr w:type="spellEnd"/>
      <w:r w:rsidRPr="00A126F8">
        <w:rPr>
          <w:sz w:val="28"/>
          <w:szCs w:val="28"/>
        </w:rPr>
        <w:t xml:space="preserve"> </w:t>
      </w:r>
      <w:proofErr w:type="spellStart"/>
      <w:r w:rsidRPr="00A126F8">
        <w:rPr>
          <w:sz w:val="28"/>
          <w:szCs w:val="28"/>
        </w:rPr>
        <w:t>Todd</w:t>
      </w:r>
      <w:proofErr w:type="spellEnd"/>
      <w:r w:rsidRPr="00A126F8">
        <w:rPr>
          <w:sz w:val="28"/>
          <w:szCs w:val="28"/>
        </w:rPr>
        <w:t xml:space="preserve">. </w:t>
      </w:r>
      <w:proofErr w:type="spellStart"/>
      <w:r w:rsidRPr="00A126F8">
        <w:rPr>
          <w:sz w:val="28"/>
          <w:szCs w:val="28"/>
        </w:rPr>
        <w:t>Classroom</w:t>
      </w:r>
      <w:proofErr w:type="spellEnd"/>
      <w:r w:rsidRPr="00A126F8">
        <w:rPr>
          <w:sz w:val="28"/>
          <w:szCs w:val="28"/>
        </w:rPr>
        <w:t xml:space="preserve"> </w:t>
      </w:r>
      <w:proofErr w:type="spellStart"/>
      <w:r w:rsidRPr="00A126F8">
        <w:rPr>
          <w:sz w:val="28"/>
          <w:szCs w:val="28"/>
        </w:rPr>
        <w:t>teaching</w:t>
      </w:r>
      <w:proofErr w:type="spellEnd"/>
      <w:r w:rsidRPr="00A126F8">
        <w:rPr>
          <w:sz w:val="28"/>
          <w:szCs w:val="28"/>
        </w:rPr>
        <w:t xml:space="preserve"> </w:t>
      </w:r>
      <w:proofErr w:type="spellStart"/>
      <w:r w:rsidRPr="00A126F8">
        <w:rPr>
          <w:sz w:val="28"/>
          <w:szCs w:val="28"/>
        </w:rPr>
        <w:t>strategies</w:t>
      </w:r>
      <w:proofErr w:type="spellEnd"/>
      <w:r w:rsidRPr="00A126F8">
        <w:rPr>
          <w:sz w:val="28"/>
          <w:szCs w:val="28"/>
        </w:rPr>
        <w:t xml:space="preserve">. NY. </w:t>
      </w:r>
      <w:proofErr w:type="spellStart"/>
      <w:r w:rsidRPr="00A126F8">
        <w:rPr>
          <w:sz w:val="28"/>
          <w:szCs w:val="28"/>
        </w:rPr>
        <w:t>Pren</w:t>
      </w:r>
      <w:r>
        <w:rPr>
          <w:sz w:val="28"/>
          <w:szCs w:val="28"/>
        </w:rPr>
        <w:t>tice</w:t>
      </w:r>
      <w:proofErr w:type="spellEnd"/>
      <w:r>
        <w:rPr>
          <w:sz w:val="28"/>
          <w:szCs w:val="28"/>
        </w:rPr>
        <w:t xml:space="preserve"> </w:t>
      </w:r>
      <w:proofErr w:type="spellStart"/>
      <w:r>
        <w:rPr>
          <w:sz w:val="28"/>
          <w:szCs w:val="28"/>
        </w:rPr>
        <w:t>Hall</w:t>
      </w:r>
      <w:proofErr w:type="spellEnd"/>
      <w:r>
        <w:rPr>
          <w:sz w:val="28"/>
          <w:szCs w:val="28"/>
        </w:rPr>
        <w:t xml:space="preserve">. 1999.  – 138 p.  </w:t>
      </w:r>
    </w:p>
    <w:p w:rsidR="00A126F8" w:rsidRDefault="00A126F8" w:rsidP="00A126F8">
      <w:pPr>
        <w:pStyle w:val="a5"/>
        <w:numPr>
          <w:ilvl w:val="0"/>
          <w:numId w:val="15"/>
        </w:numPr>
        <w:tabs>
          <w:tab w:val="left" w:pos="1134"/>
          <w:tab w:val="left" w:pos="2030"/>
          <w:tab w:val="left" w:pos="10065"/>
        </w:tabs>
        <w:ind w:left="0" w:firstLine="567"/>
        <w:rPr>
          <w:sz w:val="28"/>
          <w:szCs w:val="28"/>
        </w:rPr>
      </w:pPr>
      <w:proofErr w:type="spellStart"/>
      <w:r w:rsidRPr="00A126F8">
        <w:rPr>
          <w:sz w:val="28"/>
          <w:szCs w:val="28"/>
        </w:rPr>
        <w:t>Tom</w:t>
      </w:r>
      <w:proofErr w:type="spellEnd"/>
      <w:r w:rsidRPr="00A126F8">
        <w:rPr>
          <w:sz w:val="28"/>
          <w:szCs w:val="28"/>
        </w:rPr>
        <w:t xml:space="preserve"> </w:t>
      </w:r>
      <w:proofErr w:type="spellStart"/>
      <w:r w:rsidRPr="00A126F8">
        <w:rPr>
          <w:sz w:val="28"/>
          <w:szCs w:val="28"/>
        </w:rPr>
        <w:t>Hutchinson</w:t>
      </w:r>
      <w:proofErr w:type="spellEnd"/>
      <w:r w:rsidRPr="00A126F8">
        <w:rPr>
          <w:sz w:val="28"/>
          <w:szCs w:val="28"/>
        </w:rPr>
        <w:t xml:space="preserve"> </w:t>
      </w:r>
      <w:proofErr w:type="spellStart"/>
      <w:r w:rsidRPr="00A126F8">
        <w:rPr>
          <w:sz w:val="28"/>
          <w:szCs w:val="28"/>
        </w:rPr>
        <w:t>and</w:t>
      </w:r>
      <w:proofErr w:type="spellEnd"/>
      <w:r w:rsidRPr="00A126F8">
        <w:rPr>
          <w:sz w:val="28"/>
          <w:szCs w:val="28"/>
        </w:rPr>
        <w:t xml:space="preserve"> </w:t>
      </w:r>
      <w:proofErr w:type="spellStart"/>
      <w:r w:rsidRPr="00A126F8">
        <w:rPr>
          <w:sz w:val="28"/>
          <w:szCs w:val="28"/>
        </w:rPr>
        <w:t>Alan</w:t>
      </w:r>
      <w:proofErr w:type="spellEnd"/>
      <w:r w:rsidRPr="00A126F8">
        <w:rPr>
          <w:sz w:val="28"/>
          <w:szCs w:val="28"/>
        </w:rPr>
        <w:t xml:space="preserve"> </w:t>
      </w:r>
      <w:proofErr w:type="spellStart"/>
      <w:r w:rsidRPr="00A126F8">
        <w:rPr>
          <w:sz w:val="28"/>
          <w:szCs w:val="28"/>
        </w:rPr>
        <w:t>Waters</w:t>
      </w:r>
      <w:proofErr w:type="spellEnd"/>
      <w:r w:rsidRPr="00A126F8">
        <w:rPr>
          <w:sz w:val="28"/>
          <w:szCs w:val="28"/>
        </w:rPr>
        <w:t xml:space="preserve">. </w:t>
      </w:r>
      <w:proofErr w:type="spellStart"/>
      <w:r w:rsidRPr="00A126F8">
        <w:rPr>
          <w:sz w:val="28"/>
          <w:szCs w:val="28"/>
        </w:rPr>
        <w:t>English</w:t>
      </w:r>
      <w:proofErr w:type="spellEnd"/>
      <w:r w:rsidRPr="00A126F8">
        <w:rPr>
          <w:sz w:val="28"/>
          <w:szCs w:val="28"/>
        </w:rPr>
        <w:t xml:space="preserve"> </w:t>
      </w:r>
      <w:proofErr w:type="spellStart"/>
      <w:r w:rsidRPr="00A126F8">
        <w:rPr>
          <w:sz w:val="28"/>
          <w:szCs w:val="28"/>
        </w:rPr>
        <w:t>for</w:t>
      </w:r>
      <w:proofErr w:type="spellEnd"/>
      <w:r w:rsidRPr="00A126F8">
        <w:rPr>
          <w:sz w:val="28"/>
          <w:szCs w:val="28"/>
        </w:rPr>
        <w:t xml:space="preserve"> </w:t>
      </w:r>
      <w:proofErr w:type="spellStart"/>
      <w:r w:rsidRPr="00A126F8">
        <w:rPr>
          <w:sz w:val="28"/>
          <w:szCs w:val="28"/>
        </w:rPr>
        <w:t>Specific</w:t>
      </w:r>
      <w:proofErr w:type="spellEnd"/>
      <w:r w:rsidRPr="00A126F8">
        <w:rPr>
          <w:sz w:val="28"/>
          <w:szCs w:val="28"/>
        </w:rPr>
        <w:t xml:space="preserve"> </w:t>
      </w:r>
      <w:proofErr w:type="spellStart"/>
      <w:r w:rsidRPr="00A126F8">
        <w:rPr>
          <w:sz w:val="28"/>
          <w:szCs w:val="28"/>
        </w:rPr>
        <w:t>Purposes</w:t>
      </w:r>
      <w:proofErr w:type="spellEnd"/>
      <w:r w:rsidRPr="00A126F8">
        <w:rPr>
          <w:sz w:val="28"/>
          <w:szCs w:val="28"/>
        </w:rPr>
        <w:t xml:space="preserve">. A learning-centred </w:t>
      </w:r>
      <w:proofErr w:type="spellStart"/>
      <w:r w:rsidRPr="00A126F8">
        <w:rPr>
          <w:sz w:val="28"/>
          <w:szCs w:val="28"/>
        </w:rPr>
        <w:t>approach</w:t>
      </w:r>
      <w:proofErr w:type="spellEnd"/>
      <w:r w:rsidRPr="00A126F8">
        <w:rPr>
          <w:sz w:val="28"/>
          <w:szCs w:val="28"/>
        </w:rPr>
        <w:t xml:space="preserve">. </w:t>
      </w:r>
      <w:proofErr w:type="spellStart"/>
      <w:r w:rsidRPr="00A126F8">
        <w:rPr>
          <w:sz w:val="28"/>
          <w:szCs w:val="28"/>
        </w:rPr>
        <w:t>Cambridge</w:t>
      </w:r>
      <w:proofErr w:type="spellEnd"/>
      <w:r w:rsidRPr="00A126F8">
        <w:rPr>
          <w:sz w:val="28"/>
          <w:szCs w:val="28"/>
        </w:rPr>
        <w:t xml:space="preserve">. CUP. – 182 p. </w:t>
      </w:r>
    </w:p>
    <w:p w:rsidR="00A126F8" w:rsidRDefault="00A126F8" w:rsidP="00A126F8">
      <w:pPr>
        <w:pStyle w:val="a5"/>
        <w:numPr>
          <w:ilvl w:val="0"/>
          <w:numId w:val="15"/>
        </w:numPr>
        <w:tabs>
          <w:tab w:val="left" w:pos="1134"/>
          <w:tab w:val="left" w:pos="2030"/>
          <w:tab w:val="left" w:pos="10065"/>
        </w:tabs>
        <w:ind w:left="0" w:firstLine="567"/>
        <w:rPr>
          <w:sz w:val="28"/>
          <w:szCs w:val="28"/>
        </w:rPr>
      </w:pPr>
      <w:r w:rsidRPr="00A126F8">
        <w:rPr>
          <w:sz w:val="28"/>
          <w:szCs w:val="28"/>
        </w:rPr>
        <w:t xml:space="preserve"> </w:t>
      </w:r>
      <w:proofErr w:type="spellStart"/>
      <w:r w:rsidRPr="00A126F8">
        <w:rPr>
          <w:sz w:val="28"/>
          <w:szCs w:val="28"/>
        </w:rPr>
        <w:t>Jon</w:t>
      </w:r>
      <w:proofErr w:type="spellEnd"/>
      <w:r w:rsidRPr="00A126F8">
        <w:rPr>
          <w:sz w:val="28"/>
          <w:szCs w:val="28"/>
        </w:rPr>
        <w:t xml:space="preserve"> </w:t>
      </w:r>
      <w:proofErr w:type="spellStart"/>
      <w:r w:rsidRPr="00A126F8">
        <w:rPr>
          <w:sz w:val="28"/>
          <w:szCs w:val="28"/>
        </w:rPr>
        <w:t>Wright</w:t>
      </w:r>
      <w:proofErr w:type="spellEnd"/>
      <w:r w:rsidRPr="00A126F8">
        <w:rPr>
          <w:sz w:val="28"/>
          <w:szCs w:val="28"/>
        </w:rPr>
        <w:t xml:space="preserve">. </w:t>
      </w:r>
      <w:proofErr w:type="spellStart"/>
      <w:r w:rsidRPr="00A126F8">
        <w:rPr>
          <w:sz w:val="28"/>
          <w:szCs w:val="28"/>
        </w:rPr>
        <w:t>Dictionaries</w:t>
      </w:r>
      <w:proofErr w:type="spellEnd"/>
      <w:r w:rsidRPr="00A126F8">
        <w:rPr>
          <w:sz w:val="28"/>
          <w:szCs w:val="28"/>
        </w:rPr>
        <w:t xml:space="preserve">. OUP. </w:t>
      </w:r>
      <w:proofErr w:type="spellStart"/>
      <w:r w:rsidRPr="00A126F8">
        <w:rPr>
          <w:sz w:val="28"/>
          <w:szCs w:val="28"/>
        </w:rPr>
        <w:t>Oxford</w:t>
      </w:r>
      <w:proofErr w:type="spellEnd"/>
      <w:r w:rsidRPr="00A126F8">
        <w:rPr>
          <w:sz w:val="28"/>
          <w:szCs w:val="28"/>
        </w:rPr>
        <w:t xml:space="preserve">. – 172 p.  15. </w:t>
      </w:r>
      <w:proofErr w:type="spellStart"/>
      <w:r w:rsidRPr="00A126F8">
        <w:rPr>
          <w:sz w:val="28"/>
          <w:szCs w:val="28"/>
        </w:rPr>
        <w:t>Alan</w:t>
      </w:r>
      <w:proofErr w:type="spellEnd"/>
      <w:r w:rsidRPr="00A126F8">
        <w:rPr>
          <w:sz w:val="28"/>
          <w:szCs w:val="28"/>
        </w:rPr>
        <w:t xml:space="preserve"> </w:t>
      </w:r>
      <w:proofErr w:type="spellStart"/>
      <w:r w:rsidRPr="00A126F8">
        <w:rPr>
          <w:sz w:val="28"/>
          <w:szCs w:val="28"/>
        </w:rPr>
        <w:t>Duff</w:t>
      </w:r>
      <w:proofErr w:type="spellEnd"/>
      <w:r w:rsidRPr="00A126F8">
        <w:rPr>
          <w:sz w:val="28"/>
          <w:szCs w:val="28"/>
        </w:rPr>
        <w:t xml:space="preserve">. </w:t>
      </w:r>
      <w:proofErr w:type="spellStart"/>
      <w:r w:rsidRPr="00A126F8">
        <w:rPr>
          <w:sz w:val="28"/>
          <w:szCs w:val="28"/>
        </w:rPr>
        <w:t>Translation</w:t>
      </w:r>
      <w:proofErr w:type="spellEnd"/>
      <w:r w:rsidRPr="00A126F8">
        <w:rPr>
          <w:sz w:val="28"/>
          <w:szCs w:val="28"/>
        </w:rPr>
        <w:t xml:space="preserve">. OUP. </w:t>
      </w:r>
      <w:proofErr w:type="spellStart"/>
      <w:r w:rsidRPr="00A126F8">
        <w:rPr>
          <w:sz w:val="28"/>
          <w:szCs w:val="28"/>
        </w:rPr>
        <w:t>Oxford</w:t>
      </w:r>
      <w:proofErr w:type="spellEnd"/>
      <w:r w:rsidRPr="00A126F8">
        <w:rPr>
          <w:sz w:val="28"/>
          <w:szCs w:val="28"/>
        </w:rPr>
        <w:t xml:space="preserve">. – 160 p. 16. </w:t>
      </w:r>
      <w:proofErr w:type="spellStart"/>
      <w:r w:rsidRPr="00A126F8">
        <w:rPr>
          <w:sz w:val="28"/>
          <w:szCs w:val="28"/>
        </w:rPr>
        <w:t>Peter</w:t>
      </w:r>
      <w:proofErr w:type="spellEnd"/>
      <w:r w:rsidRPr="00A126F8">
        <w:rPr>
          <w:sz w:val="28"/>
          <w:szCs w:val="28"/>
        </w:rPr>
        <w:t xml:space="preserve"> </w:t>
      </w:r>
      <w:proofErr w:type="spellStart"/>
      <w:r w:rsidRPr="00A126F8">
        <w:rPr>
          <w:sz w:val="28"/>
          <w:szCs w:val="28"/>
        </w:rPr>
        <w:t>Grundy</w:t>
      </w:r>
      <w:proofErr w:type="spellEnd"/>
      <w:r w:rsidRPr="00A126F8">
        <w:rPr>
          <w:sz w:val="28"/>
          <w:szCs w:val="28"/>
        </w:rPr>
        <w:t xml:space="preserve">. </w:t>
      </w:r>
      <w:proofErr w:type="spellStart"/>
      <w:r w:rsidRPr="00A126F8">
        <w:rPr>
          <w:sz w:val="28"/>
          <w:szCs w:val="28"/>
        </w:rPr>
        <w:t>Newspapers</w:t>
      </w:r>
      <w:proofErr w:type="spellEnd"/>
      <w:r w:rsidRPr="00A126F8">
        <w:rPr>
          <w:sz w:val="28"/>
          <w:szCs w:val="28"/>
        </w:rPr>
        <w:t xml:space="preserve">. OUP. </w:t>
      </w:r>
      <w:proofErr w:type="spellStart"/>
      <w:r w:rsidRPr="00A126F8">
        <w:rPr>
          <w:sz w:val="28"/>
          <w:szCs w:val="28"/>
        </w:rPr>
        <w:t>Oxford</w:t>
      </w:r>
      <w:proofErr w:type="spellEnd"/>
      <w:r w:rsidRPr="00A126F8">
        <w:rPr>
          <w:sz w:val="28"/>
          <w:szCs w:val="28"/>
        </w:rPr>
        <w:t xml:space="preserve">. – 134 p. </w:t>
      </w:r>
    </w:p>
    <w:p w:rsidR="009F2E2E" w:rsidRPr="00A126F8" w:rsidRDefault="00A126F8" w:rsidP="00A126F8">
      <w:pPr>
        <w:pStyle w:val="a5"/>
        <w:numPr>
          <w:ilvl w:val="0"/>
          <w:numId w:val="15"/>
        </w:numPr>
        <w:shd w:val="clear" w:color="auto" w:fill="FFFFFF"/>
        <w:tabs>
          <w:tab w:val="left" w:pos="365"/>
          <w:tab w:val="left" w:pos="1134"/>
          <w:tab w:val="left" w:pos="2030"/>
          <w:tab w:val="left" w:pos="10065"/>
        </w:tabs>
        <w:ind w:left="0" w:firstLine="567"/>
        <w:rPr>
          <w:b/>
          <w:sz w:val="28"/>
          <w:szCs w:val="28"/>
        </w:rPr>
      </w:pPr>
      <w:r w:rsidRPr="00A126F8">
        <w:rPr>
          <w:sz w:val="28"/>
          <w:szCs w:val="28"/>
        </w:rPr>
        <w:t xml:space="preserve"> </w:t>
      </w:r>
      <w:proofErr w:type="spellStart"/>
      <w:r w:rsidRPr="00A126F8">
        <w:rPr>
          <w:sz w:val="28"/>
          <w:szCs w:val="28"/>
        </w:rPr>
        <w:t>Jane</w:t>
      </w:r>
      <w:proofErr w:type="spellEnd"/>
      <w:r w:rsidRPr="00A126F8">
        <w:rPr>
          <w:sz w:val="28"/>
          <w:szCs w:val="28"/>
        </w:rPr>
        <w:t xml:space="preserve"> </w:t>
      </w:r>
      <w:proofErr w:type="spellStart"/>
      <w:r w:rsidRPr="00A126F8">
        <w:rPr>
          <w:sz w:val="28"/>
          <w:szCs w:val="28"/>
        </w:rPr>
        <w:t>Willis</w:t>
      </w:r>
      <w:proofErr w:type="spellEnd"/>
      <w:r w:rsidRPr="00A126F8">
        <w:rPr>
          <w:sz w:val="28"/>
          <w:szCs w:val="28"/>
        </w:rPr>
        <w:t xml:space="preserve">. </w:t>
      </w:r>
      <w:proofErr w:type="spellStart"/>
      <w:r w:rsidRPr="00A126F8">
        <w:rPr>
          <w:sz w:val="28"/>
          <w:szCs w:val="28"/>
        </w:rPr>
        <w:t>Teaching</w:t>
      </w:r>
      <w:proofErr w:type="spellEnd"/>
      <w:r w:rsidRPr="00A126F8">
        <w:rPr>
          <w:sz w:val="28"/>
          <w:szCs w:val="28"/>
        </w:rPr>
        <w:t xml:space="preserve"> </w:t>
      </w:r>
      <w:proofErr w:type="spellStart"/>
      <w:r w:rsidRPr="00A126F8">
        <w:rPr>
          <w:sz w:val="28"/>
          <w:szCs w:val="28"/>
        </w:rPr>
        <w:t>English</w:t>
      </w:r>
      <w:proofErr w:type="spellEnd"/>
      <w:r w:rsidRPr="00A126F8">
        <w:rPr>
          <w:sz w:val="28"/>
          <w:szCs w:val="28"/>
        </w:rPr>
        <w:t xml:space="preserve"> </w:t>
      </w:r>
      <w:proofErr w:type="spellStart"/>
      <w:r w:rsidRPr="00A126F8">
        <w:rPr>
          <w:sz w:val="28"/>
          <w:szCs w:val="28"/>
        </w:rPr>
        <w:t>through</w:t>
      </w:r>
      <w:proofErr w:type="spellEnd"/>
      <w:r w:rsidRPr="00A126F8">
        <w:rPr>
          <w:sz w:val="28"/>
          <w:szCs w:val="28"/>
        </w:rPr>
        <w:t xml:space="preserve"> </w:t>
      </w:r>
      <w:proofErr w:type="spellStart"/>
      <w:r w:rsidRPr="00A126F8">
        <w:rPr>
          <w:sz w:val="28"/>
          <w:szCs w:val="28"/>
        </w:rPr>
        <w:t>English</w:t>
      </w:r>
      <w:proofErr w:type="spellEnd"/>
      <w:r w:rsidRPr="00A126F8">
        <w:rPr>
          <w:sz w:val="28"/>
          <w:szCs w:val="28"/>
        </w:rPr>
        <w:t xml:space="preserve">. </w:t>
      </w:r>
      <w:proofErr w:type="spellStart"/>
      <w:r w:rsidRPr="00A126F8">
        <w:rPr>
          <w:sz w:val="28"/>
          <w:szCs w:val="28"/>
        </w:rPr>
        <w:t>Longman</w:t>
      </w:r>
      <w:proofErr w:type="spellEnd"/>
      <w:r w:rsidRPr="00A126F8">
        <w:rPr>
          <w:sz w:val="28"/>
          <w:szCs w:val="28"/>
        </w:rPr>
        <w:t xml:space="preserve">. </w:t>
      </w:r>
      <w:proofErr w:type="spellStart"/>
      <w:r w:rsidRPr="00A126F8">
        <w:rPr>
          <w:sz w:val="28"/>
          <w:szCs w:val="28"/>
        </w:rPr>
        <w:t>London</w:t>
      </w:r>
      <w:proofErr w:type="spellEnd"/>
      <w:r w:rsidRPr="00A126F8">
        <w:rPr>
          <w:sz w:val="28"/>
          <w:szCs w:val="28"/>
        </w:rPr>
        <w:t xml:space="preserve"> </w:t>
      </w:r>
      <w:proofErr w:type="spellStart"/>
      <w:r w:rsidRPr="00A126F8">
        <w:rPr>
          <w:sz w:val="28"/>
          <w:szCs w:val="28"/>
        </w:rPr>
        <w:t>NewYork</w:t>
      </w:r>
      <w:proofErr w:type="spellEnd"/>
      <w:r w:rsidRPr="00A126F8">
        <w:rPr>
          <w:sz w:val="28"/>
          <w:szCs w:val="28"/>
        </w:rPr>
        <w:t xml:space="preserve">. 1999. – 192 p. </w:t>
      </w:r>
    </w:p>
    <w:p w:rsidR="009F2E2E" w:rsidRPr="00CA7130" w:rsidRDefault="009F2E2E" w:rsidP="009F2E2E">
      <w:pPr>
        <w:shd w:val="clear" w:color="auto" w:fill="FFFFFF"/>
        <w:tabs>
          <w:tab w:val="left" w:pos="365"/>
        </w:tabs>
        <w:jc w:val="center"/>
        <w:rPr>
          <w:sz w:val="28"/>
          <w:szCs w:val="28"/>
        </w:rPr>
      </w:pPr>
      <w:r w:rsidRPr="00CA7130">
        <w:rPr>
          <w:b/>
          <w:sz w:val="28"/>
          <w:szCs w:val="28"/>
        </w:rPr>
        <w:t>Інформаційні ресурси</w:t>
      </w:r>
    </w:p>
    <w:p w:rsidR="009F2E2E" w:rsidRPr="00CA7130" w:rsidRDefault="009F2E2E" w:rsidP="009F2E2E">
      <w:pPr>
        <w:jc w:val="center"/>
        <w:rPr>
          <w:sz w:val="28"/>
          <w:szCs w:val="28"/>
        </w:rPr>
      </w:pPr>
      <w:r w:rsidRPr="00CA7130">
        <w:rPr>
          <w:sz w:val="28"/>
          <w:szCs w:val="28"/>
        </w:rPr>
        <w:t>(нормативна база, джерела Інтернет, адреси бібліотек тощо)</w:t>
      </w:r>
    </w:p>
    <w:p w:rsidR="009F2E2E" w:rsidRPr="00CA7130" w:rsidRDefault="009F2E2E" w:rsidP="009F2E2E">
      <w:pPr>
        <w:shd w:val="clear" w:color="auto" w:fill="FFFFFF"/>
        <w:tabs>
          <w:tab w:val="left" w:pos="365"/>
        </w:tabs>
        <w:rPr>
          <w:sz w:val="16"/>
          <w:szCs w:val="16"/>
        </w:rPr>
      </w:pPr>
    </w:p>
    <w:p w:rsidR="0017613C" w:rsidRPr="0017613C" w:rsidRDefault="0017613C" w:rsidP="0017613C">
      <w:pPr>
        <w:tabs>
          <w:tab w:val="left" w:pos="2030"/>
          <w:tab w:val="left" w:pos="10065"/>
        </w:tabs>
        <w:rPr>
          <w:sz w:val="28"/>
          <w:szCs w:val="28"/>
        </w:rPr>
      </w:pPr>
      <w:r>
        <w:rPr>
          <w:sz w:val="28"/>
          <w:szCs w:val="28"/>
        </w:rPr>
        <w:t>1.</w:t>
      </w:r>
      <w:r w:rsidRPr="0017613C">
        <w:rPr>
          <w:sz w:val="28"/>
          <w:szCs w:val="28"/>
        </w:rPr>
        <w:t xml:space="preserve">Тарнопольський О.Б. Методика викладання іноземних мов та їх аспектів у вищій школі: підручник / О.Б. </w:t>
      </w:r>
      <w:proofErr w:type="spellStart"/>
      <w:r w:rsidRPr="0017613C">
        <w:rPr>
          <w:sz w:val="28"/>
          <w:szCs w:val="28"/>
        </w:rPr>
        <w:t>Тарнопольський</w:t>
      </w:r>
      <w:proofErr w:type="spellEnd"/>
      <w:r w:rsidRPr="0017613C">
        <w:rPr>
          <w:sz w:val="28"/>
          <w:szCs w:val="28"/>
        </w:rPr>
        <w:t xml:space="preserve">, М.Р. </w:t>
      </w:r>
      <w:proofErr w:type="spellStart"/>
      <w:r w:rsidRPr="0017613C">
        <w:rPr>
          <w:sz w:val="28"/>
          <w:szCs w:val="28"/>
        </w:rPr>
        <w:t>Кабанова</w:t>
      </w:r>
      <w:proofErr w:type="spellEnd"/>
      <w:r w:rsidRPr="0017613C">
        <w:rPr>
          <w:sz w:val="28"/>
          <w:szCs w:val="28"/>
        </w:rPr>
        <w:t xml:space="preserve">. – Дніпро: Університет імені Альфреда Нобеля, 2019. – 256 с. [Електронний ресурс] – Режим доступу до ресурсу: </w:t>
      </w:r>
      <w:hyperlink r:id="rId11" w:history="1">
        <w:r w:rsidRPr="00B54F81">
          <w:rPr>
            <w:rStyle w:val="a6"/>
            <w:sz w:val="28"/>
            <w:szCs w:val="28"/>
          </w:rPr>
          <w:t>https://ir.duan.edu.ua/bitstream/123456789/1642/1/%D0%BC%D0%BE%D0%BD%D0%BE%D0%B3%D1%80%D0%B0%D1%84_%D0%A2%D0%B0%D1%80%D0%BD%D0%B0%D0%BF%D0%BE%D0%BB%D1%8C%D1%81%D0%BA%D0%B8%D0%B9.pdf</w:t>
        </w:r>
      </w:hyperlink>
    </w:p>
    <w:p w:rsidR="0017613C" w:rsidRPr="0017613C" w:rsidRDefault="0017613C" w:rsidP="0017613C">
      <w:pPr>
        <w:tabs>
          <w:tab w:val="left" w:pos="2030"/>
          <w:tab w:val="left" w:pos="10065"/>
        </w:tabs>
        <w:rPr>
          <w:sz w:val="28"/>
          <w:szCs w:val="28"/>
        </w:rPr>
      </w:pPr>
      <w:r>
        <w:rPr>
          <w:sz w:val="28"/>
          <w:szCs w:val="28"/>
        </w:rPr>
        <w:t>2.</w:t>
      </w:r>
      <w:r w:rsidRPr="0017613C">
        <w:rPr>
          <w:sz w:val="28"/>
          <w:szCs w:val="28"/>
        </w:rPr>
        <w:t xml:space="preserve">Методика навчання іноземних мов і культур: теорія і практика : підручник для </w:t>
      </w:r>
      <w:proofErr w:type="spellStart"/>
      <w:r w:rsidRPr="0017613C">
        <w:rPr>
          <w:sz w:val="28"/>
          <w:szCs w:val="28"/>
        </w:rPr>
        <w:t>студ</w:t>
      </w:r>
      <w:proofErr w:type="spellEnd"/>
      <w:r w:rsidRPr="0017613C">
        <w:rPr>
          <w:sz w:val="28"/>
          <w:szCs w:val="28"/>
        </w:rPr>
        <w:t xml:space="preserve">. класичних, педагогічних і лінгвістичних університетів / </w:t>
      </w:r>
      <w:proofErr w:type="spellStart"/>
      <w:r w:rsidRPr="0017613C">
        <w:rPr>
          <w:sz w:val="28"/>
          <w:szCs w:val="28"/>
        </w:rPr>
        <w:t>Бігич</w:t>
      </w:r>
      <w:proofErr w:type="spellEnd"/>
      <w:r w:rsidRPr="0017613C">
        <w:rPr>
          <w:sz w:val="28"/>
          <w:szCs w:val="28"/>
        </w:rPr>
        <w:t xml:space="preserve"> О. Б., Бориско Н. Ф., Борецька Г. Е. та ін./ за </w:t>
      </w:r>
      <w:proofErr w:type="spellStart"/>
      <w:r w:rsidRPr="0017613C">
        <w:rPr>
          <w:sz w:val="28"/>
          <w:szCs w:val="28"/>
        </w:rPr>
        <w:t>загальн</w:t>
      </w:r>
      <w:proofErr w:type="spellEnd"/>
      <w:r w:rsidRPr="0017613C">
        <w:rPr>
          <w:sz w:val="28"/>
          <w:szCs w:val="28"/>
        </w:rPr>
        <w:t xml:space="preserve">. ред. С. Ю. </w:t>
      </w:r>
      <w:proofErr w:type="spellStart"/>
      <w:r w:rsidRPr="0017613C">
        <w:rPr>
          <w:sz w:val="28"/>
          <w:szCs w:val="28"/>
        </w:rPr>
        <w:t>Ніколаєвої</w:t>
      </w:r>
      <w:proofErr w:type="spellEnd"/>
      <w:r w:rsidRPr="0017613C">
        <w:rPr>
          <w:sz w:val="28"/>
          <w:szCs w:val="28"/>
        </w:rPr>
        <w:t xml:space="preserve">. – К. : </w:t>
      </w:r>
      <w:proofErr w:type="spellStart"/>
      <w:r w:rsidRPr="0017613C">
        <w:rPr>
          <w:sz w:val="28"/>
          <w:szCs w:val="28"/>
        </w:rPr>
        <w:t>Ленвіт</w:t>
      </w:r>
      <w:proofErr w:type="spellEnd"/>
      <w:r w:rsidRPr="0017613C">
        <w:rPr>
          <w:sz w:val="28"/>
          <w:szCs w:val="28"/>
        </w:rPr>
        <w:t xml:space="preserve">, 2013. – 590 с. [Електронний ресурс] – Режим доступу до ресурсу: </w:t>
      </w:r>
      <w:hyperlink r:id="rId12" w:history="1">
        <w:r w:rsidRPr="00B54F81">
          <w:rPr>
            <w:rStyle w:val="a6"/>
            <w:sz w:val="28"/>
            <w:szCs w:val="28"/>
          </w:rPr>
          <w:t>http://rep.knlu.edu.ua/xmlui/bitstream/handle/787878787/267/%D0%9C%D0%B5%D1%82%D0%BE%D0%B4%D0%B8%D0%BA%D0%B0%20%D0%BD%D0%B0%D0%B2%D1%87%D0%B0%D0%BD%D0%BD%D1%8F%20%D0%86%D0%9C%D1%96%D0%9A%20%D0%BF%D1%96%D0%B4%D1%80%D1%83%D1%87%D0%BD%D0%B8%D0%BA%20%202013.pdf?sequence=1&amp;isAllowed=y</w:t>
        </w:r>
      </w:hyperlink>
    </w:p>
    <w:p w:rsidR="0017613C" w:rsidRDefault="0017613C" w:rsidP="0017613C">
      <w:pPr>
        <w:tabs>
          <w:tab w:val="left" w:pos="2030"/>
          <w:tab w:val="left" w:pos="10065"/>
        </w:tabs>
        <w:rPr>
          <w:sz w:val="28"/>
          <w:szCs w:val="28"/>
        </w:rPr>
      </w:pPr>
      <w:r>
        <w:rPr>
          <w:sz w:val="28"/>
          <w:szCs w:val="28"/>
        </w:rPr>
        <w:lastRenderedPageBreak/>
        <w:t>3.</w:t>
      </w:r>
      <w:r w:rsidRPr="0017613C">
        <w:rPr>
          <w:sz w:val="28"/>
          <w:szCs w:val="28"/>
        </w:rPr>
        <w:t xml:space="preserve">Методика викладання іноземних мов у середніх навчальних закладах. Підручник. Вид. 2-е, випр. і перероб. / </w:t>
      </w:r>
      <w:proofErr w:type="spellStart"/>
      <w:r w:rsidRPr="0017613C">
        <w:rPr>
          <w:sz w:val="28"/>
          <w:szCs w:val="28"/>
        </w:rPr>
        <w:t>Кол</w:t>
      </w:r>
      <w:proofErr w:type="spellEnd"/>
      <w:r w:rsidRPr="0017613C">
        <w:rPr>
          <w:sz w:val="28"/>
          <w:szCs w:val="28"/>
        </w:rPr>
        <w:t xml:space="preserve">. авторів під </w:t>
      </w:r>
      <w:proofErr w:type="spellStart"/>
      <w:r w:rsidRPr="0017613C">
        <w:rPr>
          <w:sz w:val="28"/>
          <w:szCs w:val="28"/>
        </w:rPr>
        <w:t>керів</w:t>
      </w:r>
      <w:proofErr w:type="spellEnd"/>
      <w:r w:rsidRPr="0017613C">
        <w:rPr>
          <w:sz w:val="28"/>
          <w:szCs w:val="28"/>
        </w:rPr>
        <w:t xml:space="preserve">. С.Ю. </w:t>
      </w:r>
      <w:proofErr w:type="spellStart"/>
      <w:r w:rsidRPr="0017613C">
        <w:rPr>
          <w:sz w:val="28"/>
          <w:szCs w:val="28"/>
        </w:rPr>
        <w:t>Ніколаєвої</w:t>
      </w:r>
      <w:proofErr w:type="spellEnd"/>
      <w:r w:rsidRPr="0017613C">
        <w:rPr>
          <w:sz w:val="28"/>
          <w:szCs w:val="28"/>
        </w:rPr>
        <w:t xml:space="preserve">.  -К.: </w:t>
      </w:r>
      <w:proofErr w:type="spellStart"/>
      <w:r w:rsidRPr="0017613C">
        <w:rPr>
          <w:sz w:val="28"/>
          <w:szCs w:val="28"/>
        </w:rPr>
        <w:t>Ленівт</w:t>
      </w:r>
      <w:proofErr w:type="spellEnd"/>
      <w:r w:rsidRPr="0017613C">
        <w:rPr>
          <w:sz w:val="28"/>
          <w:szCs w:val="28"/>
        </w:rPr>
        <w:t xml:space="preserve">, 2002,   -368 с. [Електронний ресурс] – Режим доступу до ресурсу: </w:t>
      </w:r>
      <w:hyperlink r:id="rId13" w:history="1">
        <w:r w:rsidRPr="00B54F81">
          <w:rPr>
            <w:rStyle w:val="a6"/>
            <w:sz w:val="28"/>
            <w:szCs w:val="28"/>
          </w:rPr>
          <w:t>http://elcat.pnpu.edu.ua/docs/Nikolayeva.pdf</w:t>
        </w:r>
      </w:hyperlink>
    </w:p>
    <w:p w:rsidR="0017613C" w:rsidRPr="0017613C" w:rsidRDefault="0017613C" w:rsidP="0017613C">
      <w:pPr>
        <w:tabs>
          <w:tab w:val="left" w:pos="2030"/>
          <w:tab w:val="left" w:pos="10065"/>
        </w:tabs>
        <w:rPr>
          <w:sz w:val="28"/>
          <w:szCs w:val="28"/>
        </w:rPr>
      </w:pPr>
    </w:p>
    <w:p w:rsidR="009F2E2E" w:rsidRPr="00CA7130" w:rsidRDefault="009F2E2E" w:rsidP="009F2E2E">
      <w:pPr>
        <w:jc w:val="center"/>
        <w:rPr>
          <w:b/>
          <w:bCs/>
          <w:sz w:val="28"/>
          <w:szCs w:val="28"/>
        </w:rPr>
      </w:pPr>
      <w:r w:rsidRPr="00CA7130">
        <w:rPr>
          <w:b/>
          <w:bCs/>
          <w:sz w:val="28"/>
          <w:szCs w:val="28"/>
        </w:rPr>
        <w:t>САМОСТІЙНА РОБОТА СТУДЕНТІВ</w:t>
      </w:r>
    </w:p>
    <w:p w:rsidR="009F2E2E" w:rsidRPr="00CA7130" w:rsidRDefault="009F2E2E" w:rsidP="009F2E2E">
      <w:pPr>
        <w:jc w:val="center"/>
        <w:rPr>
          <w:b/>
          <w:sz w:val="28"/>
          <w:szCs w:val="28"/>
        </w:rPr>
      </w:pPr>
      <w:r w:rsidRPr="00CA7130">
        <w:rPr>
          <w:b/>
          <w:sz w:val="28"/>
          <w:szCs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F2E2E" w:rsidRPr="00CA7130" w:rsidTr="00E332D8">
        <w:tc>
          <w:tcPr>
            <w:tcW w:w="709" w:type="dxa"/>
            <w:shd w:val="clear" w:color="auto" w:fill="auto"/>
          </w:tcPr>
          <w:p w:rsidR="009F2E2E" w:rsidRPr="00CA7130" w:rsidRDefault="009F2E2E" w:rsidP="00E332D8">
            <w:pPr>
              <w:ind w:left="142" w:hanging="142"/>
              <w:jc w:val="center"/>
              <w:rPr>
                <w:sz w:val="28"/>
                <w:szCs w:val="28"/>
              </w:rPr>
            </w:pPr>
            <w:r w:rsidRPr="00CA7130">
              <w:rPr>
                <w:sz w:val="28"/>
                <w:szCs w:val="28"/>
              </w:rPr>
              <w:t>№</w:t>
            </w:r>
          </w:p>
          <w:p w:rsidR="009F2E2E" w:rsidRPr="00CA7130" w:rsidRDefault="009F2E2E" w:rsidP="00E332D8">
            <w:pPr>
              <w:ind w:left="142" w:hanging="142"/>
              <w:jc w:val="center"/>
              <w:rPr>
                <w:sz w:val="28"/>
                <w:szCs w:val="28"/>
              </w:rPr>
            </w:pPr>
            <w:r w:rsidRPr="00CA7130">
              <w:rPr>
                <w:sz w:val="28"/>
                <w:szCs w:val="28"/>
              </w:rPr>
              <w:t>з/п</w:t>
            </w:r>
          </w:p>
        </w:tc>
        <w:tc>
          <w:tcPr>
            <w:tcW w:w="7087" w:type="dxa"/>
            <w:shd w:val="clear" w:color="auto" w:fill="auto"/>
          </w:tcPr>
          <w:p w:rsidR="009F2E2E" w:rsidRPr="00CA7130" w:rsidRDefault="009F2E2E" w:rsidP="00E332D8">
            <w:pPr>
              <w:jc w:val="center"/>
              <w:rPr>
                <w:sz w:val="28"/>
                <w:szCs w:val="28"/>
              </w:rPr>
            </w:pPr>
            <w:r w:rsidRPr="00CA7130">
              <w:rPr>
                <w:sz w:val="28"/>
                <w:szCs w:val="28"/>
              </w:rPr>
              <w:t>Назва теми</w:t>
            </w:r>
          </w:p>
        </w:tc>
        <w:tc>
          <w:tcPr>
            <w:tcW w:w="1560" w:type="dxa"/>
            <w:shd w:val="clear" w:color="auto" w:fill="auto"/>
          </w:tcPr>
          <w:p w:rsidR="009F2E2E" w:rsidRPr="00CA7130" w:rsidRDefault="009F2E2E" w:rsidP="00E332D8">
            <w:pPr>
              <w:jc w:val="center"/>
              <w:rPr>
                <w:sz w:val="28"/>
                <w:szCs w:val="28"/>
              </w:rPr>
            </w:pPr>
            <w:r w:rsidRPr="00CA7130">
              <w:rPr>
                <w:sz w:val="28"/>
                <w:szCs w:val="28"/>
              </w:rPr>
              <w:t>Кількість</w:t>
            </w:r>
          </w:p>
          <w:p w:rsidR="009F2E2E" w:rsidRPr="00CA7130" w:rsidRDefault="009F2E2E" w:rsidP="00E332D8">
            <w:pPr>
              <w:jc w:val="center"/>
              <w:rPr>
                <w:sz w:val="28"/>
                <w:szCs w:val="28"/>
              </w:rPr>
            </w:pPr>
            <w:r w:rsidRPr="00CA7130">
              <w:rPr>
                <w:sz w:val="28"/>
                <w:szCs w:val="28"/>
              </w:rPr>
              <w:t>годин</w:t>
            </w:r>
          </w:p>
        </w:tc>
      </w:tr>
      <w:tr w:rsidR="009F2E2E" w:rsidRPr="00CA7130" w:rsidTr="00E332D8">
        <w:tc>
          <w:tcPr>
            <w:tcW w:w="709" w:type="dxa"/>
            <w:shd w:val="clear" w:color="auto" w:fill="auto"/>
          </w:tcPr>
          <w:p w:rsidR="009F2E2E" w:rsidRPr="00CA7130" w:rsidRDefault="009F2E2E" w:rsidP="00E332D8">
            <w:pPr>
              <w:jc w:val="center"/>
              <w:rPr>
                <w:sz w:val="28"/>
                <w:szCs w:val="28"/>
              </w:rPr>
            </w:pPr>
            <w:r w:rsidRPr="00CA7130">
              <w:rPr>
                <w:sz w:val="28"/>
                <w:szCs w:val="28"/>
              </w:rPr>
              <w:t>1</w:t>
            </w:r>
          </w:p>
        </w:tc>
        <w:tc>
          <w:tcPr>
            <w:tcW w:w="7087" w:type="dxa"/>
            <w:shd w:val="clear" w:color="auto" w:fill="auto"/>
          </w:tcPr>
          <w:p w:rsidR="009F2E2E" w:rsidRPr="00CA7130" w:rsidRDefault="007F656C" w:rsidP="007F656C">
            <w:pPr>
              <w:jc w:val="both"/>
              <w:rPr>
                <w:sz w:val="28"/>
                <w:szCs w:val="28"/>
              </w:rPr>
            </w:pPr>
            <w:r w:rsidRPr="007F656C">
              <w:rPr>
                <w:sz w:val="28"/>
                <w:szCs w:val="28"/>
              </w:rPr>
              <w:t>Методика викладання іноземної мови як наука та її зв'язок з іншими науками.</w:t>
            </w:r>
          </w:p>
        </w:tc>
        <w:tc>
          <w:tcPr>
            <w:tcW w:w="1560" w:type="dxa"/>
            <w:shd w:val="clear" w:color="auto" w:fill="auto"/>
          </w:tcPr>
          <w:p w:rsidR="009F2E2E" w:rsidRPr="00CA7130" w:rsidRDefault="00796462" w:rsidP="00E332D8">
            <w:pPr>
              <w:jc w:val="center"/>
              <w:rPr>
                <w:sz w:val="28"/>
                <w:szCs w:val="28"/>
              </w:rPr>
            </w:pPr>
            <w:r>
              <w:rPr>
                <w:sz w:val="28"/>
                <w:szCs w:val="28"/>
              </w:rPr>
              <w:t>6</w:t>
            </w:r>
          </w:p>
        </w:tc>
      </w:tr>
      <w:tr w:rsidR="009F2E2E" w:rsidRPr="00CA7130" w:rsidTr="00E332D8">
        <w:tc>
          <w:tcPr>
            <w:tcW w:w="709" w:type="dxa"/>
            <w:shd w:val="clear" w:color="auto" w:fill="auto"/>
          </w:tcPr>
          <w:p w:rsidR="009F2E2E" w:rsidRPr="00CA7130" w:rsidRDefault="009F2E2E" w:rsidP="00E332D8">
            <w:pPr>
              <w:jc w:val="center"/>
              <w:rPr>
                <w:sz w:val="28"/>
                <w:szCs w:val="28"/>
              </w:rPr>
            </w:pPr>
            <w:r w:rsidRPr="00CA7130">
              <w:rPr>
                <w:sz w:val="28"/>
                <w:szCs w:val="28"/>
              </w:rPr>
              <w:t>2</w:t>
            </w:r>
          </w:p>
        </w:tc>
        <w:tc>
          <w:tcPr>
            <w:tcW w:w="7087" w:type="dxa"/>
            <w:shd w:val="clear" w:color="auto" w:fill="auto"/>
          </w:tcPr>
          <w:p w:rsidR="009F2E2E" w:rsidRPr="00CA7130" w:rsidRDefault="007F656C" w:rsidP="007F656C">
            <w:pPr>
              <w:jc w:val="both"/>
              <w:rPr>
                <w:sz w:val="28"/>
                <w:szCs w:val="28"/>
              </w:rPr>
            </w:pPr>
            <w:r w:rsidRPr="007F656C">
              <w:rPr>
                <w:sz w:val="28"/>
                <w:szCs w:val="28"/>
              </w:rPr>
              <w:t>Методи дослідження в методиці викладання іноземної мови</w:t>
            </w:r>
          </w:p>
        </w:tc>
        <w:tc>
          <w:tcPr>
            <w:tcW w:w="1560" w:type="dxa"/>
            <w:shd w:val="clear" w:color="auto" w:fill="auto"/>
          </w:tcPr>
          <w:p w:rsidR="009F2E2E" w:rsidRPr="00CA7130" w:rsidRDefault="00AE0FA8" w:rsidP="00E332D8">
            <w:pPr>
              <w:jc w:val="center"/>
              <w:rPr>
                <w:sz w:val="28"/>
                <w:szCs w:val="28"/>
              </w:rPr>
            </w:pPr>
            <w:r>
              <w:rPr>
                <w:sz w:val="28"/>
                <w:szCs w:val="28"/>
              </w:rPr>
              <w:t>6</w:t>
            </w:r>
          </w:p>
        </w:tc>
      </w:tr>
      <w:tr w:rsidR="009F2E2E" w:rsidRPr="00CA7130" w:rsidTr="00E332D8">
        <w:tc>
          <w:tcPr>
            <w:tcW w:w="709" w:type="dxa"/>
            <w:shd w:val="clear" w:color="auto" w:fill="auto"/>
          </w:tcPr>
          <w:p w:rsidR="009F2E2E" w:rsidRPr="00CA7130" w:rsidRDefault="007F656C" w:rsidP="00E332D8">
            <w:pPr>
              <w:jc w:val="center"/>
              <w:rPr>
                <w:sz w:val="28"/>
                <w:szCs w:val="28"/>
              </w:rPr>
            </w:pPr>
            <w:r>
              <w:rPr>
                <w:sz w:val="28"/>
                <w:szCs w:val="28"/>
              </w:rPr>
              <w:t>3</w:t>
            </w:r>
          </w:p>
        </w:tc>
        <w:tc>
          <w:tcPr>
            <w:tcW w:w="7087" w:type="dxa"/>
            <w:shd w:val="clear" w:color="auto" w:fill="auto"/>
          </w:tcPr>
          <w:p w:rsidR="009F2E2E" w:rsidRPr="00CA7130" w:rsidRDefault="007F656C" w:rsidP="007F656C">
            <w:pPr>
              <w:jc w:val="both"/>
              <w:rPr>
                <w:sz w:val="28"/>
                <w:szCs w:val="28"/>
              </w:rPr>
            </w:pPr>
            <w:r w:rsidRPr="007F656C">
              <w:rPr>
                <w:sz w:val="28"/>
                <w:szCs w:val="28"/>
              </w:rPr>
              <w:t xml:space="preserve">Цілі, </w:t>
            </w:r>
            <w:r>
              <w:rPr>
                <w:sz w:val="28"/>
                <w:szCs w:val="28"/>
              </w:rPr>
              <w:t>зміст викладання іноземної мови</w:t>
            </w:r>
          </w:p>
        </w:tc>
        <w:tc>
          <w:tcPr>
            <w:tcW w:w="1560" w:type="dxa"/>
            <w:shd w:val="clear" w:color="auto" w:fill="auto"/>
          </w:tcPr>
          <w:p w:rsidR="009F2E2E" w:rsidRPr="00CA7130" w:rsidRDefault="00796462" w:rsidP="00E332D8">
            <w:pPr>
              <w:jc w:val="center"/>
              <w:rPr>
                <w:sz w:val="28"/>
                <w:szCs w:val="28"/>
              </w:rPr>
            </w:pPr>
            <w:r>
              <w:rPr>
                <w:sz w:val="28"/>
                <w:szCs w:val="28"/>
              </w:rPr>
              <w:t>6</w:t>
            </w:r>
          </w:p>
        </w:tc>
      </w:tr>
      <w:tr w:rsidR="007F656C" w:rsidRPr="00CA7130" w:rsidTr="00E332D8">
        <w:tc>
          <w:tcPr>
            <w:tcW w:w="709" w:type="dxa"/>
            <w:shd w:val="clear" w:color="auto" w:fill="auto"/>
          </w:tcPr>
          <w:p w:rsidR="007F656C" w:rsidRPr="00CA7130" w:rsidRDefault="007F656C" w:rsidP="00E332D8">
            <w:pPr>
              <w:jc w:val="center"/>
              <w:rPr>
                <w:sz w:val="28"/>
                <w:szCs w:val="28"/>
              </w:rPr>
            </w:pPr>
            <w:r>
              <w:rPr>
                <w:sz w:val="28"/>
                <w:szCs w:val="28"/>
              </w:rPr>
              <w:t>4</w:t>
            </w:r>
          </w:p>
        </w:tc>
        <w:tc>
          <w:tcPr>
            <w:tcW w:w="7087" w:type="dxa"/>
            <w:shd w:val="clear" w:color="auto" w:fill="auto"/>
          </w:tcPr>
          <w:p w:rsidR="007F656C" w:rsidRPr="00CA7130" w:rsidRDefault="007F656C" w:rsidP="007F656C">
            <w:pPr>
              <w:rPr>
                <w:sz w:val="28"/>
                <w:szCs w:val="28"/>
              </w:rPr>
            </w:pPr>
            <w:r w:rsidRPr="007F656C">
              <w:rPr>
                <w:sz w:val="28"/>
                <w:szCs w:val="28"/>
              </w:rPr>
              <w:t>Методи та засоби викладання іноземної мови</w:t>
            </w:r>
          </w:p>
        </w:tc>
        <w:tc>
          <w:tcPr>
            <w:tcW w:w="1560" w:type="dxa"/>
            <w:shd w:val="clear" w:color="auto" w:fill="auto"/>
          </w:tcPr>
          <w:p w:rsidR="007F656C" w:rsidRPr="00CA7130" w:rsidRDefault="00AE0FA8" w:rsidP="00E332D8">
            <w:pPr>
              <w:jc w:val="center"/>
              <w:rPr>
                <w:sz w:val="28"/>
                <w:szCs w:val="28"/>
              </w:rPr>
            </w:pPr>
            <w:r>
              <w:rPr>
                <w:sz w:val="28"/>
                <w:szCs w:val="28"/>
              </w:rPr>
              <w:t>6</w:t>
            </w:r>
          </w:p>
        </w:tc>
      </w:tr>
      <w:tr w:rsidR="007F656C" w:rsidRPr="00CA7130" w:rsidTr="00E332D8">
        <w:tc>
          <w:tcPr>
            <w:tcW w:w="709" w:type="dxa"/>
            <w:shd w:val="clear" w:color="auto" w:fill="auto"/>
          </w:tcPr>
          <w:p w:rsidR="007F656C" w:rsidRPr="00CA7130" w:rsidRDefault="007F656C" w:rsidP="00E332D8">
            <w:pPr>
              <w:jc w:val="center"/>
              <w:rPr>
                <w:sz w:val="28"/>
                <w:szCs w:val="28"/>
              </w:rPr>
            </w:pPr>
            <w:r>
              <w:rPr>
                <w:sz w:val="28"/>
                <w:szCs w:val="28"/>
              </w:rPr>
              <w:t>5</w:t>
            </w:r>
          </w:p>
        </w:tc>
        <w:tc>
          <w:tcPr>
            <w:tcW w:w="7087" w:type="dxa"/>
            <w:shd w:val="clear" w:color="auto" w:fill="auto"/>
          </w:tcPr>
          <w:p w:rsidR="007F656C" w:rsidRPr="00CA7130" w:rsidRDefault="007F656C" w:rsidP="007F656C">
            <w:pPr>
              <w:rPr>
                <w:sz w:val="28"/>
                <w:szCs w:val="28"/>
              </w:rPr>
            </w:pPr>
            <w:proofErr w:type="spellStart"/>
            <w:r>
              <w:rPr>
                <w:sz w:val="28"/>
                <w:szCs w:val="28"/>
              </w:rPr>
              <w:t>Лінгвопсихо</w:t>
            </w:r>
            <w:r w:rsidRPr="007F656C">
              <w:rPr>
                <w:sz w:val="28"/>
                <w:szCs w:val="28"/>
              </w:rPr>
              <w:t>логічні</w:t>
            </w:r>
            <w:proofErr w:type="spellEnd"/>
            <w:r w:rsidRPr="007F656C">
              <w:rPr>
                <w:sz w:val="28"/>
                <w:szCs w:val="28"/>
              </w:rPr>
              <w:t xml:space="preserve"> основи викладання іноземної мови</w:t>
            </w:r>
          </w:p>
        </w:tc>
        <w:tc>
          <w:tcPr>
            <w:tcW w:w="1560" w:type="dxa"/>
            <w:shd w:val="clear" w:color="auto" w:fill="auto"/>
          </w:tcPr>
          <w:p w:rsidR="007F656C" w:rsidRPr="00CA7130" w:rsidRDefault="00AE0FA8" w:rsidP="00E332D8">
            <w:pPr>
              <w:jc w:val="center"/>
              <w:rPr>
                <w:sz w:val="28"/>
                <w:szCs w:val="28"/>
              </w:rPr>
            </w:pPr>
            <w:r>
              <w:rPr>
                <w:sz w:val="28"/>
                <w:szCs w:val="28"/>
              </w:rPr>
              <w:t>6</w:t>
            </w:r>
          </w:p>
        </w:tc>
      </w:tr>
      <w:tr w:rsidR="007F656C" w:rsidRPr="00CA7130" w:rsidTr="00E332D8">
        <w:tc>
          <w:tcPr>
            <w:tcW w:w="709" w:type="dxa"/>
            <w:shd w:val="clear" w:color="auto" w:fill="auto"/>
          </w:tcPr>
          <w:p w:rsidR="007F656C" w:rsidRPr="00CA7130" w:rsidRDefault="007F656C" w:rsidP="00E332D8">
            <w:pPr>
              <w:jc w:val="center"/>
              <w:rPr>
                <w:sz w:val="28"/>
                <w:szCs w:val="28"/>
              </w:rPr>
            </w:pPr>
            <w:r>
              <w:rPr>
                <w:sz w:val="28"/>
                <w:szCs w:val="28"/>
              </w:rPr>
              <w:t>6</w:t>
            </w:r>
          </w:p>
        </w:tc>
        <w:tc>
          <w:tcPr>
            <w:tcW w:w="7087" w:type="dxa"/>
            <w:shd w:val="clear" w:color="auto" w:fill="auto"/>
          </w:tcPr>
          <w:p w:rsidR="007F656C" w:rsidRPr="00CA7130" w:rsidRDefault="007F656C" w:rsidP="007F656C">
            <w:pPr>
              <w:rPr>
                <w:sz w:val="28"/>
                <w:szCs w:val="28"/>
              </w:rPr>
            </w:pPr>
            <w:r w:rsidRPr="007F656C">
              <w:rPr>
                <w:sz w:val="28"/>
                <w:szCs w:val="28"/>
              </w:rPr>
              <w:t>Навчання граматичного матеріалу.</w:t>
            </w:r>
          </w:p>
        </w:tc>
        <w:tc>
          <w:tcPr>
            <w:tcW w:w="1560" w:type="dxa"/>
            <w:shd w:val="clear" w:color="auto" w:fill="auto"/>
          </w:tcPr>
          <w:p w:rsidR="007F656C" w:rsidRPr="00CA7130" w:rsidRDefault="001C726D" w:rsidP="00E332D8">
            <w:pPr>
              <w:jc w:val="center"/>
              <w:rPr>
                <w:sz w:val="28"/>
                <w:szCs w:val="28"/>
              </w:rPr>
            </w:pPr>
            <w:r>
              <w:rPr>
                <w:sz w:val="28"/>
                <w:szCs w:val="28"/>
              </w:rPr>
              <w:t>7</w:t>
            </w:r>
          </w:p>
        </w:tc>
      </w:tr>
      <w:tr w:rsidR="007F656C" w:rsidRPr="00CA7130" w:rsidTr="00E332D8">
        <w:tc>
          <w:tcPr>
            <w:tcW w:w="709" w:type="dxa"/>
            <w:shd w:val="clear" w:color="auto" w:fill="auto"/>
          </w:tcPr>
          <w:p w:rsidR="007F656C" w:rsidRPr="00CA7130" w:rsidRDefault="007F656C" w:rsidP="00E332D8">
            <w:pPr>
              <w:jc w:val="center"/>
              <w:rPr>
                <w:sz w:val="28"/>
                <w:szCs w:val="28"/>
              </w:rPr>
            </w:pPr>
            <w:r>
              <w:rPr>
                <w:sz w:val="28"/>
                <w:szCs w:val="28"/>
              </w:rPr>
              <w:t>7</w:t>
            </w:r>
          </w:p>
        </w:tc>
        <w:tc>
          <w:tcPr>
            <w:tcW w:w="7087" w:type="dxa"/>
            <w:shd w:val="clear" w:color="auto" w:fill="auto"/>
          </w:tcPr>
          <w:p w:rsidR="007F656C" w:rsidRPr="00CA7130" w:rsidRDefault="007F656C" w:rsidP="007F656C">
            <w:pPr>
              <w:rPr>
                <w:sz w:val="28"/>
                <w:szCs w:val="28"/>
              </w:rPr>
            </w:pPr>
            <w:r w:rsidRPr="007F656C">
              <w:rPr>
                <w:sz w:val="28"/>
                <w:szCs w:val="28"/>
              </w:rPr>
              <w:t>Навчання фонетичного матеріалу</w:t>
            </w:r>
          </w:p>
        </w:tc>
        <w:tc>
          <w:tcPr>
            <w:tcW w:w="1560" w:type="dxa"/>
            <w:shd w:val="clear" w:color="auto" w:fill="auto"/>
          </w:tcPr>
          <w:p w:rsidR="007F656C" w:rsidRPr="00CA7130" w:rsidRDefault="001C726D" w:rsidP="00E332D8">
            <w:pPr>
              <w:jc w:val="center"/>
              <w:rPr>
                <w:sz w:val="28"/>
                <w:szCs w:val="28"/>
              </w:rPr>
            </w:pPr>
            <w:r>
              <w:rPr>
                <w:sz w:val="28"/>
                <w:szCs w:val="28"/>
              </w:rPr>
              <w:t>7</w:t>
            </w:r>
          </w:p>
        </w:tc>
      </w:tr>
      <w:tr w:rsidR="007F656C" w:rsidRPr="00CA7130" w:rsidTr="00E332D8">
        <w:tc>
          <w:tcPr>
            <w:tcW w:w="709" w:type="dxa"/>
            <w:shd w:val="clear" w:color="auto" w:fill="auto"/>
          </w:tcPr>
          <w:p w:rsidR="007F656C" w:rsidRPr="00CA7130" w:rsidRDefault="007F656C" w:rsidP="00E332D8">
            <w:pPr>
              <w:jc w:val="center"/>
              <w:rPr>
                <w:sz w:val="28"/>
                <w:szCs w:val="28"/>
              </w:rPr>
            </w:pPr>
            <w:r>
              <w:rPr>
                <w:sz w:val="28"/>
                <w:szCs w:val="28"/>
              </w:rPr>
              <w:t>8</w:t>
            </w:r>
          </w:p>
        </w:tc>
        <w:tc>
          <w:tcPr>
            <w:tcW w:w="7087" w:type="dxa"/>
            <w:shd w:val="clear" w:color="auto" w:fill="auto"/>
          </w:tcPr>
          <w:p w:rsidR="007F656C" w:rsidRPr="00CA7130" w:rsidRDefault="007F656C" w:rsidP="00D16C45">
            <w:pPr>
              <w:rPr>
                <w:sz w:val="28"/>
                <w:szCs w:val="28"/>
              </w:rPr>
            </w:pPr>
            <w:r w:rsidRPr="007F656C">
              <w:rPr>
                <w:sz w:val="28"/>
                <w:szCs w:val="28"/>
              </w:rPr>
              <w:t>Активний, пасивний і потенціальний словниковий запас</w:t>
            </w:r>
          </w:p>
        </w:tc>
        <w:tc>
          <w:tcPr>
            <w:tcW w:w="1560" w:type="dxa"/>
            <w:shd w:val="clear" w:color="auto" w:fill="auto"/>
          </w:tcPr>
          <w:p w:rsidR="007F656C" w:rsidRPr="00CA7130" w:rsidRDefault="001C726D" w:rsidP="00E332D8">
            <w:pPr>
              <w:jc w:val="center"/>
              <w:rPr>
                <w:sz w:val="28"/>
                <w:szCs w:val="28"/>
              </w:rPr>
            </w:pPr>
            <w:r>
              <w:rPr>
                <w:sz w:val="28"/>
                <w:szCs w:val="28"/>
              </w:rPr>
              <w:t>7</w:t>
            </w:r>
          </w:p>
        </w:tc>
      </w:tr>
      <w:tr w:rsidR="007F656C" w:rsidRPr="00CA7130" w:rsidTr="00E332D8">
        <w:tc>
          <w:tcPr>
            <w:tcW w:w="709" w:type="dxa"/>
            <w:shd w:val="clear" w:color="auto" w:fill="auto"/>
          </w:tcPr>
          <w:p w:rsidR="007F656C" w:rsidRPr="00CA7130" w:rsidRDefault="007F656C" w:rsidP="00E332D8">
            <w:pPr>
              <w:jc w:val="center"/>
              <w:rPr>
                <w:sz w:val="28"/>
                <w:szCs w:val="28"/>
              </w:rPr>
            </w:pPr>
            <w:r>
              <w:rPr>
                <w:sz w:val="28"/>
                <w:szCs w:val="28"/>
              </w:rPr>
              <w:t>9</w:t>
            </w:r>
          </w:p>
        </w:tc>
        <w:tc>
          <w:tcPr>
            <w:tcW w:w="7087" w:type="dxa"/>
            <w:shd w:val="clear" w:color="auto" w:fill="auto"/>
          </w:tcPr>
          <w:p w:rsidR="007F656C" w:rsidRPr="00CA7130" w:rsidRDefault="007F656C" w:rsidP="007F656C">
            <w:pPr>
              <w:rPr>
                <w:sz w:val="28"/>
                <w:szCs w:val="28"/>
              </w:rPr>
            </w:pPr>
            <w:r w:rsidRPr="007F656C">
              <w:rPr>
                <w:sz w:val="28"/>
                <w:szCs w:val="28"/>
              </w:rPr>
              <w:t>Процес засвоєння лексичного матеріалу</w:t>
            </w:r>
          </w:p>
        </w:tc>
        <w:tc>
          <w:tcPr>
            <w:tcW w:w="1560" w:type="dxa"/>
            <w:shd w:val="clear" w:color="auto" w:fill="auto"/>
          </w:tcPr>
          <w:p w:rsidR="007F656C" w:rsidRPr="00CA7130" w:rsidRDefault="001C726D" w:rsidP="00E332D8">
            <w:pPr>
              <w:jc w:val="center"/>
              <w:rPr>
                <w:sz w:val="28"/>
                <w:szCs w:val="28"/>
              </w:rPr>
            </w:pPr>
            <w:r>
              <w:rPr>
                <w:sz w:val="28"/>
                <w:szCs w:val="28"/>
              </w:rPr>
              <w:t>7</w:t>
            </w:r>
          </w:p>
        </w:tc>
      </w:tr>
      <w:tr w:rsidR="007F656C" w:rsidRPr="00CA7130" w:rsidTr="00E332D8">
        <w:tc>
          <w:tcPr>
            <w:tcW w:w="709" w:type="dxa"/>
            <w:shd w:val="clear" w:color="auto" w:fill="auto"/>
          </w:tcPr>
          <w:p w:rsidR="007F656C" w:rsidRPr="00CA7130" w:rsidRDefault="007F656C" w:rsidP="00E332D8">
            <w:pPr>
              <w:jc w:val="center"/>
              <w:rPr>
                <w:sz w:val="28"/>
                <w:szCs w:val="28"/>
              </w:rPr>
            </w:pPr>
            <w:r>
              <w:rPr>
                <w:sz w:val="28"/>
                <w:szCs w:val="28"/>
              </w:rPr>
              <w:t>10</w:t>
            </w:r>
          </w:p>
        </w:tc>
        <w:tc>
          <w:tcPr>
            <w:tcW w:w="7087" w:type="dxa"/>
            <w:shd w:val="clear" w:color="auto" w:fill="auto"/>
          </w:tcPr>
          <w:p w:rsidR="007F656C" w:rsidRPr="00CA7130" w:rsidRDefault="00D16C45" w:rsidP="00D16C45">
            <w:pPr>
              <w:rPr>
                <w:sz w:val="28"/>
                <w:szCs w:val="28"/>
              </w:rPr>
            </w:pPr>
            <w:r w:rsidRPr="00D16C45">
              <w:rPr>
                <w:sz w:val="28"/>
                <w:szCs w:val="28"/>
              </w:rPr>
              <w:t>Навчання техніки читання.</w:t>
            </w:r>
          </w:p>
        </w:tc>
        <w:tc>
          <w:tcPr>
            <w:tcW w:w="1560" w:type="dxa"/>
            <w:shd w:val="clear" w:color="auto" w:fill="auto"/>
          </w:tcPr>
          <w:p w:rsidR="007F656C" w:rsidRPr="00CA7130" w:rsidRDefault="00796462" w:rsidP="00E332D8">
            <w:pPr>
              <w:jc w:val="center"/>
              <w:rPr>
                <w:sz w:val="28"/>
                <w:szCs w:val="28"/>
              </w:rPr>
            </w:pPr>
            <w:r>
              <w:rPr>
                <w:sz w:val="28"/>
                <w:szCs w:val="28"/>
              </w:rPr>
              <w:t>8</w:t>
            </w:r>
          </w:p>
        </w:tc>
      </w:tr>
      <w:tr w:rsidR="007F656C" w:rsidRPr="00CA7130" w:rsidTr="00E332D8">
        <w:tc>
          <w:tcPr>
            <w:tcW w:w="709" w:type="dxa"/>
            <w:shd w:val="clear" w:color="auto" w:fill="auto"/>
          </w:tcPr>
          <w:p w:rsidR="007F656C" w:rsidRPr="00CA7130" w:rsidRDefault="007F656C" w:rsidP="00E332D8">
            <w:pPr>
              <w:jc w:val="center"/>
              <w:rPr>
                <w:sz w:val="28"/>
                <w:szCs w:val="28"/>
              </w:rPr>
            </w:pPr>
            <w:r>
              <w:rPr>
                <w:sz w:val="28"/>
                <w:szCs w:val="28"/>
              </w:rPr>
              <w:t>11</w:t>
            </w:r>
          </w:p>
        </w:tc>
        <w:tc>
          <w:tcPr>
            <w:tcW w:w="7087" w:type="dxa"/>
            <w:shd w:val="clear" w:color="auto" w:fill="auto"/>
          </w:tcPr>
          <w:p w:rsidR="007F656C" w:rsidRPr="00CA7130" w:rsidRDefault="00D16C45" w:rsidP="00D16C45">
            <w:pPr>
              <w:rPr>
                <w:sz w:val="28"/>
                <w:szCs w:val="28"/>
              </w:rPr>
            </w:pPr>
            <w:r w:rsidRPr="00D16C45">
              <w:rPr>
                <w:sz w:val="28"/>
                <w:szCs w:val="28"/>
              </w:rPr>
              <w:t>Навчання читання як виду мовленнєвої діяльності</w:t>
            </w:r>
          </w:p>
        </w:tc>
        <w:tc>
          <w:tcPr>
            <w:tcW w:w="1560" w:type="dxa"/>
            <w:shd w:val="clear" w:color="auto" w:fill="auto"/>
          </w:tcPr>
          <w:p w:rsidR="007F656C" w:rsidRPr="00CA7130" w:rsidRDefault="00796462" w:rsidP="00E332D8">
            <w:pPr>
              <w:jc w:val="center"/>
              <w:rPr>
                <w:sz w:val="28"/>
                <w:szCs w:val="28"/>
              </w:rPr>
            </w:pPr>
            <w:r>
              <w:rPr>
                <w:sz w:val="28"/>
                <w:szCs w:val="28"/>
              </w:rPr>
              <w:t>8</w:t>
            </w:r>
          </w:p>
        </w:tc>
      </w:tr>
      <w:tr w:rsidR="007F656C" w:rsidRPr="00CA7130" w:rsidTr="00E332D8">
        <w:tc>
          <w:tcPr>
            <w:tcW w:w="709" w:type="dxa"/>
            <w:shd w:val="clear" w:color="auto" w:fill="auto"/>
          </w:tcPr>
          <w:p w:rsidR="007F656C" w:rsidRPr="00CA7130" w:rsidRDefault="007F656C" w:rsidP="00E332D8">
            <w:pPr>
              <w:jc w:val="center"/>
              <w:rPr>
                <w:sz w:val="28"/>
                <w:szCs w:val="28"/>
              </w:rPr>
            </w:pPr>
            <w:r>
              <w:rPr>
                <w:sz w:val="28"/>
                <w:szCs w:val="28"/>
              </w:rPr>
              <w:t>12</w:t>
            </w:r>
          </w:p>
        </w:tc>
        <w:tc>
          <w:tcPr>
            <w:tcW w:w="7087" w:type="dxa"/>
            <w:shd w:val="clear" w:color="auto" w:fill="auto"/>
          </w:tcPr>
          <w:p w:rsidR="007F656C" w:rsidRPr="00CA7130" w:rsidRDefault="00D16C45" w:rsidP="00D16C45">
            <w:pPr>
              <w:rPr>
                <w:sz w:val="28"/>
                <w:szCs w:val="28"/>
              </w:rPr>
            </w:pPr>
            <w:r w:rsidRPr="00D16C45">
              <w:rPr>
                <w:sz w:val="28"/>
                <w:szCs w:val="28"/>
              </w:rPr>
              <w:t>Навчання письма.</w:t>
            </w:r>
          </w:p>
        </w:tc>
        <w:tc>
          <w:tcPr>
            <w:tcW w:w="1560" w:type="dxa"/>
            <w:shd w:val="clear" w:color="auto" w:fill="auto"/>
          </w:tcPr>
          <w:p w:rsidR="007F656C" w:rsidRPr="00CA7130" w:rsidRDefault="00796462" w:rsidP="00E332D8">
            <w:pPr>
              <w:jc w:val="center"/>
              <w:rPr>
                <w:sz w:val="28"/>
                <w:szCs w:val="28"/>
              </w:rPr>
            </w:pPr>
            <w:r>
              <w:rPr>
                <w:sz w:val="28"/>
                <w:szCs w:val="28"/>
              </w:rPr>
              <w:t>8</w:t>
            </w:r>
          </w:p>
        </w:tc>
      </w:tr>
      <w:tr w:rsidR="007F656C" w:rsidRPr="00CA7130" w:rsidTr="00E332D8">
        <w:tc>
          <w:tcPr>
            <w:tcW w:w="709" w:type="dxa"/>
            <w:shd w:val="clear" w:color="auto" w:fill="auto"/>
          </w:tcPr>
          <w:p w:rsidR="007F656C" w:rsidRPr="00CA7130" w:rsidRDefault="007F656C" w:rsidP="00E332D8">
            <w:pPr>
              <w:jc w:val="center"/>
              <w:rPr>
                <w:sz w:val="28"/>
                <w:szCs w:val="28"/>
              </w:rPr>
            </w:pPr>
            <w:r>
              <w:rPr>
                <w:sz w:val="28"/>
                <w:szCs w:val="28"/>
              </w:rPr>
              <w:t>13</w:t>
            </w:r>
          </w:p>
        </w:tc>
        <w:tc>
          <w:tcPr>
            <w:tcW w:w="7087" w:type="dxa"/>
            <w:shd w:val="clear" w:color="auto" w:fill="auto"/>
          </w:tcPr>
          <w:p w:rsidR="007F656C" w:rsidRPr="00CA7130" w:rsidRDefault="00D16C45" w:rsidP="00D16C45">
            <w:pPr>
              <w:rPr>
                <w:sz w:val="28"/>
                <w:szCs w:val="28"/>
              </w:rPr>
            </w:pPr>
            <w:r w:rsidRPr="00D16C45">
              <w:rPr>
                <w:sz w:val="28"/>
                <w:szCs w:val="28"/>
              </w:rPr>
              <w:t>Навчання аудіювання</w:t>
            </w:r>
          </w:p>
        </w:tc>
        <w:tc>
          <w:tcPr>
            <w:tcW w:w="1560" w:type="dxa"/>
            <w:shd w:val="clear" w:color="auto" w:fill="auto"/>
          </w:tcPr>
          <w:p w:rsidR="007F656C" w:rsidRPr="00CA7130" w:rsidRDefault="00796462" w:rsidP="00E332D8">
            <w:pPr>
              <w:jc w:val="center"/>
              <w:rPr>
                <w:sz w:val="28"/>
                <w:szCs w:val="28"/>
              </w:rPr>
            </w:pPr>
            <w:r>
              <w:rPr>
                <w:sz w:val="28"/>
                <w:szCs w:val="28"/>
              </w:rPr>
              <w:t>8</w:t>
            </w:r>
          </w:p>
        </w:tc>
      </w:tr>
      <w:tr w:rsidR="007F656C" w:rsidRPr="00CA7130" w:rsidTr="00E332D8">
        <w:tc>
          <w:tcPr>
            <w:tcW w:w="709" w:type="dxa"/>
            <w:shd w:val="clear" w:color="auto" w:fill="auto"/>
          </w:tcPr>
          <w:p w:rsidR="007F656C" w:rsidRDefault="00D16C45" w:rsidP="00E332D8">
            <w:pPr>
              <w:jc w:val="center"/>
              <w:rPr>
                <w:sz w:val="28"/>
                <w:szCs w:val="28"/>
              </w:rPr>
            </w:pPr>
            <w:r>
              <w:rPr>
                <w:sz w:val="28"/>
                <w:szCs w:val="28"/>
              </w:rPr>
              <w:t>14</w:t>
            </w:r>
          </w:p>
        </w:tc>
        <w:tc>
          <w:tcPr>
            <w:tcW w:w="7087" w:type="dxa"/>
            <w:shd w:val="clear" w:color="auto" w:fill="auto"/>
          </w:tcPr>
          <w:p w:rsidR="007F656C" w:rsidRPr="00CA7130" w:rsidRDefault="00D16C45" w:rsidP="00D16C45">
            <w:pPr>
              <w:rPr>
                <w:sz w:val="28"/>
                <w:szCs w:val="28"/>
              </w:rPr>
            </w:pPr>
            <w:r w:rsidRPr="00D16C45">
              <w:rPr>
                <w:sz w:val="28"/>
                <w:szCs w:val="28"/>
              </w:rPr>
              <w:t>Навчання говоріння</w:t>
            </w:r>
          </w:p>
        </w:tc>
        <w:tc>
          <w:tcPr>
            <w:tcW w:w="1560" w:type="dxa"/>
            <w:shd w:val="clear" w:color="auto" w:fill="auto"/>
          </w:tcPr>
          <w:p w:rsidR="007F656C" w:rsidRPr="00CA7130" w:rsidRDefault="00796462" w:rsidP="00E332D8">
            <w:pPr>
              <w:jc w:val="center"/>
              <w:rPr>
                <w:sz w:val="28"/>
                <w:szCs w:val="28"/>
              </w:rPr>
            </w:pPr>
            <w:r>
              <w:rPr>
                <w:sz w:val="28"/>
                <w:szCs w:val="28"/>
              </w:rPr>
              <w:t>8</w:t>
            </w:r>
          </w:p>
        </w:tc>
      </w:tr>
      <w:tr w:rsidR="007F656C" w:rsidRPr="00CA7130" w:rsidTr="00E332D8">
        <w:tc>
          <w:tcPr>
            <w:tcW w:w="709" w:type="dxa"/>
            <w:shd w:val="clear" w:color="auto" w:fill="auto"/>
          </w:tcPr>
          <w:p w:rsidR="007F656C" w:rsidRDefault="00D16C45" w:rsidP="00E332D8">
            <w:pPr>
              <w:jc w:val="center"/>
              <w:rPr>
                <w:sz w:val="28"/>
                <w:szCs w:val="28"/>
              </w:rPr>
            </w:pPr>
            <w:r>
              <w:rPr>
                <w:sz w:val="28"/>
                <w:szCs w:val="28"/>
              </w:rPr>
              <w:t>15</w:t>
            </w:r>
          </w:p>
        </w:tc>
        <w:tc>
          <w:tcPr>
            <w:tcW w:w="7087" w:type="dxa"/>
            <w:shd w:val="clear" w:color="auto" w:fill="auto"/>
          </w:tcPr>
          <w:p w:rsidR="007F656C" w:rsidRPr="00CA7130" w:rsidRDefault="00796462" w:rsidP="00796462">
            <w:pPr>
              <w:rPr>
                <w:sz w:val="28"/>
                <w:szCs w:val="28"/>
              </w:rPr>
            </w:pPr>
            <w:r w:rsidRPr="00796462">
              <w:rPr>
                <w:sz w:val="28"/>
                <w:szCs w:val="28"/>
              </w:rPr>
              <w:t>Організація, структура та зміст уроку. Планування у роботі вчителя.</w:t>
            </w:r>
          </w:p>
        </w:tc>
        <w:tc>
          <w:tcPr>
            <w:tcW w:w="1560" w:type="dxa"/>
            <w:shd w:val="clear" w:color="auto" w:fill="auto"/>
          </w:tcPr>
          <w:p w:rsidR="007F656C" w:rsidRPr="00CA7130" w:rsidRDefault="00796462" w:rsidP="00E332D8">
            <w:pPr>
              <w:jc w:val="center"/>
              <w:rPr>
                <w:sz w:val="28"/>
                <w:szCs w:val="28"/>
              </w:rPr>
            </w:pPr>
            <w:r>
              <w:rPr>
                <w:sz w:val="28"/>
                <w:szCs w:val="28"/>
              </w:rPr>
              <w:t>8</w:t>
            </w:r>
          </w:p>
        </w:tc>
      </w:tr>
      <w:tr w:rsidR="007F656C" w:rsidRPr="00CA7130" w:rsidTr="00E332D8">
        <w:tc>
          <w:tcPr>
            <w:tcW w:w="709" w:type="dxa"/>
            <w:shd w:val="clear" w:color="auto" w:fill="auto"/>
          </w:tcPr>
          <w:p w:rsidR="007F656C" w:rsidRDefault="00D16C45" w:rsidP="00D16C45">
            <w:pPr>
              <w:jc w:val="center"/>
              <w:rPr>
                <w:sz w:val="28"/>
                <w:szCs w:val="28"/>
              </w:rPr>
            </w:pPr>
            <w:r>
              <w:rPr>
                <w:sz w:val="28"/>
                <w:szCs w:val="28"/>
              </w:rPr>
              <w:t>16</w:t>
            </w:r>
          </w:p>
        </w:tc>
        <w:tc>
          <w:tcPr>
            <w:tcW w:w="7087" w:type="dxa"/>
            <w:shd w:val="clear" w:color="auto" w:fill="auto"/>
          </w:tcPr>
          <w:p w:rsidR="007F656C" w:rsidRPr="00CA7130" w:rsidRDefault="00796462" w:rsidP="00796462">
            <w:pPr>
              <w:rPr>
                <w:sz w:val="28"/>
                <w:szCs w:val="28"/>
              </w:rPr>
            </w:pPr>
            <w:r w:rsidRPr="00796462">
              <w:rPr>
                <w:sz w:val="28"/>
                <w:szCs w:val="28"/>
              </w:rPr>
              <w:t>Врахування вікових особливостей учнів.</w:t>
            </w:r>
          </w:p>
        </w:tc>
        <w:tc>
          <w:tcPr>
            <w:tcW w:w="1560" w:type="dxa"/>
            <w:shd w:val="clear" w:color="auto" w:fill="auto"/>
          </w:tcPr>
          <w:p w:rsidR="007F656C" w:rsidRPr="00CA7130" w:rsidRDefault="00796462" w:rsidP="00E332D8">
            <w:pPr>
              <w:jc w:val="center"/>
              <w:rPr>
                <w:sz w:val="28"/>
                <w:szCs w:val="28"/>
              </w:rPr>
            </w:pPr>
            <w:r>
              <w:rPr>
                <w:sz w:val="28"/>
                <w:szCs w:val="28"/>
              </w:rPr>
              <w:t>8</w:t>
            </w:r>
          </w:p>
        </w:tc>
      </w:tr>
      <w:tr w:rsidR="007F656C" w:rsidRPr="00CA7130" w:rsidTr="00E332D8">
        <w:tc>
          <w:tcPr>
            <w:tcW w:w="709" w:type="dxa"/>
            <w:shd w:val="clear" w:color="auto" w:fill="auto"/>
          </w:tcPr>
          <w:p w:rsidR="007F656C" w:rsidRDefault="00D16C45" w:rsidP="00D16C45">
            <w:pPr>
              <w:jc w:val="center"/>
              <w:rPr>
                <w:sz w:val="28"/>
                <w:szCs w:val="28"/>
              </w:rPr>
            </w:pPr>
            <w:r>
              <w:rPr>
                <w:sz w:val="28"/>
                <w:szCs w:val="28"/>
              </w:rPr>
              <w:t>17</w:t>
            </w:r>
          </w:p>
        </w:tc>
        <w:tc>
          <w:tcPr>
            <w:tcW w:w="7087" w:type="dxa"/>
            <w:shd w:val="clear" w:color="auto" w:fill="auto"/>
          </w:tcPr>
          <w:p w:rsidR="007F656C" w:rsidRPr="00CA7130" w:rsidRDefault="00796462" w:rsidP="00796462">
            <w:pPr>
              <w:rPr>
                <w:sz w:val="28"/>
                <w:szCs w:val="28"/>
              </w:rPr>
            </w:pPr>
            <w:r w:rsidRPr="00796462">
              <w:rPr>
                <w:sz w:val="28"/>
                <w:szCs w:val="28"/>
              </w:rPr>
              <w:t xml:space="preserve">Позакласна робота у навчанні   іноземної мови </w:t>
            </w:r>
          </w:p>
        </w:tc>
        <w:tc>
          <w:tcPr>
            <w:tcW w:w="1560" w:type="dxa"/>
            <w:shd w:val="clear" w:color="auto" w:fill="auto"/>
          </w:tcPr>
          <w:p w:rsidR="007F656C" w:rsidRPr="00CA7130" w:rsidRDefault="00796462" w:rsidP="00E332D8">
            <w:pPr>
              <w:jc w:val="center"/>
              <w:rPr>
                <w:sz w:val="28"/>
                <w:szCs w:val="28"/>
              </w:rPr>
            </w:pPr>
            <w:r>
              <w:rPr>
                <w:sz w:val="28"/>
                <w:szCs w:val="28"/>
              </w:rPr>
              <w:t>8</w:t>
            </w:r>
          </w:p>
        </w:tc>
      </w:tr>
      <w:tr w:rsidR="00796462" w:rsidRPr="00CA7130" w:rsidTr="00E332D8">
        <w:tc>
          <w:tcPr>
            <w:tcW w:w="709" w:type="dxa"/>
            <w:shd w:val="clear" w:color="auto" w:fill="auto"/>
          </w:tcPr>
          <w:p w:rsidR="00796462" w:rsidRDefault="00796462" w:rsidP="00D16C45">
            <w:pPr>
              <w:jc w:val="center"/>
              <w:rPr>
                <w:sz w:val="28"/>
                <w:szCs w:val="28"/>
              </w:rPr>
            </w:pPr>
            <w:r>
              <w:rPr>
                <w:sz w:val="28"/>
                <w:szCs w:val="28"/>
              </w:rPr>
              <w:t>18</w:t>
            </w:r>
          </w:p>
        </w:tc>
        <w:tc>
          <w:tcPr>
            <w:tcW w:w="7087" w:type="dxa"/>
            <w:shd w:val="clear" w:color="auto" w:fill="auto"/>
          </w:tcPr>
          <w:p w:rsidR="00796462" w:rsidRPr="00796462" w:rsidRDefault="00796462" w:rsidP="00796462">
            <w:pPr>
              <w:rPr>
                <w:sz w:val="28"/>
                <w:szCs w:val="28"/>
              </w:rPr>
            </w:pPr>
            <w:r w:rsidRPr="00796462">
              <w:rPr>
                <w:sz w:val="28"/>
                <w:szCs w:val="28"/>
              </w:rPr>
              <w:t>Контроль у навчанні іноземної мови.</w:t>
            </w:r>
          </w:p>
        </w:tc>
        <w:tc>
          <w:tcPr>
            <w:tcW w:w="1560" w:type="dxa"/>
            <w:shd w:val="clear" w:color="auto" w:fill="auto"/>
          </w:tcPr>
          <w:p w:rsidR="00796462" w:rsidRPr="00CA7130" w:rsidRDefault="00796462" w:rsidP="00E332D8">
            <w:pPr>
              <w:jc w:val="center"/>
              <w:rPr>
                <w:sz w:val="28"/>
                <w:szCs w:val="28"/>
              </w:rPr>
            </w:pPr>
            <w:r>
              <w:rPr>
                <w:sz w:val="28"/>
                <w:szCs w:val="28"/>
              </w:rPr>
              <w:t>8</w:t>
            </w:r>
          </w:p>
        </w:tc>
      </w:tr>
    </w:tbl>
    <w:p w:rsidR="009F2E2E" w:rsidRPr="00CA7130" w:rsidRDefault="009F2E2E" w:rsidP="009F2E2E">
      <w:pPr>
        <w:shd w:val="clear" w:color="auto" w:fill="FFFFFF"/>
        <w:spacing w:before="144"/>
        <w:jc w:val="center"/>
        <w:rPr>
          <w:b/>
          <w:bCs/>
          <w:i/>
          <w:sz w:val="28"/>
          <w:szCs w:val="28"/>
        </w:rPr>
      </w:pPr>
    </w:p>
    <w:p w:rsidR="009F2E2E" w:rsidRPr="00CA7130" w:rsidRDefault="009F2E2E" w:rsidP="009F2E2E">
      <w:pPr>
        <w:shd w:val="clear" w:color="auto" w:fill="FFFFFF"/>
        <w:spacing w:before="144"/>
        <w:jc w:val="center"/>
        <w:rPr>
          <w:b/>
          <w:bCs/>
          <w:sz w:val="28"/>
          <w:szCs w:val="28"/>
        </w:rPr>
      </w:pPr>
      <w:r w:rsidRPr="00CA7130">
        <w:rPr>
          <w:b/>
          <w:bCs/>
          <w:sz w:val="28"/>
          <w:szCs w:val="28"/>
        </w:rPr>
        <w:t>КАРТА САМОСТІЙНОЇ РОБОТИ СТУДЕНТА</w:t>
      </w:r>
    </w:p>
    <w:p w:rsidR="009F2E2E" w:rsidRPr="00CA7130" w:rsidRDefault="009F2E2E" w:rsidP="009F2E2E">
      <w:pPr>
        <w:shd w:val="clear" w:color="auto" w:fill="FFFFFF"/>
        <w:spacing w:before="144"/>
        <w:ind w:right="-260"/>
        <w:jc w:val="center"/>
        <w:rPr>
          <w:b/>
          <w:bCs/>
          <w:color w:val="548DD4"/>
          <w:sz w:val="8"/>
          <w:szCs w:val="8"/>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6"/>
        <w:gridCol w:w="4394"/>
        <w:gridCol w:w="69"/>
        <w:gridCol w:w="782"/>
        <w:gridCol w:w="6"/>
        <w:gridCol w:w="1353"/>
        <w:gridCol w:w="6"/>
        <w:gridCol w:w="9"/>
      </w:tblGrid>
      <w:tr w:rsidR="009F2E2E" w:rsidRPr="00CA7130" w:rsidTr="00E332D8">
        <w:trPr>
          <w:gridAfter w:val="2"/>
          <w:wAfter w:w="15" w:type="dxa"/>
          <w:trHeight w:val="1003"/>
          <w:jc w:val="center"/>
        </w:trPr>
        <w:tc>
          <w:tcPr>
            <w:tcW w:w="3076" w:type="dxa"/>
            <w:vAlign w:val="center"/>
          </w:tcPr>
          <w:p w:rsidR="009F2E2E" w:rsidRPr="00CA7130" w:rsidRDefault="009F2E2E" w:rsidP="00E332D8">
            <w:pPr>
              <w:ind w:right="-107"/>
              <w:jc w:val="center"/>
              <w:rPr>
                <w:bCs/>
              </w:rPr>
            </w:pPr>
            <w:r w:rsidRPr="00CA7130">
              <w:rPr>
                <w:bCs/>
              </w:rPr>
              <w:t>Змістовий модуль та теми курсу</w:t>
            </w:r>
          </w:p>
        </w:tc>
        <w:tc>
          <w:tcPr>
            <w:tcW w:w="4394" w:type="dxa"/>
            <w:vAlign w:val="center"/>
          </w:tcPr>
          <w:p w:rsidR="009F2E2E" w:rsidRPr="00CA7130" w:rsidRDefault="009F2E2E" w:rsidP="00E332D8">
            <w:pPr>
              <w:ind w:right="-30"/>
              <w:jc w:val="center"/>
              <w:rPr>
                <w:bCs/>
              </w:rPr>
            </w:pPr>
            <w:r w:rsidRPr="00CA7130">
              <w:rPr>
                <w:bCs/>
              </w:rPr>
              <w:t>Академічний контроль</w:t>
            </w:r>
          </w:p>
        </w:tc>
        <w:tc>
          <w:tcPr>
            <w:tcW w:w="851" w:type="dxa"/>
            <w:gridSpan w:val="2"/>
            <w:vAlign w:val="center"/>
          </w:tcPr>
          <w:p w:rsidR="009F2E2E" w:rsidRPr="00CA7130" w:rsidRDefault="009F2E2E" w:rsidP="00E332D8">
            <w:pPr>
              <w:ind w:right="-108"/>
              <w:jc w:val="center"/>
              <w:rPr>
                <w:bCs/>
              </w:rPr>
            </w:pPr>
            <w:r w:rsidRPr="00CA7130">
              <w:rPr>
                <w:bCs/>
              </w:rPr>
              <w:t>Бали</w:t>
            </w:r>
          </w:p>
        </w:tc>
        <w:tc>
          <w:tcPr>
            <w:tcW w:w="1359" w:type="dxa"/>
            <w:gridSpan w:val="2"/>
            <w:vAlign w:val="center"/>
          </w:tcPr>
          <w:p w:rsidR="009F2E2E" w:rsidRPr="00CA7130" w:rsidRDefault="009F2E2E" w:rsidP="00E332D8">
            <w:pPr>
              <w:jc w:val="center"/>
              <w:rPr>
                <w:bCs/>
              </w:rPr>
            </w:pPr>
            <w:r w:rsidRPr="00CA7130">
              <w:rPr>
                <w:bCs/>
              </w:rPr>
              <w:t>Термін</w:t>
            </w:r>
          </w:p>
          <w:p w:rsidR="009F2E2E" w:rsidRPr="00CA7130" w:rsidRDefault="009F2E2E" w:rsidP="00E332D8">
            <w:pPr>
              <w:ind w:right="-108"/>
              <w:jc w:val="center"/>
              <w:rPr>
                <w:bCs/>
              </w:rPr>
            </w:pPr>
            <w:r w:rsidRPr="00CA7130">
              <w:rPr>
                <w:bCs/>
              </w:rPr>
              <w:t>виконання (тижні)</w:t>
            </w:r>
          </w:p>
        </w:tc>
      </w:tr>
      <w:tr w:rsidR="009F2E2E" w:rsidRPr="00CA7130" w:rsidTr="00E332D8">
        <w:trPr>
          <w:trHeight w:val="289"/>
          <w:jc w:val="center"/>
        </w:trPr>
        <w:tc>
          <w:tcPr>
            <w:tcW w:w="9695" w:type="dxa"/>
            <w:gridSpan w:val="8"/>
          </w:tcPr>
          <w:p w:rsidR="009F2E2E" w:rsidRPr="00CA7130" w:rsidRDefault="009F2E2E" w:rsidP="00E332D8">
            <w:pPr>
              <w:ind w:right="-119"/>
              <w:jc w:val="center"/>
              <w:rPr>
                <w:b/>
              </w:rPr>
            </w:pPr>
            <w:r w:rsidRPr="00CA7130">
              <w:rPr>
                <w:b/>
              </w:rPr>
              <w:t xml:space="preserve">ЗМІСТОВИЙ МОДУЛЬ І. </w:t>
            </w:r>
          </w:p>
          <w:p w:rsidR="009F2E2E" w:rsidRPr="00CA7130" w:rsidRDefault="001C726D" w:rsidP="00E332D8">
            <w:pPr>
              <w:ind w:right="-119"/>
              <w:jc w:val="center"/>
              <w:rPr>
                <w:b/>
              </w:rPr>
            </w:pPr>
            <w:r w:rsidRPr="001C726D">
              <w:rPr>
                <w:b/>
              </w:rPr>
              <w:t>КОНЦЕПТУАЛЬНІ ЗАСАДИ ВИКЛАДАННЯ ІНОЗЕМНОЇ МОВИ</w:t>
            </w:r>
          </w:p>
        </w:tc>
      </w:tr>
      <w:tr w:rsidR="009F2E2E" w:rsidRPr="00CA7130" w:rsidTr="00E332D8">
        <w:trPr>
          <w:gridAfter w:val="2"/>
          <w:wAfter w:w="15" w:type="dxa"/>
          <w:trHeight w:val="701"/>
          <w:jc w:val="center"/>
        </w:trPr>
        <w:tc>
          <w:tcPr>
            <w:tcW w:w="3076" w:type="dxa"/>
            <w:vAlign w:val="center"/>
          </w:tcPr>
          <w:p w:rsidR="009F2E2E" w:rsidRPr="00CA7130" w:rsidRDefault="009F2E2E" w:rsidP="00E332D8">
            <w:pPr>
              <w:jc w:val="both"/>
            </w:pPr>
            <w:r w:rsidRPr="00CA7130">
              <w:t xml:space="preserve">Тема 1. </w:t>
            </w:r>
            <w:r w:rsidR="001C726D" w:rsidRPr="001C726D">
              <w:t>Методика викладання іноземної мови як наука та її зв'язок з іншими науками.</w:t>
            </w:r>
          </w:p>
          <w:p w:rsidR="009F2E2E" w:rsidRPr="00CA7130" w:rsidRDefault="000C5229" w:rsidP="00E332D8">
            <w:pPr>
              <w:jc w:val="both"/>
              <w:rPr>
                <w:bCs/>
              </w:rPr>
            </w:pPr>
            <w:r>
              <w:t>(6</w:t>
            </w:r>
            <w:r w:rsidR="009F2E2E" w:rsidRPr="00CA7130">
              <w:t xml:space="preserve"> год.)</w:t>
            </w:r>
          </w:p>
        </w:tc>
        <w:tc>
          <w:tcPr>
            <w:tcW w:w="4394" w:type="dxa"/>
            <w:vAlign w:val="center"/>
          </w:tcPr>
          <w:p w:rsidR="009F2E2E" w:rsidRPr="00CA7130" w:rsidRDefault="006E43DC" w:rsidP="00E332D8">
            <w:pPr>
              <w:ind w:right="-30"/>
              <w:jc w:val="center"/>
              <w:rPr>
                <w:bCs/>
              </w:rPr>
            </w:pPr>
            <w:r w:rsidRPr="006E43DC">
              <w:rPr>
                <w:bCs/>
              </w:rPr>
              <w:t>Семінарське заняття</w:t>
            </w:r>
            <w:r>
              <w:rPr>
                <w:bCs/>
              </w:rPr>
              <w:t xml:space="preserve">, </w:t>
            </w:r>
            <w:r w:rsidRPr="006E43DC">
              <w:rPr>
                <w:bCs/>
              </w:rPr>
              <w:t>індивідуальне заняття</w:t>
            </w:r>
            <w:r>
              <w:rPr>
                <w:bCs/>
              </w:rPr>
              <w:t>,</w:t>
            </w:r>
          </w:p>
        </w:tc>
        <w:tc>
          <w:tcPr>
            <w:tcW w:w="851" w:type="dxa"/>
            <w:gridSpan w:val="2"/>
            <w:vAlign w:val="center"/>
          </w:tcPr>
          <w:p w:rsidR="009F2E2E" w:rsidRPr="00CA7130" w:rsidRDefault="006E43DC" w:rsidP="00E332D8">
            <w:pPr>
              <w:tabs>
                <w:tab w:val="left" w:pos="34"/>
              </w:tabs>
              <w:ind w:right="-108"/>
              <w:jc w:val="center"/>
              <w:rPr>
                <w:bCs/>
                <w:sz w:val="25"/>
                <w:szCs w:val="25"/>
              </w:rPr>
            </w:pPr>
            <w:r>
              <w:rPr>
                <w:bCs/>
                <w:sz w:val="25"/>
                <w:szCs w:val="25"/>
              </w:rPr>
              <w:t>4</w:t>
            </w:r>
          </w:p>
        </w:tc>
        <w:tc>
          <w:tcPr>
            <w:tcW w:w="1359" w:type="dxa"/>
            <w:gridSpan w:val="2"/>
            <w:vAlign w:val="center"/>
          </w:tcPr>
          <w:p w:rsidR="009F2E2E" w:rsidRPr="00CA7130" w:rsidRDefault="009F2E2E" w:rsidP="00E332D8">
            <w:pPr>
              <w:jc w:val="center"/>
              <w:rPr>
                <w:bCs/>
              </w:rPr>
            </w:pPr>
            <w:r w:rsidRPr="00CA7130">
              <w:rPr>
                <w:bCs/>
              </w:rPr>
              <w:t>І-ІІ</w:t>
            </w:r>
          </w:p>
        </w:tc>
      </w:tr>
      <w:tr w:rsidR="009F2E2E" w:rsidRPr="00CA7130" w:rsidTr="00E332D8">
        <w:trPr>
          <w:gridAfter w:val="2"/>
          <w:wAfter w:w="15" w:type="dxa"/>
          <w:trHeight w:val="697"/>
          <w:jc w:val="center"/>
        </w:trPr>
        <w:tc>
          <w:tcPr>
            <w:tcW w:w="3076" w:type="dxa"/>
            <w:vAlign w:val="center"/>
          </w:tcPr>
          <w:p w:rsidR="009F2E2E" w:rsidRPr="00CA7130" w:rsidRDefault="009F2E2E" w:rsidP="00E332D8">
            <w:pPr>
              <w:jc w:val="both"/>
            </w:pPr>
            <w:r w:rsidRPr="00CA7130">
              <w:rPr>
                <w:w w:val="105"/>
              </w:rPr>
              <w:t>Тема 2</w:t>
            </w:r>
            <w:r w:rsidR="001C726D">
              <w:rPr>
                <w:w w:val="105"/>
              </w:rPr>
              <w:t>.</w:t>
            </w:r>
            <w:r w:rsidRPr="00CA7130">
              <w:rPr>
                <w:w w:val="105"/>
              </w:rPr>
              <w:t xml:space="preserve"> </w:t>
            </w:r>
            <w:r w:rsidR="001C726D" w:rsidRPr="001C726D">
              <w:rPr>
                <w:w w:val="105"/>
              </w:rPr>
              <w:t>Методи дослідження в методиці викладання іноземної мови</w:t>
            </w:r>
          </w:p>
          <w:p w:rsidR="009F2E2E" w:rsidRPr="00CA7130" w:rsidRDefault="00CF5461" w:rsidP="00E332D8">
            <w:pPr>
              <w:jc w:val="both"/>
              <w:rPr>
                <w:bCs/>
              </w:rPr>
            </w:pPr>
            <w:r>
              <w:lastRenderedPageBreak/>
              <w:t>(6+2</w:t>
            </w:r>
            <w:r w:rsidR="009F2E2E" w:rsidRPr="00CA7130">
              <w:t xml:space="preserve"> год.)</w:t>
            </w:r>
          </w:p>
        </w:tc>
        <w:tc>
          <w:tcPr>
            <w:tcW w:w="4394" w:type="dxa"/>
            <w:vAlign w:val="center"/>
          </w:tcPr>
          <w:p w:rsidR="009F2E2E" w:rsidRPr="00CA7130" w:rsidRDefault="006E43DC" w:rsidP="006E43DC">
            <w:pPr>
              <w:ind w:right="-108"/>
              <w:jc w:val="center"/>
              <w:rPr>
                <w:bCs/>
              </w:rPr>
            </w:pPr>
            <w:r>
              <w:rPr>
                <w:bCs/>
              </w:rPr>
              <w:lastRenderedPageBreak/>
              <w:t>І</w:t>
            </w:r>
            <w:r w:rsidR="001C726D" w:rsidRPr="00CA7130">
              <w:rPr>
                <w:bCs/>
              </w:rPr>
              <w:t>ндивідуальне заняття, підсумкова модульна контрольна робота</w:t>
            </w:r>
            <w:r w:rsidR="001C726D" w:rsidRPr="00CA7130">
              <w:rPr>
                <w:bCs/>
              </w:rPr>
              <w:t xml:space="preserve"> </w:t>
            </w:r>
          </w:p>
        </w:tc>
        <w:tc>
          <w:tcPr>
            <w:tcW w:w="851" w:type="dxa"/>
            <w:gridSpan w:val="2"/>
            <w:vAlign w:val="center"/>
          </w:tcPr>
          <w:p w:rsidR="009F2E2E" w:rsidRPr="00CA7130" w:rsidRDefault="00A126F8" w:rsidP="00E332D8">
            <w:pPr>
              <w:tabs>
                <w:tab w:val="left" w:pos="-108"/>
              </w:tabs>
              <w:ind w:right="-185"/>
              <w:jc w:val="center"/>
              <w:rPr>
                <w:bCs/>
                <w:sz w:val="25"/>
                <w:szCs w:val="25"/>
              </w:rPr>
            </w:pPr>
            <w:r>
              <w:rPr>
                <w:bCs/>
                <w:sz w:val="25"/>
                <w:szCs w:val="25"/>
              </w:rPr>
              <w:t>4</w:t>
            </w:r>
          </w:p>
        </w:tc>
        <w:tc>
          <w:tcPr>
            <w:tcW w:w="1359" w:type="dxa"/>
            <w:gridSpan w:val="2"/>
            <w:vAlign w:val="center"/>
          </w:tcPr>
          <w:p w:rsidR="009F2E2E" w:rsidRPr="00CA7130" w:rsidRDefault="00A126F8" w:rsidP="00E332D8">
            <w:pPr>
              <w:jc w:val="center"/>
              <w:rPr>
                <w:bCs/>
              </w:rPr>
            </w:pPr>
            <w:r w:rsidRPr="00A126F8">
              <w:rPr>
                <w:bCs/>
              </w:rPr>
              <w:t>І-ІІ</w:t>
            </w:r>
          </w:p>
        </w:tc>
      </w:tr>
      <w:tr w:rsidR="009F2E2E" w:rsidRPr="00CA7130" w:rsidTr="00E332D8">
        <w:trPr>
          <w:gridAfter w:val="1"/>
          <w:wAfter w:w="9" w:type="dxa"/>
          <w:trHeight w:val="523"/>
          <w:jc w:val="center"/>
        </w:trPr>
        <w:tc>
          <w:tcPr>
            <w:tcW w:w="3076" w:type="dxa"/>
            <w:vAlign w:val="center"/>
          </w:tcPr>
          <w:p w:rsidR="009F2E2E" w:rsidRPr="00CA7130" w:rsidRDefault="009F2E2E" w:rsidP="00CF5461">
            <w:pPr>
              <w:shd w:val="clear" w:color="auto" w:fill="FFFFFF"/>
              <w:jc w:val="center"/>
              <w:rPr>
                <w:i/>
              </w:rPr>
            </w:pPr>
            <w:r w:rsidRPr="00CA7130">
              <w:rPr>
                <w:i/>
              </w:rPr>
              <w:lastRenderedPageBreak/>
              <w:t xml:space="preserve">Всього: </w:t>
            </w:r>
            <w:r w:rsidR="00CF5461">
              <w:rPr>
                <w:i/>
              </w:rPr>
              <w:t>14</w:t>
            </w:r>
            <w:r w:rsidRPr="00CA7130">
              <w:rPr>
                <w:i/>
              </w:rPr>
              <w:t xml:space="preserve"> год.</w:t>
            </w:r>
          </w:p>
        </w:tc>
        <w:tc>
          <w:tcPr>
            <w:tcW w:w="6610" w:type="dxa"/>
            <w:gridSpan w:val="6"/>
            <w:vAlign w:val="center"/>
          </w:tcPr>
          <w:p w:rsidR="009F2E2E" w:rsidRPr="00CA7130" w:rsidRDefault="000C5229" w:rsidP="00E332D8">
            <w:pPr>
              <w:jc w:val="center"/>
              <w:rPr>
                <w:bCs/>
                <w:i/>
              </w:rPr>
            </w:pPr>
            <w:r>
              <w:rPr>
                <w:bCs/>
                <w:i/>
              </w:rPr>
              <w:t xml:space="preserve">Всього: </w:t>
            </w:r>
            <w:r w:rsidR="00CF5461">
              <w:rPr>
                <w:bCs/>
                <w:i/>
              </w:rPr>
              <w:t>8</w:t>
            </w:r>
            <w:r w:rsidR="009F2E2E" w:rsidRPr="00CA7130">
              <w:rPr>
                <w:bCs/>
                <w:i/>
              </w:rPr>
              <w:t xml:space="preserve"> балів</w:t>
            </w:r>
          </w:p>
        </w:tc>
      </w:tr>
      <w:tr w:rsidR="009F2E2E" w:rsidRPr="00CA7130" w:rsidTr="00E332D8">
        <w:trPr>
          <w:jc w:val="center"/>
        </w:trPr>
        <w:tc>
          <w:tcPr>
            <w:tcW w:w="9695" w:type="dxa"/>
            <w:gridSpan w:val="8"/>
            <w:vAlign w:val="center"/>
          </w:tcPr>
          <w:p w:rsidR="009F2E2E" w:rsidRPr="00CA7130" w:rsidRDefault="009F2E2E" w:rsidP="00E332D8">
            <w:pPr>
              <w:ind w:right="-119"/>
              <w:jc w:val="center"/>
              <w:rPr>
                <w:b/>
              </w:rPr>
            </w:pPr>
            <w:r w:rsidRPr="00CA7130">
              <w:rPr>
                <w:b/>
              </w:rPr>
              <w:t>ЗМІСТОВИЙ МОДУЛЬ ІІ.</w:t>
            </w:r>
          </w:p>
          <w:p w:rsidR="009F2E2E" w:rsidRPr="000C5229" w:rsidRDefault="000C5229" w:rsidP="00E332D8">
            <w:pPr>
              <w:ind w:right="-119"/>
              <w:jc w:val="center"/>
              <w:rPr>
                <w:b/>
              </w:rPr>
            </w:pPr>
            <w:r w:rsidRPr="000C5229">
              <w:rPr>
                <w:b/>
              </w:rPr>
              <w:t>ЗМІСТОВІ ЗАСАДИ ВИКЛАДАННЯ ІНОЗЕМНОЇ МОВИ</w:t>
            </w:r>
          </w:p>
        </w:tc>
      </w:tr>
      <w:tr w:rsidR="009F2E2E" w:rsidRPr="00CA7130" w:rsidTr="00E332D8">
        <w:trPr>
          <w:gridAfter w:val="1"/>
          <w:wAfter w:w="9" w:type="dxa"/>
          <w:trHeight w:val="679"/>
          <w:jc w:val="center"/>
        </w:trPr>
        <w:tc>
          <w:tcPr>
            <w:tcW w:w="3076" w:type="dxa"/>
            <w:vAlign w:val="center"/>
          </w:tcPr>
          <w:p w:rsidR="009F2E2E" w:rsidRPr="00CA7130" w:rsidRDefault="009F2E2E" w:rsidP="00E332D8">
            <w:pPr>
              <w:jc w:val="both"/>
            </w:pPr>
            <w:r w:rsidRPr="00CA7130">
              <w:t xml:space="preserve">Тема </w:t>
            </w:r>
            <w:r w:rsidR="00DA4534">
              <w:t>3</w:t>
            </w:r>
            <w:r w:rsidRPr="00CA7130">
              <w:t xml:space="preserve">. </w:t>
            </w:r>
            <w:r w:rsidR="000C5229" w:rsidRPr="000C5229">
              <w:t>Цілі, зміст викладання іноземної мови</w:t>
            </w:r>
          </w:p>
          <w:p w:rsidR="009F2E2E" w:rsidRPr="00CA7130" w:rsidRDefault="000C5229" w:rsidP="00E332D8">
            <w:pPr>
              <w:jc w:val="both"/>
              <w:rPr>
                <w:bCs/>
              </w:rPr>
            </w:pPr>
            <w:r>
              <w:t xml:space="preserve">(6 </w:t>
            </w:r>
            <w:r w:rsidR="009F2E2E" w:rsidRPr="00CA7130">
              <w:t>год.)</w:t>
            </w:r>
          </w:p>
        </w:tc>
        <w:tc>
          <w:tcPr>
            <w:tcW w:w="4463" w:type="dxa"/>
            <w:gridSpan w:val="2"/>
            <w:vAlign w:val="center"/>
          </w:tcPr>
          <w:p w:rsidR="009F2E2E" w:rsidRPr="00CA7130" w:rsidRDefault="006E43DC" w:rsidP="006E43DC">
            <w:pPr>
              <w:jc w:val="center"/>
              <w:rPr>
                <w:bCs/>
              </w:rPr>
            </w:pPr>
            <w:r w:rsidRPr="006E43DC">
              <w:rPr>
                <w:bCs/>
              </w:rPr>
              <w:t>Семінарське заняття</w:t>
            </w:r>
            <w:r>
              <w:rPr>
                <w:bCs/>
              </w:rPr>
              <w:t>, індивідуальне заняття</w:t>
            </w:r>
            <w:r w:rsidR="009F2E2E" w:rsidRPr="00CA7130">
              <w:rPr>
                <w:bCs/>
              </w:rPr>
              <w:t xml:space="preserve"> </w:t>
            </w:r>
          </w:p>
        </w:tc>
        <w:tc>
          <w:tcPr>
            <w:tcW w:w="788" w:type="dxa"/>
            <w:gridSpan w:val="2"/>
            <w:vAlign w:val="center"/>
          </w:tcPr>
          <w:p w:rsidR="009F2E2E" w:rsidRPr="00CA7130" w:rsidRDefault="006E43DC" w:rsidP="00E332D8">
            <w:pPr>
              <w:ind w:right="-249"/>
              <w:jc w:val="center"/>
              <w:rPr>
                <w:bCs/>
                <w:sz w:val="25"/>
                <w:szCs w:val="25"/>
              </w:rPr>
            </w:pPr>
            <w:r>
              <w:rPr>
                <w:bCs/>
                <w:sz w:val="25"/>
                <w:szCs w:val="25"/>
              </w:rPr>
              <w:t>4</w:t>
            </w:r>
          </w:p>
        </w:tc>
        <w:tc>
          <w:tcPr>
            <w:tcW w:w="1359" w:type="dxa"/>
            <w:gridSpan w:val="2"/>
            <w:vAlign w:val="center"/>
          </w:tcPr>
          <w:p w:rsidR="00A126F8" w:rsidRDefault="00A126F8" w:rsidP="00E332D8">
            <w:pPr>
              <w:jc w:val="center"/>
              <w:rPr>
                <w:bCs/>
              </w:rPr>
            </w:pPr>
          </w:p>
          <w:p w:rsidR="00A126F8" w:rsidRDefault="00A126F8" w:rsidP="00E332D8">
            <w:pPr>
              <w:jc w:val="center"/>
              <w:rPr>
                <w:bCs/>
              </w:rPr>
            </w:pPr>
            <w:r w:rsidRPr="00A126F8">
              <w:rPr>
                <w:bCs/>
              </w:rPr>
              <w:t>ІІ-ІІІ</w:t>
            </w:r>
          </w:p>
          <w:p w:rsidR="009F2E2E" w:rsidRPr="00CA7130" w:rsidRDefault="009F2E2E" w:rsidP="00E332D8">
            <w:pPr>
              <w:jc w:val="center"/>
              <w:rPr>
                <w:bCs/>
              </w:rPr>
            </w:pPr>
          </w:p>
        </w:tc>
      </w:tr>
      <w:tr w:rsidR="009F2E2E" w:rsidRPr="00CA7130" w:rsidTr="00E332D8">
        <w:trPr>
          <w:gridAfter w:val="1"/>
          <w:wAfter w:w="9" w:type="dxa"/>
          <w:trHeight w:val="778"/>
          <w:jc w:val="center"/>
        </w:trPr>
        <w:tc>
          <w:tcPr>
            <w:tcW w:w="3076" w:type="dxa"/>
            <w:vAlign w:val="center"/>
          </w:tcPr>
          <w:p w:rsidR="009F2E2E" w:rsidRPr="00CA7130" w:rsidRDefault="009F2E2E" w:rsidP="00E332D8">
            <w:pPr>
              <w:jc w:val="both"/>
            </w:pPr>
            <w:r w:rsidRPr="00CA7130">
              <w:t xml:space="preserve">Тема </w:t>
            </w:r>
            <w:r w:rsidR="00DA4534">
              <w:t>4</w:t>
            </w:r>
            <w:r w:rsidRPr="00CA7130">
              <w:t xml:space="preserve">. </w:t>
            </w:r>
            <w:r w:rsidR="000C5229" w:rsidRPr="000C5229">
              <w:t>Методи та засоби викладання іноземної мови</w:t>
            </w:r>
          </w:p>
          <w:p w:rsidR="009F2E2E" w:rsidRPr="00CA7130" w:rsidRDefault="009F2E2E" w:rsidP="000C5229">
            <w:pPr>
              <w:jc w:val="both"/>
              <w:rPr>
                <w:bCs/>
              </w:rPr>
            </w:pPr>
            <w:r w:rsidRPr="00CA7130">
              <w:t>(</w:t>
            </w:r>
            <w:r w:rsidR="000C5229">
              <w:t>6</w:t>
            </w:r>
            <w:r w:rsidRPr="00CA7130">
              <w:t xml:space="preserve"> год.)</w:t>
            </w:r>
          </w:p>
        </w:tc>
        <w:tc>
          <w:tcPr>
            <w:tcW w:w="4463" w:type="dxa"/>
            <w:gridSpan w:val="2"/>
            <w:vAlign w:val="center"/>
          </w:tcPr>
          <w:p w:rsidR="009F2E2E" w:rsidRPr="00CA7130" w:rsidRDefault="006E43DC" w:rsidP="00E332D8">
            <w:pPr>
              <w:ind w:right="-45"/>
              <w:jc w:val="center"/>
              <w:rPr>
                <w:bCs/>
              </w:rPr>
            </w:pPr>
            <w:r>
              <w:rPr>
                <w:bCs/>
              </w:rPr>
              <w:t>Індивідуальне заняття</w:t>
            </w:r>
          </w:p>
        </w:tc>
        <w:tc>
          <w:tcPr>
            <w:tcW w:w="788" w:type="dxa"/>
            <w:gridSpan w:val="2"/>
            <w:vAlign w:val="center"/>
          </w:tcPr>
          <w:p w:rsidR="009F2E2E" w:rsidRPr="00CA7130" w:rsidRDefault="006E43DC" w:rsidP="00E332D8">
            <w:pPr>
              <w:ind w:right="-249"/>
              <w:jc w:val="center"/>
              <w:rPr>
                <w:bCs/>
                <w:sz w:val="25"/>
                <w:szCs w:val="25"/>
              </w:rPr>
            </w:pPr>
            <w:r>
              <w:rPr>
                <w:bCs/>
                <w:sz w:val="25"/>
                <w:szCs w:val="25"/>
              </w:rPr>
              <w:t>3</w:t>
            </w:r>
          </w:p>
        </w:tc>
        <w:tc>
          <w:tcPr>
            <w:tcW w:w="1359" w:type="dxa"/>
            <w:gridSpan w:val="2"/>
            <w:vAlign w:val="center"/>
          </w:tcPr>
          <w:p w:rsidR="009F2E2E" w:rsidRPr="00CA7130" w:rsidRDefault="00A126F8" w:rsidP="00E332D8">
            <w:pPr>
              <w:ind w:right="-48"/>
              <w:jc w:val="center"/>
              <w:rPr>
                <w:bCs/>
              </w:rPr>
            </w:pPr>
            <w:r w:rsidRPr="00A126F8">
              <w:rPr>
                <w:bCs/>
              </w:rPr>
              <w:t>ІІ-ІІІ</w:t>
            </w:r>
          </w:p>
        </w:tc>
      </w:tr>
      <w:tr w:rsidR="009F2E2E" w:rsidRPr="00CA7130" w:rsidTr="00E332D8">
        <w:trPr>
          <w:gridAfter w:val="1"/>
          <w:wAfter w:w="9" w:type="dxa"/>
          <w:trHeight w:val="778"/>
          <w:jc w:val="center"/>
        </w:trPr>
        <w:tc>
          <w:tcPr>
            <w:tcW w:w="3076" w:type="dxa"/>
            <w:vAlign w:val="center"/>
          </w:tcPr>
          <w:p w:rsidR="009F2E2E" w:rsidRPr="00CA7130" w:rsidRDefault="009F2E2E" w:rsidP="00E332D8">
            <w:pPr>
              <w:jc w:val="both"/>
            </w:pPr>
            <w:r w:rsidRPr="00CA7130">
              <w:t xml:space="preserve">Тема </w:t>
            </w:r>
            <w:r w:rsidR="00DA4534">
              <w:t>5</w:t>
            </w:r>
            <w:r w:rsidRPr="00CA7130">
              <w:t xml:space="preserve">. </w:t>
            </w:r>
            <w:proofErr w:type="spellStart"/>
            <w:r w:rsidR="000C5229" w:rsidRPr="000C5229">
              <w:t>Лінгвопсихологічні</w:t>
            </w:r>
            <w:proofErr w:type="spellEnd"/>
            <w:r w:rsidR="000C5229" w:rsidRPr="000C5229">
              <w:t xml:space="preserve"> основи викладання іноземної мови</w:t>
            </w:r>
          </w:p>
          <w:p w:rsidR="009F2E2E" w:rsidRPr="00CA7130" w:rsidRDefault="009F2E2E" w:rsidP="000C5229">
            <w:pPr>
              <w:jc w:val="both"/>
              <w:rPr>
                <w:bCs/>
              </w:rPr>
            </w:pPr>
            <w:r w:rsidRPr="00CA7130">
              <w:t>(</w:t>
            </w:r>
            <w:r w:rsidR="000C5229">
              <w:t>6</w:t>
            </w:r>
            <w:r w:rsidRPr="00CA7130">
              <w:t xml:space="preserve"> </w:t>
            </w:r>
            <w:r w:rsidR="00CF5461">
              <w:t xml:space="preserve">+2 </w:t>
            </w:r>
            <w:r w:rsidRPr="00CA7130">
              <w:t>год.)</w:t>
            </w:r>
          </w:p>
        </w:tc>
        <w:tc>
          <w:tcPr>
            <w:tcW w:w="4463" w:type="dxa"/>
            <w:gridSpan w:val="2"/>
            <w:vAlign w:val="center"/>
          </w:tcPr>
          <w:p w:rsidR="009F2E2E" w:rsidRPr="00CA7130" w:rsidRDefault="006E43DC" w:rsidP="006E43DC">
            <w:pPr>
              <w:ind w:right="-45"/>
              <w:jc w:val="center"/>
              <w:rPr>
                <w:bCs/>
              </w:rPr>
            </w:pPr>
            <w:r>
              <w:rPr>
                <w:bCs/>
              </w:rPr>
              <w:t>І</w:t>
            </w:r>
            <w:r w:rsidR="009F2E2E" w:rsidRPr="00CA7130">
              <w:rPr>
                <w:bCs/>
              </w:rPr>
              <w:t>ндивідуальне заняття, підсумкова м</w:t>
            </w:r>
            <w:r>
              <w:rPr>
                <w:bCs/>
              </w:rPr>
              <w:t>одульна контрольна робота</w:t>
            </w:r>
          </w:p>
        </w:tc>
        <w:tc>
          <w:tcPr>
            <w:tcW w:w="788" w:type="dxa"/>
            <w:gridSpan w:val="2"/>
            <w:vAlign w:val="center"/>
          </w:tcPr>
          <w:p w:rsidR="009F2E2E" w:rsidRPr="00CA7130" w:rsidRDefault="00A126F8" w:rsidP="00E332D8">
            <w:pPr>
              <w:ind w:right="-249"/>
              <w:jc w:val="center"/>
              <w:rPr>
                <w:bCs/>
                <w:sz w:val="25"/>
                <w:szCs w:val="25"/>
              </w:rPr>
            </w:pPr>
            <w:r>
              <w:rPr>
                <w:bCs/>
                <w:sz w:val="25"/>
                <w:szCs w:val="25"/>
              </w:rPr>
              <w:t>4</w:t>
            </w:r>
          </w:p>
        </w:tc>
        <w:tc>
          <w:tcPr>
            <w:tcW w:w="1359" w:type="dxa"/>
            <w:gridSpan w:val="2"/>
            <w:vAlign w:val="center"/>
          </w:tcPr>
          <w:p w:rsidR="009F2E2E" w:rsidRPr="00CA7130" w:rsidRDefault="00A126F8" w:rsidP="00E332D8">
            <w:pPr>
              <w:ind w:right="-48"/>
              <w:jc w:val="center"/>
              <w:rPr>
                <w:bCs/>
              </w:rPr>
            </w:pPr>
            <w:r w:rsidRPr="00A126F8">
              <w:rPr>
                <w:bCs/>
              </w:rPr>
              <w:t>ІІ-ІІІ</w:t>
            </w:r>
          </w:p>
        </w:tc>
      </w:tr>
      <w:tr w:rsidR="000C5229" w:rsidRPr="00CA7130" w:rsidTr="00BC1277">
        <w:trPr>
          <w:gridAfter w:val="1"/>
          <w:wAfter w:w="9" w:type="dxa"/>
          <w:trHeight w:val="778"/>
          <w:jc w:val="center"/>
        </w:trPr>
        <w:tc>
          <w:tcPr>
            <w:tcW w:w="3076" w:type="dxa"/>
            <w:vAlign w:val="center"/>
          </w:tcPr>
          <w:p w:rsidR="000C5229" w:rsidRPr="000C5229" w:rsidRDefault="000C5229" w:rsidP="00CF5461">
            <w:pPr>
              <w:jc w:val="center"/>
              <w:rPr>
                <w:i/>
              </w:rPr>
            </w:pPr>
            <w:r w:rsidRPr="000C5229">
              <w:rPr>
                <w:i/>
              </w:rPr>
              <w:t xml:space="preserve">Всього: </w:t>
            </w:r>
            <w:r w:rsidR="00CF5461">
              <w:rPr>
                <w:i/>
              </w:rPr>
              <w:t>20</w:t>
            </w:r>
            <w:r w:rsidRPr="000C5229">
              <w:rPr>
                <w:i/>
              </w:rPr>
              <w:t xml:space="preserve"> год.</w:t>
            </w:r>
          </w:p>
        </w:tc>
        <w:tc>
          <w:tcPr>
            <w:tcW w:w="6610" w:type="dxa"/>
            <w:gridSpan w:val="6"/>
            <w:vAlign w:val="center"/>
          </w:tcPr>
          <w:p w:rsidR="000C5229" w:rsidRPr="000C5229" w:rsidRDefault="000C5229" w:rsidP="00E332D8">
            <w:pPr>
              <w:ind w:right="-48"/>
              <w:jc w:val="center"/>
              <w:rPr>
                <w:bCs/>
                <w:i/>
              </w:rPr>
            </w:pPr>
            <w:r w:rsidRPr="000C5229">
              <w:rPr>
                <w:bCs/>
                <w:i/>
              </w:rPr>
              <w:t>Всього:</w:t>
            </w:r>
            <w:r w:rsidR="00CF5461">
              <w:rPr>
                <w:bCs/>
                <w:i/>
              </w:rPr>
              <w:t xml:space="preserve"> 11</w:t>
            </w:r>
            <w:r>
              <w:rPr>
                <w:bCs/>
                <w:i/>
              </w:rPr>
              <w:t xml:space="preserve"> балів</w:t>
            </w:r>
          </w:p>
        </w:tc>
      </w:tr>
      <w:tr w:rsidR="000C5229" w:rsidRPr="00CA7130" w:rsidTr="00113109">
        <w:trPr>
          <w:gridAfter w:val="1"/>
          <w:wAfter w:w="9" w:type="dxa"/>
          <w:trHeight w:val="778"/>
          <w:jc w:val="center"/>
        </w:trPr>
        <w:tc>
          <w:tcPr>
            <w:tcW w:w="9686" w:type="dxa"/>
            <w:gridSpan w:val="7"/>
            <w:vAlign w:val="center"/>
          </w:tcPr>
          <w:p w:rsidR="000C5229" w:rsidRPr="000C5229" w:rsidRDefault="000C5229" w:rsidP="00E332D8">
            <w:pPr>
              <w:ind w:right="-48"/>
              <w:jc w:val="center"/>
              <w:rPr>
                <w:b/>
                <w:bCs/>
              </w:rPr>
            </w:pPr>
            <w:r w:rsidRPr="000C5229">
              <w:rPr>
                <w:b/>
                <w:bCs/>
              </w:rPr>
              <w:t>ЗМІСТОВИЙ МОДУЛЬ ІІІ.</w:t>
            </w:r>
          </w:p>
          <w:p w:rsidR="000C5229" w:rsidRPr="00CA7130" w:rsidRDefault="000C5229" w:rsidP="00E332D8">
            <w:pPr>
              <w:ind w:right="-48"/>
              <w:jc w:val="center"/>
              <w:rPr>
                <w:bCs/>
              </w:rPr>
            </w:pPr>
            <w:r w:rsidRPr="000C5229">
              <w:rPr>
                <w:b/>
                <w:bCs/>
              </w:rPr>
              <w:t>НАВЧАННЯ ІНШОМОВНОГО МАТЕРІАЛУ</w:t>
            </w:r>
          </w:p>
        </w:tc>
      </w:tr>
      <w:tr w:rsidR="000C5229" w:rsidRPr="00CA7130" w:rsidTr="005C1C8F">
        <w:trPr>
          <w:gridAfter w:val="1"/>
          <w:wAfter w:w="9" w:type="dxa"/>
          <w:trHeight w:val="778"/>
          <w:jc w:val="center"/>
        </w:trPr>
        <w:tc>
          <w:tcPr>
            <w:tcW w:w="3076" w:type="dxa"/>
          </w:tcPr>
          <w:p w:rsidR="000C5229" w:rsidRDefault="000C5229" w:rsidP="000C5229">
            <w:r>
              <w:t xml:space="preserve">Тема </w:t>
            </w:r>
            <w:r w:rsidR="00DA4534">
              <w:t>6</w:t>
            </w:r>
            <w:r w:rsidRPr="009A3438">
              <w:t xml:space="preserve">. </w:t>
            </w:r>
            <w:r>
              <w:t>Навчання граматичного матеріалу.</w:t>
            </w:r>
          </w:p>
          <w:p w:rsidR="000C5229" w:rsidRPr="009A3438" w:rsidRDefault="000C5229" w:rsidP="000C5229">
            <w:r w:rsidRPr="009A3438">
              <w:t xml:space="preserve"> </w:t>
            </w:r>
            <w:r w:rsidRPr="009A3438">
              <w:t>(</w:t>
            </w:r>
            <w:r>
              <w:t>7</w:t>
            </w:r>
            <w:r w:rsidRPr="009A3438">
              <w:t xml:space="preserve"> год.)</w:t>
            </w:r>
          </w:p>
        </w:tc>
        <w:tc>
          <w:tcPr>
            <w:tcW w:w="4463" w:type="dxa"/>
            <w:gridSpan w:val="2"/>
            <w:vAlign w:val="center"/>
          </w:tcPr>
          <w:p w:rsidR="000C5229" w:rsidRPr="00CA7130" w:rsidRDefault="006E43DC" w:rsidP="00E332D8">
            <w:pPr>
              <w:ind w:right="-45"/>
              <w:jc w:val="center"/>
              <w:rPr>
                <w:bCs/>
              </w:rPr>
            </w:pPr>
            <w:r w:rsidRPr="006E43DC">
              <w:rPr>
                <w:bCs/>
              </w:rPr>
              <w:t>Індивідуальне заняття</w:t>
            </w:r>
          </w:p>
        </w:tc>
        <w:tc>
          <w:tcPr>
            <w:tcW w:w="788" w:type="dxa"/>
            <w:gridSpan w:val="2"/>
            <w:vAlign w:val="center"/>
          </w:tcPr>
          <w:p w:rsidR="000C5229" w:rsidRPr="00CA7130" w:rsidRDefault="006E43DC" w:rsidP="00E332D8">
            <w:pPr>
              <w:ind w:right="-249"/>
              <w:jc w:val="center"/>
              <w:rPr>
                <w:bCs/>
                <w:sz w:val="25"/>
                <w:szCs w:val="25"/>
              </w:rPr>
            </w:pPr>
            <w:r>
              <w:rPr>
                <w:bCs/>
                <w:sz w:val="25"/>
                <w:szCs w:val="25"/>
              </w:rPr>
              <w:t>3</w:t>
            </w:r>
          </w:p>
        </w:tc>
        <w:tc>
          <w:tcPr>
            <w:tcW w:w="1359" w:type="dxa"/>
            <w:gridSpan w:val="2"/>
            <w:vAlign w:val="center"/>
          </w:tcPr>
          <w:p w:rsidR="000C5229" w:rsidRPr="00CA7130" w:rsidRDefault="00A126F8" w:rsidP="00E332D8">
            <w:pPr>
              <w:ind w:right="-48"/>
              <w:jc w:val="center"/>
              <w:rPr>
                <w:bCs/>
              </w:rPr>
            </w:pPr>
            <w:r w:rsidRPr="00A126F8">
              <w:rPr>
                <w:bCs/>
              </w:rPr>
              <w:t>V- VІ</w:t>
            </w:r>
          </w:p>
        </w:tc>
      </w:tr>
      <w:tr w:rsidR="000C5229" w:rsidRPr="00CA7130" w:rsidTr="005C1C8F">
        <w:trPr>
          <w:gridAfter w:val="1"/>
          <w:wAfter w:w="9" w:type="dxa"/>
          <w:trHeight w:val="778"/>
          <w:jc w:val="center"/>
        </w:trPr>
        <w:tc>
          <w:tcPr>
            <w:tcW w:w="3076" w:type="dxa"/>
          </w:tcPr>
          <w:p w:rsidR="000C5229" w:rsidRDefault="000C5229" w:rsidP="000C5229">
            <w:r>
              <w:t xml:space="preserve">Тема </w:t>
            </w:r>
            <w:r w:rsidR="00DA4534">
              <w:t>7</w:t>
            </w:r>
            <w:r>
              <w:t xml:space="preserve">. </w:t>
            </w:r>
            <w:r>
              <w:t>Навчання фонетичного матеріалу</w:t>
            </w:r>
          </w:p>
          <w:p w:rsidR="000C5229" w:rsidRPr="009A3438" w:rsidRDefault="000C5229" w:rsidP="00584584">
            <w:r w:rsidRPr="000C5229">
              <w:t>(7 год.)</w:t>
            </w:r>
          </w:p>
        </w:tc>
        <w:tc>
          <w:tcPr>
            <w:tcW w:w="4463" w:type="dxa"/>
            <w:gridSpan w:val="2"/>
            <w:vAlign w:val="center"/>
          </w:tcPr>
          <w:p w:rsidR="000C5229" w:rsidRPr="00CA7130" w:rsidRDefault="006E43DC" w:rsidP="00E332D8">
            <w:pPr>
              <w:ind w:right="-45"/>
              <w:jc w:val="center"/>
              <w:rPr>
                <w:bCs/>
              </w:rPr>
            </w:pPr>
            <w:r w:rsidRPr="006E43DC">
              <w:rPr>
                <w:bCs/>
              </w:rPr>
              <w:t>Індивідуальне заняття</w:t>
            </w:r>
          </w:p>
        </w:tc>
        <w:tc>
          <w:tcPr>
            <w:tcW w:w="788" w:type="dxa"/>
            <w:gridSpan w:val="2"/>
            <w:vAlign w:val="center"/>
          </w:tcPr>
          <w:p w:rsidR="000C5229" w:rsidRPr="00CA7130" w:rsidRDefault="006E43DC" w:rsidP="00E332D8">
            <w:pPr>
              <w:ind w:right="-249"/>
              <w:jc w:val="center"/>
              <w:rPr>
                <w:bCs/>
                <w:sz w:val="25"/>
                <w:szCs w:val="25"/>
              </w:rPr>
            </w:pPr>
            <w:r>
              <w:rPr>
                <w:bCs/>
                <w:sz w:val="25"/>
                <w:szCs w:val="25"/>
              </w:rPr>
              <w:t>3</w:t>
            </w:r>
          </w:p>
        </w:tc>
        <w:tc>
          <w:tcPr>
            <w:tcW w:w="1359" w:type="dxa"/>
            <w:gridSpan w:val="2"/>
            <w:vAlign w:val="center"/>
          </w:tcPr>
          <w:p w:rsidR="000C5229" w:rsidRPr="00CA7130" w:rsidRDefault="00A126F8" w:rsidP="00E332D8">
            <w:pPr>
              <w:ind w:right="-48"/>
              <w:jc w:val="center"/>
              <w:rPr>
                <w:bCs/>
              </w:rPr>
            </w:pPr>
            <w:r w:rsidRPr="00A126F8">
              <w:rPr>
                <w:bCs/>
              </w:rPr>
              <w:t>V- VІ</w:t>
            </w:r>
          </w:p>
        </w:tc>
      </w:tr>
      <w:tr w:rsidR="000C5229" w:rsidRPr="00CA7130" w:rsidTr="005C1C8F">
        <w:trPr>
          <w:gridAfter w:val="1"/>
          <w:wAfter w:w="9" w:type="dxa"/>
          <w:trHeight w:val="778"/>
          <w:jc w:val="center"/>
        </w:trPr>
        <w:tc>
          <w:tcPr>
            <w:tcW w:w="3076" w:type="dxa"/>
          </w:tcPr>
          <w:p w:rsidR="000C5229" w:rsidRDefault="000C5229" w:rsidP="000C5229">
            <w:r>
              <w:t xml:space="preserve">Тема </w:t>
            </w:r>
            <w:r w:rsidR="00DA4534">
              <w:t>8</w:t>
            </w:r>
            <w:r w:rsidRPr="009A3438">
              <w:t xml:space="preserve">. </w:t>
            </w:r>
            <w:r>
              <w:t>Активний, пасивний і потенціальний словниковий запас</w:t>
            </w:r>
          </w:p>
          <w:p w:rsidR="000C5229" w:rsidRPr="009A3438" w:rsidRDefault="000C5229" w:rsidP="000C5229">
            <w:r w:rsidRPr="000C5229">
              <w:t>(7 год.)</w:t>
            </w:r>
          </w:p>
        </w:tc>
        <w:tc>
          <w:tcPr>
            <w:tcW w:w="4463" w:type="dxa"/>
            <w:gridSpan w:val="2"/>
            <w:vAlign w:val="center"/>
          </w:tcPr>
          <w:p w:rsidR="000C5229" w:rsidRPr="00CA7130" w:rsidRDefault="006E43DC" w:rsidP="00E332D8">
            <w:pPr>
              <w:ind w:right="-45"/>
              <w:jc w:val="center"/>
              <w:rPr>
                <w:bCs/>
              </w:rPr>
            </w:pPr>
            <w:r w:rsidRPr="006E43DC">
              <w:rPr>
                <w:bCs/>
              </w:rPr>
              <w:t>Індивідуальне заняття</w:t>
            </w:r>
          </w:p>
        </w:tc>
        <w:tc>
          <w:tcPr>
            <w:tcW w:w="788" w:type="dxa"/>
            <w:gridSpan w:val="2"/>
            <w:vAlign w:val="center"/>
          </w:tcPr>
          <w:p w:rsidR="000C5229" w:rsidRPr="00CA7130" w:rsidRDefault="006E43DC" w:rsidP="00E332D8">
            <w:pPr>
              <w:ind w:right="-249"/>
              <w:jc w:val="center"/>
              <w:rPr>
                <w:bCs/>
                <w:sz w:val="25"/>
                <w:szCs w:val="25"/>
              </w:rPr>
            </w:pPr>
            <w:r>
              <w:rPr>
                <w:bCs/>
                <w:sz w:val="25"/>
                <w:szCs w:val="25"/>
              </w:rPr>
              <w:t>3</w:t>
            </w:r>
          </w:p>
        </w:tc>
        <w:tc>
          <w:tcPr>
            <w:tcW w:w="1359" w:type="dxa"/>
            <w:gridSpan w:val="2"/>
            <w:vAlign w:val="center"/>
          </w:tcPr>
          <w:p w:rsidR="000C5229" w:rsidRPr="00CA7130" w:rsidRDefault="00A126F8" w:rsidP="00E332D8">
            <w:pPr>
              <w:ind w:right="-48"/>
              <w:jc w:val="center"/>
              <w:rPr>
                <w:bCs/>
              </w:rPr>
            </w:pPr>
            <w:r w:rsidRPr="00A126F8">
              <w:rPr>
                <w:bCs/>
              </w:rPr>
              <w:t>V- VІ</w:t>
            </w:r>
          </w:p>
        </w:tc>
      </w:tr>
      <w:tr w:rsidR="007B4097" w:rsidRPr="00CA7130" w:rsidTr="00E332D8">
        <w:trPr>
          <w:gridAfter w:val="1"/>
          <w:wAfter w:w="9" w:type="dxa"/>
          <w:trHeight w:val="778"/>
          <w:jc w:val="center"/>
        </w:trPr>
        <w:tc>
          <w:tcPr>
            <w:tcW w:w="3076" w:type="dxa"/>
            <w:vAlign w:val="center"/>
          </w:tcPr>
          <w:p w:rsidR="000C5229" w:rsidRDefault="000C5229" w:rsidP="000C5229">
            <w:r>
              <w:t xml:space="preserve">Тема </w:t>
            </w:r>
            <w:r w:rsidR="00DA4534">
              <w:t>9</w:t>
            </w:r>
            <w:r>
              <w:t xml:space="preserve">. </w:t>
            </w:r>
            <w:r>
              <w:t>Процес засвоєння лексичного матеріалу</w:t>
            </w:r>
          </w:p>
          <w:p w:rsidR="007B4097" w:rsidRPr="00CA7130" w:rsidRDefault="000C5229" w:rsidP="00E332D8">
            <w:pPr>
              <w:jc w:val="both"/>
            </w:pPr>
            <w:r w:rsidRPr="000C5229">
              <w:t>(7</w:t>
            </w:r>
            <w:r w:rsidR="00CF5461">
              <w:t xml:space="preserve"> +2</w:t>
            </w:r>
            <w:r w:rsidRPr="000C5229">
              <w:t xml:space="preserve"> год.)</w:t>
            </w:r>
          </w:p>
        </w:tc>
        <w:tc>
          <w:tcPr>
            <w:tcW w:w="4463" w:type="dxa"/>
            <w:gridSpan w:val="2"/>
            <w:vAlign w:val="center"/>
          </w:tcPr>
          <w:p w:rsidR="007B4097" w:rsidRPr="00CA7130" w:rsidRDefault="006E43DC" w:rsidP="00E332D8">
            <w:pPr>
              <w:ind w:right="-45"/>
              <w:jc w:val="center"/>
              <w:rPr>
                <w:bCs/>
              </w:rPr>
            </w:pPr>
            <w:r w:rsidRPr="006E43DC">
              <w:rPr>
                <w:bCs/>
              </w:rPr>
              <w:t>Індивідуальне заняття, підсумкова модульна контрольна робота</w:t>
            </w:r>
          </w:p>
        </w:tc>
        <w:tc>
          <w:tcPr>
            <w:tcW w:w="788" w:type="dxa"/>
            <w:gridSpan w:val="2"/>
            <w:vAlign w:val="center"/>
          </w:tcPr>
          <w:p w:rsidR="007B4097" w:rsidRPr="00CA7130" w:rsidRDefault="00CF5461" w:rsidP="00E332D8">
            <w:pPr>
              <w:ind w:right="-249"/>
              <w:jc w:val="center"/>
              <w:rPr>
                <w:bCs/>
                <w:sz w:val="25"/>
                <w:szCs w:val="25"/>
              </w:rPr>
            </w:pPr>
            <w:r>
              <w:rPr>
                <w:bCs/>
                <w:sz w:val="25"/>
                <w:szCs w:val="25"/>
              </w:rPr>
              <w:t>4</w:t>
            </w:r>
          </w:p>
        </w:tc>
        <w:tc>
          <w:tcPr>
            <w:tcW w:w="1359" w:type="dxa"/>
            <w:gridSpan w:val="2"/>
            <w:vAlign w:val="center"/>
          </w:tcPr>
          <w:p w:rsidR="007B4097" w:rsidRPr="00CA7130" w:rsidRDefault="00A126F8" w:rsidP="00E332D8">
            <w:pPr>
              <w:ind w:right="-48"/>
              <w:jc w:val="center"/>
              <w:rPr>
                <w:bCs/>
              </w:rPr>
            </w:pPr>
            <w:r w:rsidRPr="00A126F8">
              <w:rPr>
                <w:bCs/>
              </w:rPr>
              <w:t>V- VІ</w:t>
            </w:r>
          </w:p>
        </w:tc>
      </w:tr>
      <w:tr w:rsidR="000C5229" w:rsidRPr="00CA7130" w:rsidTr="005D5BDD">
        <w:trPr>
          <w:gridAfter w:val="1"/>
          <w:wAfter w:w="9" w:type="dxa"/>
          <w:trHeight w:val="778"/>
          <w:jc w:val="center"/>
        </w:trPr>
        <w:tc>
          <w:tcPr>
            <w:tcW w:w="3076" w:type="dxa"/>
            <w:vAlign w:val="center"/>
          </w:tcPr>
          <w:p w:rsidR="000C5229" w:rsidRPr="000C5229" w:rsidRDefault="000C5229" w:rsidP="00CF5461">
            <w:pPr>
              <w:jc w:val="center"/>
              <w:rPr>
                <w:i/>
              </w:rPr>
            </w:pPr>
            <w:r w:rsidRPr="000C5229">
              <w:rPr>
                <w:i/>
              </w:rPr>
              <w:t xml:space="preserve">Всього: </w:t>
            </w:r>
            <w:r w:rsidR="00CF5461">
              <w:rPr>
                <w:i/>
              </w:rPr>
              <w:t>30</w:t>
            </w:r>
            <w:r w:rsidRPr="000C5229">
              <w:rPr>
                <w:i/>
              </w:rPr>
              <w:t xml:space="preserve"> год.</w:t>
            </w:r>
          </w:p>
        </w:tc>
        <w:tc>
          <w:tcPr>
            <w:tcW w:w="6610" w:type="dxa"/>
            <w:gridSpan w:val="6"/>
            <w:vAlign w:val="center"/>
          </w:tcPr>
          <w:p w:rsidR="000C5229" w:rsidRPr="000C5229" w:rsidRDefault="000C5229" w:rsidP="00CF5461">
            <w:pPr>
              <w:ind w:right="-48"/>
              <w:jc w:val="center"/>
              <w:rPr>
                <w:bCs/>
                <w:i/>
              </w:rPr>
            </w:pPr>
            <w:r w:rsidRPr="000C5229">
              <w:rPr>
                <w:bCs/>
                <w:i/>
              </w:rPr>
              <w:t xml:space="preserve">Всього: </w:t>
            </w:r>
            <w:r w:rsidR="00CF5461">
              <w:rPr>
                <w:bCs/>
                <w:i/>
              </w:rPr>
              <w:t xml:space="preserve">13 </w:t>
            </w:r>
            <w:r w:rsidRPr="000C5229">
              <w:rPr>
                <w:bCs/>
                <w:i/>
              </w:rPr>
              <w:t>балів</w:t>
            </w:r>
          </w:p>
        </w:tc>
      </w:tr>
      <w:tr w:rsidR="000C5229" w:rsidRPr="00CA7130" w:rsidTr="00423D6B">
        <w:trPr>
          <w:gridAfter w:val="1"/>
          <w:wAfter w:w="9" w:type="dxa"/>
          <w:trHeight w:val="778"/>
          <w:jc w:val="center"/>
        </w:trPr>
        <w:tc>
          <w:tcPr>
            <w:tcW w:w="9686" w:type="dxa"/>
            <w:gridSpan w:val="7"/>
            <w:vAlign w:val="center"/>
          </w:tcPr>
          <w:p w:rsidR="000C5229" w:rsidRPr="000C5229" w:rsidRDefault="000C5229" w:rsidP="00E332D8">
            <w:pPr>
              <w:ind w:right="-48"/>
              <w:jc w:val="center"/>
              <w:rPr>
                <w:b/>
                <w:bCs/>
              </w:rPr>
            </w:pPr>
            <w:r w:rsidRPr="000C5229">
              <w:rPr>
                <w:b/>
                <w:bCs/>
              </w:rPr>
              <w:t>ЗМІСТОВИЙ МОДУЛЬ ІV</w:t>
            </w:r>
          </w:p>
          <w:p w:rsidR="000C5229" w:rsidRPr="00CA7130" w:rsidRDefault="000C5229" w:rsidP="00E332D8">
            <w:pPr>
              <w:ind w:right="-48"/>
              <w:jc w:val="center"/>
              <w:rPr>
                <w:bCs/>
              </w:rPr>
            </w:pPr>
            <w:r w:rsidRPr="000C5229">
              <w:rPr>
                <w:b/>
                <w:bCs/>
              </w:rPr>
              <w:t>НАВЧАННЯ ІНШОМОВНІЙ МОВЛЕННЄВІЙ ДІЯЛЬНОСТІ</w:t>
            </w:r>
          </w:p>
        </w:tc>
      </w:tr>
      <w:tr w:rsidR="000C5229" w:rsidRPr="00CA7130" w:rsidTr="00E332D8">
        <w:trPr>
          <w:gridAfter w:val="1"/>
          <w:wAfter w:w="9" w:type="dxa"/>
          <w:trHeight w:val="778"/>
          <w:jc w:val="center"/>
        </w:trPr>
        <w:tc>
          <w:tcPr>
            <w:tcW w:w="3076" w:type="dxa"/>
            <w:vAlign w:val="center"/>
          </w:tcPr>
          <w:p w:rsidR="00DA4534" w:rsidRDefault="00DA4534" w:rsidP="00DA4534">
            <w:pPr>
              <w:jc w:val="both"/>
            </w:pPr>
            <w:r>
              <w:t xml:space="preserve">Тема 10. </w:t>
            </w:r>
            <w:r>
              <w:t>Навчання техніки читання.</w:t>
            </w:r>
          </w:p>
          <w:p w:rsidR="000C5229" w:rsidRPr="00CA7130" w:rsidRDefault="00DA4534" w:rsidP="00DA4534">
            <w:pPr>
              <w:jc w:val="both"/>
            </w:pPr>
            <w:r w:rsidRPr="00DA4534">
              <w:t>(</w:t>
            </w:r>
            <w:r>
              <w:t>8</w:t>
            </w:r>
            <w:r w:rsidRPr="00DA4534">
              <w:t xml:space="preserve"> год.)</w:t>
            </w:r>
          </w:p>
        </w:tc>
        <w:tc>
          <w:tcPr>
            <w:tcW w:w="4463" w:type="dxa"/>
            <w:gridSpan w:val="2"/>
            <w:vAlign w:val="center"/>
          </w:tcPr>
          <w:p w:rsidR="000C5229" w:rsidRPr="00CA7130" w:rsidRDefault="006E43DC" w:rsidP="00E332D8">
            <w:pPr>
              <w:ind w:right="-45"/>
              <w:jc w:val="center"/>
              <w:rPr>
                <w:bCs/>
              </w:rPr>
            </w:pPr>
            <w:r w:rsidRPr="006E43DC">
              <w:rPr>
                <w:bCs/>
              </w:rPr>
              <w:t>Індивідуальне заняття</w:t>
            </w:r>
          </w:p>
        </w:tc>
        <w:tc>
          <w:tcPr>
            <w:tcW w:w="788" w:type="dxa"/>
            <w:gridSpan w:val="2"/>
            <w:vAlign w:val="center"/>
          </w:tcPr>
          <w:p w:rsidR="000C5229" w:rsidRPr="00CA7130" w:rsidRDefault="006E43DC" w:rsidP="00E332D8">
            <w:pPr>
              <w:ind w:right="-249"/>
              <w:jc w:val="center"/>
              <w:rPr>
                <w:bCs/>
                <w:sz w:val="25"/>
                <w:szCs w:val="25"/>
              </w:rPr>
            </w:pPr>
            <w:r>
              <w:rPr>
                <w:bCs/>
                <w:sz w:val="25"/>
                <w:szCs w:val="25"/>
              </w:rPr>
              <w:t>3</w:t>
            </w:r>
          </w:p>
        </w:tc>
        <w:tc>
          <w:tcPr>
            <w:tcW w:w="1359" w:type="dxa"/>
            <w:gridSpan w:val="2"/>
            <w:vAlign w:val="center"/>
          </w:tcPr>
          <w:p w:rsidR="000C5229" w:rsidRPr="00CA7130" w:rsidRDefault="00A126F8" w:rsidP="00E332D8">
            <w:pPr>
              <w:ind w:right="-48"/>
              <w:jc w:val="center"/>
              <w:rPr>
                <w:bCs/>
              </w:rPr>
            </w:pPr>
            <w:r w:rsidRPr="00A126F8">
              <w:rPr>
                <w:bCs/>
              </w:rPr>
              <w:t>VІ-VІІ</w:t>
            </w:r>
          </w:p>
        </w:tc>
      </w:tr>
      <w:tr w:rsidR="000C5229" w:rsidRPr="00CA7130" w:rsidTr="00E332D8">
        <w:trPr>
          <w:gridAfter w:val="1"/>
          <w:wAfter w:w="9" w:type="dxa"/>
          <w:trHeight w:val="778"/>
          <w:jc w:val="center"/>
        </w:trPr>
        <w:tc>
          <w:tcPr>
            <w:tcW w:w="3076" w:type="dxa"/>
            <w:vAlign w:val="center"/>
          </w:tcPr>
          <w:p w:rsidR="00DA4534" w:rsidRDefault="00DA4534" w:rsidP="00DA4534">
            <w:pPr>
              <w:jc w:val="both"/>
            </w:pPr>
            <w:r>
              <w:t xml:space="preserve">Тема 11. </w:t>
            </w:r>
            <w:r>
              <w:t>Навчання читання як виду мовленнєвої діяльності</w:t>
            </w:r>
          </w:p>
          <w:p w:rsidR="000C5229" w:rsidRPr="00CA7130" w:rsidRDefault="00DA4534" w:rsidP="00E332D8">
            <w:pPr>
              <w:jc w:val="both"/>
            </w:pPr>
            <w:r w:rsidRPr="00DA4534">
              <w:t>(8 год.)</w:t>
            </w:r>
          </w:p>
        </w:tc>
        <w:tc>
          <w:tcPr>
            <w:tcW w:w="4463" w:type="dxa"/>
            <w:gridSpan w:val="2"/>
            <w:vAlign w:val="center"/>
          </w:tcPr>
          <w:p w:rsidR="000C5229" w:rsidRPr="00CA7130" w:rsidRDefault="006E43DC" w:rsidP="00E332D8">
            <w:pPr>
              <w:ind w:right="-45"/>
              <w:jc w:val="center"/>
              <w:rPr>
                <w:bCs/>
              </w:rPr>
            </w:pPr>
            <w:r w:rsidRPr="006E43DC">
              <w:rPr>
                <w:bCs/>
              </w:rPr>
              <w:t>Індивідуальне заняття</w:t>
            </w:r>
          </w:p>
        </w:tc>
        <w:tc>
          <w:tcPr>
            <w:tcW w:w="788" w:type="dxa"/>
            <w:gridSpan w:val="2"/>
            <w:vAlign w:val="center"/>
          </w:tcPr>
          <w:p w:rsidR="000C5229" w:rsidRPr="00CA7130" w:rsidRDefault="006E43DC" w:rsidP="00E332D8">
            <w:pPr>
              <w:ind w:right="-249"/>
              <w:jc w:val="center"/>
              <w:rPr>
                <w:bCs/>
                <w:sz w:val="25"/>
                <w:szCs w:val="25"/>
              </w:rPr>
            </w:pPr>
            <w:r>
              <w:rPr>
                <w:bCs/>
                <w:sz w:val="25"/>
                <w:szCs w:val="25"/>
              </w:rPr>
              <w:t>3</w:t>
            </w:r>
          </w:p>
        </w:tc>
        <w:tc>
          <w:tcPr>
            <w:tcW w:w="1359" w:type="dxa"/>
            <w:gridSpan w:val="2"/>
            <w:vAlign w:val="center"/>
          </w:tcPr>
          <w:p w:rsidR="000C5229" w:rsidRPr="00CA7130" w:rsidRDefault="00A126F8" w:rsidP="00E332D8">
            <w:pPr>
              <w:ind w:right="-48"/>
              <w:jc w:val="center"/>
              <w:rPr>
                <w:bCs/>
              </w:rPr>
            </w:pPr>
            <w:r w:rsidRPr="00A126F8">
              <w:rPr>
                <w:bCs/>
              </w:rPr>
              <w:t>VІ-VІІ</w:t>
            </w:r>
          </w:p>
        </w:tc>
      </w:tr>
      <w:tr w:rsidR="000C5229" w:rsidRPr="00CA7130" w:rsidTr="00E332D8">
        <w:trPr>
          <w:gridAfter w:val="1"/>
          <w:wAfter w:w="9" w:type="dxa"/>
          <w:trHeight w:val="778"/>
          <w:jc w:val="center"/>
        </w:trPr>
        <w:tc>
          <w:tcPr>
            <w:tcW w:w="3076" w:type="dxa"/>
            <w:vAlign w:val="center"/>
          </w:tcPr>
          <w:p w:rsidR="000C5229" w:rsidRDefault="00DA4534" w:rsidP="00E332D8">
            <w:pPr>
              <w:jc w:val="both"/>
            </w:pPr>
            <w:r>
              <w:t xml:space="preserve">Тема 12. </w:t>
            </w:r>
            <w:r>
              <w:t>Навчання письма</w:t>
            </w:r>
          </w:p>
          <w:p w:rsidR="00DA4534" w:rsidRPr="00CA7130" w:rsidRDefault="00DA4534" w:rsidP="00E332D8">
            <w:pPr>
              <w:jc w:val="both"/>
            </w:pPr>
            <w:r w:rsidRPr="00DA4534">
              <w:t>(8 год.)</w:t>
            </w:r>
          </w:p>
        </w:tc>
        <w:tc>
          <w:tcPr>
            <w:tcW w:w="4463" w:type="dxa"/>
            <w:gridSpan w:val="2"/>
            <w:vAlign w:val="center"/>
          </w:tcPr>
          <w:p w:rsidR="000C5229" w:rsidRPr="00CA7130" w:rsidRDefault="006E43DC" w:rsidP="00E332D8">
            <w:pPr>
              <w:ind w:right="-45"/>
              <w:jc w:val="center"/>
              <w:rPr>
                <w:bCs/>
              </w:rPr>
            </w:pPr>
            <w:r w:rsidRPr="006E43DC">
              <w:rPr>
                <w:bCs/>
              </w:rPr>
              <w:t>Індивідуальне заняття</w:t>
            </w:r>
          </w:p>
        </w:tc>
        <w:tc>
          <w:tcPr>
            <w:tcW w:w="788" w:type="dxa"/>
            <w:gridSpan w:val="2"/>
            <w:vAlign w:val="center"/>
          </w:tcPr>
          <w:p w:rsidR="000C5229" w:rsidRPr="00CA7130" w:rsidRDefault="006E43DC" w:rsidP="00E332D8">
            <w:pPr>
              <w:ind w:right="-249"/>
              <w:jc w:val="center"/>
              <w:rPr>
                <w:bCs/>
                <w:sz w:val="25"/>
                <w:szCs w:val="25"/>
              </w:rPr>
            </w:pPr>
            <w:r>
              <w:rPr>
                <w:bCs/>
                <w:sz w:val="25"/>
                <w:szCs w:val="25"/>
              </w:rPr>
              <w:t>3</w:t>
            </w:r>
          </w:p>
        </w:tc>
        <w:tc>
          <w:tcPr>
            <w:tcW w:w="1359" w:type="dxa"/>
            <w:gridSpan w:val="2"/>
            <w:vAlign w:val="center"/>
          </w:tcPr>
          <w:p w:rsidR="000C5229" w:rsidRPr="00CA7130" w:rsidRDefault="00A126F8" w:rsidP="00E332D8">
            <w:pPr>
              <w:ind w:right="-48"/>
              <w:jc w:val="center"/>
              <w:rPr>
                <w:bCs/>
              </w:rPr>
            </w:pPr>
            <w:r w:rsidRPr="00A126F8">
              <w:rPr>
                <w:bCs/>
              </w:rPr>
              <w:t>VІ-VІІ</w:t>
            </w:r>
          </w:p>
        </w:tc>
      </w:tr>
      <w:tr w:rsidR="000C5229" w:rsidRPr="00CA7130" w:rsidTr="00E332D8">
        <w:trPr>
          <w:gridAfter w:val="1"/>
          <w:wAfter w:w="9" w:type="dxa"/>
          <w:trHeight w:val="778"/>
          <w:jc w:val="center"/>
        </w:trPr>
        <w:tc>
          <w:tcPr>
            <w:tcW w:w="3076" w:type="dxa"/>
            <w:vAlign w:val="center"/>
          </w:tcPr>
          <w:p w:rsidR="00DA4534" w:rsidRDefault="00DA4534" w:rsidP="00DA4534">
            <w:r>
              <w:t xml:space="preserve">Тема 13. </w:t>
            </w:r>
            <w:r>
              <w:t>Навчання аудіювання</w:t>
            </w:r>
          </w:p>
          <w:p w:rsidR="000C5229" w:rsidRPr="00CA7130" w:rsidRDefault="00DA4534" w:rsidP="00E332D8">
            <w:pPr>
              <w:jc w:val="both"/>
            </w:pPr>
            <w:r w:rsidRPr="00DA4534">
              <w:t>(8 год.)</w:t>
            </w:r>
          </w:p>
        </w:tc>
        <w:tc>
          <w:tcPr>
            <w:tcW w:w="4463" w:type="dxa"/>
            <w:gridSpan w:val="2"/>
            <w:vAlign w:val="center"/>
          </w:tcPr>
          <w:p w:rsidR="000C5229" w:rsidRPr="00CA7130" w:rsidRDefault="006E43DC" w:rsidP="00E332D8">
            <w:pPr>
              <w:ind w:right="-45"/>
              <w:jc w:val="center"/>
              <w:rPr>
                <w:bCs/>
              </w:rPr>
            </w:pPr>
            <w:r w:rsidRPr="006E43DC">
              <w:rPr>
                <w:bCs/>
              </w:rPr>
              <w:t>Індивідуальне заняття</w:t>
            </w:r>
          </w:p>
        </w:tc>
        <w:tc>
          <w:tcPr>
            <w:tcW w:w="788" w:type="dxa"/>
            <w:gridSpan w:val="2"/>
            <w:vAlign w:val="center"/>
          </w:tcPr>
          <w:p w:rsidR="000C5229" w:rsidRPr="00CA7130" w:rsidRDefault="006E43DC" w:rsidP="00E332D8">
            <w:pPr>
              <w:ind w:right="-249"/>
              <w:jc w:val="center"/>
              <w:rPr>
                <w:bCs/>
                <w:sz w:val="25"/>
                <w:szCs w:val="25"/>
              </w:rPr>
            </w:pPr>
            <w:r>
              <w:rPr>
                <w:bCs/>
                <w:sz w:val="25"/>
                <w:szCs w:val="25"/>
              </w:rPr>
              <w:t>3</w:t>
            </w:r>
          </w:p>
        </w:tc>
        <w:tc>
          <w:tcPr>
            <w:tcW w:w="1359" w:type="dxa"/>
            <w:gridSpan w:val="2"/>
            <w:vAlign w:val="center"/>
          </w:tcPr>
          <w:p w:rsidR="000C5229" w:rsidRPr="00CA7130" w:rsidRDefault="00A126F8" w:rsidP="00E332D8">
            <w:pPr>
              <w:ind w:right="-48"/>
              <w:jc w:val="center"/>
              <w:rPr>
                <w:bCs/>
              </w:rPr>
            </w:pPr>
            <w:r w:rsidRPr="00A126F8">
              <w:rPr>
                <w:bCs/>
              </w:rPr>
              <w:t>VІ-VІІ</w:t>
            </w:r>
          </w:p>
        </w:tc>
      </w:tr>
      <w:tr w:rsidR="00DA4534" w:rsidRPr="00CA7130" w:rsidTr="00E332D8">
        <w:trPr>
          <w:gridAfter w:val="1"/>
          <w:wAfter w:w="9" w:type="dxa"/>
          <w:trHeight w:val="778"/>
          <w:jc w:val="center"/>
        </w:trPr>
        <w:tc>
          <w:tcPr>
            <w:tcW w:w="3076" w:type="dxa"/>
            <w:vAlign w:val="center"/>
          </w:tcPr>
          <w:p w:rsidR="00DA4534" w:rsidRDefault="00DA4534" w:rsidP="00DA4534">
            <w:r>
              <w:lastRenderedPageBreak/>
              <w:t xml:space="preserve">Тема 14. </w:t>
            </w:r>
            <w:r>
              <w:t>Навчання говоріння</w:t>
            </w:r>
          </w:p>
          <w:p w:rsidR="00DA4534" w:rsidRDefault="00DA4534" w:rsidP="00E332D8">
            <w:pPr>
              <w:jc w:val="both"/>
            </w:pPr>
            <w:r w:rsidRPr="00DA4534">
              <w:t xml:space="preserve">(8 </w:t>
            </w:r>
            <w:r w:rsidR="00CF5461">
              <w:t xml:space="preserve">+2 </w:t>
            </w:r>
            <w:r w:rsidRPr="00DA4534">
              <w:t>год.)</w:t>
            </w:r>
          </w:p>
        </w:tc>
        <w:tc>
          <w:tcPr>
            <w:tcW w:w="4463" w:type="dxa"/>
            <w:gridSpan w:val="2"/>
            <w:vAlign w:val="center"/>
          </w:tcPr>
          <w:p w:rsidR="00DA4534" w:rsidRPr="00CA7130" w:rsidRDefault="006E43DC" w:rsidP="00E332D8">
            <w:pPr>
              <w:ind w:right="-45"/>
              <w:jc w:val="center"/>
              <w:rPr>
                <w:bCs/>
              </w:rPr>
            </w:pPr>
            <w:r w:rsidRPr="006E43DC">
              <w:rPr>
                <w:bCs/>
              </w:rPr>
              <w:t>Індивідуальне заняття, підсумкова модульна контрольна робота</w:t>
            </w:r>
          </w:p>
        </w:tc>
        <w:tc>
          <w:tcPr>
            <w:tcW w:w="788" w:type="dxa"/>
            <w:gridSpan w:val="2"/>
            <w:vAlign w:val="center"/>
          </w:tcPr>
          <w:p w:rsidR="00DA4534" w:rsidRPr="00CA7130" w:rsidRDefault="00CF5461" w:rsidP="00E332D8">
            <w:pPr>
              <w:ind w:right="-249"/>
              <w:jc w:val="center"/>
              <w:rPr>
                <w:bCs/>
                <w:sz w:val="25"/>
                <w:szCs w:val="25"/>
              </w:rPr>
            </w:pPr>
            <w:r>
              <w:rPr>
                <w:bCs/>
                <w:sz w:val="25"/>
                <w:szCs w:val="25"/>
              </w:rPr>
              <w:t>4</w:t>
            </w:r>
          </w:p>
        </w:tc>
        <w:tc>
          <w:tcPr>
            <w:tcW w:w="1359" w:type="dxa"/>
            <w:gridSpan w:val="2"/>
            <w:vAlign w:val="center"/>
          </w:tcPr>
          <w:p w:rsidR="00DA4534" w:rsidRPr="00CA7130" w:rsidRDefault="00A126F8" w:rsidP="00E332D8">
            <w:pPr>
              <w:ind w:right="-48"/>
              <w:jc w:val="center"/>
              <w:rPr>
                <w:bCs/>
              </w:rPr>
            </w:pPr>
            <w:r w:rsidRPr="00A126F8">
              <w:rPr>
                <w:bCs/>
              </w:rPr>
              <w:t>VІ-VІІ</w:t>
            </w:r>
          </w:p>
        </w:tc>
      </w:tr>
      <w:tr w:rsidR="00DA4534" w:rsidRPr="00CA7130" w:rsidTr="00D059FA">
        <w:trPr>
          <w:gridAfter w:val="1"/>
          <w:wAfter w:w="9" w:type="dxa"/>
          <w:trHeight w:val="778"/>
          <w:jc w:val="center"/>
        </w:trPr>
        <w:tc>
          <w:tcPr>
            <w:tcW w:w="3076" w:type="dxa"/>
            <w:vAlign w:val="center"/>
          </w:tcPr>
          <w:p w:rsidR="00DA4534" w:rsidRPr="000C5229" w:rsidRDefault="00DA4534" w:rsidP="00CF5461">
            <w:pPr>
              <w:jc w:val="center"/>
              <w:rPr>
                <w:i/>
              </w:rPr>
            </w:pPr>
            <w:r w:rsidRPr="000C5229">
              <w:rPr>
                <w:i/>
              </w:rPr>
              <w:t xml:space="preserve">Всього: </w:t>
            </w:r>
            <w:r w:rsidR="00CF5461">
              <w:rPr>
                <w:i/>
              </w:rPr>
              <w:t xml:space="preserve">42 </w:t>
            </w:r>
            <w:r w:rsidRPr="000C5229">
              <w:rPr>
                <w:i/>
              </w:rPr>
              <w:t xml:space="preserve"> год.</w:t>
            </w:r>
          </w:p>
        </w:tc>
        <w:tc>
          <w:tcPr>
            <w:tcW w:w="6610" w:type="dxa"/>
            <w:gridSpan w:val="6"/>
            <w:vAlign w:val="center"/>
          </w:tcPr>
          <w:p w:rsidR="00DA4534" w:rsidRPr="000C5229" w:rsidRDefault="00DA4534" w:rsidP="00CF5461">
            <w:pPr>
              <w:ind w:right="-48"/>
              <w:jc w:val="center"/>
              <w:rPr>
                <w:bCs/>
                <w:i/>
              </w:rPr>
            </w:pPr>
            <w:r w:rsidRPr="000C5229">
              <w:rPr>
                <w:bCs/>
                <w:i/>
              </w:rPr>
              <w:t xml:space="preserve">Всього: </w:t>
            </w:r>
            <w:r w:rsidR="00CF5461">
              <w:rPr>
                <w:bCs/>
                <w:i/>
              </w:rPr>
              <w:t xml:space="preserve">16 </w:t>
            </w:r>
            <w:r w:rsidRPr="000C5229">
              <w:rPr>
                <w:bCs/>
                <w:i/>
              </w:rPr>
              <w:t>балів</w:t>
            </w:r>
          </w:p>
        </w:tc>
      </w:tr>
      <w:tr w:rsidR="00DA4534" w:rsidRPr="00CA7130" w:rsidTr="00E332D8">
        <w:trPr>
          <w:gridAfter w:val="1"/>
          <w:wAfter w:w="9" w:type="dxa"/>
          <w:trHeight w:val="778"/>
          <w:jc w:val="center"/>
        </w:trPr>
        <w:tc>
          <w:tcPr>
            <w:tcW w:w="3076" w:type="dxa"/>
            <w:vAlign w:val="center"/>
          </w:tcPr>
          <w:p w:rsidR="00DA4534" w:rsidRDefault="00DA4534" w:rsidP="00DA4534">
            <w:r>
              <w:t xml:space="preserve">Тема 15. </w:t>
            </w:r>
            <w:r>
              <w:t>Організація, структура та зміст уроку. Планування у роботі вчителя.</w:t>
            </w:r>
          </w:p>
          <w:p w:rsidR="00DA4534" w:rsidRPr="00CA7130" w:rsidRDefault="00DA4534" w:rsidP="00DA4534">
            <w:pPr>
              <w:jc w:val="both"/>
            </w:pPr>
            <w:r w:rsidRPr="00DA4534">
              <w:t>(8 год.)</w:t>
            </w:r>
          </w:p>
        </w:tc>
        <w:tc>
          <w:tcPr>
            <w:tcW w:w="4463" w:type="dxa"/>
            <w:gridSpan w:val="2"/>
            <w:vAlign w:val="center"/>
          </w:tcPr>
          <w:p w:rsidR="00DA4534" w:rsidRPr="00CA7130" w:rsidRDefault="006E43DC" w:rsidP="00E332D8">
            <w:pPr>
              <w:ind w:right="-45"/>
              <w:jc w:val="center"/>
              <w:rPr>
                <w:bCs/>
              </w:rPr>
            </w:pPr>
            <w:r w:rsidRPr="006E43DC">
              <w:rPr>
                <w:bCs/>
              </w:rPr>
              <w:t>Індивідуальне заняття</w:t>
            </w:r>
          </w:p>
        </w:tc>
        <w:tc>
          <w:tcPr>
            <w:tcW w:w="788" w:type="dxa"/>
            <w:gridSpan w:val="2"/>
            <w:vAlign w:val="center"/>
          </w:tcPr>
          <w:p w:rsidR="00DA4534" w:rsidRPr="00CA7130" w:rsidRDefault="006E43DC" w:rsidP="00E332D8">
            <w:pPr>
              <w:ind w:right="-249"/>
              <w:jc w:val="center"/>
              <w:rPr>
                <w:bCs/>
                <w:sz w:val="25"/>
                <w:szCs w:val="25"/>
              </w:rPr>
            </w:pPr>
            <w:r>
              <w:rPr>
                <w:bCs/>
                <w:sz w:val="25"/>
                <w:szCs w:val="25"/>
              </w:rPr>
              <w:t>3</w:t>
            </w:r>
          </w:p>
        </w:tc>
        <w:tc>
          <w:tcPr>
            <w:tcW w:w="1359" w:type="dxa"/>
            <w:gridSpan w:val="2"/>
            <w:vAlign w:val="center"/>
          </w:tcPr>
          <w:p w:rsidR="00DA4534" w:rsidRPr="00CA7130" w:rsidRDefault="00A126F8" w:rsidP="00E332D8">
            <w:pPr>
              <w:ind w:right="-48"/>
              <w:jc w:val="center"/>
              <w:rPr>
                <w:bCs/>
              </w:rPr>
            </w:pPr>
            <w:r w:rsidRPr="00A126F8">
              <w:rPr>
                <w:bCs/>
              </w:rPr>
              <w:t>VІІ-VІІІ</w:t>
            </w:r>
          </w:p>
        </w:tc>
      </w:tr>
      <w:tr w:rsidR="00DA4534" w:rsidRPr="00CA7130" w:rsidTr="00E332D8">
        <w:trPr>
          <w:gridAfter w:val="1"/>
          <w:wAfter w:w="9" w:type="dxa"/>
          <w:trHeight w:val="778"/>
          <w:jc w:val="center"/>
        </w:trPr>
        <w:tc>
          <w:tcPr>
            <w:tcW w:w="3076" w:type="dxa"/>
            <w:vAlign w:val="center"/>
          </w:tcPr>
          <w:p w:rsidR="00DA4534" w:rsidRDefault="00DA4534" w:rsidP="00DA4534">
            <w:pPr>
              <w:jc w:val="both"/>
            </w:pPr>
            <w:r>
              <w:t xml:space="preserve">Тема 16. </w:t>
            </w:r>
            <w:r>
              <w:t>Врахування вікових особливостей учнів.</w:t>
            </w:r>
          </w:p>
          <w:p w:rsidR="00DA4534" w:rsidRPr="00CA7130" w:rsidRDefault="00DA4534" w:rsidP="00E332D8">
            <w:pPr>
              <w:jc w:val="both"/>
            </w:pPr>
            <w:r w:rsidRPr="00DA4534">
              <w:t>(8 год.)</w:t>
            </w:r>
          </w:p>
        </w:tc>
        <w:tc>
          <w:tcPr>
            <w:tcW w:w="4463" w:type="dxa"/>
            <w:gridSpan w:val="2"/>
            <w:vAlign w:val="center"/>
          </w:tcPr>
          <w:p w:rsidR="00DA4534" w:rsidRPr="00CA7130" w:rsidRDefault="006E43DC" w:rsidP="00E332D8">
            <w:pPr>
              <w:ind w:right="-45"/>
              <w:jc w:val="center"/>
              <w:rPr>
                <w:bCs/>
              </w:rPr>
            </w:pPr>
            <w:r w:rsidRPr="006E43DC">
              <w:rPr>
                <w:bCs/>
              </w:rPr>
              <w:t>Індивідуальне заняття</w:t>
            </w:r>
          </w:p>
        </w:tc>
        <w:tc>
          <w:tcPr>
            <w:tcW w:w="788" w:type="dxa"/>
            <w:gridSpan w:val="2"/>
            <w:vAlign w:val="center"/>
          </w:tcPr>
          <w:p w:rsidR="00DA4534" w:rsidRPr="00CA7130" w:rsidRDefault="00CF5461" w:rsidP="00E332D8">
            <w:pPr>
              <w:ind w:right="-249"/>
              <w:jc w:val="center"/>
              <w:rPr>
                <w:bCs/>
                <w:sz w:val="25"/>
                <w:szCs w:val="25"/>
              </w:rPr>
            </w:pPr>
            <w:r>
              <w:rPr>
                <w:bCs/>
                <w:sz w:val="25"/>
                <w:szCs w:val="25"/>
              </w:rPr>
              <w:t>2</w:t>
            </w:r>
          </w:p>
        </w:tc>
        <w:tc>
          <w:tcPr>
            <w:tcW w:w="1359" w:type="dxa"/>
            <w:gridSpan w:val="2"/>
            <w:vAlign w:val="center"/>
          </w:tcPr>
          <w:p w:rsidR="00DA4534" w:rsidRPr="00CA7130" w:rsidRDefault="00A126F8" w:rsidP="00E332D8">
            <w:pPr>
              <w:ind w:right="-48"/>
              <w:jc w:val="center"/>
              <w:rPr>
                <w:bCs/>
              </w:rPr>
            </w:pPr>
            <w:r w:rsidRPr="00A126F8">
              <w:rPr>
                <w:bCs/>
              </w:rPr>
              <w:t>VІІ-VІІІ</w:t>
            </w:r>
          </w:p>
        </w:tc>
      </w:tr>
      <w:tr w:rsidR="00DA4534" w:rsidRPr="00CA7130" w:rsidTr="00E332D8">
        <w:trPr>
          <w:gridAfter w:val="1"/>
          <w:wAfter w:w="9" w:type="dxa"/>
          <w:trHeight w:val="778"/>
          <w:jc w:val="center"/>
        </w:trPr>
        <w:tc>
          <w:tcPr>
            <w:tcW w:w="3076" w:type="dxa"/>
            <w:vAlign w:val="center"/>
          </w:tcPr>
          <w:p w:rsidR="00DA4534" w:rsidRDefault="00DA4534" w:rsidP="00DA4534">
            <w:pPr>
              <w:jc w:val="both"/>
            </w:pPr>
            <w:r>
              <w:t xml:space="preserve">Тема 17. </w:t>
            </w:r>
            <w:r w:rsidRPr="00DA4534">
              <w:t>Позакласна робота у навчанні   іноземної мови</w:t>
            </w:r>
            <w:r>
              <w:t>.</w:t>
            </w:r>
          </w:p>
          <w:p w:rsidR="00DA4534" w:rsidRPr="00CA7130" w:rsidRDefault="00DA4534" w:rsidP="00DA4534">
            <w:pPr>
              <w:jc w:val="both"/>
            </w:pPr>
            <w:r w:rsidRPr="00DA4534">
              <w:t>(8 год.)</w:t>
            </w:r>
          </w:p>
        </w:tc>
        <w:tc>
          <w:tcPr>
            <w:tcW w:w="4463" w:type="dxa"/>
            <w:gridSpan w:val="2"/>
            <w:vAlign w:val="center"/>
          </w:tcPr>
          <w:p w:rsidR="00DA4534" w:rsidRPr="00CA7130" w:rsidRDefault="006E43DC" w:rsidP="00E332D8">
            <w:pPr>
              <w:ind w:right="-45"/>
              <w:jc w:val="center"/>
              <w:rPr>
                <w:bCs/>
              </w:rPr>
            </w:pPr>
            <w:r w:rsidRPr="006E43DC">
              <w:rPr>
                <w:bCs/>
              </w:rPr>
              <w:t>Індивідуальне заняття</w:t>
            </w:r>
          </w:p>
        </w:tc>
        <w:tc>
          <w:tcPr>
            <w:tcW w:w="788" w:type="dxa"/>
            <w:gridSpan w:val="2"/>
            <w:vAlign w:val="center"/>
          </w:tcPr>
          <w:p w:rsidR="00DA4534" w:rsidRPr="00CA7130" w:rsidRDefault="006E43DC" w:rsidP="00E332D8">
            <w:pPr>
              <w:ind w:right="-249"/>
              <w:jc w:val="center"/>
              <w:rPr>
                <w:bCs/>
                <w:sz w:val="25"/>
                <w:szCs w:val="25"/>
              </w:rPr>
            </w:pPr>
            <w:r>
              <w:rPr>
                <w:bCs/>
                <w:sz w:val="25"/>
                <w:szCs w:val="25"/>
              </w:rPr>
              <w:t>3</w:t>
            </w:r>
          </w:p>
        </w:tc>
        <w:tc>
          <w:tcPr>
            <w:tcW w:w="1359" w:type="dxa"/>
            <w:gridSpan w:val="2"/>
            <w:vAlign w:val="center"/>
          </w:tcPr>
          <w:p w:rsidR="00DA4534" w:rsidRPr="00CA7130" w:rsidRDefault="00A126F8" w:rsidP="00E332D8">
            <w:pPr>
              <w:ind w:right="-48"/>
              <w:jc w:val="center"/>
              <w:rPr>
                <w:bCs/>
              </w:rPr>
            </w:pPr>
            <w:r w:rsidRPr="00A126F8">
              <w:rPr>
                <w:bCs/>
              </w:rPr>
              <w:t>VІІ-VІІІ</w:t>
            </w:r>
          </w:p>
        </w:tc>
      </w:tr>
      <w:tr w:rsidR="00DA4534" w:rsidRPr="00CA7130" w:rsidTr="00E332D8">
        <w:trPr>
          <w:gridAfter w:val="1"/>
          <w:wAfter w:w="9" w:type="dxa"/>
          <w:trHeight w:val="778"/>
          <w:jc w:val="center"/>
        </w:trPr>
        <w:tc>
          <w:tcPr>
            <w:tcW w:w="3076" w:type="dxa"/>
            <w:vAlign w:val="center"/>
          </w:tcPr>
          <w:p w:rsidR="00DA4534" w:rsidRDefault="00DA4534" w:rsidP="00E332D8">
            <w:pPr>
              <w:jc w:val="both"/>
            </w:pPr>
            <w:r>
              <w:t xml:space="preserve">Тема 18. </w:t>
            </w:r>
            <w:r w:rsidRPr="00DA4534">
              <w:t>Контроль у навчанні іноземної мови.</w:t>
            </w:r>
          </w:p>
          <w:p w:rsidR="00DA4534" w:rsidRPr="00CA7130" w:rsidRDefault="00DA4534" w:rsidP="00E332D8">
            <w:pPr>
              <w:jc w:val="both"/>
            </w:pPr>
            <w:r w:rsidRPr="00DA4534">
              <w:t>(8</w:t>
            </w:r>
            <w:r w:rsidR="00CF5461">
              <w:t xml:space="preserve"> +2</w:t>
            </w:r>
            <w:r w:rsidRPr="00DA4534">
              <w:t xml:space="preserve"> год.)</w:t>
            </w:r>
          </w:p>
        </w:tc>
        <w:tc>
          <w:tcPr>
            <w:tcW w:w="4463" w:type="dxa"/>
            <w:gridSpan w:val="2"/>
            <w:vAlign w:val="center"/>
          </w:tcPr>
          <w:p w:rsidR="00DA4534" w:rsidRPr="00CA7130" w:rsidRDefault="006E43DC" w:rsidP="00E332D8">
            <w:pPr>
              <w:ind w:right="-45"/>
              <w:jc w:val="center"/>
              <w:rPr>
                <w:bCs/>
              </w:rPr>
            </w:pPr>
            <w:r w:rsidRPr="006E43DC">
              <w:rPr>
                <w:bCs/>
              </w:rPr>
              <w:t>Індивідуальне заняття, підсумкова модульна контрольна робота</w:t>
            </w:r>
          </w:p>
        </w:tc>
        <w:tc>
          <w:tcPr>
            <w:tcW w:w="788" w:type="dxa"/>
            <w:gridSpan w:val="2"/>
            <w:vAlign w:val="center"/>
          </w:tcPr>
          <w:p w:rsidR="00DA4534" w:rsidRPr="00CA7130" w:rsidRDefault="00A126F8" w:rsidP="00E332D8">
            <w:pPr>
              <w:ind w:right="-249"/>
              <w:jc w:val="center"/>
              <w:rPr>
                <w:bCs/>
                <w:sz w:val="25"/>
                <w:szCs w:val="25"/>
              </w:rPr>
            </w:pPr>
            <w:r>
              <w:rPr>
                <w:bCs/>
                <w:sz w:val="25"/>
                <w:szCs w:val="25"/>
              </w:rPr>
              <w:t>4</w:t>
            </w:r>
          </w:p>
        </w:tc>
        <w:tc>
          <w:tcPr>
            <w:tcW w:w="1359" w:type="dxa"/>
            <w:gridSpan w:val="2"/>
            <w:vAlign w:val="center"/>
          </w:tcPr>
          <w:p w:rsidR="00DA4534" w:rsidRPr="00CA7130" w:rsidRDefault="00A126F8" w:rsidP="00E332D8">
            <w:pPr>
              <w:ind w:right="-48"/>
              <w:jc w:val="center"/>
              <w:rPr>
                <w:bCs/>
              </w:rPr>
            </w:pPr>
            <w:r w:rsidRPr="00A126F8">
              <w:rPr>
                <w:bCs/>
              </w:rPr>
              <w:t>VІІ-VІІІ</w:t>
            </w:r>
          </w:p>
        </w:tc>
      </w:tr>
      <w:tr w:rsidR="009F2E2E" w:rsidRPr="00CA7130" w:rsidTr="00E332D8">
        <w:trPr>
          <w:gridAfter w:val="1"/>
          <w:wAfter w:w="9" w:type="dxa"/>
          <w:trHeight w:val="369"/>
          <w:jc w:val="center"/>
        </w:trPr>
        <w:tc>
          <w:tcPr>
            <w:tcW w:w="3076" w:type="dxa"/>
            <w:vAlign w:val="center"/>
          </w:tcPr>
          <w:p w:rsidR="009F2E2E" w:rsidRPr="00CA7130" w:rsidRDefault="009F2E2E" w:rsidP="00CF5461">
            <w:pPr>
              <w:shd w:val="clear" w:color="auto" w:fill="FFFFFF"/>
              <w:jc w:val="center"/>
              <w:rPr>
                <w:i/>
              </w:rPr>
            </w:pPr>
            <w:r w:rsidRPr="00CA7130">
              <w:rPr>
                <w:i/>
              </w:rPr>
              <w:t xml:space="preserve">Всього: </w:t>
            </w:r>
            <w:r w:rsidR="00CF5461">
              <w:rPr>
                <w:i/>
              </w:rPr>
              <w:t>34</w:t>
            </w:r>
            <w:r w:rsidRPr="00CA7130">
              <w:rPr>
                <w:i/>
              </w:rPr>
              <w:t xml:space="preserve"> год.</w:t>
            </w:r>
          </w:p>
        </w:tc>
        <w:tc>
          <w:tcPr>
            <w:tcW w:w="6610" w:type="dxa"/>
            <w:gridSpan w:val="6"/>
            <w:vAlign w:val="center"/>
          </w:tcPr>
          <w:p w:rsidR="009F2E2E" w:rsidRPr="00CA7130" w:rsidRDefault="007B4097" w:rsidP="00CF5461">
            <w:pPr>
              <w:jc w:val="center"/>
              <w:rPr>
                <w:bCs/>
                <w:i/>
              </w:rPr>
            </w:pPr>
            <w:r>
              <w:rPr>
                <w:bCs/>
                <w:i/>
              </w:rPr>
              <w:t xml:space="preserve">Всього: </w:t>
            </w:r>
            <w:r w:rsidR="00CF5461">
              <w:rPr>
                <w:bCs/>
                <w:i/>
              </w:rPr>
              <w:t>12</w:t>
            </w:r>
            <w:bookmarkStart w:id="1" w:name="_GoBack"/>
            <w:bookmarkEnd w:id="1"/>
            <w:r w:rsidR="00CF5461">
              <w:rPr>
                <w:bCs/>
                <w:i/>
              </w:rPr>
              <w:t xml:space="preserve"> </w:t>
            </w:r>
            <w:r w:rsidR="009F2E2E" w:rsidRPr="00CA7130">
              <w:rPr>
                <w:bCs/>
                <w:i/>
              </w:rPr>
              <w:t>балів</w:t>
            </w:r>
          </w:p>
        </w:tc>
      </w:tr>
      <w:tr w:rsidR="009F2E2E" w:rsidRPr="00CA7130" w:rsidTr="00E332D8">
        <w:trPr>
          <w:gridAfter w:val="1"/>
          <w:wAfter w:w="9" w:type="dxa"/>
          <w:trHeight w:val="518"/>
          <w:jc w:val="center"/>
        </w:trPr>
        <w:tc>
          <w:tcPr>
            <w:tcW w:w="3076" w:type="dxa"/>
            <w:vAlign w:val="center"/>
          </w:tcPr>
          <w:p w:rsidR="009F2E2E" w:rsidRPr="00CA7130" w:rsidRDefault="009F2E2E" w:rsidP="001C726D">
            <w:pPr>
              <w:ind w:right="34"/>
              <w:jc w:val="center"/>
              <w:rPr>
                <w:b/>
                <w:i/>
                <w:sz w:val="26"/>
                <w:szCs w:val="26"/>
              </w:rPr>
            </w:pPr>
            <w:r w:rsidRPr="00CA7130">
              <w:rPr>
                <w:b/>
                <w:i/>
                <w:sz w:val="26"/>
                <w:szCs w:val="26"/>
              </w:rPr>
              <w:t xml:space="preserve">Разом: </w:t>
            </w:r>
            <w:r w:rsidR="001C726D">
              <w:rPr>
                <w:b/>
                <w:i/>
                <w:sz w:val="26"/>
                <w:szCs w:val="26"/>
              </w:rPr>
              <w:t>140</w:t>
            </w:r>
            <w:r w:rsidRPr="00CA7130">
              <w:rPr>
                <w:b/>
                <w:i/>
                <w:sz w:val="26"/>
                <w:szCs w:val="26"/>
              </w:rPr>
              <w:t xml:space="preserve"> год.</w:t>
            </w:r>
          </w:p>
        </w:tc>
        <w:tc>
          <w:tcPr>
            <w:tcW w:w="6610" w:type="dxa"/>
            <w:gridSpan w:val="6"/>
            <w:vAlign w:val="center"/>
          </w:tcPr>
          <w:p w:rsidR="009F2E2E" w:rsidRPr="00CA7130" w:rsidRDefault="007B4097" w:rsidP="00E332D8">
            <w:pPr>
              <w:ind w:right="-260"/>
              <w:jc w:val="center"/>
              <w:rPr>
                <w:b/>
                <w:bCs/>
                <w:i/>
                <w:sz w:val="25"/>
                <w:szCs w:val="25"/>
              </w:rPr>
            </w:pPr>
            <w:r>
              <w:rPr>
                <w:b/>
                <w:bCs/>
                <w:i/>
                <w:sz w:val="25"/>
                <w:szCs w:val="25"/>
              </w:rPr>
              <w:t xml:space="preserve">Разом: </w:t>
            </w:r>
            <w:r w:rsidR="006E43DC">
              <w:rPr>
                <w:b/>
                <w:bCs/>
                <w:i/>
                <w:sz w:val="25"/>
                <w:szCs w:val="25"/>
              </w:rPr>
              <w:t xml:space="preserve">60 </w:t>
            </w:r>
            <w:r w:rsidR="009F2E2E" w:rsidRPr="00CA7130">
              <w:rPr>
                <w:b/>
                <w:bCs/>
                <w:i/>
                <w:sz w:val="25"/>
                <w:szCs w:val="25"/>
              </w:rPr>
              <w:t>балів</w:t>
            </w:r>
          </w:p>
        </w:tc>
      </w:tr>
    </w:tbl>
    <w:p w:rsidR="007B4097" w:rsidRDefault="007B4097" w:rsidP="009F2E2E">
      <w:pPr>
        <w:jc w:val="center"/>
        <w:rPr>
          <w:b/>
          <w:sz w:val="28"/>
          <w:szCs w:val="28"/>
        </w:rPr>
      </w:pPr>
    </w:p>
    <w:p w:rsidR="007B4097" w:rsidRDefault="007B4097" w:rsidP="009F2E2E">
      <w:pPr>
        <w:jc w:val="center"/>
        <w:rPr>
          <w:b/>
          <w:sz w:val="28"/>
          <w:szCs w:val="28"/>
        </w:rPr>
      </w:pPr>
    </w:p>
    <w:p w:rsidR="009F2E2E" w:rsidRPr="00FE3EE6" w:rsidRDefault="009F2E2E" w:rsidP="00FE3EE6">
      <w:pPr>
        <w:jc w:val="both"/>
        <w:rPr>
          <w:sz w:val="28"/>
          <w:szCs w:val="28"/>
        </w:rPr>
      </w:pPr>
      <w:r w:rsidRPr="00CA7130">
        <w:rPr>
          <w:b/>
          <w:sz w:val="28"/>
          <w:szCs w:val="28"/>
        </w:rPr>
        <w:t>КОНТРОЛЬ І ОЦІНКА ЯКОСТІ НАВЧАННЯ</w:t>
      </w:r>
      <w:r w:rsidRPr="00CA7130">
        <w:rPr>
          <w:b/>
          <w:bCs/>
          <w:sz w:val="28"/>
          <w:szCs w:val="28"/>
        </w:rPr>
        <w:t xml:space="preserve"> </w:t>
      </w:r>
    </w:p>
    <w:p w:rsidR="009F2E2E" w:rsidRPr="00CA7130" w:rsidRDefault="009F2E2E" w:rsidP="00466C1A">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9F2E2E" w:rsidRPr="00CA7130" w:rsidTr="001C726D">
        <w:trPr>
          <w:trHeight w:val="1410"/>
        </w:trPr>
        <w:tc>
          <w:tcPr>
            <w:tcW w:w="3828" w:type="dxa"/>
            <w:shd w:val="clear" w:color="auto" w:fill="auto"/>
          </w:tcPr>
          <w:p w:rsidR="009F2E2E" w:rsidRPr="00CA7130" w:rsidRDefault="009F2E2E" w:rsidP="00E332D8">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rsidR="009F2E2E" w:rsidRPr="00CA7130" w:rsidRDefault="009F2E2E" w:rsidP="00E332D8">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F2E2E" w:rsidRPr="00CA7130" w:rsidRDefault="009F2E2E" w:rsidP="00E332D8">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lastRenderedPageBreak/>
              <w:t>Виконання модульних контрольних робіт здійснюється в режимі комп’ютерної діагностики або з використанням роздрукованих завдань.</w:t>
            </w:r>
          </w:p>
          <w:p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9F2E2E" w:rsidRPr="00CA7130" w:rsidRDefault="009F2E2E" w:rsidP="00E332D8">
            <w:pPr>
              <w:widowControl w:val="0"/>
              <w:autoSpaceDE w:val="0"/>
              <w:autoSpaceDN w:val="0"/>
              <w:spacing w:after="12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rsidR="009F2E2E" w:rsidRPr="00CA7130" w:rsidRDefault="009F2E2E" w:rsidP="009F2E2E"/>
    <w:p w:rsidR="009F2E2E" w:rsidRPr="00CA7130" w:rsidRDefault="009F2E2E" w:rsidP="009F2E2E">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rsidR="009F2E2E" w:rsidRPr="00CA7130" w:rsidRDefault="009F2E2E" w:rsidP="009F2E2E">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9F2E2E" w:rsidRPr="00CA7130" w:rsidTr="00E332D8">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9F2E2E" w:rsidRPr="00CA7130" w:rsidRDefault="009F2E2E" w:rsidP="00E332D8">
            <w:pPr>
              <w:jc w:val="center"/>
            </w:pPr>
            <w:r w:rsidRPr="00CA7130">
              <w:rPr>
                <w:b/>
                <w:bCs/>
              </w:rPr>
              <w:t>Оцінка за шкалою ECTS</w:t>
            </w:r>
          </w:p>
        </w:tc>
      </w:tr>
      <w:tr w:rsidR="009F2E2E" w:rsidRPr="00CA7130" w:rsidTr="00E332D8">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rsidR="009F2E2E" w:rsidRPr="00CA7130" w:rsidRDefault="009F2E2E" w:rsidP="00E332D8">
            <w:pPr>
              <w:rPr>
                <w:sz w:val="28"/>
                <w:szCs w:val="28"/>
              </w:rPr>
            </w:pPr>
          </w:p>
        </w:tc>
      </w:tr>
      <w:tr w:rsidR="009F2E2E" w:rsidRPr="00CA7130"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відмінно</w:t>
            </w:r>
          </w:p>
        </w:tc>
      </w:tr>
      <w:tr w:rsidR="009F2E2E" w:rsidRPr="00CA7130"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добре (дуже добре)</w:t>
            </w:r>
          </w:p>
        </w:tc>
      </w:tr>
      <w:tr w:rsidR="009F2E2E" w:rsidRPr="00CA7130"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 xml:space="preserve">добре </w:t>
            </w:r>
          </w:p>
        </w:tc>
      </w:tr>
      <w:tr w:rsidR="009F2E2E" w:rsidRPr="00CA7130"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 xml:space="preserve">задовільно </w:t>
            </w:r>
          </w:p>
        </w:tc>
      </w:tr>
      <w:tr w:rsidR="009F2E2E" w:rsidRPr="00CA7130"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 xml:space="preserve">задовільно (достатньо) </w:t>
            </w:r>
          </w:p>
        </w:tc>
      </w:tr>
      <w:tr w:rsidR="009F2E2E" w:rsidRPr="00CA7130" w:rsidTr="00E332D8">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незадовільно з можливістю повторного складання</w:t>
            </w:r>
          </w:p>
        </w:tc>
      </w:tr>
      <w:tr w:rsidR="009F2E2E" w:rsidRPr="00CA7130" w:rsidTr="00E332D8">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незадовільно з обов’язковим повторним вивченням дисципліни</w:t>
            </w:r>
          </w:p>
        </w:tc>
      </w:tr>
    </w:tbl>
    <w:p w:rsidR="009F2E2E" w:rsidRPr="00CA7130" w:rsidRDefault="009F2E2E" w:rsidP="009F2E2E">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9F2E2E" w:rsidRPr="00CA7130" w:rsidTr="00E341C6">
        <w:trPr>
          <w:jc w:val="center"/>
        </w:trPr>
        <w:tc>
          <w:tcPr>
            <w:tcW w:w="2148" w:type="dxa"/>
          </w:tcPr>
          <w:p w:rsidR="009F2E2E" w:rsidRPr="00CA7130" w:rsidRDefault="009F2E2E" w:rsidP="00E332D8">
            <w:pPr>
              <w:tabs>
                <w:tab w:val="num" w:pos="426"/>
              </w:tabs>
              <w:jc w:val="center"/>
              <w:rPr>
                <w:b/>
                <w:sz w:val="28"/>
                <w:szCs w:val="28"/>
              </w:rPr>
            </w:pPr>
            <w:r w:rsidRPr="00CA7130">
              <w:rPr>
                <w:b/>
                <w:sz w:val="28"/>
                <w:szCs w:val="28"/>
              </w:rPr>
              <w:t>Оцінка</w:t>
            </w:r>
          </w:p>
        </w:tc>
        <w:tc>
          <w:tcPr>
            <w:tcW w:w="7872" w:type="dxa"/>
          </w:tcPr>
          <w:p w:rsidR="009F2E2E" w:rsidRPr="00CA7130" w:rsidRDefault="009F2E2E" w:rsidP="00E332D8">
            <w:pPr>
              <w:tabs>
                <w:tab w:val="num" w:pos="426"/>
              </w:tabs>
              <w:jc w:val="center"/>
              <w:rPr>
                <w:b/>
                <w:sz w:val="28"/>
                <w:szCs w:val="28"/>
              </w:rPr>
            </w:pPr>
            <w:r w:rsidRPr="00CA7130">
              <w:rPr>
                <w:b/>
                <w:sz w:val="28"/>
                <w:szCs w:val="28"/>
              </w:rPr>
              <w:t>Критерії оцінювання</w:t>
            </w:r>
          </w:p>
        </w:tc>
      </w:tr>
      <w:tr w:rsidR="009F2E2E" w:rsidRPr="00CA7130" w:rsidTr="00E341C6">
        <w:trPr>
          <w:jc w:val="center"/>
        </w:trPr>
        <w:tc>
          <w:tcPr>
            <w:tcW w:w="2148" w:type="dxa"/>
            <w:vAlign w:val="center"/>
          </w:tcPr>
          <w:p w:rsidR="009F2E2E" w:rsidRPr="00CA7130" w:rsidRDefault="009F2E2E" w:rsidP="00E332D8">
            <w:pPr>
              <w:tabs>
                <w:tab w:val="num" w:pos="426"/>
              </w:tabs>
              <w:jc w:val="center"/>
              <w:rPr>
                <w:b/>
                <w:i/>
                <w:sz w:val="28"/>
                <w:szCs w:val="28"/>
              </w:rPr>
            </w:pPr>
            <w:r w:rsidRPr="00CA7130">
              <w:rPr>
                <w:b/>
                <w:i/>
                <w:sz w:val="28"/>
                <w:szCs w:val="28"/>
              </w:rPr>
              <w:t>«відмінно»</w:t>
            </w:r>
          </w:p>
        </w:tc>
        <w:tc>
          <w:tcPr>
            <w:tcW w:w="7872" w:type="dxa"/>
          </w:tcPr>
          <w:p w:rsidR="009F2E2E" w:rsidRPr="00CA7130" w:rsidRDefault="009F2E2E" w:rsidP="00E332D8">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F2E2E" w:rsidRPr="00CA7130" w:rsidTr="00E341C6">
        <w:trPr>
          <w:jc w:val="center"/>
        </w:trPr>
        <w:tc>
          <w:tcPr>
            <w:tcW w:w="2148" w:type="dxa"/>
            <w:vAlign w:val="center"/>
          </w:tcPr>
          <w:p w:rsidR="009F2E2E" w:rsidRPr="00CA7130" w:rsidRDefault="009F2E2E" w:rsidP="00E332D8">
            <w:pPr>
              <w:tabs>
                <w:tab w:val="num" w:pos="426"/>
              </w:tabs>
              <w:jc w:val="center"/>
              <w:rPr>
                <w:b/>
                <w:i/>
                <w:sz w:val="28"/>
                <w:szCs w:val="28"/>
              </w:rPr>
            </w:pPr>
            <w:r w:rsidRPr="00CA7130">
              <w:rPr>
                <w:b/>
                <w:i/>
                <w:sz w:val="28"/>
                <w:szCs w:val="28"/>
              </w:rPr>
              <w:t>«добре»</w:t>
            </w:r>
          </w:p>
        </w:tc>
        <w:tc>
          <w:tcPr>
            <w:tcW w:w="7872" w:type="dxa"/>
          </w:tcPr>
          <w:p w:rsidR="009F2E2E" w:rsidRPr="00CA7130" w:rsidRDefault="009F2E2E" w:rsidP="00E332D8">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F2E2E" w:rsidRPr="00CA7130" w:rsidTr="00E341C6">
        <w:trPr>
          <w:jc w:val="center"/>
        </w:trPr>
        <w:tc>
          <w:tcPr>
            <w:tcW w:w="2148" w:type="dxa"/>
            <w:vAlign w:val="center"/>
          </w:tcPr>
          <w:p w:rsidR="009F2E2E" w:rsidRPr="00CA7130" w:rsidRDefault="009F2E2E" w:rsidP="00E332D8">
            <w:pPr>
              <w:tabs>
                <w:tab w:val="num" w:pos="426"/>
              </w:tabs>
              <w:jc w:val="center"/>
              <w:rPr>
                <w:b/>
                <w:i/>
                <w:sz w:val="28"/>
                <w:szCs w:val="28"/>
              </w:rPr>
            </w:pPr>
            <w:r w:rsidRPr="00CA7130">
              <w:rPr>
                <w:b/>
                <w:i/>
                <w:sz w:val="28"/>
                <w:szCs w:val="28"/>
              </w:rPr>
              <w:t>«задовільно»</w:t>
            </w:r>
          </w:p>
        </w:tc>
        <w:tc>
          <w:tcPr>
            <w:tcW w:w="7872" w:type="dxa"/>
          </w:tcPr>
          <w:p w:rsidR="009F2E2E" w:rsidRPr="00CA7130" w:rsidRDefault="009F2E2E" w:rsidP="00E332D8">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F2E2E" w:rsidRPr="00CA7130" w:rsidTr="00E341C6">
        <w:trPr>
          <w:jc w:val="center"/>
        </w:trPr>
        <w:tc>
          <w:tcPr>
            <w:tcW w:w="2148" w:type="dxa"/>
            <w:vAlign w:val="center"/>
          </w:tcPr>
          <w:p w:rsidR="009F2E2E" w:rsidRPr="00CA7130" w:rsidRDefault="009F2E2E" w:rsidP="00E332D8">
            <w:pPr>
              <w:ind w:left="-108"/>
              <w:jc w:val="right"/>
              <w:rPr>
                <w:b/>
                <w:i/>
                <w:sz w:val="28"/>
                <w:szCs w:val="28"/>
              </w:rPr>
            </w:pPr>
            <w:r w:rsidRPr="00CA7130">
              <w:rPr>
                <w:b/>
                <w:i/>
                <w:sz w:val="28"/>
                <w:szCs w:val="28"/>
              </w:rPr>
              <w:t>«незадовільно»</w:t>
            </w:r>
          </w:p>
        </w:tc>
        <w:tc>
          <w:tcPr>
            <w:tcW w:w="7872" w:type="dxa"/>
          </w:tcPr>
          <w:p w:rsidR="009F2E2E" w:rsidRPr="00CA7130" w:rsidRDefault="009F2E2E" w:rsidP="00E332D8">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9F2E2E" w:rsidRPr="00CA7130" w:rsidRDefault="009F2E2E" w:rsidP="009F2E2E">
      <w:pPr>
        <w:jc w:val="center"/>
        <w:rPr>
          <w:b/>
          <w:sz w:val="28"/>
          <w:szCs w:val="28"/>
        </w:rPr>
      </w:pPr>
    </w:p>
    <w:p w:rsidR="009F2E2E" w:rsidRPr="00CA7130" w:rsidRDefault="009F2E2E" w:rsidP="009F2E2E">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F2E2E" w:rsidRPr="00CA7130" w:rsidTr="00E332D8">
        <w:trPr>
          <w:trHeight w:val="627"/>
        </w:trPr>
        <w:tc>
          <w:tcPr>
            <w:tcW w:w="3970" w:type="dxa"/>
            <w:tcBorders>
              <w:bottom w:val="single" w:sz="4" w:space="0" w:color="000000"/>
            </w:tcBorders>
            <w:shd w:val="clear" w:color="auto" w:fill="auto"/>
          </w:tcPr>
          <w:p w:rsidR="009F2E2E" w:rsidRPr="00CA7130" w:rsidRDefault="00466C1A" w:rsidP="00E332D8">
            <w:pPr>
              <w:pStyle w:val="TableParagraph"/>
              <w:ind w:left="97"/>
              <w:rPr>
                <w:sz w:val="24"/>
              </w:rPr>
            </w:pPr>
            <w:bookmarkStart w:id="2" w:name="_Toc9952428"/>
            <w:r w:rsidRPr="00CA7130">
              <w:rPr>
                <w:sz w:val="24"/>
              </w:rPr>
              <w:t>Крайні терміни складання</w:t>
            </w:r>
            <w:r w:rsidR="009F2E2E" w:rsidRPr="00CA7130">
              <w:rPr>
                <w:sz w:val="24"/>
              </w:rPr>
              <w:t xml:space="preserve"> та перескладання</w:t>
            </w:r>
            <w:r w:rsidRPr="00CA7130">
              <w:rPr>
                <w:sz w:val="24"/>
              </w:rPr>
              <w:t xml:space="preserve"> дисципліни</w:t>
            </w:r>
          </w:p>
        </w:tc>
        <w:tc>
          <w:tcPr>
            <w:tcW w:w="6095" w:type="dxa"/>
            <w:tcBorders>
              <w:bottom w:val="single" w:sz="4" w:space="0" w:color="000000"/>
            </w:tcBorders>
            <w:shd w:val="clear" w:color="auto" w:fill="auto"/>
          </w:tcPr>
          <w:p w:rsidR="009F2E2E" w:rsidRPr="00CA7130" w:rsidRDefault="009F2E2E" w:rsidP="00466C1A">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w:t>
            </w:r>
            <w:r w:rsidR="00466C1A" w:rsidRPr="00CA7130">
              <w:rPr>
                <w:i/>
                <w:sz w:val="24"/>
              </w:rPr>
              <w:t>складання</w:t>
            </w:r>
            <w:r w:rsidRPr="00CA7130">
              <w:rPr>
                <w:i/>
                <w:sz w:val="24"/>
              </w:rPr>
              <w:t xml:space="preserve"> здійснюється відповідно до графіка</w:t>
            </w:r>
          </w:p>
        </w:tc>
      </w:tr>
      <w:tr w:rsidR="009F2E2E" w:rsidRPr="00CA7130" w:rsidTr="00E332D8">
        <w:trPr>
          <w:trHeight w:val="933"/>
        </w:trPr>
        <w:tc>
          <w:tcPr>
            <w:tcW w:w="3970" w:type="dxa"/>
            <w:tcBorders>
              <w:top w:val="single" w:sz="4" w:space="0" w:color="000000"/>
            </w:tcBorders>
            <w:shd w:val="clear" w:color="auto" w:fill="auto"/>
          </w:tcPr>
          <w:p w:rsidR="009F2E2E" w:rsidRPr="00CA7130" w:rsidRDefault="009F2E2E" w:rsidP="00E332D8">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rsidR="009F2E2E" w:rsidRPr="00CA7130" w:rsidRDefault="009F2E2E" w:rsidP="00E332D8">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9F2E2E" w:rsidRPr="00CA7130" w:rsidTr="00E332D8">
        <w:trPr>
          <w:trHeight w:val="2107"/>
        </w:trPr>
        <w:tc>
          <w:tcPr>
            <w:tcW w:w="3970" w:type="dxa"/>
            <w:shd w:val="clear" w:color="auto" w:fill="auto"/>
          </w:tcPr>
          <w:p w:rsidR="009F2E2E" w:rsidRPr="00CA7130" w:rsidRDefault="009F2E2E" w:rsidP="00E332D8">
            <w:pPr>
              <w:pStyle w:val="TableParagraph"/>
              <w:ind w:left="97"/>
              <w:rPr>
                <w:sz w:val="24"/>
              </w:rPr>
            </w:pPr>
            <w:r w:rsidRPr="00CA7130">
              <w:rPr>
                <w:sz w:val="24"/>
              </w:rPr>
              <w:t>Вимоги до відвідування</w:t>
            </w:r>
          </w:p>
        </w:tc>
        <w:tc>
          <w:tcPr>
            <w:tcW w:w="6095" w:type="dxa"/>
            <w:shd w:val="clear" w:color="auto" w:fill="auto"/>
          </w:tcPr>
          <w:p w:rsidR="009F2E2E" w:rsidRPr="00CA7130" w:rsidRDefault="009F2E2E" w:rsidP="00E332D8">
            <w:pPr>
              <w:pStyle w:val="TableParagraph"/>
              <w:spacing w:after="120"/>
              <w:ind w:left="96" w:right="119"/>
              <w:rPr>
                <w:i/>
                <w:sz w:val="24"/>
              </w:rPr>
            </w:pPr>
            <w:r w:rsidRPr="00CA7130">
              <w:rPr>
                <w:i/>
                <w:sz w:val="24"/>
              </w:rPr>
              <w:t xml:space="preserve">Пропущені </w:t>
            </w:r>
            <w:r w:rsidR="00466C1A" w:rsidRPr="00CA7130">
              <w:rPr>
                <w:i/>
                <w:sz w:val="24"/>
              </w:rPr>
              <w:t>заняття (лікарняні, мобільність</w:t>
            </w:r>
            <w:r w:rsidRPr="00CA7130">
              <w:rPr>
                <w:i/>
                <w:sz w:val="24"/>
              </w:rPr>
              <w:t xml:space="preserve"> і </w:t>
            </w:r>
            <w:proofErr w:type="spellStart"/>
            <w:r w:rsidRPr="00CA7130">
              <w:rPr>
                <w:i/>
                <w:sz w:val="24"/>
              </w:rPr>
              <w:t>т.ін</w:t>
            </w:r>
            <w:proofErr w:type="spellEnd"/>
            <w:r w:rsidRPr="00CA7130">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9F2E2E" w:rsidRPr="00CA7130" w:rsidRDefault="009F2E2E" w:rsidP="009F2E2E">
      <w:pPr>
        <w:pStyle w:val="1"/>
        <w:spacing w:before="0" w:after="240"/>
        <w:jc w:val="center"/>
        <w:rPr>
          <w:rFonts w:ascii="Times New Roman" w:hAnsi="Times New Roman"/>
          <w:b w:val="0"/>
          <w:color w:val="auto"/>
        </w:rPr>
      </w:pPr>
    </w:p>
    <w:p w:rsidR="009F2E2E" w:rsidRPr="00CA7130" w:rsidRDefault="009F2E2E" w:rsidP="009F2E2E">
      <w:pPr>
        <w:pStyle w:val="ab"/>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CA7130">
        <w:rPr>
          <w:b/>
          <w:spacing w:val="0"/>
          <w:sz w:val="28"/>
          <w:szCs w:val="28"/>
        </w:rPr>
        <w:t>ПЕРЕВІРЕНО:</w:t>
      </w:r>
      <w:r w:rsidRPr="00CA7130">
        <w:rPr>
          <w:spacing w:val="0"/>
          <w:sz w:val="28"/>
          <w:szCs w:val="28"/>
        </w:rPr>
        <w:br/>
      </w:r>
    </w:p>
    <w:p w:rsidR="009F2E2E" w:rsidRPr="00CA7130" w:rsidRDefault="009F2E2E" w:rsidP="009F2E2E">
      <w:pPr>
        <w:pStyle w:val="ab"/>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CA7130">
        <w:rPr>
          <w:spacing w:val="0"/>
          <w:sz w:val="28"/>
          <w:szCs w:val="28"/>
          <w:vertAlign w:val="superscript"/>
        </w:rPr>
        <w:t>(посада, звання)</w:t>
      </w:r>
    </w:p>
    <w:p w:rsidR="009F2E2E" w:rsidRPr="00CA7130" w:rsidRDefault="009F2E2E" w:rsidP="009F2E2E">
      <w:pPr>
        <w:ind w:left="3240" w:firstLine="360"/>
        <w:rPr>
          <w:sz w:val="28"/>
          <w:szCs w:val="28"/>
        </w:rPr>
      </w:pPr>
      <w:r w:rsidRPr="00CA7130">
        <w:rPr>
          <w:sz w:val="28"/>
          <w:szCs w:val="28"/>
        </w:rPr>
        <w:t>_______________________ (__________________)</w:t>
      </w:r>
    </w:p>
    <w:p w:rsidR="009F2E2E" w:rsidRPr="00CA7130" w:rsidRDefault="009F2E2E" w:rsidP="009F2E2E">
      <w:pPr>
        <w:ind w:left="360"/>
        <w:rPr>
          <w:sz w:val="28"/>
          <w:szCs w:val="28"/>
        </w:rPr>
      </w:pPr>
      <w:r w:rsidRPr="00CA7130">
        <w:t xml:space="preserve">                                                                              (підпис)                     </w:t>
      </w:r>
      <w:r w:rsidRPr="00CA7130">
        <w:tab/>
        <w:t xml:space="preserve"> </w:t>
      </w:r>
      <w:r w:rsidRPr="00CA7130">
        <w:rPr>
          <w:sz w:val="28"/>
          <w:szCs w:val="28"/>
        </w:rPr>
        <w:t>(</w:t>
      </w:r>
      <w:r w:rsidRPr="00CA7130">
        <w:t>прізвище та</w:t>
      </w:r>
      <w:r w:rsidRPr="00CA7130">
        <w:rPr>
          <w:sz w:val="28"/>
          <w:szCs w:val="28"/>
        </w:rPr>
        <w:t xml:space="preserve"> </w:t>
      </w:r>
      <w:r w:rsidRPr="00CA7130">
        <w:t xml:space="preserve">ініціали) </w:t>
      </w:r>
    </w:p>
    <w:p w:rsidR="009F2E2E" w:rsidRPr="00CA7130" w:rsidRDefault="009F2E2E" w:rsidP="009F2E2E">
      <w:pPr>
        <w:pStyle w:val="1"/>
        <w:spacing w:before="0" w:after="240"/>
        <w:ind w:firstLine="360"/>
        <w:rPr>
          <w:rFonts w:ascii="Times New Roman" w:hAnsi="Times New Roman" w:cs="Times New Roman"/>
          <w:b w:val="0"/>
          <w:color w:val="auto"/>
        </w:rPr>
      </w:pPr>
      <w:r w:rsidRPr="00CA7130">
        <w:rPr>
          <w:rFonts w:ascii="Times New Roman" w:hAnsi="Times New Roman" w:cs="Times New Roman"/>
          <w:b w:val="0"/>
          <w:color w:val="auto"/>
        </w:rPr>
        <w:t>________________ 20___ р.</w:t>
      </w:r>
    </w:p>
    <w:bookmarkEnd w:id="2"/>
    <w:p w:rsidR="009F2E2E" w:rsidRPr="00CA7130" w:rsidRDefault="009F2E2E" w:rsidP="009F2E2E">
      <w:pPr>
        <w:spacing w:before="100" w:beforeAutospacing="1" w:after="100" w:afterAutospacing="1"/>
        <w:outlineLvl w:val="0"/>
        <w:rPr>
          <w:b/>
          <w:bCs/>
          <w:kern w:val="36"/>
          <w:sz w:val="32"/>
          <w:szCs w:val="32"/>
        </w:rPr>
        <w:sectPr w:rsidR="009F2E2E" w:rsidRPr="00CA7130" w:rsidSect="00E332D8">
          <w:headerReference w:type="default" r:id="rId14"/>
          <w:type w:val="continuous"/>
          <w:pgSz w:w="11906" w:h="16838"/>
          <w:pgMar w:top="1134" w:right="850" w:bottom="1134" w:left="1701" w:header="709" w:footer="709" w:gutter="0"/>
          <w:cols w:space="708"/>
          <w:docGrid w:linePitch="360"/>
        </w:sectPr>
      </w:pPr>
    </w:p>
    <w:p w:rsidR="00E66622" w:rsidRPr="009F2E2E" w:rsidRDefault="00E66622" w:rsidP="0017613C">
      <w:pPr>
        <w:rPr>
          <w:sz w:val="28"/>
          <w:szCs w:val="28"/>
        </w:rPr>
      </w:pPr>
    </w:p>
    <w:sectPr w:rsidR="00E66622" w:rsidRPr="009F2E2E" w:rsidSect="00CA49D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462" w:rsidRDefault="00796462" w:rsidP="009F2E2E">
      <w:r>
        <w:separator/>
      </w:r>
    </w:p>
  </w:endnote>
  <w:endnote w:type="continuationSeparator" w:id="0">
    <w:p w:rsidR="00796462" w:rsidRDefault="00796462" w:rsidP="009F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462" w:rsidRDefault="00796462" w:rsidP="009F2E2E">
      <w:r>
        <w:separator/>
      </w:r>
    </w:p>
  </w:footnote>
  <w:footnote w:type="continuationSeparator" w:id="0">
    <w:p w:rsidR="00796462" w:rsidRDefault="00796462" w:rsidP="009F2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62" w:rsidRDefault="00796462">
    <w:pPr>
      <w:pStyle w:val="a8"/>
      <w:spacing w:line="14" w:lineRule="auto"/>
      <w:rPr>
        <w:i/>
        <w:sz w:val="20"/>
      </w:rPr>
    </w:pPr>
    <w:r>
      <w:rPr>
        <w:i/>
        <w:noProof/>
        <w:sz w:val="24"/>
        <w:lang w:val="ru-RU" w:eastAsia="ru-RU"/>
      </w:rPr>
      <mc:AlternateContent>
        <mc:Choice Requires="wps">
          <w:drawing>
            <wp:anchor distT="0" distB="0" distL="114300" distR="114300" simplePos="0" relativeHeight="251657728" behindDoc="1" locked="0" layoutInCell="1" allowOverlap="1" wp14:anchorId="3F28DE94" wp14:editId="1DEFAE22">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462" w:rsidRPr="00BE1813" w:rsidRDefault="00796462" w:rsidP="00E332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796462" w:rsidRPr="00BE1813" w:rsidRDefault="00796462" w:rsidP="00E332D8"/>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430"/>
    <w:multiLevelType w:val="hybridMultilevel"/>
    <w:tmpl w:val="AC165C00"/>
    <w:lvl w:ilvl="0" w:tplc="13AC14CE">
      <w:numFmt w:val="bullet"/>
      <w:lvlText w:val="-"/>
      <w:lvlJc w:val="left"/>
      <w:pPr>
        <w:ind w:left="990" w:hanging="564"/>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1B04BA7"/>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64DD0"/>
    <w:multiLevelType w:val="hybridMultilevel"/>
    <w:tmpl w:val="70E43A4C"/>
    <w:lvl w:ilvl="0" w:tplc="C8108D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nsid w:val="2333109B"/>
    <w:multiLevelType w:val="hybridMultilevel"/>
    <w:tmpl w:val="9A3EC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8D2396"/>
    <w:multiLevelType w:val="hybridMultilevel"/>
    <w:tmpl w:val="6EA2C7AA"/>
    <w:lvl w:ilvl="0" w:tplc="13AC14CE">
      <w:numFmt w:val="bullet"/>
      <w:lvlText w:val="-"/>
      <w:lvlJc w:val="left"/>
      <w:pPr>
        <w:ind w:left="924" w:hanging="564"/>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373D10"/>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47D74A0E"/>
    <w:multiLevelType w:val="hybridMultilevel"/>
    <w:tmpl w:val="C78E450A"/>
    <w:lvl w:ilvl="0" w:tplc="04190001">
      <w:start w:val="1"/>
      <w:numFmt w:val="bullet"/>
      <w:lvlText w:val=""/>
      <w:lvlJc w:val="left"/>
      <w:pPr>
        <w:ind w:left="990" w:hanging="564"/>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52A12C66"/>
    <w:multiLevelType w:val="hybridMultilevel"/>
    <w:tmpl w:val="EE501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A714AE"/>
    <w:multiLevelType w:val="hybridMultilevel"/>
    <w:tmpl w:val="1908B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AF0BDA"/>
    <w:multiLevelType w:val="hybridMultilevel"/>
    <w:tmpl w:val="953A6AD6"/>
    <w:lvl w:ilvl="0" w:tplc="13AC14CE">
      <w:numFmt w:val="bullet"/>
      <w:lvlText w:val="-"/>
      <w:lvlJc w:val="left"/>
      <w:pPr>
        <w:ind w:left="1284" w:hanging="564"/>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BA058C7"/>
    <w:multiLevelType w:val="hybridMultilevel"/>
    <w:tmpl w:val="58A40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AC6343"/>
    <w:multiLevelType w:val="hybridMultilevel"/>
    <w:tmpl w:val="BA8C1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13"/>
  </w:num>
  <w:num w:numId="6">
    <w:abstractNumId w:val="5"/>
  </w:num>
  <w:num w:numId="7">
    <w:abstractNumId w:val="6"/>
  </w:num>
  <w:num w:numId="8">
    <w:abstractNumId w:val="11"/>
  </w:num>
  <w:num w:numId="9">
    <w:abstractNumId w:val="0"/>
  </w:num>
  <w:num w:numId="10">
    <w:abstractNumId w:val="8"/>
  </w:num>
  <w:num w:numId="11">
    <w:abstractNumId w:val="10"/>
  </w:num>
  <w:num w:numId="12">
    <w:abstractNumId w:val="14"/>
  </w:num>
  <w:num w:numId="13">
    <w:abstractNumId w:val="12"/>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22"/>
    <w:rsid w:val="000C5229"/>
    <w:rsid w:val="0017613C"/>
    <w:rsid w:val="001C726D"/>
    <w:rsid w:val="00230BC2"/>
    <w:rsid w:val="0026551F"/>
    <w:rsid w:val="00265EBE"/>
    <w:rsid w:val="002D7D0F"/>
    <w:rsid w:val="00366E62"/>
    <w:rsid w:val="00373061"/>
    <w:rsid w:val="003815BB"/>
    <w:rsid w:val="003B459C"/>
    <w:rsid w:val="003F3E43"/>
    <w:rsid w:val="00412B8F"/>
    <w:rsid w:val="00466C1A"/>
    <w:rsid w:val="004B2865"/>
    <w:rsid w:val="004C4580"/>
    <w:rsid w:val="00541C65"/>
    <w:rsid w:val="00542694"/>
    <w:rsid w:val="005705CF"/>
    <w:rsid w:val="005A08E4"/>
    <w:rsid w:val="00622811"/>
    <w:rsid w:val="006936EA"/>
    <w:rsid w:val="00693E5B"/>
    <w:rsid w:val="006E43DC"/>
    <w:rsid w:val="006E6907"/>
    <w:rsid w:val="00767260"/>
    <w:rsid w:val="00796462"/>
    <w:rsid w:val="007B4097"/>
    <w:rsid w:val="007E5CE7"/>
    <w:rsid w:val="007F656C"/>
    <w:rsid w:val="00963958"/>
    <w:rsid w:val="00984C37"/>
    <w:rsid w:val="00992FB0"/>
    <w:rsid w:val="009A2596"/>
    <w:rsid w:val="009F2E2E"/>
    <w:rsid w:val="00A126F8"/>
    <w:rsid w:val="00A34F80"/>
    <w:rsid w:val="00AE0FA8"/>
    <w:rsid w:val="00BE5FB3"/>
    <w:rsid w:val="00C71BD1"/>
    <w:rsid w:val="00CA49D0"/>
    <w:rsid w:val="00CA7130"/>
    <w:rsid w:val="00CF5461"/>
    <w:rsid w:val="00D16C45"/>
    <w:rsid w:val="00DA4534"/>
    <w:rsid w:val="00E332D8"/>
    <w:rsid w:val="00E341C6"/>
    <w:rsid w:val="00E431BC"/>
    <w:rsid w:val="00E66622"/>
    <w:rsid w:val="00EA6C63"/>
    <w:rsid w:val="00F86AE6"/>
    <w:rsid w:val="00FE3EE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34"/>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34"/>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cat.pnpu.edu.ua/docs/Nikolayeva.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p.knlu.edu.ua/xmlui/bitstream/handle/787878787/267/%D0%9C%D0%B5%D1%82%D0%BE%D0%B4%D0%B8%D0%BA%D0%B0%20%D0%BD%D0%B0%D0%B2%D1%87%D0%B0%D0%BD%D0%BD%D1%8F%20%D0%86%D0%9C%D1%96%D0%9A%20%D0%BF%D1%96%D0%B4%D1%80%D1%83%D1%87%D0%BD%D0%B8%D0%BA%20%202013.pdf?sequence=1&amp;isAllowed=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r.duan.edu.ua/bitstream/123456789/1642/1/%D0%BC%D0%BE%D0%BD%D0%BE%D0%B3%D1%80%D0%B0%D1%84_%D0%A2%D0%B0%D1%80%D0%BD%D0%B0%D0%BF%D0%BE%D0%BB%D1%8C%D1%81%D0%BA%D0%B8%D0%B9.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o.uu.edu.ua/course/view.php?id=2702" TargetMode="External"/><Relationship Id="rId4" Type="http://schemas.microsoft.com/office/2007/relationships/stylesWithEffects" Target="stylesWithEffects.xml"/><Relationship Id="rId9" Type="http://schemas.openxmlformats.org/officeDocument/2006/relationships/hyperlink" Target="http://vo.ukraine.edu.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B262E-23B5-45EB-9C58-D272E60B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20</Pages>
  <Words>4721</Words>
  <Characters>26912</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Админ</cp:lastModifiedBy>
  <cp:revision>8</cp:revision>
  <dcterms:created xsi:type="dcterms:W3CDTF">2020-11-04T19:25:00Z</dcterms:created>
  <dcterms:modified xsi:type="dcterms:W3CDTF">2020-11-08T22:56:00Z</dcterms:modified>
</cp:coreProperties>
</file>