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4E" w:rsidRPr="00CA7130" w:rsidRDefault="00592E4E" w:rsidP="00592E4E">
      <w:pPr>
        <w:tabs>
          <w:tab w:val="left" w:pos="2030"/>
        </w:tabs>
        <w:jc w:val="center"/>
        <w:rPr>
          <w:b/>
          <w:caps/>
          <w:sz w:val="28"/>
          <w:szCs w:val="28"/>
        </w:rPr>
      </w:pPr>
      <w:r w:rsidRPr="00CA7130">
        <w:rPr>
          <w:b/>
          <w:caps/>
          <w:sz w:val="28"/>
          <w:szCs w:val="28"/>
        </w:rPr>
        <w:t>РОЗВИТКУ ЛЮДИНИ «Україна»</w:t>
      </w:r>
    </w:p>
    <w:p w:rsidR="00592E4E" w:rsidRPr="00CA7130" w:rsidRDefault="00592E4E" w:rsidP="00592E4E">
      <w:pPr>
        <w:tabs>
          <w:tab w:val="left" w:pos="2030"/>
        </w:tabs>
        <w:rPr>
          <w:b/>
          <w:caps/>
          <w:sz w:val="28"/>
          <w:szCs w:val="28"/>
        </w:rPr>
      </w:pPr>
    </w:p>
    <w:p w:rsidR="00592E4E" w:rsidRPr="00CA7130" w:rsidRDefault="00592E4E" w:rsidP="00592E4E">
      <w:pPr>
        <w:tabs>
          <w:tab w:val="left" w:pos="2030"/>
        </w:tabs>
        <w:jc w:val="center"/>
        <w:rPr>
          <w:b/>
          <w:caps/>
          <w:sz w:val="28"/>
          <w:szCs w:val="28"/>
        </w:rPr>
      </w:pPr>
      <w:r>
        <w:rPr>
          <w:b/>
          <w:caps/>
          <w:sz w:val="28"/>
          <w:szCs w:val="28"/>
        </w:rPr>
        <w:t>ПОЛТАВСЬКИЙ ІНСТИТУТ ЕКОНОМІКИ І ПРАВА</w:t>
      </w:r>
      <w:r w:rsidRPr="00CA7130">
        <w:rPr>
          <w:b/>
          <w:caps/>
          <w:sz w:val="28"/>
          <w:szCs w:val="28"/>
        </w:rPr>
        <w:t xml:space="preserve">  __________________________________________________________________</w:t>
      </w:r>
    </w:p>
    <w:p w:rsidR="00592E4E" w:rsidRPr="00CA7130" w:rsidRDefault="00592E4E" w:rsidP="00592E4E">
      <w:pPr>
        <w:tabs>
          <w:tab w:val="left" w:pos="2030"/>
        </w:tabs>
        <w:jc w:val="center"/>
        <w:rPr>
          <w:b/>
          <w:caps/>
          <w:sz w:val="28"/>
          <w:szCs w:val="28"/>
        </w:rPr>
      </w:pPr>
    </w:p>
    <w:p w:rsidR="00592E4E" w:rsidRPr="00CA7130" w:rsidRDefault="00592E4E" w:rsidP="00592E4E">
      <w:pPr>
        <w:tabs>
          <w:tab w:val="left" w:pos="2030"/>
        </w:tabs>
        <w:jc w:val="center"/>
        <w:rPr>
          <w:b/>
          <w:caps/>
          <w:sz w:val="28"/>
          <w:szCs w:val="28"/>
        </w:rPr>
      </w:pPr>
      <w:r>
        <w:rPr>
          <w:b/>
          <w:caps/>
          <w:sz w:val="28"/>
          <w:szCs w:val="28"/>
        </w:rPr>
        <w:t>КАФЕДРА ФІЛОЛОГІЇ ТА СОЦІАЛЬНО-ГУМАНІТАРНИХ ДИСЦИПЛІН</w:t>
      </w:r>
      <w:r w:rsidRPr="00CA7130">
        <w:rPr>
          <w:b/>
          <w:caps/>
          <w:sz w:val="28"/>
          <w:szCs w:val="28"/>
        </w:rPr>
        <w:t xml:space="preserve"> </w:t>
      </w:r>
    </w:p>
    <w:p w:rsidR="00592E4E" w:rsidRPr="00CA7130" w:rsidRDefault="00592E4E" w:rsidP="00592E4E">
      <w:pPr>
        <w:tabs>
          <w:tab w:val="left" w:pos="2030"/>
        </w:tabs>
        <w:jc w:val="center"/>
        <w:rPr>
          <w:b/>
          <w:caps/>
          <w:sz w:val="28"/>
          <w:szCs w:val="28"/>
        </w:rPr>
      </w:pPr>
      <w:r w:rsidRPr="00CA7130">
        <w:rPr>
          <w:b/>
          <w:caps/>
          <w:sz w:val="28"/>
          <w:szCs w:val="28"/>
        </w:rPr>
        <w:t>__________________________________________________________________</w:t>
      </w:r>
    </w:p>
    <w:p w:rsidR="00592E4E" w:rsidRPr="00CA7130" w:rsidRDefault="00592E4E" w:rsidP="00592E4E">
      <w:pPr>
        <w:tabs>
          <w:tab w:val="left" w:pos="2030"/>
        </w:tabs>
        <w:rPr>
          <w:b/>
          <w:sz w:val="28"/>
          <w:szCs w:val="28"/>
        </w:rPr>
      </w:pPr>
      <w:r w:rsidRPr="00CA7130">
        <w:rPr>
          <w:b/>
          <w:caps/>
          <w:sz w:val="28"/>
          <w:szCs w:val="28"/>
        </w:rPr>
        <w:t xml:space="preserve">                                                                                                                                                                                                                                                                                                                                                                                                                                                                                                                                                                                                                                                                                                                                                                                                                                                                                                                                                                                                                                                                                                                                                                                                                                                                                                                                                                                                                                                                                                                                                                                                                                                                                                                                                                                                                                                                                                                                                                                                                                                                                                                                                                                                                                                                                                                                                                                                                                                                                    </w:t>
      </w:r>
    </w:p>
    <w:p w:rsidR="00592E4E" w:rsidRPr="00CA7130" w:rsidRDefault="00592E4E" w:rsidP="00592E4E">
      <w:pPr>
        <w:pStyle w:val="a3"/>
        <w:tabs>
          <w:tab w:val="left" w:pos="2030"/>
        </w:tabs>
        <w:ind w:left="5387"/>
        <w:rPr>
          <w:szCs w:val="28"/>
        </w:rPr>
      </w:pPr>
    </w:p>
    <w:p w:rsidR="00592E4E" w:rsidRPr="00CA7130" w:rsidRDefault="00592E4E" w:rsidP="00592E4E">
      <w:pPr>
        <w:tabs>
          <w:tab w:val="left" w:pos="5940"/>
        </w:tabs>
        <w:ind w:left="5387"/>
        <w:rPr>
          <w:sz w:val="28"/>
          <w:szCs w:val="28"/>
        </w:rPr>
      </w:pPr>
      <w:r w:rsidRPr="00CA7130">
        <w:rPr>
          <w:b/>
          <w:sz w:val="28"/>
          <w:szCs w:val="28"/>
        </w:rPr>
        <w:t>ЗАТВЕРДЖУЮ</w:t>
      </w:r>
    </w:p>
    <w:p w:rsidR="00592E4E" w:rsidRPr="00CA7130" w:rsidRDefault="00592E4E" w:rsidP="00592E4E">
      <w:pPr>
        <w:ind w:left="5387"/>
        <w:rPr>
          <w:sz w:val="28"/>
          <w:szCs w:val="28"/>
        </w:rPr>
      </w:pPr>
      <w:r>
        <w:rPr>
          <w:sz w:val="28"/>
          <w:szCs w:val="28"/>
        </w:rPr>
        <w:t>Перший заступник директора</w:t>
      </w:r>
      <w:r w:rsidRPr="00CA7130">
        <w:rPr>
          <w:sz w:val="28"/>
          <w:szCs w:val="28"/>
        </w:rPr>
        <w:t xml:space="preserve"> </w:t>
      </w:r>
    </w:p>
    <w:p w:rsidR="00592E4E" w:rsidRPr="00CA7130" w:rsidRDefault="00592E4E" w:rsidP="00592E4E">
      <w:pPr>
        <w:ind w:left="5387"/>
        <w:rPr>
          <w:sz w:val="28"/>
          <w:szCs w:val="28"/>
        </w:rPr>
      </w:pPr>
      <w:r>
        <w:rPr>
          <w:sz w:val="28"/>
          <w:szCs w:val="28"/>
        </w:rPr>
        <w:t>з навчально-методичної</w:t>
      </w:r>
      <w:r w:rsidRPr="00CA7130">
        <w:rPr>
          <w:sz w:val="28"/>
          <w:szCs w:val="28"/>
        </w:rPr>
        <w:t xml:space="preserve"> роботи</w:t>
      </w:r>
    </w:p>
    <w:p w:rsidR="00592E4E" w:rsidRPr="00CA7130" w:rsidRDefault="00592E4E" w:rsidP="00592E4E">
      <w:pPr>
        <w:ind w:left="5387"/>
        <w:rPr>
          <w:sz w:val="28"/>
          <w:szCs w:val="28"/>
        </w:rPr>
      </w:pPr>
      <w:r>
        <w:rPr>
          <w:sz w:val="28"/>
          <w:szCs w:val="28"/>
        </w:rPr>
        <w:t xml:space="preserve">________________ Р.І. </w:t>
      </w:r>
      <w:proofErr w:type="spellStart"/>
      <w:r>
        <w:rPr>
          <w:sz w:val="28"/>
          <w:szCs w:val="28"/>
        </w:rPr>
        <w:t>Шаравара</w:t>
      </w:r>
      <w:proofErr w:type="spellEnd"/>
    </w:p>
    <w:p w:rsidR="00592E4E" w:rsidRPr="00CA7130" w:rsidRDefault="00592E4E" w:rsidP="00592E4E">
      <w:pPr>
        <w:pStyle w:val="a3"/>
        <w:ind w:left="5387"/>
        <w:rPr>
          <w:szCs w:val="28"/>
        </w:rPr>
      </w:pPr>
      <w:r w:rsidRPr="00CA7130">
        <w:rPr>
          <w:szCs w:val="28"/>
        </w:rPr>
        <w:t>«____» _______________20___ р.</w:t>
      </w:r>
    </w:p>
    <w:p w:rsidR="00592E4E" w:rsidRPr="00CA7130" w:rsidRDefault="00592E4E" w:rsidP="00592E4E">
      <w:pPr>
        <w:pStyle w:val="2"/>
        <w:shd w:val="clear" w:color="auto" w:fill="FFFFFF"/>
        <w:rPr>
          <w:rFonts w:ascii="Times New Roman" w:hAnsi="Times New Roman"/>
          <w:i/>
          <w:iCs/>
        </w:rPr>
      </w:pPr>
    </w:p>
    <w:p w:rsidR="00592E4E" w:rsidRPr="00CA7130" w:rsidRDefault="00592E4E" w:rsidP="00592E4E">
      <w:pPr>
        <w:pStyle w:val="2"/>
        <w:shd w:val="clear" w:color="auto" w:fill="FFFFFF"/>
        <w:rPr>
          <w:rFonts w:ascii="Times New Roman" w:hAnsi="Times New Roman"/>
          <w:b w:val="0"/>
          <w:i/>
          <w:iCs/>
        </w:rPr>
      </w:pP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592E4E" w:rsidRPr="00CA7130" w:rsidRDefault="00592E4E" w:rsidP="00592E4E">
      <w:pPr>
        <w:jc w:val="center"/>
        <w:rPr>
          <w:b/>
        </w:rPr>
      </w:pPr>
    </w:p>
    <w:p w:rsidR="00592E4E" w:rsidRPr="00CA7130" w:rsidRDefault="00592E4E" w:rsidP="00592E4E">
      <w:pPr>
        <w:ind w:firstLine="708"/>
      </w:pPr>
      <w:r w:rsidRPr="00CA7130">
        <w:t xml:space="preserve"> ___</w:t>
      </w:r>
      <w:r w:rsidR="00DA31CA">
        <w:t>ВК 2.6</w:t>
      </w:r>
      <w:r w:rsidRPr="00CA7130">
        <w:t xml:space="preserve">______            </w:t>
      </w:r>
      <w:r w:rsidR="008063A8">
        <w:rPr>
          <w:b/>
        </w:rPr>
        <w:t>__</w:t>
      </w:r>
      <w:r w:rsidR="00DA31CA">
        <w:rPr>
          <w:b/>
          <w:u w:val="single"/>
        </w:rPr>
        <w:t>Основи теорії мовної комунікації</w:t>
      </w:r>
      <w:r w:rsidR="008063A8">
        <w:t>_</w:t>
      </w:r>
    </w:p>
    <w:p w:rsidR="00592E4E" w:rsidRPr="00CA7130" w:rsidRDefault="00592E4E" w:rsidP="00592E4E">
      <w:pPr>
        <w:jc w:val="center"/>
        <w:rPr>
          <w:sz w:val="16"/>
        </w:rPr>
      </w:pPr>
      <w:r w:rsidRPr="00CA7130">
        <w:rPr>
          <w:sz w:val="16"/>
        </w:rPr>
        <w:t xml:space="preserve">                         (шифр і назва навчальної дисципліни)</w:t>
      </w:r>
    </w:p>
    <w:p w:rsidR="00592E4E" w:rsidRPr="00CA7130" w:rsidRDefault="00592E4E" w:rsidP="00592E4E">
      <w:pPr>
        <w:ind w:firstLine="708"/>
      </w:pPr>
      <w:r w:rsidRPr="00CA7130">
        <w:rPr>
          <w:sz w:val="28"/>
          <w:szCs w:val="28"/>
        </w:rPr>
        <w:t xml:space="preserve">освітня програма </w:t>
      </w:r>
      <w:proofErr w:type="spellStart"/>
      <w:r w:rsidRPr="00CA7130">
        <w:t>____</w:t>
      </w:r>
      <w:r w:rsidRPr="00592E4E">
        <w:rPr>
          <w:u w:val="single"/>
        </w:rPr>
        <w:t>Філолог</w:t>
      </w:r>
      <w:proofErr w:type="spellEnd"/>
      <w:r w:rsidRPr="00592E4E">
        <w:rPr>
          <w:u w:val="single"/>
        </w:rPr>
        <w:t>ія_</w:t>
      </w:r>
      <w:r w:rsidRPr="00CA7130">
        <w:t>________________</w:t>
      </w:r>
      <w:r>
        <w:t>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proofErr w:type="spellStart"/>
      <w:r w:rsidRPr="00CA7130">
        <w:t>_____</w:t>
      </w:r>
      <w:r w:rsidRPr="00592E4E">
        <w:rPr>
          <w:u w:val="single"/>
        </w:rPr>
        <w:t>бакала</w:t>
      </w:r>
      <w:proofErr w:type="spellEnd"/>
      <w:r w:rsidRPr="00592E4E">
        <w:rPr>
          <w:u w:val="single"/>
        </w:rPr>
        <w:t>вр_</w:t>
      </w:r>
      <w:r w:rsidRPr="00CA7130">
        <w:t>_______________</w:t>
      </w:r>
      <w:r>
        <w:t>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firstLine="708"/>
      </w:pPr>
      <w:r w:rsidRPr="00CA7130">
        <w:rPr>
          <w:sz w:val="28"/>
          <w:szCs w:val="28"/>
        </w:rPr>
        <w:t xml:space="preserve">освітня програма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left="709"/>
        <w:jc w:val="both"/>
      </w:pPr>
    </w:p>
    <w:p w:rsidR="00592E4E" w:rsidRPr="00CA7130" w:rsidRDefault="00592E4E" w:rsidP="00592E4E">
      <w:pPr>
        <w:ind w:left="709"/>
        <w:jc w:val="both"/>
      </w:pPr>
      <w:r w:rsidRPr="00CA7130">
        <w:t>Обсяг кредитів: _____</w:t>
      </w:r>
      <w:r w:rsidR="007833D5">
        <w:t>3</w:t>
      </w:r>
      <w:r w:rsidRPr="00CA7130">
        <w:t>____________</w:t>
      </w:r>
    </w:p>
    <w:p w:rsidR="00592E4E" w:rsidRPr="00CA7130" w:rsidRDefault="00592E4E" w:rsidP="00592E4E">
      <w:pPr>
        <w:ind w:left="709"/>
        <w:jc w:val="both"/>
      </w:pPr>
      <w:r w:rsidRPr="00CA7130">
        <w:t xml:space="preserve">Форма підсумкового контролю: </w:t>
      </w:r>
      <w:proofErr w:type="spellStart"/>
      <w:r w:rsidRPr="00CA7130">
        <w:t>_____</w:t>
      </w:r>
      <w:r w:rsidR="0042714E">
        <w:t>зал</w:t>
      </w:r>
      <w:proofErr w:type="spellEnd"/>
      <w:r w:rsidR="0042714E">
        <w:t>ік</w:t>
      </w:r>
      <w:r w:rsidRPr="00CA7130">
        <w:t>___________________</w:t>
      </w:r>
    </w:p>
    <w:p w:rsidR="00592E4E" w:rsidRPr="00CA7130" w:rsidRDefault="00592E4E" w:rsidP="00592E4E">
      <w:pPr>
        <w:jc w:val="both"/>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Pr="00CA7130" w:rsidRDefault="00592E4E" w:rsidP="00592E4E">
      <w:pPr>
        <w:jc w:val="center"/>
        <w:rPr>
          <w:b/>
          <w:sz w:val="28"/>
          <w:szCs w:val="28"/>
        </w:rPr>
      </w:pPr>
    </w:p>
    <w:p w:rsidR="00592E4E" w:rsidRPr="00CA7130" w:rsidRDefault="00592E4E" w:rsidP="00592E4E">
      <w:pPr>
        <w:jc w:val="center"/>
        <w:rPr>
          <w:b/>
          <w:sz w:val="28"/>
          <w:szCs w:val="28"/>
        </w:rPr>
      </w:pPr>
      <w:r>
        <w:rPr>
          <w:b/>
          <w:sz w:val="28"/>
          <w:szCs w:val="28"/>
        </w:rPr>
        <w:t>Полтава</w:t>
      </w:r>
      <w:r w:rsidR="00505EB5">
        <w:rPr>
          <w:b/>
          <w:sz w:val="28"/>
          <w:szCs w:val="28"/>
        </w:rPr>
        <w:t xml:space="preserve"> 20</w:t>
      </w:r>
      <w:r>
        <w:rPr>
          <w:b/>
          <w:sz w:val="28"/>
          <w:szCs w:val="28"/>
        </w:rPr>
        <w:t>20</w:t>
      </w:r>
      <w:r w:rsidRPr="00CA7130">
        <w:rPr>
          <w:b/>
          <w:sz w:val="28"/>
          <w:szCs w:val="28"/>
        </w:rPr>
        <w:t xml:space="preserve"> рік</w:t>
      </w:r>
    </w:p>
    <w:p w:rsidR="00592E4E" w:rsidRPr="00CA7130" w:rsidRDefault="00592E4E" w:rsidP="00592E4E">
      <w:pPr>
        <w:jc w:val="both"/>
        <w:rPr>
          <w:sz w:val="28"/>
          <w:szCs w:val="28"/>
        </w:rPr>
      </w:pPr>
      <w:r w:rsidRPr="00CA713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5600"/>
      </w:tblGrid>
      <w:tr w:rsidR="00592E4E" w:rsidRPr="00CA7130" w:rsidTr="00505EB5">
        <w:tc>
          <w:tcPr>
            <w:tcW w:w="10086" w:type="dxa"/>
            <w:gridSpan w:val="2"/>
            <w:shd w:val="clear" w:color="auto" w:fill="auto"/>
            <w:vAlign w:val="center"/>
          </w:tcPr>
          <w:p w:rsidR="00592E4E" w:rsidRPr="00CA7130" w:rsidRDefault="00592E4E" w:rsidP="00484AC1">
            <w:pPr>
              <w:jc w:val="center"/>
              <w:rPr>
                <w:b/>
                <w:sz w:val="28"/>
                <w:szCs w:val="28"/>
              </w:rPr>
            </w:pPr>
          </w:p>
          <w:p w:rsidR="00592E4E" w:rsidRPr="00CA7130" w:rsidRDefault="00592E4E" w:rsidP="00484AC1">
            <w:pPr>
              <w:jc w:val="center"/>
              <w:rPr>
                <w:b/>
                <w:sz w:val="28"/>
                <w:szCs w:val="28"/>
              </w:rPr>
            </w:pPr>
            <w:r w:rsidRPr="00CA7130">
              <w:rPr>
                <w:b/>
                <w:sz w:val="28"/>
                <w:szCs w:val="28"/>
              </w:rPr>
              <w:t xml:space="preserve">ІНФОРМАЦІЯ </w:t>
            </w:r>
          </w:p>
          <w:p w:rsidR="00592E4E" w:rsidRPr="00CA7130" w:rsidRDefault="00592E4E" w:rsidP="00484AC1">
            <w:pPr>
              <w:jc w:val="center"/>
              <w:rPr>
                <w:b/>
                <w:sz w:val="28"/>
                <w:szCs w:val="28"/>
              </w:rPr>
            </w:pPr>
            <w:r w:rsidRPr="00CA7130">
              <w:rPr>
                <w:b/>
                <w:sz w:val="28"/>
                <w:szCs w:val="28"/>
              </w:rPr>
              <w:t>ПРО ВИКЛАДАЧА ТА ДОПОМІЖНИХ ОСІБ</w:t>
            </w:r>
          </w:p>
          <w:p w:rsidR="00592E4E" w:rsidRPr="00CA7130" w:rsidRDefault="00592E4E" w:rsidP="00484AC1">
            <w:pPr>
              <w:jc w:val="center"/>
              <w:rPr>
                <w:b/>
                <w:sz w:val="28"/>
                <w:szCs w:val="28"/>
              </w:rPr>
            </w:pP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r w:rsidRPr="00CA7130">
              <w:rPr>
                <w:sz w:val="28"/>
                <w:szCs w:val="28"/>
              </w:rPr>
              <w:t>Викладач</w:t>
            </w:r>
          </w:p>
        </w:tc>
        <w:tc>
          <w:tcPr>
            <w:tcW w:w="5600" w:type="dxa"/>
            <w:shd w:val="clear" w:color="auto" w:fill="auto"/>
            <w:vAlign w:val="center"/>
          </w:tcPr>
          <w:p w:rsidR="00592E4E" w:rsidRPr="00CA7130" w:rsidRDefault="00592E4E" w:rsidP="00484AC1">
            <w:pPr>
              <w:rPr>
                <w:i/>
                <w:sz w:val="28"/>
                <w:szCs w:val="28"/>
              </w:rPr>
            </w:pPr>
          </w:p>
          <w:p w:rsidR="00592E4E" w:rsidRPr="00592E4E" w:rsidRDefault="00592E4E" w:rsidP="00592E4E">
            <w:pPr>
              <w:ind w:left="113" w:right="108"/>
              <w:jc w:val="both"/>
              <w:rPr>
                <w:i/>
                <w:sz w:val="24"/>
              </w:rPr>
            </w:pPr>
            <w:proofErr w:type="spellStart"/>
            <w:r>
              <w:rPr>
                <w:b/>
                <w:sz w:val="24"/>
              </w:rPr>
              <w:t>Рябокінь</w:t>
            </w:r>
            <w:proofErr w:type="spellEnd"/>
            <w:r>
              <w:rPr>
                <w:b/>
                <w:sz w:val="24"/>
              </w:rPr>
              <w:t xml:space="preserve"> Наталія Олександрівна, </w:t>
            </w:r>
            <w:r>
              <w:rPr>
                <w:i/>
                <w:sz w:val="24"/>
              </w:rPr>
              <w:t>кандидат філологічних наук, доцент кафедри філології та соціально-гуманітарних дисциплін</w:t>
            </w: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proofErr w:type="spellStart"/>
            <w:r w:rsidRPr="00CA7130">
              <w:rPr>
                <w:sz w:val="28"/>
                <w:szCs w:val="28"/>
              </w:rPr>
              <w:t>Профайл</w:t>
            </w:r>
            <w:proofErr w:type="spellEnd"/>
            <w:r w:rsidRPr="00CA7130">
              <w:rPr>
                <w:sz w:val="28"/>
                <w:szCs w:val="28"/>
              </w:rPr>
              <w:t xml:space="preserve"> викладача</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Посилання на сторінку викладача на сайті навчально-виховного підрозділу</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148D6" w:rsidRDefault="00592E4E" w:rsidP="00484AC1">
            <w:pPr>
              <w:jc w:val="both"/>
              <w:rPr>
                <w:sz w:val="28"/>
                <w:szCs w:val="28"/>
                <w:lang w:val="ru-RU"/>
              </w:rPr>
            </w:pPr>
          </w:p>
          <w:p w:rsidR="00592E4E" w:rsidRPr="00CA7130" w:rsidRDefault="00592E4E" w:rsidP="00484AC1">
            <w:pPr>
              <w:jc w:val="both"/>
              <w:rPr>
                <w:sz w:val="28"/>
                <w:szCs w:val="28"/>
              </w:rPr>
            </w:pPr>
            <w:r w:rsidRPr="00CA7130">
              <w:rPr>
                <w:sz w:val="28"/>
                <w:szCs w:val="28"/>
              </w:rPr>
              <w:t>Канали комунікації</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Телефон деканату:</w:t>
            </w:r>
          </w:p>
          <w:p w:rsidR="00592E4E" w:rsidRPr="00CA7130" w:rsidRDefault="00592E4E" w:rsidP="00484AC1">
            <w:pPr>
              <w:rPr>
                <w:i/>
                <w:sz w:val="28"/>
                <w:szCs w:val="28"/>
              </w:rPr>
            </w:pPr>
            <w:r w:rsidRPr="00CA7130">
              <w:rPr>
                <w:i/>
                <w:sz w:val="28"/>
                <w:szCs w:val="28"/>
              </w:rPr>
              <w:t>Телефон викладача:</w:t>
            </w:r>
          </w:p>
          <w:p w:rsidR="00592E4E" w:rsidRPr="00CA7130" w:rsidRDefault="00592E4E" w:rsidP="00484AC1">
            <w:pPr>
              <w:rPr>
                <w:i/>
                <w:sz w:val="28"/>
                <w:szCs w:val="28"/>
              </w:rPr>
            </w:pPr>
            <w:r w:rsidRPr="00CA7130">
              <w:rPr>
                <w:i/>
                <w:sz w:val="28"/>
                <w:szCs w:val="28"/>
              </w:rPr>
              <w:t>Електронна пошта:</w:t>
            </w:r>
          </w:p>
          <w:p w:rsidR="00592E4E" w:rsidRPr="00CA7130" w:rsidRDefault="00592E4E" w:rsidP="00484AC1">
            <w:pPr>
              <w:rPr>
                <w:i/>
                <w:sz w:val="28"/>
                <w:szCs w:val="28"/>
              </w:rPr>
            </w:pPr>
            <w:proofErr w:type="spellStart"/>
            <w:r w:rsidRPr="00CA7130">
              <w:rPr>
                <w:i/>
                <w:sz w:val="28"/>
                <w:szCs w:val="28"/>
              </w:rPr>
              <w:t>Вайбер</w:t>
            </w:r>
            <w:proofErr w:type="spellEnd"/>
            <w:r w:rsidRPr="00CA7130">
              <w:rPr>
                <w:i/>
                <w:sz w:val="28"/>
                <w:szCs w:val="28"/>
              </w:rPr>
              <w:t>:</w:t>
            </w:r>
          </w:p>
          <w:p w:rsidR="00592E4E" w:rsidRPr="00CA7130" w:rsidRDefault="00592E4E" w:rsidP="00484AC1">
            <w:pPr>
              <w:rPr>
                <w:i/>
                <w:sz w:val="28"/>
                <w:szCs w:val="28"/>
              </w:rPr>
            </w:pPr>
            <w:r w:rsidRPr="00CA7130">
              <w:rPr>
                <w:i/>
                <w:sz w:val="28"/>
                <w:szCs w:val="28"/>
              </w:rPr>
              <w:t>Кабінет (електронний кабінет):</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A7130" w:rsidRDefault="00592E4E" w:rsidP="00484AC1">
            <w:pPr>
              <w:rPr>
                <w:sz w:val="28"/>
                <w:szCs w:val="28"/>
              </w:rPr>
            </w:pPr>
          </w:p>
          <w:p w:rsidR="00592E4E" w:rsidRPr="00CA7130" w:rsidRDefault="00592E4E" w:rsidP="00484AC1">
            <w:pPr>
              <w:rPr>
                <w:sz w:val="28"/>
                <w:szCs w:val="28"/>
              </w:rPr>
            </w:pPr>
            <w:r w:rsidRPr="00CA7130">
              <w:rPr>
                <w:sz w:val="28"/>
                <w:szCs w:val="28"/>
              </w:rPr>
              <w:t xml:space="preserve">Матеріали до курсу розміщені на сайті </w:t>
            </w:r>
            <w:proofErr w:type="spellStart"/>
            <w:r w:rsidRPr="00CA7130">
              <w:rPr>
                <w:sz w:val="28"/>
                <w:szCs w:val="28"/>
              </w:rPr>
              <w:t>Інтернет-підтримки</w:t>
            </w:r>
            <w:proofErr w:type="spellEnd"/>
            <w:r w:rsidRPr="00CA7130">
              <w:rPr>
                <w:sz w:val="28"/>
                <w:szCs w:val="28"/>
              </w:rPr>
              <w:t xml:space="preserve"> навчального процесу </w:t>
            </w:r>
            <w:hyperlink r:id="rId8" w:history="1">
              <w:r w:rsidRPr="00CA7130">
                <w:rPr>
                  <w:rStyle w:val="a8"/>
                  <w:rFonts w:eastAsia="Arial Unicode MS"/>
                  <w:sz w:val="28"/>
                  <w:szCs w:val="28"/>
                </w:rPr>
                <w:t>http://vo.ukraine.edu.ua/</w:t>
              </w:r>
            </w:hyperlink>
            <w:r w:rsidRPr="00CA7130">
              <w:rPr>
                <w:sz w:val="28"/>
                <w:szCs w:val="28"/>
              </w:rPr>
              <w:t xml:space="preserve"> за адресою</w:t>
            </w:r>
          </w:p>
          <w:p w:rsidR="00592E4E" w:rsidRPr="00CA7130" w:rsidRDefault="00592E4E" w:rsidP="00484AC1">
            <w:pPr>
              <w:rPr>
                <w:sz w:val="28"/>
                <w:szCs w:val="28"/>
              </w:rPr>
            </w:pPr>
          </w:p>
        </w:tc>
        <w:tc>
          <w:tcPr>
            <w:tcW w:w="5600" w:type="dxa"/>
            <w:shd w:val="clear" w:color="auto" w:fill="auto"/>
          </w:tcPr>
          <w:p w:rsidR="00592E4E" w:rsidRPr="00CA7130" w:rsidRDefault="00592E4E" w:rsidP="00484AC1">
            <w:pPr>
              <w:jc w:val="both"/>
              <w:rPr>
                <w:i/>
                <w:sz w:val="28"/>
                <w:szCs w:val="28"/>
              </w:rPr>
            </w:pPr>
          </w:p>
          <w:p w:rsidR="00592E4E" w:rsidRPr="00CA7130" w:rsidRDefault="00592E4E" w:rsidP="00592E4E">
            <w:pPr>
              <w:jc w:val="both"/>
              <w:rPr>
                <w:i/>
                <w:sz w:val="28"/>
                <w:szCs w:val="28"/>
              </w:rPr>
            </w:pPr>
            <w:r w:rsidRPr="00592E4E">
              <w:rPr>
                <w:i/>
                <w:sz w:val="28"/>
                <w:szCs w:val="28"/>
              </w:rPr>
              <w:t>https://vo.uu.edu.ua/course/view.php?id=13769</w:t>
            </w:r>
          </w:p>
        </w:tc>
      </w:tr>
    </w:tbl>
    <w:p w:rsidR="00592E4E" w:rsidRPr="00592E4E" w:rsidRDefault="00592E4E" w:rsidP="00592E4E">
      <w:pPr>
        <w:pStyle w:val="aa"/>
        <w:shd w:val="clear" w:color="auto" w:fill="auto"/>
        <w:tabs>
          <w:tab w:val="left" w:leader="underscore" w:pos="399"/>
          <w:tab w:val="left" w:leader="underscore" w:pos="1652"/>
        </w:tabs>
        <w:spacing w:before="0" w:line="240" w:lineRule="auto"/>
        <w:ind w:left="360" w:right="1699"/>
        <w:rPr>
          <w:spacing w:val="0"/>
          <w:sz w:val="28"/>
          <w:szCs w:val="28"/>
          <w:lang w:val="uk-UA"/>
        </w:rPr>
      </w:pPr>
    </w:p>
    <w:p w:rsidR="0042714E" w:rsidRPr="0042714E" w:rsidRDefault="0042714E" w:rsidP="0042714E">
      <w:pPr>
        <w:ind w:left="2697"/>
        <w:jc w:val="both"/>
        <w:outlineLvl w:val="3"/>
        <w:rPr>
          <w:b/>
          <w:bCs/>
          <w:sz w:val="24"/>
          <w:szCs w:val="24"/>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Pr="00C148D6" w:rsidRDefault="0042714E"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505EB5" w:rsidRDefault="00505EB5" w:rsidP="00505EB5">
      <w:pPr>
        <w:pStyle w:val="1"/>
        <w:rPr>
          <w:bCs w:val="0"/>
          <w:lang w:val="en-US"/>
        </w:rPr>
      </w:pPr>
      <w:bookmarkStart w:id="0" w:name="_Toc9952417"/>
      <w:r w:rsidRPr="00CA7130">
        <w:rPr>
          <w:bCs w:val="0"/>
        </w:rPr>
        <w:lastRenderedPageBreak/>
        <w:t>ОПИС НАВЧАЛЬНОЇ ДИСЦИПЛІНИ</w:t>
      </w:r>
      <w:bookmarkEnd w:id="0"/>
    </w:p>
    <w:p w:rsidR="00505EB5" w:rsidRPr="00505EB5" w:rsidRDefault="00505EB5" w:rsidP="00505EB5">
      <w:pPr>
        <w:pStyle w:val="1"/>
        <w:rPr>
          <w:bCs w:val="0"/>
          <w:lang w:val="en-US"/>
        </w:rPr>
      </w:pPr>
    </w:p>
    <w:tbl>
      <w:tblPr>
        <w:tblW w:w="96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341"/>
        <w:gridCol w:w="1620"/>
        <w:gridCol w:w="1800"/>
      </w:tblGrid>
      <w:tr w:rsidR="00505EB5" w:rsidRPr="00CA7130" w:rsidTr="00484AC1">
        <w:trPr>
          <w:trHeight w:val="803"/>
        </w:trPr>
        <w:tc>
          <w:tcPr>
            <w:tcW w:w="2896" w:type="dxa"/>
            <w:vMerge w:val="restart"/>
            <w:vAlign w:val="center"/>
          </w:tcPr>
          <w:p w:rsidR="00505EB5" w:rsidRPr="00CA7130" w:rsidRDefault="00505EB5" w:rsidP="00484AC1">
            <w:pPr>
              <w:jc w:val="center"/>
              <w:rPr>
                <w:b/>
                <w:sz w:val="28"/>
                <w:szCs w:val="28"/>
              </w:rPr>
            </w:pPr>
            <w:r w:rsidRPr="00CA7130">
              <w:rPr>
                <w:b/>
                <w:sz w:val="28"/>
                <w:szCs w:val="28"/>
              </w:rPr>
              <w:t xml:space="preserve">Найменування показників </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Галузь знань, спеціальність, спеціалізація, освітній ступінь / освітньо-професійний рівень</w:t>
            </w:r>
          </w:p>
        </w:tc>
        <w:tc>
          <w:tcPr>
            <w:tcW w:w="3420" w:type="dxa"/>
            <w:gridSpan w:val="2"/>
            <w:vAlign w:val="center"/>
          </w:tcPr>
          <w:p w:rsidR="00505EB5" w:rsidRPr="00CA7130" w:rsidRDefault="00505EB5" w:rsidP="00484AC1">
            <w:pPr>
              <w:jc w:val="center"/>
              <w:rPr>
                <w:b/>
                <w:sz w:val="28"/>
                <w:szCs w:val="28"/>
              </w:rPr>
            </w:pPr>
            <w:r w:rsidRPr="00CA7130">
              <w:rPr>
                <w:b/>
                <w:sz w:val="28"/>
                <w:szCs w:val="28"/>
              </w:rPr>
              <w:t>Характеристика навчальної дисципліни</w:t>
            </w:r>
          </w:p>
        </w:tc>
      </w:tr>
      <w:tr w:rsidR="00505EB5" w:rsidRPr="00CA7130" w:rsidTr="00484AC1">
        <w:trPr>
          <w:trHeight w:val="549"/>
        </w:trPr>
        <w:tc>
          <w:tcPr>
            <w:tcW w:w="2896" w:type="dxa"/>
            <w:vMerge/>
            <w:vAlign w:val="center"/>
          </w:tcPr>
          <w:p w:rsidR="00505EB5" w:rsidRPr="00CA7130" w:rsidRDefault="00505EB5" w:rsidP="00484AC1">
            <w:pPr>
              <w:jc w:val="center"/>
              <w:rPr>
                <w:b/>
                <w:sz w:val="28"/>
                <w:szCs w:val="28"/>
              </w:rPr>
            </w:pPr>
          </w:p>
        </w:tc>
        <w:tc>
          <w:tcPr>
            <w:tcW w:w="3341" w:type="dxa"/>
            <w:vMerge/>
            <w:vAlign w:val="center"/>
          </w:tcPr>
          <w:p w:rsidR="00505EB5" w:rsidRPr="00CA7130" w:rsidRDefault="00505EB5" w:rsidP="00484AC1">
            <w:pPr>
              <w:jc w:val="center"/>
              <w:rPr>
                <w:b/>
                <w:sz w:val="28"/>
                <w:szCs w:val="28"/>
              </w:rPr>
            </w:pPr>
          </w:p>
        </w:tc>
        <w:tc>
          <w:tcPr>
            <w:tcW w:w="1620" w:type="dxa"/>
          </w:tcPr>
          <w:p w:rsidR="00505EB5" w:rsidRPr="00CA7130" w:rsidRDefault="00505EB5" w:rsidP="00484AC1">
            <w:pPr>
              <w:jc w:val="center"/>
              <w:rPr>
                <w:b/>
                <w:i/>
                <w:sz w:val="28"/>
                <w:szCs w:val="28"/>
              </w:rPr>
            </w:pPr>
            <w:r w:rsidRPr="00CA7130">
              <w:rPr>
                <w:b/>
                <w:i/>
                <w:sz w:val="28"/>
                <w:szCs w:val="28"/>
              </w:rPr>
              <w:t>денна форма навчання</w:t>
            </w:r>
          </w:p>
        </w:tc>
        <w:tc>
          <w:tcPr>
            <w:tcW w:w="1800" w:type="dxa"/>
          </w:tcPr>
          <w:p w:rsidR="00505EB5" w:rsidRPr="00CA7130" w:rsidRDefault="00505EB5" w:rsidP="00484AC1">
            <w:pPr>
              <w:jc w:val="center"/>
              <w:rPr>
                <w:b/>
                <w:i/>
                <w:sz w:val="28"/>
                <w:szCs w:val="28"/>
              </w:rPr>
            </w:pPr>
            <w:r w:rsidRPr="00CA7130">
              <w:rPr>
                <w:b/>
                <w:i/>
                <w:sz w:val="28"/>
                <w:szCs w:val="28"/>
              </w:rPr>
              <w:t>заочна форма навчання</w:t>
            </w:r>
          </w:p>
        </w:tc>
      </w:tr>
      <w:tr w:rsidR="00505EB5" w:rsidRPr="00CA7130" w:rsidTr="00484AC1">
        <w:trPr>
          <w:trHeight w:val="1000"/>
        </w:trPr>
        <w:tc>
          <w:tcPr>
            <w:tcW w:w="2896" w:type="dxa"/>
            <w:vMerge w:val="restart"/>
            <w:vAlign w:val="center"/>
          </w:tcPr>
          <w:p w:rsidR="00505EB5" w:rsidRPr="008063A8" w:rsidRDefault="00505EB5" w:rsidP="00484AC1">
            <w:pPr>
              <w:rPr>
                <w:sz w:val="28"/>
                <w:szCs w:val="28"/>
              </w:rPr>
            </w:pPr>
            <w:r w:rsidRPr="00CA7130">
              <w:rPr>
                <w:sz w:val="28"/>
                <w:szCs w:val="28"/>
              </w:rPr>
              <w:t xml:space="preserve">Загальний обсяг кредитів – </w:t>
            </w:r>
            <w:r w:rsidR="007833D5">
              <w:rPr>
                <w:sz w:val="28"/>
                <w:szCs w:val="28"/>
              </w:rPr>
              <w:t>3</w:t>
            </w:r>
          </w:p>
        </w:tc>
        <w:tc>
          <w:tcPr>
            <w:tcW w:w="3341" w:type="dxa"/>
          </w:tcPr>
          <w:p w:rsidR="00505EB5" w:rsidRPr="00CA7130" w:rsidRDefault="00505EB5" w:rsidP="00484AC1">
            <w:pPr>
              <w:jc w:val="center"/>
              <w:rPr>
                <w:b/>
                <w:sz w:val="28"/>
                <w:szCs w:val="28"/>
              </w:rPr>
            </w:pPr>
            <w:r w:rsidRPr="00CA7130">
              <w:rPr>
                <w:b/>
                <w:sz w:val="28"/>
                <w:szCs w:val="28"/>
              </w:rPr>
              <w:t>Галузь знань</w:t>
            </w:r>
          </w:p>
          <w:p w:rsidR="00505EB5" w:rsidRPr="00CA7130" w:rsidRDefault="00505EB5" w:rsidP="00484AC1">
            <w:pPr>
              <w:jc w:val="center"/>
              <w:rPr>
                <w:sz w:val="28"/>
                <w:szCs w:val="28"/>
              </w:rPr>
            </w:pPr>
            <w:r w:rsidRPr="00505EB5">
              <w:rPr>
                <w:sz w:val="28"/>
                <w:szCs w:val="28"/>
                <w:lang w:val="ru-RU"/>
              </w:rPr>
              <w:t xml:space="preserve">03 </w:t>
            </w:r>
            <w:proofErr w:type="spellStart"/>
            <w:r>
              <w:rPr>
                <w:sz w:val="28"/>
                <w:szCs w:val="28"/>
                <w:lang w:val="ru-RU"/>
              </w:rPr>
              <w:t>Гуманітарні</w:t>
            </w:r>
            <w:proofErr w:type="spellEnd"/>
            <w:r>
              <w:rPr>
                <w:sz w:val="28"/>
                <w:szCs w:val="28"/>
                <w:lang w:val="ru-RU"/>
              </w:rPr>
              <w:t xml:space="preserve"> науки</w:t>
            </w:r>
          </w:p>
          <w:p w:rsidR="00505EB5" w:rsidRPr="00CA7130" w:rsidRDefault="00505EB5" w:rsidP="00484AC1">
            <w:pPr>
              <w:jc w:val="center"/>
            </w:pPr>
            <w:r w:rsidRPr="00CA7130">
              <w:t>(шифр і 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Вид дисципліни</w:t>
            </w:r>
          </w:p>
          <w:p w:rsidR="00505EB5" w:rsidRPr="00CA7130" w:rsidRDefault="00505EB5" w:rsidP="00484AC1">
            <w:pPr>
              <w:jc w:val="center"/>
              <w:rPr>
                <w:sz w:val="28"/>
                <w:szCs w:val="28"/>
              </w:rPr>
            </w:pPr>
            <w:r w:rsidRPr="00CA7130">
              <w:rPr>
                <w:sz w:val="28"/>
                <w:szCs w:val="28"/>
              </w:rPr>
              <w:t>______________________</w:t>
            </w:r>
          </w:p>
          <w:p w:rsidR="00505EB5" w:rsidRPr="00CA7130" w:rsidRDefault="00505EB5" w:rsidP="00484AC1">
            <w:pPr>
              <w:jc w:val="center"/>
              <w:rPr>
                <w:i/>
              </w:rPr>
            </w:pPr>
            <w:r w:rsidRPr="00CA7130">
              <w:t>(обов’язкова чи за вибором студента)</w:t>
            </w:r>
          </w:p>
        </w:tc>
      </w:tr>
      <w:tr w:rsidR="00505EB5" w:rsidRPr="00CA7130" w:rsidTr="00484AC1">
        <w:trPr>
          <w:trHeight w:val="409"/>
        </w:trPr>
        <w:tc>
          <w:tcPr>
            <w:tcW w:w="2896" w:type="dxa"/>
            <w:vMerge/>
            <w:vAlign w:val="center"/>
          </w:tcPr>
          <w:p w:rsidR="00505EB5" w:rsidRPr="00CA7130" w:rsidRDefault="00505EB5" w:rsidP="00484AC1">
            <w:pPr>
              <w:rPr>
                <w:sz w:val="28"/>
                <w:szCs w:val="28"/>
              </w:rPr>
            </w:pPr>
          </w:p>
        </w:tc>
        <w:tc>
          <w:tcPr>
            <w:tcW w:w="3341" w:type="dxa"/>
            <w:vAlign w:val="center"/>
          </w:tcPr>
          <w:p w:rsidR="00505EB5" w:rsidRPr="00CA7130" w:rsidRDefault="00505EB5" w:rsidP="00484AC1">
            <w:pPr>
              <w:jc w:val="center"/>
              <w:rPr>
                <w:b/>
                <w:sz w:val="28"/>
                <w:szCs w:val="28"/>
              </w:rPr>
            </w:pPr>
            <w:r w:rsidRPr="00CA7130">
              <w:rPr>
                <w:b/>
                <w:sz w:val="28"/>
                <w:szCs w:val="28"/>
              </w:rPr>
              <w:t xml:space="preserve">Спеціальність </w:t>
            </w:r>
          </w:p>
          <w:p w:rsidR="00505EB5" w:rsidRPr="00CA7130" w:rsidRDefault="00505EB5" w:rsidP="00484AC1">
            <w:pPr>
              <w:jc w:val="center"/>
              <w:rPr>
                <w:sz w:val="28"/>
                <w:szCs w:val="28"/>
              </w:rPr>
            </w:pPr>
            <w:r>
              <w:rPr>
                <w:sz w:val="28"/>
                <w:szCs w:val="28"/>
              </w:rPr>
              <w:t>035 Філологія</w:t>
            </w:r>
          </w:p>
          <w:p w:rsidR="00505EB5" w:rsidRPr="00CA7130" w:rsidRDefault="00505EB5" w:rsidP="00484AC1">
            <w:pPr>
              <w:jc w:val="center"/>
            </w:pPr>
            <w:r w:rsidRPr="00CA7130">
              <w:t>(шифр і 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 xml:space="preserve">Цикл підготовки </w:t>
            </w:r>
          </w:p>
          <w:p w:rsidR="00505EB5" w:rsidRPr="00CA7130" w:rsidRDefault="00505EB5" w:rsidP="00484AC1">
            <w:pPr>
              <w:jc w:val="center"/>
              <w:rPr>
                <w:sz w:val="28"/>
                <w:szCs w:val="28"/>
              </w:rPr>
            </w:pPr>
            <w:r w:rsidRPr="00CA7130">
              <w:rPr>
                <w:sz w:val="28"/>
                <w:szCs w:val="28"/>
              </w:rPr>
              <w:t>____________________</w:t>
            </w:r>
          </w:p>
          <w:p w:rsidR="00505EB5" w:rsidRPr="00CA7130" w:rsidRDefault="00505EB5" w:rsidP="00484AC1">
            <w:pPr>
              <w:jc w:val="center"/>
              <w:rPr>
                <w:szCs w:val="28"/>
              </w:rPr>
            </w:pPr>
            <w:r w:rsidRPr="00CA7130">
              <w:t>(загальний чи професійний)</w:t>
            </w:r>
          </w:p>
        </w:tc>
      </w:tr>
      <w:tr w:rsidR="00505EB5" w:rsidRPr="00CA7130" w:rsidTr="00484AC1">
        <w:trPr>
          <w:trHeight w:val="170"/>
        </w:trPr>
        <w:tc>
          <w:tcPr>
            <w:tcW w:w="2896" w:type="dxa"/>
            <w:vAlign w:val="center"/>
          </w:tcPr>
          <w:p w:rsidR="00505EB5" w:rsidRPr="00CA7130" w:rsidRDefault="00505EB5" w:rsidP="00484AC1">
            <w:pPr>
              <w:rPr>
                <w:sz w:val="28"/>
                <w:szCs w:val="28"/>
              </w:rPr>
            </w:pPr>
            <w:r w:rsidRPr="00CA7130">
              <w:rPr>
                <w:sz w:val="28"/>
                <w:szCs w:val="28"/>
              </w:rPr>
              <w:t xml:space="preserve">Модулів – </w:t>
            </w:r>
            <w:r w:rsidR="007833D5">
              <w:rPr>
                <w:sz w:val="28"/>
                <w:szCs w:val="28"/>
              </w:rPr>
              <w:t>3</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Спеціалізація</w:t>
            </w:r>
          </w:p>
          <w:p w:rsidR="00505EB5" w:rsidRPr="00CA7130" w:rsidRDefault="00505EB5" w:rsidP="00484AC1">
            <w:pPr>
              <w:jc w:val="center"/>
              <w:rPr>
                <w:sz w:val="28"/>
                <w:szCs w:val="28"/>
              </w:rPr>
            </w:pPr>
            <w:r w:rsidRPr="00CA7130">
              <w:rPr>
                <w:sz w:val="28"/>
                <w:szCs w:val="28"/>
              </w:rPr>
              <w:t>____________________</w:t>
            </w:r>
          </w:p>
          <w:p w:rsidR="00505EB5" w:rsidRPr="00CA7130" w:rsidRDefault="00505EB5" w:rsidP="00484AC1">
            <w:pPr>
              <w:jc w:val="center"/>
            </w:pPr>
            <w:r w:rsidRPr="00CA7130">
              <w:t>(назва)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Рік підготовки:</w:t>
            </w:r>
          </w:p>
        </w:tc>
      </w:tr>
      <w:tr w:rsidR="00505EB5" w:rsidRPr="00CA7130" w:rsidTr="00484AC1">
        <w:trPr>
          <w:trHeight w:val="207"/>
        </w:trPr>
        <w:tc>
          <w:tcPr>
            <w:tcW w:w="2896" w:type="dxa"/>
            <w:vAlign w:val="center"/>
          </w:tcPr>
          <w:p w:rsidR="00505EB5" w:rsidRPr="00CA7130" w:rsidRDefault="00505EB5" w:rsidP="00484AC1">
            <w:pPr>
              <w:rPr>
                <w:sz w:val="28"/>
                <w:szCs w:val="28"/>
              </w:rPr>
            </w:pPr>
            <w:r w:rsidRPr="00CA7130">
              <w:rPr>
                <w:sz w:val="28"/>
                <w:szCs w:val="28"/>
              </w:rPr>
              <w:t xml:space="preserve">Змістових модулів – </w:t>
            </w:r>
            <w:r w:rsidR="00776848">
              <w:rPr>
                <w:sz w:val="28"/>
                <w:szCs w:val="28"/>
              </w:rPr>
              <w:t>2</w:t>
            </w: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sz w:val="28"/>
                <w:szCs w:val="28"/>
              </w:rPr>
            </w:pPr>
            <w:r>
              <w:rPr>
                <w:sz w:val="28"/>
                <w:szCs w:val="28"/>
              </w:rPr>
              <w:t>1</w:t>
            </w:r>
            <w:r w:rsidRPr="00CA7130">
              <w:rPr>
                <w:sz w:val="28"/>
                <w:szCs w:val="28"/>
              </w:rPr>
              <w:t>-й</w:t>
            </w:r>
          </w:p>
        </w:tc>
        <w:tc>
          <w:tcPr>
            <w:tcW w:w="1800" w:type="dxa"/>
            <w:vAlign w:val="center"/>
          </w:tcPr>
          <w:p w:rsidR="00505EB5" w:rsidRPr="00CA7130" w:rsidRDefault="00505EB5" w:rsidP="00484AC1">
            <w:pPr>
              <w:jc w:val="center"/>
              <w:rPr>
                <w:sz w:val="28"/>
                <w:szCs w:val="28"/>
              </w:rPr>
            </w:pPr>
            <w:r w:rsidRPr="00CA7130">
              <w:rPr>
                <w:sz w:val="28"/>
                <w:szCs w:val="28"/>
              </w:rPr>
              <w:t>-й</w:t>
            </w:r>
          </w:p>
        </w:tc>
      </w:tr>
      <w:tr w:rsidR="00505EB5" w:rsidRPr="00CA7130" w:rsidTr="00484AC1">
        <w:trPr>
          <w:trHeight w:val="246"/>
        </w:trPr>
        <w:tc>
          <w:tcPr>
            <w:tcW w:w="2896" w:type="dxa"/>
            <w:vAlign w:val="center"/>
          </w:tcPr>
          <w:p w:rsidR="00505EB5" w:rsidRPr="00CA7130" w:rsidRDefault="00505EB5" w:rsidP="00484AC1">
            <w:pPr>
              <w:rPr>
                <w:sz w:val="28"/>
                <w:szCs w:val="28"/>
              </w:rPr>
            </w:pPr>
            <w:r w:rsidRPr="00CA7130">
              <w:rPr>
                <w:sz w:val="28"/>
                <w:szCs w:val="28"/>
              </w:rPr>
              <w:t>Індивідуальне науково-дослідне завдання ___________</w:t>
            </w:r>
          </w:p>
          <w:p w:rsidR="00505EB5" w:rsidRPr="00CA7130" w:rsidRDefault="00505EB5" w:rsidP="00484AC1">
            <w:r w:rsidRPr="00CA7130">
              <w:rPr>
                <w:sz w:val="28"/>
                <w:szCs w:val="28"/>
              </w:rPr>
              <w:t xml:space="preserve">                     </w:t>
            </w:r>
            <w:r w:rsidRPr="00CA7130">
              <w:t>(назва)</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Мова викладання, навчання та оцінювання:</w:t>
            </w:r>
          </w:p>
          <w:p w:rsidR="00505EB5" w:rsidRPr="00CA7130" w:rsidRDefault="00505EB5" w:rsidP="00484AC1">
            <w:pPr>
              <w:jc w:val="center"/>
              <w:rPr>
                <w:sz w:val="28"/>
                <w:szCs w:val="28"/>
              </w:rPr>
            </w:pPr>
            <w:r w:rsidRPr="00CA7130">
              <w:rPr>
                <w:sz w:val="28"/>
                <w:szCs w:val="28"/>
              </w:rPr>
              <w:t>__</w:t>
            </w:r>
            <w:r>
              <w:rPr>
                <w:sz w:val="28"/>
                <w:szCs w:val="28"/>
              </w:rPr>
              <w:t>українська__</w:t>
            </w:r>
          </w:p>
          <w:p w:rsidR="00505EB5" w:rsidRPr="00CA7130" w:rsidRDefault="00505EB5" w:rsidP="00484AC1">
            <w:pPr>
              <w:jc w:val="center"/>
              <w:rPr>
                <w:b/>
                <w:sz w:val="28"/>
                <w:szCs w:val="28"/>
              </w:rPr>
            </w:pPr>
            <w:r w:rsidRPr="00CA7130">
              <w:t>(назва)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Семестр</w:t>
            </w:r>
          </w:p>
        </w:tc>
      </w:tr>
      <w:tr w:rsidR="00505EB5" w:rsidRPr="00CA7130" w:rsidTr="00484AC1">
        <w:trPr>
          <w:trHeight w:val="323"/>
        </w:trPr>
        <w:tc>
          <w:tcPr>
            <w:tcW w:w="2896" w:type="dxa"/>
            <w:vMerge w:val="restart"/>
            <w:vAlign w:val="center"/>
          </w:tcPr>
          <w:p w:rsidR="00505EB5" w:rsidRPr="00CA7130" w:rsidRDefault="00505EB5" w:rsidP="00484AC1">
            <w:pPr>
              <w:rPr>
                <w:sz w:val="28"/>
                <w:szCs w:val="28"/>
              </w:rPr>
            </w:pPr>
            <w:r w:rsidRPr="00CA7130">
              <w:rPr>
                <w:sz w:val="28"/>
                <w:szCs w:val="28"/>
              </w:rPr>
              <w:t xml:space="preserve">Загальний обсяг годин – </w:t>
            </w:r>
            <w:r w:rsidR="007833D5">
              <w:rPr>
                <w:sz w:val="28"/>
                <w:szCs w:val="28"/>
              </w:rPr>
              <w:t>90</w:t>
            </w: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sz w:val="28"/>
                <w:szCs w:val="28"/>
              </w:rPr>
            </w:pPr>
            <w:r w:rsidRPr="00CA7130">
              <w:rPr>
                <w:sz w:val="28"/>
                <w:szCs w:val="28"/>
              </w:rPr>
              <w:t>-й</w:t>
            </w:r>
          </w:p>
        </w:tc>
        <w:tc>
          <w:tcPr>
            <w:tcW w:w="1800" w:type="dxa"/>
            <w:vAlign w:val="center"/>
          </w:tcPr>
          <w:p w:rsidR="00505EB5" w:rsidRPr="00CA7130" w:rsidRDefault="00505EB5" w:rsidP="00484AC1">
            <w:pPr>
              <w:jc w:val="center"/>
              <w:rPr>
                <w:sz w:val="28"/>
                <w:szCs w:val="28"/>
              </w:rPr>
            </w:pPr>
            <w:r w:rsidRPr="00CA7130">
              <w:rPr>
                <w:sz w:val="28"/>
                <w:szCs w:val="28"/>
              </w:rPr>
              <w:t>-й</w:t>
            </w:r>
          </w:p>
        </w:tc>
      </w:tr>
      <w:tr w:rsidR="00505EB5" w:rsidRPr="00CA7130" w:rsidTr="00484AC1">
        <w:trPr>
          <w:trHeight w:val="322"/>
        </w:trPr>
        <w:tc>
          <w:tcPr>
            <w:tcW w:w="2896" w:type="dxa"/>
            <w:vMerge/>
            <w:vAlign w:val="center"/>
          </w:tcPr>
          <w:p w:rsidR="00505EB5" w:rsidRPr="00CA7130" w:rsidRDefault="00505EB5" w:rsidP="00484AC1">
            <w:pPr>
              <w:rPr>
                <w:sz w:val="28"/>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Лекції</w:t>
            </w:r>
          </w:p>
        </w:tc>
      </w:tr>
      <w:tr w:rsidR="00505EB5" w:rsidRPr="00CA7130" w:rsidTr="00484AC1">
        <w:trPr>
          <w:trHeight w:val="320"/>
        </w:trPr>
        <w:tc>
          <w:tcPr>
            <w:tcW w:w="2896" w:type="dxa"/>
            <w:vMerge w:val="restart"/>
            <w:vAlign w:val="center"/>
          </w:tcPr>
          <w:p w:rsidR="00505EB5" w:rsidRPr="00CA7130" w:rsidRDefault="00505EB5" w:rsidP="00484AC1">
            <w:pPr>
              <w:rPr>
                <w:sz w:val="28"/>
                <w:szCs w:val="28"/>
              </w:rPr>
            </w:pPr>
            <w:r w:rsidRPr="00CA7130">
              <w:rPr>
                <w:sz w:val="28"/>
                <w:szCs w:val="28"/>
              </w:rPr>
              <w:t>Тижневих годин для денної форми навчання:</w:t>
            </w:r>
          </w:p>
          <w:p w:rsidR="00505EB5" w:rsidRPr="00CA7130" w:rsidRDefault="00505EB5" w:rsidP="00484AC1">
            <w:pPr>
              <w:rPr>
                <w:sz w:val="28"/>
                <w:szCs w:val="28"/>
              </w:rPr>
            </w:pPr>
            <w:r w:rsidRPr="00CA7130">
              <w:rPr>
                <w:sz w:val="28"/>
                <w:szCs w:val="28"/>
              </w:rPr>
              <w:t xml:space="preserve">аудиторних – </w:t>
            </w:r>
          </w:p>
          <w:p w:rsidR="00505EB5" w:rsidRPr="00CA7130" w:rsidRDefault="00505EB5" w:rsidP="00484AC1">
            <w:pPr>
              <w:rPr>
                <w:sz w:val="28"/>
                <w:szCs w:val="28"/>
              </w:rPr>
            </w:pPr>
            <w:r w:rsidRPr="00CA7130">
              <w:rPr>
                <w:sz w:val="28"/>
                <w:szCs w:val="28"/>
              </w:rPr>
              <w:t xml:space="preserve">самостійної роботи студента – </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Освітній ступінь / освітньо-професійний рівень:</w:t>
            </w:r>
          </w:p>
          <w:p w:rsidR="00505EB5" w:rsidRPr="00CA7130" w:rsidRDefault="00505EB5" w:rsidP="00505EB5">
            <w:pPr>
              <w:jc w:val="center"/>
              <w:rPr>
                <w:sz w:val="28"/>
                <w:szCs w:val="28"/>
              </w:rPr>
            </w:pPr>
            <w:r w:rsidRPr="00CA7130">
              <w:rPr>
                <w:sz w:val="28"/>
                <w:szCs w:val="28"/>
              </w:rPr>
              <w:t>__</w:t>
            </w:r>
            <w:r w:rsidR="008063A8">
              <w:rPr>
                <w:sz w:val="28"/>
                <w:szCs w:val="28"/>
              </w:rPr>
              <w:t>бакалавр</w:t>
            </w:r>
            <w:r>
              <w:rPr>
                <w:sz w:val="28"/>
                <w:szCs w:val="28"/>
              </w:rPr>
              <w:t>__</w:t>
            </w:r>
          </w:p>
        </w:tc>
        <w:tc>
          <w:tcPr>
            <w:tcW w:w="1620" w:type="dxa"/>
            <w:vAlign w:val="center"/>
          </w:tcPr>
          <w:p w:rsidR="00505EB5" w:rsidRPr="00CA7130" w:rsidRDefault="00DA31CA" w:rsidP="00484AC1">
            <w:pPr>
              <w:jc w:val="center"/>
              <w:rPr>
                <w:sz w:val="28"/>
                <w:szCs w:val="28"/>
              </w:rPr>
            </w:pPr>
            <w:r>
              <w:rPr>
                <w:sz w:val="28"/>
                <w:szCs w:val="28"/>
              </w:rPr>
              <w:t>16</w:t>
            </w:r>
            <w:r w:rsidR="00505EB5" w:rsidRPr="00CA7130">
              <w:rPr>
                <w:sz w:val="28"/>
                <w:szCs w:val="28"/>
              </w:rPr>
              <w:t xml:space="preserve"> год.</w:t>
            </w:r>
          </w:p>
        </w:tc>
        <w:tc>
          <w:tcPr>
            <w:tcW w:w="1800" w:type="dxa"/>
            <w:vAlign w:val="center"/>
          </w:tcPr>
          <w:p w:rsidR="00505EB5" w:rsidRPr="00CA7130" w:rsidRDefault="00505EB5" w:rsidP="00484AC1">
            <w:pPr>
              <w:jc w:val="center"/>
              <w:rPr>
                <w:sz w:val="28"/>
                <w:szCs w:val="28"/>
              </w:rPr>
            </w:pPr>
            <w:r w:rsidRPr="00CA7130">
              <w:rPr>
                <w:sz w:val="28"/>
                <w:szCs w:val="28"/>
              </w:rPr>
              <w:t xml:space="preserve"> год.</w:t>
            </w:r>
          </w:p>
        </w:tc>
      </w:tr>
      <w:tr w:rsidR="00505EB5" w:rsidRPr="00CA7130" w:rsidTr="00484AC1">
        <w:trPr>
          <w:trHeight w:val="320"/>
        </w:trPr>
        <w:tc>
          <w:tcPr>
            <w:tcW w:w="2896" w:type="dxa"/>
            <w:vMerge/>
            <w:vAlign w:val="center"/>
          </w:tcPr>
          <w:p w:rsidR="00505EB5" w:rsidRPr="00CA7130" w:rsidRDefault="00505EB5" w:rsidP="00484AC1">
            <w:pP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Практичні, семінарські</w:t>
            </w:r>
          </w:p>
        </w:tc>
      </w:tr>
      <w:tr w:rsidR="00505EB5" w:rsidRPr="00CA7130" w:rsidTr="00484AC1">
        <w:trPr>
          <w:trHeight w:val="320"/>
        </w:trPr>
        <w:tc>
          <w:tcPr>
            <w:tcW w:w="2896" w:type="dxa"/>
            <w:vMerge/>
            <w:vAlign w:val="center"/>
          </w:tcPr>
          <w:p w:rsidR="00505EB5" w:rsidRPr="00CA7130" w:rsidRDefault="00505EB5" w:rsidP="00484AC1">
            <w:pP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DA31CA" w:rsidP="00484AC1">
            <w:pPr>
              <w:jc w:val="center"/>
              <w:rPr>
                <w:i/>
                <w:sz w:val="28"/>
                <w:szCs w:val="28"/>
              </w:rPr>
            </w:pPr>
            <w:r>
              <w:rPr>
                <w:sz w:val="28"/>
                <w:szCs w:val="28"/>
              </w:rPr>
              <w:t>1</w:t>
            </w:r>
            <w:r w:rsidR="007833D5">
              <w:rPr>
                <w:sz w:val="28"/>
                <w:szCs w:val="28"/>
              </w:rPr>
              <w:t>6</w:t>
            </w:r>
            <w:r w:rsidR="00505EB5">
              <w:rPr>
                <w:sz w:val="28"/>
                <w:szCs w:val="28"/>
              </w:rPr>
              <w:t xml:space="preserve"> </w:t>
            </w:r>
            <w:r w:rsidR="00505EB5" w:rsidRPr="00CA7130">
              <w:rPr>
                <w:sz w:val="28"/>
                <w:szCs w:val="28"/>
              </w:rPr>
              <w:t>год.</w:t>
            </w:r>
          </w:p>
        </w:tc>
        <w:tc>
          <w:tcPr>
            <w:tcW w:w="1800" w:type="dxa"/>
            <w:vAlign w:val="center"/>
          </w:tcPr>
          <w:p w:rsidR="00505EB5" w:rsidRPr="00CA7130" w:rsidRDefault="00505EB5" w:rsidP="00484AC1">
            <w:pPr>
              <w:jc w:val="center"/>
              <w:rPr>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Лабораторні</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i/>
                <w:sz w:val="28"/>
                <w:szCs w:val="28"/>
              </w:rPr>
            </w:pPr>
            <w:r w:rsidRPr="00CA7130">
              <w:rPr>
                <w:sz w:val="28"/>
                <w:szCs w:val="28"/>
              </w:rPr>
              <w:t>год.</w:t>
            </w:r>
          </w:p>
        </w:tc>
        <w:tc>
          <w:tcPr>
            <w:tcW w:w="1800" w:type="dxa"/>
            <w:vAlign w:val="center"/>
          </w:tcPr>
          <w:p w:rsidR="00505EB5" w:rsidRPr="00CA7130" w:rsidRDefault="00505EB5" w:rsidP="00484AC1">
            <w:pPr>
              <w:jc w:val="center"/>
              <w:rPr>
                <w:i/>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Самостійна робота</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DA31CA" w:rsidP="00484AC1">
            <w:pPr>
              <w:jc w:val="center"/>
              <w:rPr>
                <w:i/>
                <w:sz w:val="28"/>
                <w:szCs w:val="28"/>
              </w:rPr>
            </w:pPr>
            <w:r>
              <w:rPr>
                <w:sz w:val="28"/>
                <w:szCs w:val="28"/>
              </w:rPr>
              <w:t>58</w:t>
            </w:r>
            <w:r w:rsidR="00505EB5">
              <w:rPr>
                <w:sz w:val="28"/>
                <w:szCs w:val="28"/>
              </w:rPr>
              <w:t xml:space="preserve"> </w:t>
            </w:r>
            <w:r w:rsidR="00505EB5" w:rsidRPr="00CA7130">
              <w:rPr>
                <w:sz w:val="28"/>
                <w:szCs w:val="28"/>
              </w:rPr>
              <w:t>год.</w:t>
            </w:r>
          </w:p>
        </w:tc>
        <w:tc>
          <w:tcPr>
            <w:tcW w:w="1800" w:type="dxa"/>
            <w:vAlign w:val="center"/>
          </w:tcPr>
          <w:p w:rsidR="00505EB5" w:rsidRPr="00CA7130" w:rsidRDefault="00505EB5" w:rsidP="00484AC1">
            <w:pPr>
              <w:jc w:val="center"/>
              <w:rPr>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sz w:val="28"/>
                <w:szCs w:val="28"/>
              </w:rPr>
            </w:pPr>
            <w:r w:rsidRPr="00CA7130">
              <w:rPr>
                <w:b/>
                <w:sz w:val="28"/>
                <w:szCs w:val="28"/>
              </w:rPr>
              <w:t xml:space="preserve">Індивідуальні завдання: </w:t>
            </w: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7833D5">
            <w:pPr>
              <w:jc w:val="center"/>
              <w:rPr>
                <w:b/>
                <w:i/>
                <w:sz w:val="28"/>
                <w:szCs w:val="28"/>
              </w:rPr>
            </w:pPr>
            <w:r w:rsidRPr="00CA7130">
              <w:rPr>
                <w:b/>
                <w:sz w:val="28"/>
                <w:szCs w:val="28"/>
              </w:rPr>
              <w:t xml:space="preserve">Вид семестрового контролю: </w:t>
            </w:r>
            <w:r>
              <w:rPr>
                <w:b/>
                <w:sz w:val="28"/>
                <w:szCs w:val="28"/>
              </w:rPr>
              <w:t>залік</w:t>
            </w:r>
          </w:p>
        </w:tc>
      </w:tr>
    </w:tbl>
    <w:p w:rsidR="00505EB5" w:rsidRPr="00CA7130" w:rsidRDefault="00505EB5" w:rsidP="00505EB5"/>
    <w:p w:rsidR="003512D1" w:rsidRDefault="00505EB5" w:rsidP="00505EB5">
      <w:pPr>
        <w:numPr>
          <w:ilvl w:val="0"/>
          <w:numId w:val="2"/>
        </w:numPr>
        <w:tabs>
          <w:tab w:val="left" w:pos="2589"/>
        </w:tabs>
        <w:spacing w:before="71"/>
        <w:ind w:hanging="283"/>
        <w:outlineLvl w:val="2"/>
      </w:pPr>
      <w:r w:rsidRPr="00CA7130">
        <w:br w:type="page"/>
      </w:r>
    </w:p>
    <w:p w:rsidR="00505EB5" w:rsidRPr="00CA7130" w:rsidRDefault="00505EB5" w:rsidP="00505EB5">
      <w:pPr>
        <w:pStyle w:val="1"/>
        <w:spacing w:after="240"/>
      </w:pPr>
      <w:r w:rsidRPr="00CA7130">
        <w:lastRenderedPageBreak/>
        <w:t>ПЕРЕДРЕКВІЗИТИ:</w:t>
      </w:r>
    </w:p>
    <w:p w:rsidR="00505EB5" w:rsidRPr="00CA7130" w:rsidRDefault="00505EB5" w:rsidP="00505EB5">
      <w:pPr>
        <w:pBdr>
          <w:top w:val="single" w:sz="12" w:space="1" w:color="auto"/>
          <w:bottom w:val="single" w:sz="12" w:space="1" w:color="auto"/>
        </w:pBdr>
      </w:pPr>
    </w:p>
    <w:p w:rsidR="00505EB5" w:rsidRPr="00CA7130" w:rsidRDefault="00505EB5" w:rsidP="00505EB5"/>
    <w:p w:rsidR="00505EB5" w:rsidRPr="00CA7130" w:rsidRDefault="00505EB5" w:rsidP="00505EB5">
      <w:pPr>
        <w:pStyle w:val="1"/>
        <w:pBdr>
          <w:bottom w:val="single" w:sz="12" w:space="1" w:color="auto"/>
        </w:pBdr>
        <w:spacing w:after="240"/>
      </w:pPr>
      <w:r w:rsidRPr="00CA7130">
        <w:t>ПОСТРЕКВІЗИТИ:</w:t>
      </w:r>
    </w:p>
    <w:p w:rsidR="00505EB5" w:rsidRPr="00CA7130" w:rsidRDefault="00505EB5" w:rsidP="00505EB5">
      <w:pPr>
        <w:pBdr>
          <w:top w:val="single" w:sz="12" w:space="1" w:color="auto"/>
          <w:bottom w:val="single" w:sz="12" w:space="1" w:color="auto"/>
        </w:pBdr>
      </w:pPr>
    </w:p>
    <w:p w:rsidR="00505EB5" w:rsidRPr="00CA7130" w:rsidRDefault="00505EB5" w:rsidP="00505EB5"/>
    <w:p w:rsidR="00777874" w:rsidRPr="00777874" w:rsidRDefault="00505EB5" w:rsidP="00777874">
      <w:pPr>
        <w:pStyle w:val="aa"/>
        <w:tabs>
          <w:tab w:val="left" w:leader="underscore" w:pos="567"/>
          <w:tab w:val="left" w:leader="underscore" w:pos="1652"/>
        </w:tabs>
        <w:ind w:right="-2" w:firstLine="426"/>
        <w:jc w:val="both"/>
        <w:rPr>
          <w:sz w:val="28"/>
          <w:szCs w:val="28"/>
          <w:lang w:val="uk-UA"/>
        </w:rPr>
      </w:pPr>
      <w:r w:rsidRPr="00776848">
        <w:rPr>
          <w:b/>
          <w:spacing w:val="0"/>
          <w:sz w:val="28"/>
          <w:szCs w:val="28"/>
          <w:lang w:val="uk-UA"/>
        </w:rPr>
        <w:t>МЕТА НАВЧАЛЬНОЇ ДИСЦИПЛІНИ:</w:t>
      </w:r>
      <w:r w:rsidRPr="00776848">
        <w:rPr>
          <w:spacing w:val="0"/>
          <w:sz w:val="28"/>
          <w:szCs w:val="28"/>
          <w:lang w:val="uk-UA"/>
        </w:rPr>
        <w:t xml:space="preserve"> </w:t>
      </w:r>
      <w:r w:rsidR="00777874" w:rsidRPr="00777874">
        <w:rPr>
          <w:b/>
          <w:sz w:val="28"/>
          <w:szCs w:val="28"/>
          <w:lang w:val="uk-UA"/>
        </w:rPr>
        <w:t>Мета:</w:t>
      </w:r>
      <w:r w:rsidR="00777874" w:rsidRPr="00777874">
        <w:rPr>
          <w:sz w:val="28"/>
          <w:szCs w:val="28"/>
          <w:lang w:val="uk-UA"/>
        </w:rPr>
        <w:t xml:space="preserve"> </w:t>
      </w:r>
      <w:r w:rsidR="00DA31CA" w:rsidRPr="00DA31CA">
        <w:rPr>
          <w:sz w:val="28"/>
          <w:szCs w:val="28"/>
          <w:lang w:val="uk-UA"/>
        </w:rPr>
        <w:t xml:space="preserve">надати знання філософсько-психологічних можливостей комунікативної діяльності, зокрема в офіційно-діловому напрямку; визначити вплив комунікації на духовний та економічний розвиток суспільства; дослідити особливості мовленнєвої діяльності в установах, підприємствах, організаціях; навчити вільно володіти всіма засобами комунікації, допомогти студентам набути міцні і сталі навики комунікативних норм  у процесі професійної діяльності, ознайомити з загальними тенденціями розвитку світової комунікації. У центрі підготовки сучасного фахівця перебуває </w:t>
      </w:r>
      <w:proofErr w:type="spellStart"/>
      <w:r w:rsidR="00DA31CA" w:rsidRPr="00DA31CA">
        <w:rPr>
          <w:sz w:val="28"/>
          <w:szCs w:val="28"/>
          <w:lang w:val="uk-UA"/>
        </w:rPr>
        <w:t>діяльнісний</w:t>
      </w:r>
      <w:proofErr w:type="spellEnd"/>
      <w:r w:rsidR="00DA31CA" w:rsidRPr="00DA31CA">
        <w:rPr>
          <w:sz w:val="28"/>
          <w:szCs w:val="28"/>
          <w:lang w:val="uk-UA"/>
        </w:rPr>
        <w:t xml:space="preserve"> аналіз реально функціонуючої мови в широкому соціально-культурному контексті. </w:t>
      </w:r>
      <w:proofErr w:type="spellStart"/>
      <w:r w:rsidR="00DA31CA" w:rsidRPr="00DA31CA">
        <w:rPr>
          <w:sz w:val="28"/>
          <w:szCs w:val="28"/>
          <w:lang w:val="uk-UA"/>
        </w:rPr>
        <w:t>Діяльнісний</w:t>
      </w:r>
      <w:proofErr w:type="spellEnd"/>
      <w:r w:rsidR="00DA31CA" w:rsidRPr="00DA31CA">
        <w:rPr>
          <w:sz w:val="28"/>
          <w:szCs w:val="28"/>
          <w:lang w:val="uk-UA"/>
        </w:rPr>
        <w:t xml:space="preserve"> підхід розглядає мову як діяльність людини, спосіб її реалізації у соціумі і основу ефективної  професійної діяльності, оскільки комунікативна діяльність сучасного фахівця творить мовлення як цілеспрямовану соціальну дію — дискурс.</w:t>
      </w:r>
    </w:p>
    <w:p w:rsidR="00DA31CA" w:rsidRDefault="00505EB5" w:rsidP="00DA31CA">
      <w:pPr>
        <w:ind w:firstLine="708"/>
        <w:jc w:val="both"/>
        <w:rPr>
          <w:color w:val="000000"/>
          <w:sz w:val="28"/>
          <w:szCs w:val="28"/>
          <w:shd w:val="clear" w:color="auto" w:fill="FFFFFF"/>
        </w:rPr>
      </w:pPr>
      <w:r w:rsidRPr="00776848">
        <w:rPr>
          <w:b/>
          <w:sz w:val="28"/>
          <w:szCs w:val="28"/>
        </w:rPr>
        <w:t>ЗАВДАННЯ НАВЧАЛЬНОЇ ДИСЦИПЛІНИ:</w:t>
      </w:r>
      <w:r w:rsidRPr="00776848">
        <w:rPr>
          <w:sz w:val="28"/>
          <w:szCs w:val="28"/>
        </w:rPr>
        <w:t xml:space="preserve"> </w:t>
      </w:r>
      <w:r w:rsidR="00777874" w:rsidRPr="00777874">
        <w:rPr>
          <w:b/>
          <w:sz w:val="28"/>
          <w:szCs w:val="28"/>
        </w:rPr>
        <w:t>Завдання:</w:t>
      </w:r>
      <w:r w:rsidR="00DA31CA" w:rsidRPr="00DA31CA">
        <w:rPr>
          <w:color w:val="000000"/>
          <w:sz w:val="28"/>
          <w:szCs w:val="28"/>
          <w:shd w:val="clear" w:color="auto" w:fill="FFFFFF"/>
        </w:rPr>
        <w:t xml:space="preserve"> </w:t>
      </w:r>
      <w:r w:rsidR="00DA31CA" w:rsidRPr="004B6CE5">
        <w:rPr>
          <w:color w:val="000000"/>
          <w:sz w:val="28"/>
          <w:szCs w:val="28"/>
          <w:shd w:val="clear" w:color="auto" w:fill="FFFFFF"/>
        </w:rPr>
        <w:t>1) тлумачення поняття «комунікативний процес» та його складників; опис видів, аспектів, сфер та функцій комунікації;</w:t>
      </w:r>
    </w:p>
    <w:p w:rsidR="00DA31CA" w:rsidRPr="004B6CE5" w:rsidRDefault="00DA31CA" w:rsidP="00DA31CA">
      <w:pPr>
        <w:jc w:val="both"/>
        <w:rPr>
          <w:color w:val="000000"/>
          <w:sz w:val="28"/>
          <w:szCs w:val="28"/>
          <w:shd w:val="clear" w:color="auto" w:fill="FFFFFF"/>
        </w:rPr>
      </w:pPr>
      <w:r>
        <w:rPr>
          <w:color w:val="000000"/>
          <w:sz w:val="28"/>
          <w:szCs w:val="28"/>
          <w:shd w:val="clear" w:color="auto" w:fill="FFFFFF"/>
        </w:rPr>
        <w:t>2) з’ясування й характеристику</w:t>
      </w:r>
      <w:r w:rsidRPr="004B6CE5">
        <w:rPr>
          <w:color w:val="000000"/>
          <w:sz w:val="28"/>
          <w:szCs w:val="28"/>
          <w:shd w:val="clear" w:color="auto" w:fill="FFFFFF"/>
        </w:rPr>
        <w:t xml:space="preserve"> факторів контакту у вербальній комунікації — комунікативний кодекс, принципи, які регулюють </w:t>
      </w:r>
      <w:proofErr w:type="spellStart"/>
      <w:r w:rsidRPr="004B6CE5">
        <w:rPr>
          <w:color w:val="000000"/>
          <w:sz w:val="28"/>
          <w:szCs w:val="28"/>
          <w:shd w:val="clear" w:color="auto" w:fill="FFFFFF"/>
        </w:rPr>
        <w:t>взаємоприхильність</w:t>
      </w:r>
      <w:proofErr w:type="spellEnd"/>
      <w:r w:rsidRPr="004B6CE5">
        <w:rPr>
          <w:color w:val="000000"/>
          <w:sz w:val="28"/>
          <w:szCs w:val="28"/>
          <w:shd w:val="clear" w:color="auto" w:fill="FFFFFF"/>
        </w:rPr>
        <w:t xml:space="preserve"> між мовцями, та обмін </w:t>
      </w:r>
      <w:proofErr w:type="spellStart"/>
      <w:r w:rsidRPr="004B6CE5">
        <w:rPr>
          <w:color w:val="000000"/>
          <w:sz w:val="28"/>
          <w:szCs w:val="28"/>
          <w:shd w:val="clear" w:color="auto" w:fill="FFFFFF"/>
        </w:rPr>
        <w:t>комунікантами</w:t>
      </w:r>
      <w:proofErr w:type="spellEnd"/>
      <w:r w:rsidRPr="004B6CE5">
        <w:rPr>
          <w:color w:val="000000"/>
          <w:sz w:val="28"/>
          <w:szCs w:val="28"/>
          <w:shd w:val="clear" w:color="auto" w:fill="FFFFFF"/>
        </w:rPr>
        <w:t xml:space="preserve"> інформацією у процесі вербальної взаємодії;</w:t>
      </w:r>
      <w:r w:rsidRPr="004B6CE5">
        <w:rPr>
          <w:color w:val="000000"/>
          <w:sz w:val="28"/>
          <w:szCs w:val="28"/>
        </w:rPr>
        <w:br/>
      </w:r>
      <w:r w:rsidRPr="004B6CE5">
        <w:rPr>
          <w:color w:val="000000"/>
          <w:sz w:val="28"/>
          <w:szCs w:val="28"/>
          <w:shd w:val="clear" w:color="auto" w:fill="FFFFFF"/>
        </w:rPr>
        <w:t>3) оволодіння інформацією щодо особливостей використання мови як коду і шляхами підвищення ефективності спілкування рідною та іноземними мовами;</w:t>
      </w:r>
      <w:r w:rsidRPr="004B6CE5">
        <w:rPr>
          <w:color w:val="000000"/>
          <w:sz w:val="28"/>
          <w:szCs w:val="28"/>
        </w:rPr>
        <w:br/>
      </w:r>
      <w:r w:rsidRPr="004B6CE5">
        <w:rPr>
          <w:color w:val="000000"/>
          <w:sz w:val="28"/>
          <w:szCs w:val="28"/>
          <w:shd w:val="clear" w:color="auto" w:fill="FFFFFF"/>
        </w:rPr>
        <w:t>4) розвиток розуміння мови як соціально-психологічного феномену;</w:t>
      </w:r>
      <w:r w:rsidRPr="004B6CE5">
        <w:rPr>
          <w:color w:val="000000"/>
          <w:sz w:val="28"/>
          <w:szCs w:val="28"/>
        </w:rPr>
        <w:br/>
      </w:r>
      <w:r w:rsidRPr="004B6CE5">
        <w:rPr>
          <w:color w:val="000000"/>
          <w:sz w:val="28"/>
          <w:szCs w:val="28"/>
          <w:shd w:val="clear" w:color="auto" w:fill="FFFFFF"/>
        </w:rPr>
        <w:t xml:space="preserve">5) формування вмінь аналізувати дискурс як соціальну </w:t>
      </w:r>
      <w:proofErr w:type="spellStart"/>
      <w:r w:rsidRPr="004B6CE5">
        <w:rPr>
          <w:color w:val="000000"/>
          <w:sz w:val="28"/>
          <w:szCs w:val="28"/>
          <w:shd w:val="clear" w:color="auto" w:fill="FFFFFF"/>
        </w:rPr>
        <w:t>інтеракцію</w:t>
      </w:r>
      <w:proofErr w:type="spellEnd"/>
      <w:r w:rsidRPr="004B6CE5">
        <w:rPr>
          <w:color w:val="000000"/>
          <w:sz w:val="28"/>
          <w:szCs w:val="28"/>
          <w:shd w:val="clear" w:color="auto" w:fill="FFFFFF"/>
        </w:rPr>
        <w:t>, структуру та процес, засвоєння знань про інституційні види дискурсу та їхні особливості;</w:t>
      </w:r>
    </w:p>
    <w:p w:rsidR="00DA31CA" w:rsidRPr="004B6CE5" w:rsidRDefault="00DA31CA" w:rsidP="00DA31CA">
      <w:pPr>
        <w:jc w:val="both"/>
        <w:rPr>
          <w:color w:val="000000"/>
          <w:sz w:val="28"/>
          <w:szCs w:val="28"/>
          <w:shd w:val="clear" w:color="auto" w:fill="FFFFFF"/>
        </w:rPr>
      </w:pPr>
      <w:r w:rsidRPr="004B6CE5">
        <w:rPr>
          <w:color w:val="000000"/>
          <w:sz w:val="28"/>
          <w:szCs w:val="28"/>
          <w:shd w:val="clear" w:color="auto" w:fill="FFFFFF"/>
        </w:rPr>
        <w:t>6) основні методи та прийоми складання тексту;</w:t>
      </w:r>
      <w:r w:rsidRPr="004B6CE5">
        <w:rPr>
          <w:color w:val="000000"/>
          <w:sz w:val="28"/>
          <w:szCs w:val="28"/>
        </w:rPr>
        <w:br/>
      </w:r>
      <w:r>
        <w:rPr>
          <w:color w:val="000000"/>
          <w:sz w:val="28"/>
          <w:szCs w:val="28"/>
          <w:shd w:val="clear" w:color="auto" w:fill="FFFFFF"/>
        </w:rPr>
        <w:t>7</w:t>
      </w:r>
      <w:r w:rsidRPr="004B6CE5">
        <w:rPr>
          <w:color w:val="000000"/>
          <w:sz w:val="28"/>
          <w:szCs w:val="28"/>
          <w:shd w:val="clear" w:color="auto" w:fill="FFFFFF"/>
        </w:rPr>
        <w:t xml:space="preserve">) оволодіння системою знань про особливості функціонування мовних ресурсів у дискурсі; </w:t>
      </w:r>
    </w:p>
    <w:p w:rsidR="00DA31CA" w:rsidRDefault="00DA31CA" w:rsidP="00DA31CA">
      <w:pPr>
        <w:jc w:val="both"/>
        <w:rPr>
          <w:sz w:val="28"/>
          <w:szCs w:val="28"/>
        </w:rPr>
      </w:pPr>
      <w:r>
        <w:rPr>
          <w:color w:val="000000"/>
          <w:sz w:val="28"/>
          <w:szCs w:val="28"/>
          <w:shd w:val="clear" w:color="auto" w:fill="FFFFFF"/>
        </w:rPr>
        <w:t>8</w:t>
      </w:r>
      <w:r w:rsidRPr="004B6CE5">
        <w:rPr>
          <w:color w:val="000000"/>
          <w:sz w:val="28"/>
          <w:szCs w:val="28"/>
          <w:shd w:val="clear" w:color="auto" w:fill="FFFFFF"/>
        </w:rPr>
        <w:t>)знання особливостей мовної комунікації</w:t>
      </w:r>
      <w:r>
        <w:rPr>
          <w:color w:val="000000"/>
          <w:sz w:val="28"/>
          <w:szCs w:val="28"/>
          <w:shd w:val="clear" w:color="auto" w:fill="FFFFFF"/>
        </w:rPr>
        <w:t>, що</w:t>
      </w:r>
      <w:r w:rsidRPr="004B6CE5">
        <w:rPr>
          <w:color w:val="000000"/>
          <w:sz w:val="28"/>
          <w:szCs w:val="28"/>
          <w:shd w:val="clear" w:color="auto" w:fill="FFFFFF"/>
        </w:rPr>
        <w:t xml:space="preserve"> створює підґрунтя для комунікативної грамотності фахівця-професіонала, головним професійним знаряддям якого є мова як семіотично-інформаційна система, засіб комунікації та пізнання, культурологічний код.</w:t>
      </w:r>
    </w:p>
    <w:p w:rsidR="00DA31CA" w:rsidRDefault="00DA31CA" w:rsidP="00DA31CA">
      <w:pPr>
        <w:spacing w:line="236" w:lineRule="auto"/>
        <w:ind w:left="7" w:firstLine="386"/>
        <w:rPr>
          <w:sz w:val="28"/>
          <w:szCs w:val="28"/>
        </w:rPr>
      </w:pPr>
    </w:p>
    <w:p w:rsidR="00DA31CA" w:rsidRDefault="00DA31CA" w:rsidP="00DA31CA">
      <w:pPr>
        <w:spacing w:line="236" w:lineRule="auto"/>
        <w:rPr>
          <w:sz w:val="28"/>
          <w:szCs w:val="28"/>
        </w:rPr>
      </w:pPr>
    </w:p>
    <w:p w:rsidR="00505EB5" w:rsidRPr="007833D5" w:rsidRDefault="00505EB5" w:rsidP="00777874">
      <w:pPr>
        <w:pStyle w:val="aa"/>
        <w:tabs>
          <w:tab w:val="left" w:leader="underscore" w:pos="567"/>
          <w:tab w:val="left" w:leader="underscore" w:pos="1652"/>
        </w:tabs>
        <w:ind w:right="-2" w:firstLine="426"/>
        <w:jc w:val="both"/>
        <w:rPr>
          <w:sz w:val="28"/>
          <w:szCs w:val="28"/>
          <w:lang w:val="uk-UA"/>
        </w:rPr>
      </w:pPr>
    </w:p>
    <w:p w:rsidR="00505EB5" w:rsidRPr="00CA7130" w:rsidRDefault="00505EB5" w:rsidP="00776848">
      <w:pPr>
        <w:pStyle w:val="1"/>
        <w:spacing w:after="240"/>
        <w:ind w:left="0"/>
        <w:jc w:val="left"/>
        <w:rPr>
          <w:b w:val="0"/>
        </w:rPr>
      </w:pPr>
    </w:p>
    <w:p w:rsidR="00505EB5" w:rsidRPr="00CA7130" w:rsidRDefault="00505EB5" w:rsidP="00505EB5">
      <w:pPr>
        <w:pStyle w:val="1"/>
        <w:spacing w:after="240"/>
      </w:pPr>
      <w:r w:rsidRPr="00CA7130">
        <w:t>ПЕРЕЛІК ЗАГАЛЬНИХ ПРОГРАМНИХ КОМПЕТЕНТНОСТЕЙ ОСВІТНЬОЇ ПРОГРАМИ, ЯКІ ЗАБЕЗПЕЧУЄ ДИСЦИПЛІНА</w:t>
      </w:r>
    </w:p>
    <w:p w:rsidR="0060203A" w:rsidRPr="00ED49A6" w:rsidRDefault="0060203A" w:rsidP="0060203A">
      <w:pPr>
        <w:pStyle w:val="a3"/>
        <w:tabs>
          <w:tab w:val="left" w:pos="2030"/>
        </w:tabs>
        <w:ind w:left="720"/>
      </w:pPr>
      <w:r w:rsidRPr="00ED49A6">
        <w:t xml:space="preserve">ЗК 1 </w:t>
      </w:r>
      <w:r w:rsidR="00DA31CA" w:rsidRPr="00DA31CA">
        <w:t>здатність спілкуватися державною мовою як усно, так і письмово;</w:t>
      </w:r>
      <w:r w:rsidRPr="00ED49A6">
        <w:t xml:space="preserve"> </w:t>
      </w:r>
    </w:p>
    <w:p w:rsidR="00DA31CA" w:rsidRDefault="0060203A" w:rsidP="0060203A">
      <w:pPr>
        <w:pStyle w:val="a3"/>
        <w:tabs>
          <w:tab w:val="left" w:pos="2030"/>
        </w:tabs>
        <w:ind w:left="720"/>
      </w:pPr>
      <w:r w:rsidRPr="00ED49A6">
        <w:t xml:space="preserve">ЗК 2 </w:t>
      </w:r>
      <w:proofErr w:type="spellStart"/>
      <w:r w:rsidR="00DA31CA" w:rsidRPr="00DA31CA">
        <w:rPr>
          <w:rFonts w:ascii="TimesNewRomanPSMT" w:hAnsi="TimesNewRomanPSMT"/>
          <w:color w:val="000000"/>
          <w:lang w:val="ru-RU" w:eastAsia="ru-RU"/>
        </w:rPr>
        <w:t>Здатність</w:t>
      </w:r>
      <w:proofErr w:type="spellEnd"/>
      <w:r w:rsidR="00DA31CA" w:rsidRPr="00DA31CA">
        <w:rPr>
          <w:rFonts w:ascii="TimesNewRomanPSMT" w:hAnsi="TimesNewRomanPSMT"/>
          <w:color w:val="000000"/>
          <w:lang w:val="ru-RU" w:eastAsia="ru-RU"/>
        </w:rPr>
        <w:t xml:space="preserve"> бути </w:t>
      </w:r>
      <w:proofErr w:type="spellStart"/>
      <w:r w:rsidR="00DA31CA" w:rsidRPr="00DA31CA">
        <w:rPr>
          <w:rFonts w:ascii="TimesNewRomanPSMT" w:hAnsi="TimesNewRomanPSMT"/>
          <w:color w:val="000000"/>
          <w:lang w:val="ru-RU" w:eastAsia="ru-RU"/>
        </w:rPr>
        <w:t>критичним</w:t>
      </w:r>
      <w:proofErr w:type="spellEnd"/>
      <w:r w:rsidR="00DA31CA" w:rsidRPr="00DA31CA">
        <w:rPr>
          <w:rFonts w:ascii="TimesNewRomanPSMT" w:hAnsi="TimesNewRomanPSMT"/>
          <w:color w:val="000000"/>
          <w:lang w:val="ru-RU" w:eastAsia="ru-RU"/>
        </w:rPr>
        <w:t xml:space="preserve"> і </w:t>
      </w:r>
      <w:proofErr w:type="spellStart"/>
      <w:r w:rsidR="00DA31CA" w:rsidRPr="00DA31CA">
        <w:rPr>
          <w:rFonts w:ascii="TimesNewRomanPSMT" w:hAnsi="TimesNewRomanPSMT"/>
          <w:color w:val="000000"/>
          <w:lang w:val="ru-RU" w:eastAsia="ru-RU"/>
        </w:rPr>
        <w:t>самокритичним</w:t>
      </w:r>
      <w:proofErr w:type="spellEnd"/>
      <w:r w:rsidR="00DA31CA" w:rsidRPr="00DA31CA">
        <w:rPr>
          <w:rFonts w:ascii="TimesNewRomanPSMT" w:hAnsi="TimesNewRomanPSMT"/>
          <w:color w:val="000000"/>
          <w:lang w:val="ru-RU" w:eastAsia="ru-RU"/>
        </w:rPr>
        <w:t>;</w:t>
      </w:r>
      <w:r w:rsidR="00DA31CA" w:rsidRPr="00DA31CA">
        <w:rPr>
          <w:rFonts w:ascii="TimesNewRomanPSMT" w:hAnsi="TimesNewRomanPSMT"/>
          <w:color w:val="000000"/>
          <w:lang w:val="ru-RU" w:eastAsia="ru-RU"/>
        </w:rPr>
        <w:t xml:space="preserve"> </w:t>
      </w:r>
      <w:proofErr w:type="spellStart"/>
      <w:r w:rsidR="00DA31CA" w:rsidRPr="00DA31CA">
        <w:rPr>
          <w:rFonts w:ascii="TimesNewRomanPSMT" w:hAnsi="TimesNewRomanPSMT"/>
          <w:color w:val="000000"/>
          <w:lang w:val="ru-RU" w:eastAsia="ru-RU"/>
        </w:rPr>
        <w:t>Здатність</w:t>
      </w:r>
      <w:proofErr w:type="spellEnd"/>
      <w:r w:rsidR="00DA31CA" w:rsidRPr="00DA31CA">
        <w:rPr>
          <w:rFonts w:ascii="TimesNewRomanPSMT" w:hAnsi="TimesNewRomanPSMT"/>
          <w:color w:val="000000"/>
          <w:lang w:val="ru-RU" w:eastAsia="ru-RU"/>
        </w:rPr>
        <w:t xml:space="preserve"> до </w:t>
      </w:r>
      <w:proofErr w:type="spellStart"/>
      <w:r w:rsidR="00DA31CA" w:rsidRPr="00DA31CA">
        <w:rPr>
          <w:rFonts w:ascii="TimesNewRomanPSMT" w:hAnsi="TimesNewRomanPSMT"/>
          <w:color w:val="000000"/>
          <w:lang w:val="ru-RU" w:eastAsia="ru-RU"/>
        </w:rPr>
        <w:t>пошуку</w:t>
      </w:r>
      <w:proofErr w:type="spellEnd"/>
      <w:r w:rsidR="00DA31CA" w:rsidRPr="00DA31CA">
        <w:rPr>
          <w:rFonts w:ascii="TimesNewRomanPSMT" w:hAnsi="TimesNewRomanPSMT"/>
          <w:color w:val="000000"/>
          <w:lang w:val="ru-RU" w:eastAsia="ru-RU"/>
        </w:rPr>
        <w:t xml:space="preserve">, </w:t>
      </w:r>
      <w:proofErr w:type="spellStart"/>
      <w:r w:rsidR="00DA31CA" w:rsidRPr="00DA31CA">
        <w:rPr>
          <w:rFonts w:ascii="TimesNewRomanPSMT" w:hAnsi="TimesNewRomanPSMT"/>
          <w:color w:val="000000"/>
          <w:lang w:val="ru-RU" w:eastAsia="ru-RU"/>
        </w:rPr>
        <w:t>опрацювання</w:t>
      </w:r>
      <w:proofErr w:type="spellEnd"/>
      <w:r w:rsidR="00DA31CA" w:rsidRPr="00DA31CA">
        <w:rPr>
          <w:rFonts w:ascii="TimesNewRomanPSMT" w:hAnsi="TimesNewRomanPSMT"/>
          <w:color w:val="000000"/>
          <w:lang w:val="ru-RU" w:eastAsia="ru-RU"/>
        </w:rPr>
        <w:t xml:space="preserve"> та </w:t>
      </w:r>
      <w:proofErr w:type="spellStart"/>
      <w:r w:rsidR="00DA31CA" w:rsidRPr="00DA31CA">
        <w:rPr>
          <w:rFonts w:ascii="TimesNewRomanPSMT" w:hAnsi="TimesNewRomanPSMT"/>
          <w:color w:val="000000"/>
          <w:lang w:val="ru-RU" w:eastAsia="ru-RU"/>
        </w:rPr>
        <w:t>аналізу</w:t>
      </w:r>
      <w:proofErr w:type="spellEnd"/>
      <w:r w:rsidR="00DA31CA" w:rsidRPr="00DA31CA">
        <w:rPr>
          <w:rFonts w:ascii="TimesNewRomanPSMT" w:hAnsi="TimesNewRomanPSMT"/>
          <w:color w:val="000000"/>
          <w:lang w:val="ru-RU" w:eastAsia="ru-RU"/>
        </w:rPr>
        <w:t xml:space="preserve"> </w:t>
      </w:r>
      <w:proofErr w:type="spellStart"/>
      <w:r w:rsidR="00DA31CA" w:rsidRPr="00DA31CA">
        <w:rPr>
          <w:rFonts w:ascii="TimesNewRomanPSMT" w:hAnsi="TimesNewRomanPSMT"/>
          <w:color w:val="000000"/>
          <w:lang w:val="ru-RU" w:eastAsia="ru-RU"/>
        </w:rPr>
        <w:t>інформації</w:t>
      </w:r>
      <w:proofErr w:type="spellEnd"/>
      <w:r w:rsidR="00DA31CA" w:rsidRPr="00DA31CA">
        <w:rPr>
          <w:rFonts w:ascii="TimesNewRomanPSMT" w:hAnsi="TimesNewRomanPSMT"/>
          <w:color w:val="000000"/>
          <w:lang w:val="ru-RU" w:eastAsia="ru-RU"/>
        </w:rPr>
        <w:t xml:space="preserve"> з </w:t>
      </w:r>
      <w:proofErr w:type="spellStart"/>
      <w:r w:rsidR="00DA31CA" w:rsidRPr="00DA31CA">
        <w:rPr>
          <w:rFonts w:ascii="TimesNewRomanPSMT" w:hAnsi="TimesNewRomanPSMT"/>
          <w:color w:val="000000"/>
          <w:lang w:val="ru-RU" w:eastAsia="ru-RU"/>
        </w:rPr>
        <w:t>різних</w:t>
      </w:r>
      <w:proofErr w:type="spellEnd"/>
      <w:r w:rsidR="00DA31CA" w:rsidRPr="00DA31CA">
        <w:rPr>
          <w:rFonts w:ascii="TimesNewRomanPSMT" w:hAnsi="TimesNewRomanPSMT"/>
          <w:color w:val="000000"/>
          <w:lang w:val="ru-RU" w:eastAsia="ru-RU"/>
        </w:rPr>
        <w:t xml:space="preserve"> </w:t>
      </w:r>
      <w:proofErr w:type="spellStart"/>
      <w:r w:rsidR="00DA31CA" w:rsidRPr="00DA31CA">
        <w:rPr>
          <w:rFonts w:ascii="TimesNewRomanPSMT" w:hAnsi="TimesNewRomanPSMT"/>
          <w:color w:val="000000"/>
          <w:lang w:val="ru-RU" w:eastAsia="ru-RU"/>
        </w:rPr>
        <w:t>джерел</w:t>
      </w:r>
      <w:proofErr w:type="spellEnd"/>
      <w:r w:rsidR="00DA31CA" w:rsidRPr="00DA31CA">
        <w:rPr>
          <w:rFonts w:ascii="TimesNewRomanPSMT" w:hAnsi="TimesNewRomanPSMT"/>
          <w:color w:val="000000"/>
          <w:lang w:val="ru-RU" w:eastAsia="ru-RU"/>
        </w:rPr>
        <w:t>;</w:t>
      </w:r>
    </w:p>
    <w:p w:rsidR="00DA31CA" w:rsidRPr="00DA31CA" w:rsidRDefault="0060203A" w:rsidP="00DA31CA">
      <w:pPr>
        <w:pStyle w:val="a3"/>
        <w:tabs>
          <w:tab w:val="left" w:pos="2030"/>
        </w:tabs>
        <w:ind w:left="720"/>
        <w:rPr>
          <w:lang w:val="ru-RU"/>
        </w:rPr>
      </w:pPr>
      <w:r w:rsidRPr="00ED49A6">
        <w:t xml:space="preserve">ЗК 3 </w:t>
      </w:r>
      <w:proofErr w:type="spellStart"/>
      <w:r w:rsidR="00DA31CA" w:rsidRPr="00DA31CA">
        <w:rPr>
          <w:lang w:val="ru-RU"/>
        </w:rPr>
        <w:t>Уміння</w:t>
      </w:r>
      <w:proofErr w:type="spellEnd"/>
      <w:r w:rsidR="00DA31CA" w:rsidRPr="00DA31CA">
        <w:rPr>
          <w:lang w:val="ru-RU"/>
        </w:rPr>
        <w:t xml:space="preserve"> </w:t>
      </w:r>
      <w:proofErr w:type="spellStart"/>
      <w:r w:rsidR="00DA31CA" w:rsidRPr="00DA31CA">
        <w:rPr>
          <w:lang w:val="ru-RU"/>
        </w:rPr>
        <w:t>виявляти</w:t>
      </w:r>
      <w:proofErr w:type="spellEnd"/>
      <w:r w:rsidR="00DA31CA" w:rsidRPr="00DA31CA">
        <w:rPr>
          <w:lang w:val="ru-RU"/>
        </w:rPr>
        <w:t xml:space="preserve">, </w:t>
      </w:r>
      <w:proofErr w:type="spellStart"/>
      <w:r w:rsidR="00DA31CA" w:rsidRPr="00DA31CA">
        <w:rPr>
          <w:lang w:val="ru-RU"/>
        </w:rPr>
        <w:t>ставити</w:t>
      </w:r>
      <w:proofErr w:type="spellEnd"/>
      <w:r w:rsidR="00DA31CA" w:rsidRPr="00DA31CA">
        <w:rPr>
          <w:lang w:val="ru-RU"/>
        </w:rPr>
        <w:t xml:space="preserve"> та </w:t>
      </w:r>
      <w:proofErr w:type="spellStart"/>
      <w:r w:rsidR="00DA31CA" w:rsidRPr="00DA31CA">
        <w:rPr>
          <w:lang w:val="ru-RU"/>
        </w:rPr>
        <w:t>вирішувати</w:t>
      </w:r>
      <w:proofErr w:type="spellEnd"/>
      <w:r w:rsidR="00DA31CA" w:rsidRPr="00DA31CA">
        <w:rPr>
          <w:lang w:val="ru-RU"/>
        </w:rPr>
        <w:t xml:space="preserve"> </w:t>
      </w:r>
      <w:proofErr w:type="spellStart"/>
      <w:r w:rsidR="00DA31CA" w:rsidRPr="00DA31CA">
        <w:rPr>
          <w:lang w:val="ru-RU"/>
        </w:rPr>
        <w:t>проблеми</w:t>
      </w:r>
      <w:proofErr w:type="spellEnd"/>
      <w:r w:rsidR="00DA31CA" w:rsidRPr="00DA31CA">
        <w:rPr>
          <w:lang w:val="ru-RU"/>
        </w:rPr>
        <w:t>;</w:t>
      </w:r>
    </w:p>
    <w:p w:rsidR="0060203A" w:rsidRDefault="00DA31CA" w:rsidP="00DA31CA">
      <w:pPr>
        <w:pStyle w:val="a3"/>
        <w:tabs>
          <w:tab w:val="left" w:pos="2030"/>
        </w:tabs>
        <w:ind w:left="720"/>
      </w:pPr>
      <w:r>
        <w:rPr>
          <w:lang w:val="ru-RU"/>
        </w:rPr>
        <w:t xml:space="preserve">ЗК 4 </w:t>
      </w:r>
      <w:proofErr w:type="spellStart"/>
      <w:r w:rsidRPr="00DA31CA">
        <w:rPr>
          <w:lang w:val="ru-RU"/>
        </w:rPr>
        <w:t>Здатність</w:t>
      </w:r>
      <w:proofErr w:type="spellEnd"/>
      <w:r w:rsidRPr="00DA31CA">
        <w:rPr>
          <w:lang w:val="ru-RU"/>
        </w:rPr>
        <w:t xml:space="preserve"> </w:t>
      </w:r>
      <w:proofErr w:type="spellStart"/>
      <w:r w:rsidRPr="00DA31CA">
        <w:rPr>
          <w:lang w:val="ru-RU"/>
        </w:rPr>
        <w:t>працювати</w:t>
      </w:r>
      <w:proofErr w:type="spellEnd"/>
      <w:r w:rsidRPr="00DA31CA">
        <w:rPr>
          <w:lang w:val="ru-RU"/>
        </w:rPr>
        <w:t xml:space="preserve"> </w:t>
      </w:r>
      <w:proofErr w:type="gramStart"/>
      <w:r w:rsidRPr="00DA31CA">
        <w:rPr>
          <w:lang w:val="ru-RU"/>
        </w:rPr>
        <w:t>в</w:t>
      </w:r>
      <w:proofErr w:type="gramEnd"/>
      <w:r w:rsidRPr="00DA31CA">
        <w:rPr>
          <w:lang w:val="ru-RU"/>
        </w:rPr>
        <w:t xml:space="preserve"> </w:t>
      </w:r>
      <w:proofErr w:type="spellStart"/>
      <w:r w:rsidRPr="00DA31CA">
        <w:rPr>
          <w:lang w:val="ru-RU"/>
        </w:rPr>
        <w:t>команді</w:t>
      </w:r>
      <w:proofErr w:type="spellEnd"/>
      <w:r w:rsidRPr="00DA31CA">
        <w:rPr>
          <w:lang w:val="ru-RU"/>
        </w:rPr>
        <w:t xml:space="preserve"> та автономно;</w:t>
      </w:r>
    </w:p>
    <w:p w:rsidR="007833D5" w:rsidRDefault="00DA31CA" w:rsidP="0060203A">
      <w:pPr>
        <w:pStyle w:val="a3"/>
        <w:tabs>
          <w:tab w:val="left" w:pos="2030"/>
        </w:tabs>
        <w:ind w:left="720"/>
      </w:pPr>
      <w:r>
        <w:t>ЗК 5</w:t>
      </w:r>
      <w:r w:rsidR="007833D5">
        <w:t xml:space="preserve"> </w:t>
      </w:r>
      <w:r w:rsidRPr="00DA31CA">
        <w:t>Здатність спілкуватися іноземною мовою;</w:t>
      </w:r>
      <w:r w:rsidRPr="00DA31CA">
        <w:br/>
      </w:r>
      <w:r>
        <w:t>ЗК 6</w:t>
      </w:r>
      <w:r w:rsidRPr="00DA31CA">
        <w:t xml:space="preserve"> Здатність до абстрактного мислення, аналізу та синтезу;</w:t>
      </w:r>
      <w:r w:rsidRPr="00DA31CA">
        <w:br/>
      </w:r>
      <w:r>
        <w:t>ЗК 7</w:t>
      </w:r>
      <w:r w:rsidRPr="00DA31CA">
        <w:t xml:space="preserve"> Навички використання інформаційних і комунікаційних технологій;</w:t>
      </w:r>
      <w:r w:rsidRPr="00DA31CA">
        <w:br/>
      </w:r>
      <w:r>
        <w:t xml:space="preserve">ЗК 8 </w:t>
      </w:r>
      <w:r w:rsidRPr="00DA31CA">
        <w:t>Здатність до адаптації та дії в новій ситуації;</w:t>
      </w:r>
      <w:r w:rsidRPr="00DA31CA">
        <w:br/>
      </w:r>
      <w:r>
        <w:t>ЗК 9</w:t>
      </w:r>
      <w:r w:rsidRPr="00DA31CA">
        <w:t xml:space="preserve"> Здатність спілкуватися з представниками інших професійних груп різного рівня (з експертами з інших галузей знань/видів економічної діяльності);</w:t>
      </w:r>
      <w:r w:rsidRPr="00DA31CA">
        <w:br/>
      </w:r>
      <w:r>
        <w:t xml:space="preserve">ЗК 10 </w:t>
      </w:r>
      <w:r w:rsidRPr="00DA31CA">
        <w:t xml:space="preserve"> Здатність проведення досліджень на належному рівні;</w:t>
      </w:r>
      <w:r w:rsidRPr="00DA31CA">
        <w:br/>
      </w:r>
      <w:r>
        <w:t>ЗК 11</w:t>
      </w:r>
      <w:r w:rsidRPr="00DA31CA">
        <w:t xml:space="preserve"> Здатність генерувати нові ідеї (креативність).</w:t>
      </w:r>
      <w:r w:rsidRPr="00DA31CA">
        <w:br/>
      </w:r>
    </w:p>
    <w:p w:rsidR="0060203A" w:rsidRDefault="0060203A" w:rsidP="00DA31CA">
      <w:pPr>
        <w:pStyle w:val="a3"/>
        <w:tabs>
          <w:tab w:val="left" w:pos="2030"/>
        </w:tabs>
        <w:ind w:left="0"/>
        <w:rPr>
          <w:b/>
        </w:rPr>
      </w:pPr>
    </w:p>
    <w:p w:rsidR="00C148D6" w:rsidRPr="00776848" w:rsidRDefault="00C148D6" w:rsidP="00776848">
      <w:pPr>
        <w:pStyle w:val="a3"/>
        <w:tabs>
          <w:tab w:val="left" w:pos="2030"/>
        </w:tabs>
        <w:ind w:left="0"/>
        <w:rPr>
          <w:b/>
        </w:rPr>
      </w:pPr>
    </w:p>
    <w:p w:rsidR="0060203A" w:rsidRDefault="0060203A" w:rsidP="0060203A">
      <w:pPr>
        <w:pStyle w:val="a3"/>
        <w:tabs>
          <w:tab w:val="left" w:pos="2030"/>
        </w:tabs>
        <w:jc w:val="center"/>
        <w:rPr>
          <w:b/>
          <w:sz w:val="28"/>
          <w:szCs w:val="28"/>
        </w:rPr>
      </w:pPr>
      <w:r w:rsidRPr="00CA7130">
        <w:rPr>
          <w:b/>
          <w:sz w:val="28"/>
          <w:szCs w:val="28"/>
        </w:rPr>
        <w:t>ПЕРЕЛІК СПЕЦІАЛЬНИХ (ФАХОВИХ) ПРОГРАМНИХ КОМПЕТЕНТНОСТЕЙ ОСВІТНЬОЇ ПРОГРАМИ, ЯКІ ЗАБЕЗПЕЧУЄ ДИСЦИПЛІНА</w:t>
      </w:r>
    </w:p>
    <w:p w:rsidR="0060203A" w:rsidRPr="0060203A" w:rsidRDefault="0060203A" w:rsidP="0060203A">
      <w:pPr>
        <w:pStyle w:val="a3"/>
        <w:tabs>
          <w:tab w:val="left" w:pos="2030"/>
        </w:tabs>
        <w:ind w:left="720"/>
        <w:rPr>
          <w:b/>
        </w:rPr>
      </w:pPr>
    </w:p>
    <w:p w:rsidR="00DB0BC5" w:rsidRPr="00DB0BC5" w:rsidRDefault="0060203A" w:rsidP="00DB0BC5">
      <w:pPr>
        <w:pStyle w:val="a3"/>
        <w:tabs>
          <w:tab w:val="left" w:pos="2030"/>
        </w:tabs>
        <w:ind w:left="720"/>
      </w:pPr>
      <w:r w:rsidRPr="00ED49A6">
        <w:t xml:space="preserve">СК1 </w:t>
      </w:r>
      <w:r w:rsidR="00DB0BC5" w:rsidRPr="00DB0BC5">
        <w:t xml:space="preserve"> Здатність вільно орієнтуватися в різних лінгвістичних напрямах і школах;</w:t>
      </w:r>
      <w:r w:rsidR="00DB0BC5" w:rsidRPr="00DB0BC5">
        <w:br/>
      </w:r>
      <w:r w:rsidR="00DB0BC5">
        <w:t>СК 2</w:t>
      </w:r>
      <w:r w:rsidR="00DB0BC5" w:rsidRPr="00DB0BC5">
        <w:t xml:space="preserve"> Здатність осмислювати літературу як </w:t>
      </w:r>
      <w:proofErr w:type="spellStart"/>
      <w:r w:rsidR="00DB0BC5" w:rsidRPr="00DB0BC5">
        <w:t>полісистему</w:t>
      </w:r>
      <w:proofErr w:type="spellEnd"/>
      <w:r w:rsidR="00DB0BC5" w:rsidRPr="00DB0BC5">
        <w:t>, розуміти еволюційний шлях розвитку вітчизняного і світового літературознавства;</w:t>
      </w:r>
    </w:p>
    <w:p w:rsidR="00DB0BC5" w:rsidRPr="00DB0BC5" w:rsidRDefault="00DB0BC5" w:rsidP="00DB0BC5">
      <w:pPr>
        <w:pStyle w:val="a3"/>
        <w:tabs>
          <w:tab w:val="left" w:pos="2030"/>
        </w:tabs>
        <w:ind w:left="720"/>
      </w:pPr>
      <w:r>
        <w:t>СК 3</w:t>
      </w:r>
      <w:r w:rsidRPr="00DB0BC5">
        <w:t xml:space="preserve"> Здатність критично осмислювати історичні надбання та новітні досягнення філологічної науки;</w:t>
      </w:r>
      <w:r w:rsidRPr="00DB0BC5">
        <w:br/>
      </w:r>
      <w:r>
        <w:t>СК 4</w:t>
      </w:r>
      <w:r w:rsidRPr="00DB0BC5">
        <w:t xml:space="preserve"> Здатність здійснювати науковий аналіз і структурування мовного / мовленнєвого й літературного матеріалу з урахуванням класичних і новітніх методологічних принципів;</w:t>
      </w:r>
    </w:p>
    <w:p w:rsidR="00DB0BC5" w:rsidRPr="00DB0BC5" w:rsidRDefault="00DB0BC5" w:rsidP="00DB0BC5">
      <w:pPr>
        <w:pStyle w:val="a3"/>
        <w:tabs>
          <w:tab w:val="left" w:pos="2030"/>
        </w:tabs>
        <w:ind w:left="720"/>
      </w:pPr>
      <w:r>
        <w:t>СК 5</w:t>
      </w:r>
      <w:r w:rsidRPr="00DB0BC5">
        <w:t xml:space="preserve"> Усвідомлення методологічного, організаційного та правового підґрунтя, необхідного для досліджень та/або інноваційних розробок у галузі філології, презентації їх результатів професійній спільноті та захисту інтелектуальної</w:t>
      </w:r>
      <w:r w:rsidRPr="00DB0BC5">
        <w:br/>
        <w:t>власності на результати досліджень та інновацій;</w:t>
      </w:r>
      <w:r w:rsidRPr="00DB0BC5">
        <w:br/>
      </w:r>
      <w:r>
        <w:t>СК 6</w:t>
      </w:r>
      <w:r w:rsidRPr="00DB0BC5">
        <w:t xml:space="preserve"> Здатність застосовувати поглиблені знання з обраної філологічної спеціалізації для вирішення професійних завдань;</w:t>
      </w:r>
      <w:r w:rsidRPr="00DB0BC5">
        <w:br/>
      </w:r>
      <w:r>
        <w:t>СК 7</w:t>
      </w:r>
      <w:r w:rsidRPr="00DB0BC5">
        <w:t xml:space="preserve"> Здатність вільно користуватися спеціальною термінологією в обраній галузі філологічних досліджень;</w:t>
      </w:r>
      <w:r w:rsidRPr="00DB0BC5">
        <w:br/>
      </w:r>
      <w:r>
        <w:t>СК 8</w:t>
      </w:r>
      <w:r w:rsidRPr="00DB0BC5">
        <w:t xml:space="preserve"> Усвідомлення ролі експресивних, емоційних, логічних засобів мови для досягнення запланованого прагматичного результату;</w:t>
      </w:r>
    </w:p>
    <w:p w:rsidR="0060203A" w:rsidRPr="00ED49A6" w:rsidRDefault="0060203A" w:rsidP="0060203A">
      <w:pPr>
        <w:pStyle w:val="a3"/>
        <w:tabs>
          <w:tab w:val="left" w:pos="2030"/>
        </w:tabs>
        <w:ind w:left="720"/>
      </w:pPr>
      <w:r w:rsidRPr="00ED49A6">
        <w:t>вміти читати, розум</w:t>
      </w:r>
      <w:r w:rsidR="00EA522A">
        <w:t xml:space="preserve">іти та тлумачити вибрані </w:t>
      </w:r>
      <w:r w:rsidR="007833D5">
        <w:t xml:space="preserve">ділові </w:t>
      </w:r>
      <w:r w:rsidR="00EA522A">
        <w:t>німецькомовні тексти</w:t>
      </w:r>
      <w:r w:rsidRPr="00ED49A6">
        <w:t>;</w:t>
      </w:r>
    </w:p>
    <w:p w:rsidR="007833D5" w:rsidRPr="00EA522A" w:rsidRDefault="007833D5" w:rsidP="00EA522A">
      <w:pPr>
        <w:pStyle w:val="a3"/>
        <w:tabs>
          <w:tab w:val="left" w:pos="2030"/>
        </w:tabs>
        <w:ind w:left="720"/>
        <w:rPr>
          <w:bCs/>
        </w:rPr>
      </w:pPr>
    </w:p>
    <w:p w:rsidR="0060203A" w:rsidRPr="0060203A" w:rsidRDefault="0060203A" w:rsidP="0060203A">
      <w:pPr>
        <w:pStyle w:val="a3"/>
        <w:tabs>
          <w:tab w:val="left" w:pos="2030"/>
        </w:tabs>
        <w:rPr>
          <w:b/>
        </w:rPr>
      </w:pPr>
    </w:p>
    <w:p w:rsidR="00ED49A6" w:rsidRPr="00CA7130" w:rsidRDefault="00ED49A6" w:rsidP="00ED49A6">
      <w:pPr>
        <w:pStyle w:val="a3"/>
        <w:tabs>
          <w:tab w:val="left" w:pos="2030"/>
        </w:tabs>
        <w:jc w:val="center"/>
        <w:rPr>
          <w:b/>
          <w:sz w:val="28"/>
          <w:szCs w:val="28"/>
        </w:rPr>
      </w:pPr>
      <w:r w:rsidRPr="00CA7130">
        <w:rPr>
          <w:b/>
          <w:sz w:val="28"/>
          <w:szCs w:val="28"/>
        </w:rPr>
        <w:t>ПЕРЕЛІК ПРОГРАМНИХ РЕЗУЛЬТАТІВ НАВЧАННЯ ОСВІТНЬОЇ ПРОГРАМИ, ЯКІ ЗАБЕЗПЕЧУЄ ДИСЦИПЛІНА</w:t>
      </w:r>
    </w:p>
    <w:p w:rsidR="00EA522A" w:rsidRDefault="00EA522A" w:rsidP="00EA522A">
      <w:pPr>
        <w:pStyle w:val="ab"/>
        <w:widowControl/>
        <w:shd w:val="clear" w:color="auto" w:fill="FFFFFF"/>
        <w:tabs>
          <w:tab w:val="left" w:pos="-5529"/>
          <w:tab w:val="left" w:pos="1080"/>
        </w:tabs>
        <w:autoSpaceDE/>
        <w:autoSpaceDN/>
        <w:ind w:left="567"/>
        <w:jc w:val="center"/>
        <w:rPr>
          <w:b/>
        </w:rPr>
      </w:pPr>
      <w:r w:rsidRPr="00EA522A">
        <w:rPr>
          <w:b/>
        </w:rPr>
        <w:t>ЗАГАЛЬНІ КОМПЕТЕНТНОСТІ (ЗК):</w:t>
      </w:r>
    </w:p>
    <w:p w:rsidR="00F82674" w:rsidRPr="00EA522A" w:rsidRDefault="00F82674" w:rsidP="00EA522A">
      <w:pPr>
        <w:pStyle w:val="ab"/>
        <w:widowControl/>
        <w:shd w:val="clear" w:color="auto" w:fill="FFFFFF"/>
        <w:tabs>
          <w:tab w:val="left" w:pos="-5529"/>
          <w:tab w:val="left" w:pos="1080"/>
        </w:tabs>
        <w:autoSpaceDE/>
        <w:autoSpaceDN/>
        <w:ind w:left="567"/>
        <w:jc w:val="center"/>
        <w:rPr>
          <w:b/>
        </w:rPr>
      </w:pPr>
    </w:p>
    <w:p w:rsidR="00F82674" w:rsidRDefault="00EA522A" w:rsidP="00F82674">
      <w:pPr>
        <w:rPr>
          <w:rFonts w:ascii="TimesNewRomanPSMT" w:hAnsi="TimesNewRomanPSMT"/>
          <w:color w:val="000000"/>
          <w:sz w:val="28"/>
          <w:lang w:eastAsia="ru-RU"/>
        </w:rPr>
      </w:pPr>
      <w:r w:rsidRPr="00EA522A">
        <w:t xml:space="preserve">ЗК – 1. </w:t>
      </w:r>
      <w:proofErr w:type="spellStart"/>
      <w:r w:rsidR="00F82674" w:rsidRPr="0031056D">
        <w:rPr>
          <w:rFonts w:ascii="TimesNewRomanPSMT" w:hAnsi="TimesNewRomanPSMT"/>
          <w:color w:val="000000"/>
          <w:sz w:val="28"/>
          <w:szCs w:val="28"/>
          <w:lang w:val="ru-RU" w:eastAsia="ru-RU"/>
        </w:rPr>
        <w:t>Здатність</w:t>
      </w:r>
      <w:proofErr w:type="spellEnd"/>
      <w:r w:rsidR="00F82674" w:rsidRPr="0031056D">
        <w:rPr>
          <w:rFonts w:ascii="TimesNewRomanPSMT" w:hAnsi="TimesNewRomanPSMT"/>
          <w:color w:val="000000"/>
          <w:sz w:val="28"/>
          <w:szCs w:val="28"/>
          <w:lang w:val="ru-RU" w:eastAsia="ru-RU"/>
        </w:rPr>
        <w:t xml:space="preserve"> </w:t>
      </w:r>
      <w:proofErr w:type="spellStart"/>
      <w:r w:rsidR="00F82674" w:rsidRPr="0031056D">
        <w:rPr>
          <w:rFonts w:ascii="TimesNewRomanPSMT" w:hAnsi="TimesNewRomanPSMT"/>
          <w:color w:val="000000"/>
          <w:sz w:val="28"/>
          <w:szCs w:val="28"/>
          <w:lang w:val="ru-RU" w:eastAsia="ru-RU"/>
        </w:rPr>
        <w:t>ефективно</w:t>
      </w:r>
      <w:proofErr w:type="spellEnd"/>
      <w:r w:rsidR="00F82674" w:rsidRPr="0031056D">
        <w:rPr>
          <w:rFonts w:ascii="TimesNewRomanPSMT" w:hAnsi="TimesNewRomanPSMT"/>
          <w:color w:val="000000"/>
          <w:sz w:val="28"/>
          <w:szCs w:val="28"/>
          <w:lang w:val="ru-RU" w:eastAsia="ru-RU"/>
        </w:rPr>
        <w:t xml:space="preserve"> й компетентно </w:t>
      </w:r>
      <w:proofErr w:type="spellStart"/>
      <w:r w:rsidR="00F82674" w:rsidRPr="0031056D">
        <w:rPr>
          <w:rFonts w:ascii="TimesNewRomanPSMT" w:hAnsi="TimesNewRomanPSMT"/>
          <w:color w:val="000000"/>
          <w:sz w:val="28"/>
          <w:szCs w:val="28"/>
          <w:lang w:val="ru-RU" w:eastAsia="ru-RU"/>
        </w:rPr>
        <w:t>брати</w:t>
      </w:r>
      <w:proofErr w:type="spellEnd"/>
      <w:r w:rsidR="00F82674" w:rsidRPr="0031056D">
        <w:rPr>
          <w:rFonts w:ascii="TimesNewRomanPSMT" w:hAnsi="TimesNewRomanPSMT"/>
          <w:color w:val="000000"/>
          <w:sz w:val="28"/>
          <w:szCs w:val="28"/>
          <w:lang w:val="ru-RU" w:eastAsia="ru-RU"/>
        </w:rPr>
        <w:t xml:space="preserve"> участь у</w:t>
      </w:r>
      <w:r w:rsidR="00F82674">
        <w:rPr>
          <w:rFonts w:ascii="TimesNewRomanPSMT" w:hAnsi="TimesNewRomanPSMT"/>
          <w:color w:val="000000"/>
          <w:sz w:val="28"/>
          <w:szCs w:val="28"/>
          <w:lang w:val="ru-RU" w:eastAsia="ru-RU"/>
        </w:rPr>
        <w:t xml:space="preserve"> </w:t>
      </w:r>
      <w:proofErr w:type="spellStart"/>
      <w:proofErr w:type="gramStart"/>
      <w:r w:rsidR="00F82674" w:rsidRPr="0031056D">
        <w:rPr>
          <w:rFonts w:ascii="TimesNewRomanPSMT" w:hAnsi="TimesNewRomanPSMT"/>
          <w:color w:val="000000"/>
          <w:sz w:val="28"/>
          <w:szCs w:val="28"/>
          <w:lang w:val="ru-RU" w:eastAsia="ru-RU"/>
        </w:rPr>
        <w:t>р</w:t>
      </w:r>
      <w:proofErr w:type="gramEnd"/>
      <w:r w:rsidR="00F82674" w:rsidRPr="0031056D">
        <w:rPr>
          <w:rFonts w:ascii="TimesNewRomanPSMT" w:hAnsi="TimesNewRomanPSMT"/>
          <w:color w:val="000000"/>
          <w:sz w:val="28"/>
          <w:szCs w:val="28"/>
          <w:lang w:val="ru-RU" w:eastAsia="ru-RU"/>
        </w:rPr>
        <w:t>ізних</w:t>
      </w:r>
      <w:proofErr w:type="spellEnd"/>
      <w:r w:rsidR="00F82674" w:rsidRPr="0031056D">
        <w:rPr>
          <w:rFonts w:ascii="TimesNewRomanPSMT" w:hAnsi="TimesNewRomanPSMT"/>
          <w:color w:val="000000"/>
          <w:sz w:val="28"/>
          <w:szCs w:val="28"/>
          <w:lang w:val="ru-RU" w:eastAsia="ru-RU"/>
        </w:rPr>
        <w:t xml:space="preserve"> формах </w:t>
      </w:r>
      <w:proofErr w:type="spellStart"/>
      <w:r w:rsidR="00F82674" w:rsidRPr="0031056D">
        <w:rPr>
          <w:rFonts w:ascii="TimesNewRomanPSMT" w:hAnsi="TimesNewRomanPSMT"/>
          <w:color w:val="000000"/>
          <w:sz w:val="28"/>
          <w:szCs w:val="28"/>
          <w:lang w:val="ru-RU" w:eastAsia="ru-RU"/>
        </w:rPr>
        <w:t>наукової</w:t>
      </w:r>
      <w:proofErr w:type="spellEnd"/>
      <w:r w:rsidR="00F82674" w:rsidRPr="0031056D">
        <w:rPr>
          <w:rFonts w:ascii="TimesNewRomanPSMT" w:hAnsi="TimesNewRomanPSMT"/>
          <w:color w:val="000000"/>
          <w:sz w:val="28"/>
          <w:szCs w:val="28"/>
          <w:lang w:val="ru-RU" w:eastAsia="ru-RU"/>
        </w:rPr>
        <w:t xml:space="preserve"> </w:t>
      </w:r>
      <w:proofErr w:type="spellStart"/>
      <w:r w:rsidR="00F82674" w:rsidRPr="0031056D">
        <w:rPr>
          <w:rFonts w:ascii="TimesNewRomanPSMT" w:hAnsi="TimesNewRomanPSMT"/>
          <w:color w:val="000000"/>
          <w:sz w:val="28"/>
          <w:szCs w:val="28"/>
          <w:lang w:val="ru-RU" w:eastAsia="ru-RU"/>
        </w:rPr>
        <w:t>комунікації</w:t>
      </w:r>
      <w:proofErr w:type="spellEnd"/>
      <w:r w:rsidR="00F82674" w:rsidRPr="0031056D">
        <w:rPr>
          <w:rFonts w:ascii="TimesNewRomanPSMT" w:hAnsi="TimesNewRomanPSMT"/>
          <w:color w:val="000000"/>
          <w:sz w:val="28"/>
          <w:szCs w:val="28"/>
          <w:lang w:val="ru-RU" w:eastAsia="ru-RU"/>
        </w:rPr>
        <w:t xml:space="preserve"> (</w:t>
      </w:r>
      <w:proofErr w:type="spellStart"/>
      <w:r w:rsidR="00F82674" w:rsidRPr="0031056D">
        <w:rPr>
          <w:rFonts w:ascii="TimesNewRomanPSMT" w:hAnsi="TimesNewRomanPSMT"/>
          <w:color w:val="000000"/>
          <w:sz w:val="28"/>
          <w:szCs w:val="28"/>
          <w:lang w:val="ru-RU" w:eastAsia="ru-RU"/>
        </w:rPr>
        <w:t>конференції</w:t>
      </w:r>
      <w:proofErr w:type="spellEnd"/>
      <w:r w:rsidR="00F82674" w:rsidRPr="0031056D">
        <w:rPr>
          <w:rFonts w:ascii="TimesNewRomanPSMT" w:hAnsi="TimesNewRomanPSMT"/>
          <w:color w:val="000000"/>
          <w:sz w:val="28"/>
          <w:szCs w:val="28"/>
          <w:lang w:val="ru-RU" w:eastAsia="ru-RU"/>
        </w:rPr>
        <w:t xml:space="preserve">, </w:t>
      </w:r>
      <w:proofErr w:type="spellStart"/>
      <w:r w:rsidR="00F82674" w:rsidRPr="0031056D">
        <w:rPr>
          <w:rFonts w:ascii="TimesNewRomanPSMT" w:hAnsi="TimesNewRomanPSMT"/>
          <w:color w:val="000000"/>
          <w:sz w:val="28"/>
          <w:szCs w:val="28"/>
          <w:lang w:val="ru-RU" w:eastAsia="ru-RU"/>
        </w:rPr>
        <w:t>круглі</w:t>
      </w:r>
      <w:proofErr w:type="spellEnd"/>
      <w:r w:rsidR="00F82674">
        <w:rPr>
          <w:rFonts w:ascii="TimesNewRomanPSMT" w:hAnsi="TimesNewRomanPSMT"/>
          <w:color w:val="000000"/>
          <w:sz w:val="28"/>
          <w:szCs w:val="28"/>
          <w:lang w:val="ru-RU" w:eastAsia="ru-RU"/>
        </w:rPr>
        <w:t xml:space="preserve"> </w:t>
      </w:r>
      <w:proofErr w:type="spellStart"/>
      <w:r w:rsidR="00F82674" w:rsidRPr="0031056D">
        <w:rPr>
          <w:rFonts w:ascii="TimesNewRomanPSMT" w:hAnsi="TimesNewRomanPSMT"/>
          <w:color w:val="000000"/>
          <w:sz w:val="28"/>
          <w:szCs w:val="28"/>
          <w:lang w:val="ru-RU" w:eastAsia="ru-RU"/>
        </w:rPr>
        <w:t>столи</w:t>
      </w:r>
      <w:proofErr w:type="spellEnd"/>
      <w:r w:rsidR="00F82674" w:rsidRPr="0031056D">
        <w:rPr>
          <w:rFonts w:ascii="TimesNewRomanPSMT" w:hAnsi="TimesNewRomanPSMT"/>
          <w:color w:val="000000"/>
          <w:sz w:val="28"/>
          <w:szCs w:val="28"/>
          <w:lang w:val="ru-RU" w:eastAsia="ru-RU"/>
        </w:rPr>
        <w:t xml:space="preserve">, </w:t>
      </w:r>
      <w:proofErr w:type="spellStart"/>
      <w:r w:rsidR="00F82674" w:rsidRPr="0031056D">
        <w:rPr>
          <w:rFonts w:ascii="TimesNewRomanPSMT" w:hAnsi="TimesNewRomanPSMT"/>
          <w:color w:val="000000"/>
          <w:sz w:val="28"/>
          <w:szCs w:val="28"/>
          <w:lang w:val="ru-RU" w:eastAsia="ru-RU"/>
        </w:rPr>
        <w:t>дискусії</w:t>
      </w:r>
      <w:proofErr w:type="spellEnd"/>
      <w:r w:rsidR="00F82674" w:rsidRPr="0031056D">
        <w:rPr>
          <w:rFonts w:ascii="TimesNewRomanPSMT" w:hAnsi="TimesNewRomanPSMT"/>
          <w:color w:val="000000"/>
          <w:sz w:val="28"/>
          <w:szCs w:val="28"/>
          <w:lang w:val="ru-RU" w:eastAsia="ru-RU"/>
        </w:rPr>
        <w:t xml:space="preserve">, </w:t>
      </w:r>
      <w:proofErr w:type="spellStart"/>
      <w:r w:rsidR="00F82674" w:rsidRPr="0031056D">
        <w:rPr>
          <w:rFonts w:ascii="TimesNewRomanPSMT" w:hAnsi="TimesNewRomanPSMT"/>
          <w:color w:val="000000"/>
          <w:sz w:val="28"/>
          <w:szCs w:val="28"/>
          <w:lang w:val="ru-RU" w:eastAsia="ru-RU"/>
        </w:rPr>
        <w:t>наукові</w:t>
      </w:r>
      <w:proofErr w:type="spellEnd"/>
      <w:r w:rsidR="00F82674" w:rsidRPr="0031056D">
        <w:rPr>
          <w:rFonts w:ascii="TimesNewRomanPSMT" w:hAnsi="TimesNewRomanPSMT"/>
          <w:color w:val="000000"/>
          <w:sz w:val="28"/>
          <w:szCs w:val="28"/>
          <w:lang w:val="ru-RU" w:eastAsia="ru-RU"/>
        </w:rPr>
        <w:t xml:space="preserve"> </w:t>
      </w:r>
      <w:proofErr w:type="spellStart"/>
      <w:r w:rsidR="00F82674" w:rsidRPr="0031056D">
        <w:rPr>
          <w:rFonts w:ascii="TimesNewRomanPSMT" w:hAnsi="TimesNewRomanPSMT"/>
          <w:color w:val="000000"/>
          <w:sz w:val="28"/>
          <w:szCs w:val="28"/>
          <w:lang w:val="ru-RU" w:eastAsia="ru-RU"/>
        </w:rPr>
        <w:t>публікації</w:t>
      </w:r>
      <w:proofErr w:type="spellEnd"/>
      <w:r w:rsidR="00F82674" w:rsidRPr="0031056D">
        <w:rPr>
          <w:rFonts w:ascii="TimesNewRomanPSMT" w:hAnsi="TimesNewRomanPSMT"/>
          <w:color w:val="000000"/>
          <w:sz w:val="28"/>
          <w:szCs w:val="28"/>
          <w:lang w:val="ru-RU" w:eastAsia="ru-RU"/>
        </w:rPr>
        <w:t xml:space="preserve">) в </w:t>
      </w:r>
      <w:proofErr w:type="spellStart"/>
      <w:r w:rsidR="00F82674" w:rsidRPr="0031056D">
        <w:rPr>
          <w:rFonts w:ascii="TimesNewRomanPSMT" w:hAnsi="TimesNewRomanPSMT"/>
          <w:color w:val="000000"/>
          <w:sz w:val="28"/>
          <w:szCs w:val="28"/>
          <w:lang w:val="ru-RU" w:eastAsia="ru-RU"/>
        </w:rPr>
        <w:t>галузі</w:t>
      </w:r>
      <w:proofErr w:type="spellEnd"/>
      <w:r w:rsidR="00F82674" w:rsidRPr="0031056D">
        <w:rPr>
          <w:rFonts w:ascii="TimesNewRomanPSMT" w:hAnsi="TimesNewRomanPSMT"/>
          <w:color w:val="000000"/>
          <w:sz w:val="28"/>
          <w:szCs w:val="28"/>
          <w:lang w:val="ru-RU" w:eastAsia="ru-RU"/>
        </w:rPr>
        <w:t xml:space="preserve"> </w:t>
      </w:r>
      <w:proofErr w:type="spellStart"/>
      <w:r w:rsidR="00F82674" w:rsidRPr="0031056D">
        <w:rPr>
          <w:rFonts w:ascii="TimesNewRomanPSMT" w:hAnsi="TimesNewRomanPSMT"/>
          <w:color w:val="000000"/>
          <w:sz w:val="28"/>
          <w:szCs w:val="28"/>
          <w:lang w:val="ru-RU" w:eastAsia="ru-RU"/>
        </w:rPr>
        <w:t>філології</w:t>
      </w:r>
      <w:proofErr w:type="spellEnd"/>
      <w:r w:rsidR="00F82674">
        <w:rPr>
          <w:rFonts w:ascii="TimesNewRomanPSMT" w:hAnsi="TimesNewRomanPSMT"/>
          <w:color w:val="000000"/>
          <w:sz w:val="28"/>
          <w:szCs w:val="28"/>
          <w:lang w:val="ru-RU" w:eastAsia="ru-RU"/>
        </w:rPr>
        <w:t>.</w:t>
      </w:r>
    </w:p>
    <w:p w:rsidR="00EA522A" w:rsidRDefault="00EA522A" w:rsidP="00EA522A">
      <w:pPr>
        <w:spacing w:after="240"/>
        <w:jc w:val="center"/>
        <w:rPr>
          <w:b/>
          <w:bCs/>
          <w:sz w:val="28"/>
          <w:szCs w:val="28"/>
        </w:rPr>
      </w:pPr>
    </w:p>
    <w:p w:rsidR="00484AC1" w:rsidRPr="00CA7130" w:rsidRDefault="00484AC1" w:rsidP="00484AC1">
      <w:pPr>
        <w:spacing w:after="240"/>
        <w:jc w:val="center"/>
        <w:rPr>
          <w:b/>
          <w:bCs/>
          <w:sz w:val="28"/>
          <w:szCs w:val="28"/>
        </w:rPr>
      </w:pPr>
      <w:r w:rsidRPr="00CA7130">
        <w:rPr>
          <w:b/>
          <w:bCs/>
          <w:sz w:val="28"/>
          <w:szCs w:val="28"/>
        </w:rPr>
        <w:lastRenderedPageBreak/>
        <w:t>СТРУКТУРА ВИВЧЕННЯ НАВЧАЛЬНОЇ ДИСЦИПЛІНИ</w:t>
      </w:r>
    </w:p>
    <w:p w:rsidR="00484AC1" w:rsidRDefault="00484AC1" w:rsidP="00484AC1">
      <w:pPr>
        <w:spacing w:after="240"/>
        <w:jc w:val="center"/>
        <w:rPr>
          <w:b/>
          <w:bCs/>
          <w:sz w:val="28"/>
          <w:szCs w:val="28"/>
        </w:rPr>
      </w:pPr>
      <w:r w:rsidRPr="00CA7130">
        <w:rPr>
          <w:b/>
          <w:bCs/>
          <w:sz w:val="28"/>
          <w:szCs w:val="28"/>
        </w:rPr>
        <w:t>Тематичний план</w:t>
      </w:r>
    </w:p>
    <w:tbl>
      <w:tblPr>
        <w:tblW w:w="473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6"/>
        <w:gridCol w:w="1295"/>
        <w:gridCol w:w="405"/>
        <w:gridCol w:w="619"/>
        <w:gridCol w:w="619"/>
        <w:gridCol w:w="1054"/>
        <w:gridCol w:w="993"/>
        <w:gridCol w:w="1026"/>
        <w:gridCol w:w="34"/>
      </w:tblGrid>
      <w:tr w:rsidR="00F82674" w:rsidRPr="004B6CE5" w:rsidTr="00254035">
        <w:trPr>
          <w:cantSplit/>
          <w:trHeight w:val="147"/>
        </w:trPr>
        <w:tc>
          <w:tcPr>
            <w:tcW w:w="1835" w:type="pct"/>
            <w:vMerge w:val="restart"/>
            <w:tcBorders>
              <w:top w:val="single" w:sz="4" w:space="0" w:color="auto"/>
              <w:left w:val="single" w:sz="4" w:space="0" w:color="auto"/>
              <w:bottom w:val="single" w:sz="4" w:space="0" w:color="auto"/>
              <w:right w:val="single" w:sz="4" w:space="0" w:color="auto"/>
            </w:tcBorders>
            <w:hideMark/>
          </w:tcPr>
          <w:p w:rsidR="00F82674" w:rsidRPr="004B6CE5" w:rsidRDefault="00F82674" w:rsidP="00254035">
            <w:pPr>
              <w:jc w:val="center"/>
              <w:rPr>
                <w:sz w:val="28"/>
                <w:szCs w:val="28"/>
              </w:rPr>
            </w:pPr>
            <w:r w:rsidRPr="004B6CE5">
              <w:rPr>
                <w:sz w:val="28"/>
                <w:szCs w:val="28"/>
              </w:rPr>
              <w:t>Назви змістових модулів і тем</w:t>
            </w:r>
          </w:p>
        </w:tc>
        <w:tc>
          <w:tcPr>
            <w:tcW w:w="3165" w:type="pct"/>
            <w:gridSpan w:val="8"/>
            <w:tcBorders>
              <w:top w:val="single" w:sz="4" w:space="0" w:color="auto"/>
              <w:left w:val="single" w:sz="4" w:space="0" w:color="auto"/>
              <w:bottom w:val="single" w:sz="4" w:space="0" w:color="auto"/>
              <w:right w:val="single" w:sz="4" w:space="0" w:color="auto"/>
            </w:tcBorders>
            <w:hideMark/>
          </w:tcPr>
          <w:p w:rsidR="00F82674" w:rsidRPr="004B6CE5" w:rsidRDefault="00F82674" w:rsidP="00254035">
            <w:pPr>
              <w:rPr>
                <w:sz w:val="28"/>
                <w:szCs w:val="28"/>
              </w:rPr>
            </w:pPr>
            <w:r w:rsidRPr="004B6CE5">
              <w:rPr>
                <w:sz w:val="28"/>
                <w:szCs w:val="28"/>
              </w:rPr>
              <w:t>Кількість годин</w:t>
            </w:r>
          </w:p>
        </w:tc>
      </w:tr>
      <w:tr w:rsidR="00F82674" w:rsidRPr="004B6CE5" w:rsidTr="00254035">
        <w:trPr>
          <w:cantSplit/>
          <w:trHeight w:val="147"/>
        </w:trPr>
        <w:tc>
          <w:tcPr>
            <w:tcW w:w="1835" w:type="pct"/>
            <w:vMerge/>
            <w:tcBorders>
              <w:top w:val="single" w:sz="4" w:space="0" w:color="auto"/>
              <w:left w:val="single" w:sz="4" w:space="0" w:color="auto"/>
              <w:bottom w:val="single" w:sz="4" w:space="0" w:color="auto"/>
              <w:right w:val="single" w:sz="4" w:space="0" w:color="auto"/>
            </w:tcBorders>
            <w:vAlign w:val="center"/>
            <w:hideMark/>
          </w:tcPr>
          <w:p w:rsidR="00F82674" w:rsidRPr="004B6CE5" w:rsidRDefault="00F82674" w:rsidP="00254035">
            <w:pPr>
              <w:rPr>
                <w:sz w:val="28"/>
                <w:szCs w:val="28"/>
              </w:rPr>
            </w:pPr>
          </w:p>
        </w:tc>
        <w:tc>
          <w:tcPr>
            <w:tcW w:w="3165" w:type="pct"/>
            <w:gridSpan w:val="8"/>
            <w:tcBorders>
              <w:top w:val="single" w:sz="4" w:space="0" w:color="auto"/>
              <w:left w:val="single" w:sz="4" w:space="0" w:color="auto"/>
              <w:bottom w:val="single" w:sz="4" w:space="0" w:color="auto"/>
              <w:right w:val="single" w:sz="4" w:space="0" w:color="auto"/>
            </w:tcBorders>
            <w:hideMark/>
          </w:tcPr>
          <w:p w:rsidR="00F82674" w:rsidRPr="004B6CE5" w:rsidRDefault="00F82674" w:rsidP="00254035">
            <w:pPr>
              <w:jc w:val="center"/>
              <w:rPr>
                <w:sz w:val="28"/>
                <w:szCs w:val="28"/>
              </w:rPr>
            </w:pPr>
            <w:r w:rsidRPr="004B6CE5">
              <w:rPr>
                <w:sz w:val="28"/>
                <w:szCs w:val="28"/>
              </w:rPr>
              <w:t>денна форма</w:t>
            </w:r>
          </w:p>
        </w:tc>
      </w:tr>
      <w:tr w:rsidR="00F82674" w:rsidRPr="004B6CE5" w:rsidTr="00254035">
        <w:trPr>
          <w:cantSplit/>
          <w:trHeight w:val="147"/>
        </w:trPr>
        <w:tc>
          <w:tcPr>
            <w:tcW w:w="1835" w:type="pct"/>
            <w:vMerge/>
            <w:tcBorders>
              <w:top w:val="single" w:sz="4" w:space="0" w:color="auto"/>
              <w:left w:val="single" w:sz="4" w:space="0" w:color="auto"/>
              <w:bottom w:val="single" w:sz="4" w:space="0" w:color="auto"/>
              <w:right w:val="single" w:sz="4" w:space="0" w:color="auto"/>
            </w:tcBorders>
            <w:vAlign w:val="center"/>
            <w:hideMark/>
          </w:tcPr>
          <w:p w:rsidR="00F82674" w:rsidRPr="004B6CE5" w:rsidRDefault="00F82674" w:rsidP="00254035">
            <w:pPr>
              <w:rPr>
                <w:sz w:val="28"/>
                <w:szCs w:val="28"/>
              </w:rPr>
            </w:pPr>
          </w:p>
        </w:tc>
        <w:tc>
          <w:tcPr>
            <w:tcW w:w="890" w:type="pct"/>
            <w:gridSpan w:val="2"/>
            <w:vMerge w:val="restart"/>
            <w:tcBorders>
              <w:top w:val="single" w:sz="4" w:space="0" w:color="auto"/>
              <w:left w:val="single" w:sz="4" w:space="0" w:color="auto"/>
              <w:bottom w:val="single" w:sz="4" w:space="0" w:color="auto"/>
              <w:right w:val="single" w:sz="4" w:space="0" w:color="auto"/>
            </w:tcBorders>
            <w:hideMark/>
          </w:tcPr>
          <w:p w:rsidR="00F82674" w:rsidRPr="004B6CE5" w:rsidRDefault="00F82674" w:rsidP="00254035">
            <w:pPr>
              <w:jc w:val="center"/>
              <w:rPr>
                <w:sz w:val="28"/>
                <w:szCs w:val="28"/>
              </w:rPr>
            </w:pPr>
            <w:r w:rsidRPr="004B6CE5">
              <w:rPr>
                <w:sz w:val="28"/>
                <w:szCs w:val="28"/>
              </w:rPr>
              <w:t xml:space="preserve">усього </w:t>
            </w:r>
          </w:p>
        </w:tc>
        <w:tc>
          <w:tcPr>
            <w:tcW w:w="2275" w:type="pct"/>
            <w:gridSpan w:val="6"/>
            <w:tcBorders>
              <w:top w:val="single" w:sz="4" w:space="0" w:color="auto"/>
              <w:left w:val="single" w:sz="4" w:space="0" w:color="auto"/>
              <w:bottom w:val="single" w:sz="4" w:space="0" w:color="auto"/>
              <w:right w:val="single" w:sz="4" w:space="0" w:color="auto"/>
            </w:tcBorders>
            <w:hideMark/>
          </w:tcPr>
          <w:p w:rsidR="00F82674" w:rsidRPr="004B6CE5" w:rsidRDefault="00F82674" w:rsidP="00254035">
            <w:pPr>
              <w:jc w:val="center"/>
              <w:rPr>
                <w:sz w:val="28"/>
                <w:szCs w:val="28"/>
              </w:rPr>
            </w:pPr>
            <w:r w:rsidRPr="004B6CE5">
              <w:rPr>
                <w:sz w:val="28"/>
                <w:szCs w:val="28"/>
              </w:rPr>
              <w:t>у тому числі</w:t>
            </w:r>
          </w:p>
        </w:tc>
      </w:tr>
      <w:tr w:rsidR="00F82674" w:rsidRPr="004B6CE5" w:rsidTr="00254035">
        <w:trPr>
          <w:cantSplit/>
          <w:trHeight w:val="147"/>
        </w:trPr>
        <w:tc>
          <w:tcPr>
            <w:tcW w:w="1835" w:type="pct"/>
            <w:vMerge/>
            <w:tcBorders>
              <w:top w:val="single" w:sz="4" w:space="0" w:color="auto"/>
              <w:left w:val="single" w:sz="4" w:space="0" w:color="auto"/>
              <w:bottom w:val="single" w:sz="4" w:space="0" w:color="auto"/>
              <w:right w:val="single" w:sz="4" w:space="0" w:color="auto"/>
            </w:tcBorders>
            <w:vAlign w:val="center"/>
            <w:hideMark/>
          </w:tcPr>
          <w:p w:rsidR="00F82674" w:rsidRPr="004B6CE5" w:rsidRDefault="00F82674" w:rsidP="00254035">
            <w:pPr>
              <w:rPr>
                <w:sz w:val="28"/>
                <w:szCs w:val="28"/>
              </w:rPr>
            </w:pPr>
          </w:p>
        </w:tc>
        <w:tc>
          <w:tcPr>
            <w:tcW w:w="890" w:type="pct"/>
            <w:gridSpan w:val="2"/>
            <w:vMerge/>
            <w:tcBorders>
              <w:top w:val="single" w:sz="4" w:space="0" w:color="auto"/>
              <w:left w:val="single" w:sz="4" w:space="0" w:color="auto"/>
              <w:bottom w:val="single" w:sz="4" w:space="0" w:color="auto"/>
              <w:right w:val="single" w:sz="4" w:space="0" w:color="auto"/>
            </w:tcBorders>
            <w:vAlign w:val="center"/>
            <w:hideMark/>
          </w:tcPr>
          <w:p w:rsidR="00F82674" w:rsidRPr="004B6CE5" w:rsidRDefault="00F82674" w:rsidP="00254035">
            <w:pPr>
              <w:rPr>
                <w:sz w:val="28"/>
                <w:szCs w:val="28"/>
              </w:rPr>
            </w:pPr>
          </w:p>
        </w:tc>
        <w:tc>
          <w:tcPr>
            <w:tcW w:w="324" w:type="pct"/>
            <w:tcBorders>
              <w:top w:val="single" w:sz="4" w:space="0" w:color="auto"/>
              <w:left w:val="single" w:sz="4" w:space="0" w:color="auto"/>
              <w:bottom w:val="single" w:sz="4" w:space="0" w:color="auto"/>
              <w:right w:val="single" w:sz="4" w:space="0" w:color="auto"/>
            </w:tcBorders>
            <w:hideMark/>
          </w:tcPr>
          <w:p w:rsidR="00F82674" w:rsidRPr="004B6CE5" w:rsidRDefault="00F82674" w:rsidP="00254035">
            <w:pPr>
              <w:jc w:val="center"/>
              <w:rPr>
                <w:sz w:val="28"/>
                <w:szCs w:val="28"/>
              </w:rPr>
            </w:pPr>
            <w:r w:rsidRPr="004B6CE5">
              <w:rPr>
                <w:sz w:val="28"/>
                <w:szCs w:val="28"/>
              </w:rPr>
              <w:t>л</w:t>
            </w:r>
          </w:p>
        </w:tc>
        <w:tc>
          <w:tcPr>
            <w:tcW w:w="324" w:type="pct"/>
            <w:tcBorders>
              <w:top w:val="single" w:sz="4" w:space="0" w:color="auto"/>
              <w:left w:val="single" w:sz="4" w:space="0" w:color="auto"/>
              <w:bottom w:val="single" w:sz="4" w:space="0" w:color="auto"/>
              <w:right w:val="single" w:sz="4" w:space="0" w:color="auto"/>
            </w:tcBorders>
            <w:hideMark/>
          </w:tcPr>
          <w:p w:rsidR="00F82674" w:rsidRPr="004B6CE5" w:rsidRDefault="00F82674" w:rsidP="00254035">
            <w:pPr>
              <w:jc w:val="center"/>
              <w:rPr>
                <w:sz w:val="28"/>
                <w:szCs w:val="28"/>
              </w:rPr>
            </w:pPr>
            <w:r w:rsidRPr="004B6CE5">
              <w:rPr>
                <w:sz w:val="28"/>
                <w:szCs w:val="28"/>
              </w:rPr>
              <w:t>п</w:t>
            </w:r>
          </w:p>
        </w:tc>
        <w:tc>
          <w:tcPr>
            <w:tcW w:w="552" w:type="pct"/>
            <w:tcBorders>
              <w:top w:val="single" w:sz="4" w:space="0" w:color="auto"/>
              <w:left w:val="single" w:sz="4" w:space="0" w:color="auto"/>
              <w:bottom w:val="single" w:sz="4" w:space="0" w:color="auto"/>
              <w:right w:val="single" w:sz="4" w:space="0" w:color="auto"/>
            </w:tcBorders>
            <w:hideMark/>
          </w:tcPr>
          <w:p w:rsidR="00F82674" w:rsidRPr="004B6CE5" w:rsidRDefault="00F82674" w:rsidP="00254035">
            <w:pPr>
              <w:jc w:val="center"/>
              <w:rPr>
                <w:sz w:val="28"/>
                <w:szCs w:val="28"/>
              </w:rPr>
            </w:pPr>
            <w:proofErr w:type="spellStart"/>
            <w:r w:rsidRPr="004B6CE5">
              <w:rPr>
                <w:sz w:val="28"/>
                <w:szCs w:val="28"/>
              </w:rPr>
              <w:t>лаб</w:t>
            </w:r>
            <w:proofErr w:type="spellEnd"/>
          </w:p>
        </w:tc>
        <w:tc>
          <w:tcPr>
            <w:tcW w:w="520" w:type="pct"/>
            <w:tcBorders>
              <w:top w:val="single" w:sz="4" w:space="0" w:color="auto"/>
              <w:left w:val="single" w:sz="4" w:space="0" w:color="auto"/>
              <w:bottom w:val="single" w:sz="4" w:space="0" w:color="auto"/>
              <w:right w:val="single" w:sz="4" w:space="0" w:color="auto"/>
            </w:tcBorders>
            <w:hideMark/>
          </w:tcPr>
          <w:p w:rsidR="00F82674" w:rsidRPr="004B6CE5" w:rsidRDefault="00F82674" w:rsidP="00254035">
            <w:pPr>
              <w:jc w:val="center"/>
              <w:rPr>
                <w:sz w:val="28"/>
                <w:szCs w:val="28"/>
              </w:rPr>
            </w:pPr>
            <w:proofErr w:type="spellStart"/>
            <w:r w:rsidRPr="004B6CE5">
              <w:rPr>
                <w:sz w:val="28"/>
                <w:szCs w:val="28"/>
              </w:rPr>
              <w:t>інд</w:t>
            </w:r>
            <w:proofErr w:type="spellEnd"/>
          </w:p>
        </w:tc>
        <w:tc>
          <w:tcPr>
            <w:tcW w:w="555" w:type="pct"/>
            <w:gridSpan w:val="2"/>
            <w:tcBorders>
              <w:top w:val="single" w:sz="4" w:space="0" w:color="auto"/>
              <w:left w:val="single" w:sz="4" w:space="0" w:color="auto"/>
              <w:bottom w:val="single" w:sz="4" w:space="0" w:color="auto"/>
              <w:right w:val="single" w:sz="4" w:space="0" w:color="auto"/>
            </w:tcBorders>
            <w:hideMark/>
          </w:tcPr>
          <w:p w:rsidR="00F82674" w:rsidRPr="004B6CE5" w:rsidRDefault="00F82674" w:rsidP="00254035">
            <w:pPr>
              <w:jc w:val="center"/>
              <w:rPr>
                <w:sz w:val="28"/>
                <w:szCs w:val="28"/>
              </w:rPr>
            </w:pPr>
            <w:proofErr w:type="spellStart"/>
            <w:r w:rsidRPr="004B6CE5">
              <w:rPr>
                <w:sz w:val="28"/>
                <w:szCs w:val="28"/>
              </w:rPr>
              <w:t>с.р</w:t>
            </w:r>
            <w:proofErr w:type="spellEnd"/>
            <w:r w:rsidRPr="004B6CE5">
              <w:rPr>
                <w:sz w:val="28"/>
                <w:szCs w:val="28"/>
              </w:rPr>
              <w:t>.</w:t>
            </w:r>
          </w:p>
        </w:tc>
      </w:tr>
      <w:tr w:rsidR="00F82674" w:rsidRPr="004B6CE5" w:rsidTr="00254035">
        <w:trPr>
          <w:trHeight w:val="147"/>
        </w:trPr>
        <w:tc>
          <w:tcPr>
            <w:tcW w:w="1835" w:type="pct"/>
            <w:tcBorders>
              <w:top w:val="single" w:sz="4" w:space="0" w:color="auto"/>
              <w:left w:val="single" w:sz="4" w:space="0" w:color="auto"/>
              <w:bottom w:val="single" w:sz="4" w:space="0" w:color="auto"/>
              <w:right w:val="single" w:sz="4" w:space="0" w:color="auto"/>
            </w:tcBorders>
            <w:hideMark/>
          </w:tcPr>
          <w:p w:rsidR="00F82674" w:rsidRPr="004B6CE5" w:rsidRDefault="00F82674" w:rsidP="00254035">
            <w:pPr>
              <w:jc w:val="center"/>
              <w:rPr>
                <w:bCs/>
                <w:sz w:val="28"/>
                <w:szCs w:val="28"/>
              </w:rPr>
            </w:pPr>
            <w:r w:rsidRPr="004B6CE5">
              <w:rPr>
                <w:bCs/>
                <w:sz w:val="28"/>
                <w:szCs w:val="28"/>
              </w:rPr>
              <w:t>1</w:t>
            </w:r>
          </w:p>
        </w:tc>
        <w:tc>
          <w:tcPr>
            <w:tcW w:w="890" w:type="pct"/>
            <w:gridSpan w:val="2"/>
            <w:tcBorders>
              <w:top w:val="single" w:sz="4" w:space="0" w:color="auto"/>
              <w:left w:val="single" w:sz="4" w:space="0" w:color="auto"/>
              <w:bottom w:val="single" w:sz="4" w:space="0" w:color="auto"/>
              <w:right w:val="single" w:sz="4" w:space="0" w:color="auto"/>
            </w:tcBorders>
            <w:hideMark/>
          </w:tcPr>
          <w:p w:rsidR="00F82674" w:rsidRPr="004B6CE5" w:rsidRDefault="00F82674" w:rsidP="00254035">
            <w:pPr>
              <w:jc w:val="center"/>
              <w:rPr>
                <w:bCs/>
                <w:sz w:val="28"/>
                <w:szCs w:val="28"/>
              </w:rPr>
            </w:pPr>
            <w:r w:rsidRPr="004B6CE5">
              <w:rPr>
                <w:bCs/>
                <w:sz w:val="28"/>
                <w:szCs w:val="28"/>
              </w:rPr>
              <w:t>2</w:t>
            </w:r>
          </w:p>
        </w:tc>
        <w:tc>
          <w:tcPr>
            <w:tcW w:w="324" w:type="pct"/>
            <w:tcBorders>
              <w:top w:val="single" w:sz="4" w:space="0" w:color="auto"/>
              <w:left w:val="single" w:sz="4" w:space="0" w:color="auto"/>
              <w:bottom w:val="single" w:sz="4" w:space="0" w:color="auto"/>
              <w:right w:val="single" w:sz="4" w:space="0" w:color="auto"/>
            </w:tcBorders>
            <w:hideMark/>
          </w:tcPr>
          <w:p w:rsidR="00F82674" w:rsidRPr="004B6CE5" w:rsidRDefault="00F82674" w:rsidP="00254035">
            <w:pPr>
              <w:jc w:val="center"/>
              <w:rPr>
                <w:bCs/>
                <w:sz w:val="28"/>
                <w:szCs w:val="28"/>
              </w:rPr>
            </w:pPr>
            <w:r w:rsidRPr="004B6CE5">
              <w:rPr>
                <w:bCs/>
                <w:sz w:val="28"/>
                <w:szCs w:val="28"/>
              </w:rPr>
              <w:t>3</w:t>
            </w:r>
          </w:p>
        </w:tc>
        <w:tc>
          <w:tcPr>
            <w:tcW w:w="324" w:type="pct"/>
            <w:tcBorders>
              <w:top w:val="single" w:sz="4" w:space="0" w:color="auto"/>
              <w:left w:val="single" w:sz="4" w:space="0" w:color="auto"/>
              <w:bottom w:val="single" w:sz="4" w:space="0" w:color="auto"/>
              <w:right w:val="single" w:sz="4" w:space="0" w:color="auto"/>
            </w:tcBorders>
            <w:hideMark/>
          </w:tcPr>
          <w:p w:rsidR="00F82674" w:rsidRPr="004B6CE5" w:rsidRDefault="00F82674" w:rsidP="00254035">
            <w:pPr>
              <w:jc w:val="center"/>
              <w:rPr>
                <w:bCs/>
                <w:sz w:val="28"/>
                <w:szCs w:val="28"/>
              </w:rPr>
            </w:pPr>
            <w:r w:rsidRPr="004B6CE5">
              <w:rPr>
                <w:bCs/>
                <w:sz w:val="28"/>
                <w:szCs w:val="28"/>
              </w:rPr>
              <w:t>4</w:t>
            </w:r>
          </w:p>
        </w:tc>
        <w:tc>
          <w:tcPr>
            <w:tcW w:w="552" w:type="pct"/>
            <w:tcBorders>
              <w:top w:val="single" w:sz="4" w:space="0" w:color="auto"/>
              <w:left w:val="single" w:sz="4" w:space="0" w:color="auto"/>
              <w:bottom w:val="single" w:sz="4" w:space="0" w:color="auto"/>
              <w:right w:val="single" w:sz="4" w:space="0" w:color="auto"/>
            </w:tcBorders>
            <w:hideMark/>
          </w:tcPr>
          <w:p w:rsidR="00F82674" w:rsidRPr="004B6CE5" w:rsidRDefault="00F82674" w:rsidP="00254035">
            <w:pPr>
              <w:jc w:val="center"/>
              <w:rPr>
                <w:bCs/>
                <w:sz w:val="28"/>
                <w:szCs w:val="28"/>
              </w:rPr>
            </w:pPr>
            <w:r w:rsidRPr="004B6CE5">
              <w:rPr>
                <w:bCs/>
                <w:sz w:val="28"/>
                <w:szCs w:val="28"/>
              </w:rPr>
              <w:t>5</w:t>
            </w:r>
          </w:p>
        </w:tc>
        <w:tc>
          <w:tcPr>
            <w:tcW w:w="520" w:type="pct"/>
            <w:tcBorders>
              <w:top w:val="single" w:sz="4" w:space="0" w:color="auto"/>
              <w:left w:val="single" w:sz="4" w:space="0" w:color="auto"/>
              <w:bottom w:val="single" w:sz="4" w:space="0" w:color="auto"/>
              <w:right w:val="single" w:sz="4" w:space="0" w:color="auto"/>
            </w:tcBorders>
            <w:hideMark/>
          </w:tcPr>
          <w:p w:rsidR="00F82674" w:rsidRPr="004B6CE5" w:rsidRDefault="00F82674" w:rsidP="00254035">
            <w:pPr>
              <w:jc w:val="center"/>
              <w:rPr>
                <w:bCs/>
                <w:sz w:val="28"/>
                <w:szCs w:val="28"/>
              </w:rPr>
            </w:pPr>
            <w:r w:rsidRPr="004B6CE5">
              <w:rPr>
                <w:bCs/>
                <w:sz w:val="28"/>
                <w:szCs w:val="28"/>
              </w:rPr>
              <w:t>6</w:t>
            </w:r>
          </w:p>
        </w:tc>
        <w:tc>
          <w:tcPr>
            <w:tcW w:w="555" w:type="pct"/>
            <w:gridSpan w:val="2"/>
            <w:tcBorders>
              <w:top w:val="single" w:sz="4" w:space="0" w:color="auto"/>
              <w:left w:val="single" w:sz="4" w:space="0" w:color="auto"/>
              <w:bottom w:val="single" w:sz="4" w:space="0" w:color="auto"/>
              <w:right w:val="single" w:sz="4" w:space="0" w:color="auto"/>
            </w:tcBorders>
            <w:hideMark/>
          </w:tcPr>
          <w:p w:rsidR="00F82674" w:rsidRPr="004B6CE5" w:rsidRDefault="00F82674" w:rsidP="00254035">
            <w:pPr>
              <w:jc w:val="center"/>
              <w:rPr>
                <w:bCs/>
                <w:sz w:val="28"/>
                <w:szCs w:val="28"/>
              </w:rPr>
            </w:pPr>
            <w:r w:rsidRPr="004B6CE5">
              <w:rPr>
                <w:bCs/>
                <w:sz w:val="28"/>
                <w:szCs w:val="28"/>
              </w:rPr>
              <w:t>7</w:t>
            </w:r>
          </w:p>
        </w:tc>
      </w:tr>
      <w:tr w:rsidR="00F82674" w:rsidRPr="004B6CE5" w:rsidTr="00254035">
        <w:trPr>
          <w:gridAfter w:val="1"/>
          <w:wAfter w:w="18" w:type="pct"/>
          <w:cantSplit/>
          <w:trHeight w:val="147"/>
        </w:trPr>
        <w:tc>
          <w:tcPr>
            <w:tcW w:w="4982" w:type="pct"/>
            <w:gridSpan w:val="8"/>
            <w:tcBorders>
              <w:top w:val="single" w:sz="4" w:space="0" w:color="auto"/>
              <w:left w:val="single" w:sz="4" w:space="0" w:color="auto"/>
              <w:bottom w:val="single" w:sz="4" w:space="0" w:color="auto"/>
              <w:right w:val="single" w:sz="4" w:space="0" w:color="auto"/>
            </w:tcBorders>
            <w:hideMark/>
          </w:tcPr>
          <w:p w:rsidR="00F82674" w:rsidRPr="004B6CE5" w:rsidRDefault="00F82674" w:rsidP="00254035">
            <w:pPr>
              <w:jc w:val="center"/>
              <w:rPr>
                <w:b/>
                <w:bCs/>
                <w:sz w:val="28"/>
                <w:szCs w:val="28"/>
              </w:rPr>
            </w:pPr>
          </w:p>
        </w:tc>
      </w:tr>
      <w:tr w:rsidR="00F82674" w:rsidRPr="004B6CE5" w:rsidTr="00254035">
        <w:trPr>
          <w:gridAfter w:val="1"/>
          <w:wAfter w:w="18" w:type="pct"/>
          <w:cantSplit/>
          <w:trHeight w:val="895"/>
        </w:trPr>
        <w:tc>
          <w:tcPr>
            <w:tcW w:w="4982" w:type="pct"/>
            <w:gridSpan w:val="8"/>
            <w:tcBorders>
              <w:top w:val="single" w:sz="4" w:space="0" w:color="auto"/>
              <w:left w:val="single" w:sz="4" w:space="0" w:color="auto"/>
              <w:bottom w:val="single" w:sz="4" w:space="0" w:color="auto"/>
              <w:right w:val="single" w:sz="4" w:space="0" w:color="auto"/>
            </w:tcBorders>
            <w:hideMark/>
          </w:tcPr>
          <w:p w:rsidR="00F82674" w:rsidRPr="00B54426" w:rsidRDefault="00F82674" w:rsidP="00254035">
            <w:pPr>
              <w:jc w:val="both"/>
              <w:rPr>
                <w:b/>
              </w:rPr>
            </w:pPr>
            <w:r w:rsidRPr="00B54426">
              <w:rPr>
                <w:b/>
                <w:bCs/>
              </w:rPr>
              <w:t>Змістовий модуль 1.</w:t>
            </w:r>
            <w:r w:rsidRPr="00B54426">
              <w:rPr>
                <w:b/>
              </w:rPr>
              <w:t xml:space="preserve"> Теорія мовної комунікації і її роль у становленні професійної компетентності фах</w:t>
            </w:r>
            <w:r>
              <w:rPr>
                <w:b/>
              </w:rPr>
              <w:t>івців бібліотечної справи.</w:t>
            </w:r>
            <w:r>
              <w:rPr>
                <w:b/>
              </w:rPr>
              <w:t xml:space="preserve"> </w:t>
            </w:r>
            <w:r w:rsidRPr="00B54426">
              <w:rPr>
                <w:b/>
              </w:rPr>
              <w:t>Класифікація</w:t>
            </w:r>
            <w:r>
              <w:rPr>
                <w:b/>
              </w:rPr>
              <w:t xml:space="preserve"> форм мовного спілкування.     </w:t>
            </w:r>
            <w:r w:rsidRPr="00B54426">
              <w:rPr>
                <w:b/>
              </w:rPr>
              <w:t xml:space="preserve">          </w:t>
            </w:r>
          </w:p>
        </w:tc>
      </w:tr>
      <w:tr w:rsidR="00F82674" w:rsidRPr="004B6CE5" w:rsidTr="00254035">
        <w:trPr>
          <w:trHeight w:val="147"/>
        </w:trPr>
        <w:tc>
          <w:tcPr>
            <w:tcW w:w="1835" w:type="pct"/>
            <w:tcBorders>
              <w:top w:val="single" w:sz="4" w:space="0" w:color="auto"/>
              <w:left w:val="single" w:sz="4" w:space="0" w:color="auto"/>
              <w:bottom w:val="single" w:sz="4" w:space="0" w:color="auto"/>
              <w:right w:val="single" w:sz="4" w:space="0" w:color="auto"/>
            </w:tcBorders>
            <w:hideMark/>
          </w:tcPr>
          <w:p w:rsidR="00F82674" w:rsidRPr="004B6CE5" w:rsidRDefault="00F82674" w:rsidP="00254035">
            <w:pPr>
              <w:tabs>
                <w:tab w:val="left" w:pos="540"/>
              </w:tabs>
              <w:rPr>
                <w:sz w:val="28"/>
                <w:szCs w:val="28"/>
              </w:rPr>
            </w:pPr>
            <w:r w:rsidRPr="004B6CE5">
              <w:rPr>
                <w:bCs/>
                <w:sz w:val="28"/>
                <w:szCs w:val="28"/>
              </w:rPr>
              <w:t>Тема 1</w:t>
            </w:r>
            <w:r w:rsidRPr="004B6CE5">
              <w:rPr>
                <w:sz w:val="28"/>
                <w:szCs w:val="28"/>
              </w:rPr>
              <w:t xml:space="preserve"> Сутність, предмет, об’єкт і завдання теорії мовної комунікації                </w:t>
            </w:r>
          </w:p>
          <w:p w:rsidR="00F82674" w:rsidRPr="004B6CE5" w:rsidRDefault="00F82674" w:rsidP="00254035">
            <w:pPr>
              <w:rPr>
                <w:sz w:val="28"/>
                <w:szCs w:val="28"/>
              </w:rPr>
            </w:pPr>
            <w:r w:rsidRPr="004B6CE5">
              <w:rPr>
                <w:sz w:val="28"/>
                <w:szCs w:val="28"/>
              </w:rPr>
              <w:t xml:space="preserve"> </w:t>
            </w:r>
          </w:p>
        </w:tc>
        <w:tc>
          <w:tcPr>
            <w:tcW w:w="890" w:type="pct"/>
            <w:gridSpan w:val="2"/>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r w:rsidRPr="004B6CE5">
              <w:rPr>
                <w:sz w:val="28"/>
                <w:szCs w:val="28"/>
              </w:rPr>
              <w:t>4</w:t>
            </w:r>
          </w:p>
        </w:tc>
        <w:tc>
          <w:tcPr>
            <w:tcW w:w="324"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r w:rsidRPr="004B6CE5">
              <w:rPr>
                <w:sz w:val="28"/>
                <w:szCs w:val="28"/>
              </w:rPr>
              <w:t>2</w:t>
            </w:r>
          </w:p>
        </w:tc>
        <w:tc>
          <w:tcPr>
            <w:tcW w:w="324"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r w:rsidRPr="004B6CE5">
              <w:rPr>
                <w:sz w:val="28"/>
                <w:szCs w:val="28"/>
              </w:rPr>
              <w:t xml:space="preserve"> </w:t>
            </w:r>
          </w:p>
        </w:tc>
        <w:tc>
          <w:tcPr>
            <w:tcW w:w="552"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p>
        </w:tc>
        <w:tc>
          <w:tcPr>
            <w:tcW w:w="520"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p>
        </w:tc>
        <w:tc>
          <w:tcPr>
            <w:tcW w:w="555" w:type="pct"/>
            <w:gridSpan w:val="2"/>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r w:rsidRPr="004B6CE5">
              <w:rPr>
                <w:sz w:val="28"/>
                <w:szCs w:val="28"/>
              </w:rPr>
              <w:t>2</w:t>
            </w:r>
          </w:p>
        </w:tc>
      </w:tr>
      <w:tr w:rsidR="00F82674" w:rsidRPr="004B6CE5" w:rsidTr="00254035">
        <w:trPr>
          <w:trHeight w:val="147"/>
        </w:trPr>
        <w:tc>
          <w:tcPr>
            <w:tcW w:w="1835" w:type="pct"/>
            <w:tcBorders>
              <w:top w:val="single" w:sz="4" w:space="0" w:color="auto"/>
              <w:left w:val="single" w:sz="4" w:space="0" w:color="auto"/>
              <w:bottom w:val="single" w:sz="4" w:space="0" w:color="auto"/>
              <w:right w:val="single" w:sz="4" w:space="0" w:color="auto"/>
            </w:tcBorders>
            <w:hideMark/>
          </w:tcPr>
          <w:p w:rsidR="00F82674" w:rsidRPr="004B6CE5" w:rsidRDefault="00F82674" w:rsidP="00254035">
            <w:pPr>
              <w:rPr>
                <w:bCs/>
                <w:sz w:val="28"/>
                <w:szCs w:val="28"/>
              </w:rPr>
            </w:pPr>
            <w:r w:rsidRPr="004B6CE5">
              <w:rPr>
                <w:bCs/>
                <w:sz w:val="28"/>
                <w:szCs w:val="28"/>
              </w:rPr>
              <w:t>Тема 2</w:t>
            </w:r>
          </w:p>
          <w:p w:rsidR="00F82674" w:rsidRPr="004B6CE5" w:rsidRDefault="00F82674" w:rsidP="00254035">
            <w:pPr>
              <w:rPr>
                <w:sz w:val="28"/>
                <w:szCs w:val="28"/>
              </w:rPr>
            </w:pPr>
            <w:r w:rsidRPr="004B6CE5">
              <w:rPr>
                <w:sz w:val="28"/>
                <w:szCs w:val="28"/>
              </w:rPr>
              <w:t>Базові поняття теорії мовної комунікації</w:t>
            </w:r>
          </w:p>
          <w:p w:rsidR="00F82674" w:rsidRPr="004B6CE5" w:rsidRDefault="00F82674" w:rsidP="00254035">
            <w:pPr>
              <w:rPr>
                <w:sz w:val="28"/>
                <w:szCs w:val="28"/>
              </w:rPr>
            </w:pPr>
          </w:p>
        </w:tc>
        <w:tc>
          <w:tcPr>
            <w:tcW w:w="890" w:type="pct"/>
            <w:gridSpan w:val="2"/>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p>
          <w:p w:rsidR="00F82674" w:rsidRPr="004B6CE5" w:rsidRDefault="00F82674" w:rsidP="00254035">
            <w:pPr>
              <w:rPr>
                <w:sz w:val="28"/>
                <w:szCs w:val="28"/>
              </w:rPr>
            </w:pPr>
            <w:r w:rsidRPr="004B6CE5">
              <w:rPr>
                <w:sz w:val="28"/>
                <w:szCs w:val="28"/>
              </w:rPr>
              <w:t>6</w:t>
            </w:r>
          </w:p>
          <w:p w:rsidR="00F82674" w:rsidRPr="004B6CE5" w:rsidRDefault="00F82674" w:rsidP="00254035">
            <w:pPr>
              <w:rPr>
                <w:sz w:val="28"/>
                <w:szCs w:val="28"/>
              </w:rPr>
            </w:pPr>
          </w:p>
          <w:p w:rsidR="00F82674" w:rsidRPr="004B6CE5" w:rsidRDefault="00F82674" w:rsidP="00254035">
            <w:pPr>
              <w:rPr>
                <w:sz w:val="28"/>
                <w:szCs w:val="28"/>
              </w:rPr>
            </w:pPr>
          </w:p>
        </w:tc>
        <w:tc>
          <w:tcPr>
            <w:tcW w:w="324"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p>
          <w:p w:rsidR="00F82674" w:rsidRPr="004B6CE5" w:rsidRDefault="00F82674" w:rsidP="00254035">
            <w:pPr>
              <w:rPr>
                <w:sz w:val="28"/>
                <w:szCs w:val="28"/>
              </w:rPr>
            </w:pPr>
            <w:r w:rsidRPr="004B6CE5">
              <w:rPr>
                <w:sz w:val="28"/>
                <w:szCs w:val="28"/>
              </w:rPr>
              <w:t>2</w:t>
            </w:r>
          </w:p>
        </w:tc>
        <w:tc>
          <w:tcPr>
            <w:tcW w:w="324"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p>
          <w:p w:rsidR="00F82674" w:rsidRPr="004B6CE5" w:rsidRDefault="00F82674" w:rsidP="00254035">
            <w:pPr>
              <w:rPr>
                <w:sz w:val="28"/>
                <w:szCs w:val="28"/>
              </w:rPr>
            </w:pPr>
          </w:p>
        </w:tc>
        <w:tc>
          <w:tcPr>
            <w:tcW w:w="552"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p>
        </w:tc>
        <w:tc>
          <w:tcPr>
            <w:tcW w:w="520"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p>
        </w:tc>
        <w:tc>
          <w:tcPr>
            <w:tcW w:w="555" w:type="pct"/>
            <w:gridSpan w:val="2"/>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r w:rsidRPr="004B6CE5">
              <w:rPr>
                <w:sz w:val="28"/>
                <w:szCs w:val="28"/>
              </w:rPr>
              <w:t xml:space="preserve"> 4</w:t>
            </w:r>
          </w:p>
        </w:tc>
      </w:tr>
      <w:tr w:rsidR="00F82674" w:rsidRPr="004B6CE5" w:rsidTr="00254035">
        <w:trPr>
          <w:trHeight w:val="147"/>
        </w:trPr>
        <w:tc>
          <w:tcPr>
            <w:tcW w:w="1835" w:type="pct"/>
            <w:tcBorders>
              <w:top w:val="single" w:sz="4" w:space="0" w:color="auto"/>
              <w:left w:val="single" w:sz="4" w:space="0" w:color="auto"/>
              <w:bottom w:val="single" w:sz="4" w:space="0" w:color="auto"/>
              <w:right w:val="single" w:sz="4" w:space="0" w:color="auto"/>
            </w:tcBorders>
            <w:hideMark/>
          </w:tcPr>
          <w:p w:rsidR="00F82674" w:rsidRPr="004B6CE5" w:rsidRDefault="00F82674" w:rsidP="00254035">
            <w:pPr>
              <w:rPr>
                <w:bCs/>
                <w:sz w:val="28"/>
                <w:szCs w:val="28"/>
              </w:rPr>
            </w:pPr>
            <w:r w:rsidRPr="004B6CE5">
              <w:rPr>
                <w:bCs/>
                <w:sz w:val="28"/>
                <w:szCs w:val="28"/>
              </w:rPr>
              <w:t>Тема 3</w:t>
            </w:r>
          </w:p>
          <w:p w:rsidR="00F82674" w:rsidRPr="004B6CE5" w:rsidRDefault="00F82674" w:rsidP="00254035">
            <w:pPr>
              <w:rPr>
                <w:bCs/>
                <w:sz w:val="28"/>
                <w:szCs w:val="28"/>
              </w:rPr>
            </w:pPr>
            <w:r w:rsidRPr="004B6CE5">
              <w:rPr>
                <w:bCs/>
                <w:sz w:val="28"/>
                <w:szCs w:val="28"/>
              </w:rPr>
              <w:t xml:space="preserve"> </w:t>
            </w:r>
            <w:r w:rsidRPr="004B6CE5">
              <w:rPr>
                <w:sz w:val="28"/>
                <w:szCs w:val="28"/>
              </w:rPr>
              <w:t>Проблема одиниці і зразка мовної комунікації</w:t>
            </w:r>
          </w:p>
        </w:tc>
        <w:tc>
          <w:tcPr>
            <w:tcW w:w="890" w:type="pct"/>
            <w:gridSpan w:val="2"/>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r w:rsidRPr="004B6CE5">
              <w:rPr>
                <w:sz w:val="28"/>
                <w:szCs w:val="28"/>
              </w:rPr>
              <w:t>6</w:t>
            </w:r>
          </w:p>
          <w:p w:rsidR="00F82674" w:rsidRPr="004B6CE5" w:rsidRDefault="00F82674" w:rsidP="00254035">
            <w:pPr>
              <w:rPr>
                <w:sz w:val="28"/>
                <w:szCs w:val="28"/>
              </w:rPr>
            </w:pPr>
          </w:p>
        </w:tc>
        <w:tc>
          <w:tcPr>
            <w:tcW w:w="324"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r w:rsidRPr="004B6CE5">
              <w:rPr>
                <w:sz w:val="28"/>
                <w:szCs w:val="28"/>
              </w:rPr>
              <w:t>2</w:t>
            </w:r>
          </w:p>
        </w:tc>
        <w:tc>
          <w:tcPr>
            <w:tcW w:w="324"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r w:rsidRPr="004B6CE5">
              <w:rPr>
                <w:sz w:val="28"/>
                <w:szCs w:val="28"/>
              </w:rPr>
              <w:t xml:space="preserve"> </w:t>
            </w:r>
          </w:p>
        </w:tc>
        <w:tc>
          <w:tcPr>
            <w:tcW w:w="552"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p>
        </w:tc>
        <w:tc>
          <w:tcPr>
            <w:tcW w:w="520"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p>
        </w:tc>
        <w:tc>
          <w:tcPr>
            <w:tcW w:w="555" w:type="pct"/>
            <w:gridSpan w:val="2"/>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r w:rsidRPr="004B6CE5">
              <w:rPr>
                <w:sz w:val="28"/>
                <w:szCs w:val="28"/>
              </w:rPr>
              <w:t xml:space="preserve"> 4</w:t>
            </w:r>
          </w:p>
        </w:tc>
      </w:tr>
      <w:tr w:rsidR="00F82674" w:rsidRPr="004B6CE5" w:rsidTr="00254035">
        <w:trPr>
          <w:trHeight w:val="147"/>
        </w:trPr>
        <w:tc>
          <w:tcPr>
            <w:tcW w:w="1835" w:type="pct"/>
            <w:tcBorders>
              <w:top w:val="single" w:sz="4" w:space="0" w:color="auto"/>
              <w:left w:val="single" w:sz="4" w:space="0" w:color="auto"/>
              <w:bottom w:val="single" w:sz="4" w:space="0" w:color="auto"/>
              <w:right w:val="single" w:sz="4" w:space="0" w:color="auto"/>
            </w:tcBorders>
            <w:hideMark/>
          </w:tcPr>
          <w:p w:rsidR="00F82674" w:rsidRPr="004B6CE5" w:rsidRDefault="00F82674" w:rsidP="00254035">
            <w:pPr>
              <w:rPr>
                <w:bCs/>
                <w:sz w:val="28"/>
                <w:szCs w:val="28"/>
              </w:rPr>
            </w:pPr>
            <w:r w:rsidRPr="004B6CE5">
              <w:rPr>
                <w:bCs/>
                <w:sz w:val="28"/>
                <w:szCs w:val="28"/>
              </w:rPr>
              <w:t>Тема 4</w:t>
            </w:r>
          </w:p>
          <w:p w:rsidR="00F82674" w:rsidRPr="004B6CE5" w:rsidRDefault="00F82674" w:rsidP="00254035">
            <w:pPr>
              <w:tabs>
                <w:tab w:val="left" w:pos="540"/>
              </w:tabs>
              <w:ind w:left="540" w:hanging="540"/>
              <w:jc w:val="both"/>
              <w:rPr>
                <w:sz w:val="28"/>
                <w:szCs w:val="28"/>
              </w:rPr>
            </w:pPr>
            <w:r w:rsidRPr="004B6CE5">
              <w:rPr>
                <w:sz w:val="28"/>
                <w:szCs w:val="28"/>
              </w:rPr>
              <w:t xml:space="preserve">Усне і писемне мовлення.  </w:t>
            </w:r>
          </w:p>
          <w:p w:rsidR="00F82674" w:rsidRPr="004B6CE5" w:rsidRDefault="00F82674" w:rsidP="00254035">
            <w:pPr>
              <w:rPr>
                <w:bCs/>
                <w:sz w:val="28"/>
                <w:szCs w:val="28"/>
              </w:rPr>
            </w:pPr>
          </w:p>
        </w:tc>
        <w:tc>
          <w:tcPr>
            <w:tcW w:w="890" w:type="pct"/>
            <w:gridSpan w:val="2"/>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r w:rsidRPr="004B6CE5">
              <w:rPr>
                <w:sz w:val="28"/>
                <w:szCs w:val="28"/>
              </w:rPr>
              <w:t>4</w:t>
            </w:r>
          </w:p>
        </w:tc>
        <w:tc>
          <w:tcPr>
            <w:tcW w:w="324"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r w:rsidRPr="004B6CE5">
              <w:rPr>
                <w:sz w:val="28"/>
                <w:szCs w:val="28"/>
              </w:rPr>
              <w:t>2</w:t>
            </w:r>
          </w:p>
        </w:tc>
        <w:tc>
          <w:tcPr>
            <w:tcW w:w="324"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p>
        </w:tc>
        <w:tc>
          <w:tcPr>
            <w:tcW w:w="552"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p>
        </w:tc>
        <w:tc>
          <w:tcPr>
            <w:tcW w:w="520"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p>
        </w:tc>
        <w:tc>
          <w:tcPr>
            <w:tcW w:w="555" w:type="pct"/>
            <w:gridSpan w:val="2"/>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r w:rsidRPr="004B6CE5">
              <w:rPr>
                <w:sz w:val="28"/>
                <w:szCs w:val="28"/>
              </w:rPr>
              <w:t>2</w:t>
            </w:r>
          </w:p>
        </w:tc>
      </w:tr>
      <w:tr w:rsidR="00F82674" w:rsidRPr="004B6CE5" w:rsidTr="00254035">
        <w:trPr>
          <w:trHeight w:val="147"/>
        </w:trPr>
        <w:tc>
          <w:tcPr>
            <w:tcW w:w="1835" w:type="pct"/>
            <w:tcBorders>
              <w:top w:val="single" w:sz="4" w:space="0" w:color="auto"/>
              <w:left w:val="single" w:sz="4" w:space="0" w:color="auto"/>
              <w:bottom w:val="single" w:sz="4" w:space="0" w:color="auto"/>
              <w:right w:val="single" w:sz="4" w:space="0" w:color="auto"/>
            </w:tcBorders>
            <w:hideMark/>
          </w:tcPr>
          <w:p w:rsidR="00F82674" w:rsidRPr="004B6CE5" w:rsidRDefault="00F82674" w:rsidP="00254035">
            <w:pPr>
              <w:rPr>
                <w:bCs/>
                <w:sz w:val="28"/>
                <w:szCs w:val="28"/>
              </w:rPr>
            </w:pPr>
            <w:r w:rsidRPr="004B6CE5">
              <w:rPr>
                <w:bCs/>
                <w:sz w:val="28"/>
                <w:szCs w:val="28"/>
              </w:rPr>
              <w:t>Тема 5</w:t>
            </w:r>
          </w:p>
          <w:p w:rsidR="00F82674" w:rsidRPr="004B6CE5" w:rsidRDefault="00F82674" w:rsidP="00254035">
            <w:pPr>
              <w:rPr>
                <w:bCs/>
                <w:sz w:val="28"/>
                <w:szCs w:val="28"/>
              </w:rPr>
            </w:pPr>
            <w:r w:rsidRPr="004B6CE5">
              <w:rPr>
                <w:bCs/>
                <w:sz w:val="28"/>
                <w:szCs w:val="28"/>
              </w:rPr>
              <w:t>Культура усного ділового спілкування</w:t>
            </w:r>
          </w:p>
        </w:tc>
        <w:tc>
          <w:tcPr>
            <w:tcW w:w="890" w:type="pct"/>
            <w:gridSpan w:val="2"/>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r w:rsidRPr="004B6CE5">
              <w:rPr>
                <w:sz w:val="28"/>
                <w:szCs w:val="28"/>
              </w:rPr>
              <w:t>6</w:t>
            </w:r>
          </w:p>
        </w:tc>
        <w:tc>
          <w:tcPr>
            <w:tcW w:w="324"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r w:rsidRPr="004B6CE5">
              <w:rPr>
                <w:sz w:val="28"/>
                <w:szCs w:val="28"/>
              </w:rPr>
              <w:t>2</w:t>
            </w:r>
          </w:p>
        </w:tc>
        <w:tc>
          <w:tcPr>
            <w:tcW w:w="324"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p>
        </w:tc>
        <w:tc>
          <w:tcPr>
            <w:tcW w:w="552"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p>
        </w:tc>
        <w:tc>
          <w:tcPr>
            <w:tcW w:w="520"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p>
        </w:tc>
        <w:tc>
          <w:tcPr>
            <w:tcW w:w="555" w:type="pct"/>
            <w:gridSpan w:val="2"/>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r w:rsidRPr="004B6CE5">
              <w:rPr>
                <w:sz w:val="28"/>
                <w:szCs w:val="28"/>
              </w:rPr>
              <w:t>4</w:t>
            </w:r>
          </w:p>
        </w:tc>
      </w:tr>
      <w:tr w:rsidR="00F82674" w:rsidRPr="004B6CE5" w:rsidTr="00254035">
        <w:trPr>
          <w:trHeight w:val="147"/>
        </w:trPr>
        <w:tc>
          <w:tcPr>
            <w:tcW w:w="1835" w:type="pct"/>
            <w:tcBorders>
              <w:top w:val="single" w:sz="4" w:space="0" w:color="auto"/>
              <w:left w:val="single" w:sz="4" w:space="0" w:color="auto"/>
              <w:bottom w:val="single" w:sz="4" w:space="0" w:color="auto"/>
              <w:right w:val="single" w:sz="4" w:space="0" w:color="auto"/>
            </w:tcBorders>
            <w:hideMark/>
          </w:tcPr>
          <w:p w:rsidR="00F82674" w:rsidRPr="004B6CE5" w:rsidRDefault="00F82674" w:rsidP="00254035">
            <w:pPr>
              <w:rPr>
                <w:bCs/>
                <w:sz w:val="28"/>
                <w:szCs w:val="28"/>
              </w:rPr>
            </w:pPr>
            <w:r w:rsidRPr="004B6CE5">
              <w:rPr>
                <w:bCs/>
                <w:sz w:val="28"/>
                <w:szCs w:val="28"/>
              </w:rPr>
              <w:t>Тема 6</w:t>
            </w:r>
          </w:p>
          <w:p w:rsidR="00F82674" w:rsidRPr="004B6CE5" w:rsidRDefault="00F82674" w:rsidP="00254035">
            <w:pPr>
              <w:rPr>
                <w:bCs/>
                <w:sz w:val="28"/>
                <w:szCs w:val="28"/>
              </w:rPr>
            </w:pPr>
            <w:r w:rsidRPr="004B6CE5">
              <w:rPr>
                <w:bCs/>
                <w:sz w:val="28"/>
                <w:szCs w:val="28"/>
              </w:rPr>
              <w:t>Комунікативна ситуація, її складники</w:t>
            </w:r>
          </w:p>
        </w:tc>
        <w:tc>
          <w:tcPr>
            <w:tcW w:w="890" w:type="pct"/>
            <w:gridSpan w:val="2"/>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r w:rsidRPr="004B6CE5">
              <w:rPr>
                <w:sz w:val="28"/>
                <w:szCs w:val="28"/>
              </w:rPr>
              <w:t>6</w:t>
            </w:r>
          </w:p>
        </w:tc>
        <w:tc>
          <w:tcPr>
            <w:tcW w:w="324"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r w:rsidRPr="004B6CE5">
              <w:rPr>
                <w:sz w:val="28"/>
                <w:szCs w:val="28"/>
              </w:rPr>
              <w:t>2</w:t>
            </w:r>
          </w:p>
        </w:tc>
        <w:tc>
          <w:tcPr>
            <w:tcW w:w="324"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p>
        </w:tc>
        <w:tc>
          <w:tcPr>
            <w:tcW w:w="552"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p>
        </w:tc>
        <w:tc>
          <w:tcPr>
            <w:tcW w:w="520"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p>
        </w:tc>
        <w:tc>
          <w:tcPr>
            <w:tcW w:w="555" w:type="pct"/>
            <w:gridSpan w:val="2"/>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r w:rsidRPr="004B6CE5">
              <w:rPr>
                <w:sz w:val="28"/>
                <w:szCs w:val="28"/>
              </w:rPr>
              <w:t>4</w:t>
            </w:r>
          </w:p>
        </w:tc>
      </w:tr>
      <w:tr w:rsidR="00F82674" w:rsidRPr="004B6CE5" w:rsidTr="00254035">
        <w:trPr>
          <w:trHeight w:val="147"/>
        </w:trPr>
        <w:tc>
          <w:tcPr>
            <w:tcW w:w="1835" w:type="pct"/>
            <w:tcBorders>
              <w:top w:val="single" w:sz="4" w:space="0" w:color="auto"/>
              <w:left w:val="single" w:sz="4" w:space="0" w:color="auto"/>
              <w:bottom w:val="single" w:sz="4" w:space="0" w:color="auto"/>
              <w:right w:val="single" w:sz="4" w:space="0" w:color="auto"/>
            </w:tcBorders>
            <w:hideMark/>
          </w:tcPr>
          <w:p w:rsidR="00F82674" w:rsidRPr="004B6CE5" w:rsidRDefault="00F82674" w:rsidP="00254035">
            <w:pPr>
              <w:rPr>
                <w:bCs/>
                <w:sz w:val="28"/>
                <w:szCs w:val="28"/>
              </w:rPr>
            </w:pPr>
            <w:r w:rsidRPr="004B6CE5">
              <w:rPr>
                <w:bCs/>
                <w:sz w:val="28"/>
                <w:szCs w:val="28"/>
              </w:rPr>
              <w:t>Тема 7</w:t>
            </w:r>
          </w:p>
          <w:p w:rsidR="00F82674" w:rsidRPr="004B6CE5" w:rsidRDefault="00F82674" w:rsidP="00254035">
            <w:pPr>
              <w:rPr>
                <w:bCs/>
                <w:sz w:val="28"/>
                <w:szCs w:val="28"/>
              </w:rPr>
            </w:pPr>
            <w:r w:rsidRPr="004B6CE5">
              <w:rPr>
                <w:bCs/>
                <w:sz w:val="28"/>
                <w:szCs w:val="28"/>
              </w:rPr>
              <w:t>Особистість у системі комунікації</w:t>
            </w:r>
          </w:p>
          <w:p w:rsidR="00F82674" w:rsidRPr="004B6CE5" w:rsidRDefault="00F82674" w:rsidP="00254035">
            <w:pPr>
              <w:rPr>
                <w:bCs/>
                <w:sz w:val="28"/>
                <w:szCs w:val="28"/>
              </w:rPr>
            </w:pPr>
          </w:p>
        </w:tc>
        <w:tc>
          <w:tcPr>
            <w:tcW w:w="890" w:type="pct"/>
            <w:gridSpan w:val="2"/>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r w:rsidRPr="004B6CE5">
              <w:rPr>
                <w:sz w:val="28"/>
                <w:szCs w:val="28"/>
              </w:rPr>
              <w:t>4</w:t>
            </w:r>
          </w:p>
        </w:tc>
        <w:tc>
          <w:tcPr>
            <w:tcW w:w="324"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r w:rsidRPr="004B6CE5">
              <w:rPr>
                <w:sz w:val="28"/>
                <w:szCs w:val="28"/>
              </w:rPr>
              <w:t>2</w:t>
            </w:r>
          </w:p>
        </w:tc>
        <w:tc>
          <w:tcPr>
            <w:tcW w:w="324"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p>
        </w:tc>
        <w:tc>
          <w:tcPr>
            <w:tcW w:w="552"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p>
        </w:tc>
        <w:tc>
          <w:tcPr>
            <w:tcW w:w="520"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p>
        </w:tc>
        <w:tc>
          <w:tcPr>
            <w:tcW w:w="555" w:type="pct"/>
            <w:gridSpan w:val="2"/>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r w:rsidRPr="004B6CE5">
              <w:rPr>
                <w:sz w:val="28"/>
                <w:szCs w:val="28"/>
              </w:rPr>
              <w:t>2</w:t>
            </w:r>
          </w:p>
        </w:tc>
      </w:tr>
      <w:tr w:rsidR="00F82674" w:rsidRPr="004B6CE5" w:rsidTr="00254035">
        <w:trPr>
          <w:cantSplit/>
          <w:trHeight w:val="147"/>
        </w:trPr>
        <w:tc>
          <w:tcPr>
            <w:tcW w:w="4999" w:type="pct"/>
            <w:gridSpan w:val="9"/>
            <w:tcBorders>
              <w:top w:val="single" w:sz="4" w:space="0" w:color="auto"/>
              <w:left w:val="single" w:sz="4" w:space="0" w:color="auto"/>
              <w:bottom w:val="single" w:sz="4" w:space="0" w:color="auto"/>
              <w:right w:val="single" w:sz="4" w:space="0" w:color="auto"/>
            </w:tcBorders>
            <w:hideMark/>
          </w:tcPr>
          <w:p w:rsidR="00F82674" w:rsidRPr="004B6CE5" w:rsidRDefault="00F82674" w:rsidP="00254035">
            <w:pPr>
              <w:jc w:val="both"/>
              <w:rPr>
                <w:b/>
                <w:bCs/>
                <w:sz w:val="28"/>
                <w:szCs w:val="28"/>
              </w:rPr>
            </w:pPr>
          </w:p>
          <w:p w:rsidR="00F82674" w:rsidRPr="004B6CE5" w:rsidRDefault="00F82674" w:rsidP="00254035">
            <w:pPr>
              <w:jc w:val="both"/>
              <w:rPr>
                <w:sz w:val="28"/>
                <w:szCs w:val="28"/>
              </w:rPr>
            </w:pPr>
            <w:r w:rsidRPr="004B6CE5">
              <w:rPr>
                <w:b/>
                <w:bCs/>
                <w:sz w:val="28"/>
                <w:szCs w:val="28"/>
              </w:rPr>
              <w:t>Змістовий модуль 2</w:t>
            </w:r>
            <w:r w:rsidRPr="004B6CE5">
              <w:rPr>
                <w:sz w:val="28"/>
                <w:szCs w:val="28"/>
              </w:rPr>
              <w:t xml:space="preserve"> </w:t>
            </w:r>
          </w:p>
          <w:p w:rsidR="00F82674" w:rsidRPr="004B6CE5" w:rsidRDefault="00F82674" w:rsidP="00254035">
            <w:pPr>
              <w:rPr>
                <w:b/>
                <w:sz w:val="28"/>
                <w:szCs w:val="28"/>
              </w:rPr>
            </w:pPr>
            <w:r w:rsidRPr="004B6CE5">
              <w:rPr>
                <w:sz w:val="28"/>
                <w:szCs w:val="28"/>
              </w:rPr>
              <w:t xml:space="preserve">  </w:t>
            </w:r>
            <w:r w:rsidRPr="004B6CE5">
              <w:rPr>
                <w:b/>
                <w:sz w:val="28"/>
                <w:szCs w:val="28"/>
              </w:rPr>
              <w:t>Дискурс як процес і категорія організації мовного коду в спілкуванні.</w:t>
            </w:r>
            <w:r w:rsidRPr="004B6CE5">
              <w:rPr>
                <w:sz w:val="28"/>
                <w:szCs w:val="28"/>
              </w:rPr>
              <w:t xml:space="preserve"> </w:t>
            </w:r>
          </w:p>
          <w:p w:rsidR="00F82674" w:rsidRPr="004B6CE5" w:rsidRDefault="00F82674" w:rsidP="00254035">
            <w:pPr>
              <w:jc w:val="center"/>
              <w:rPr>
                <w:sz w:val="28"/>
                <w:szCs w:val="28"/>
              </w:rPr>
            </w:pPr>
          </w:p>
        </w:tc>
      </w:tr>
      <w:tr w:rsidR="00F82674" w:rsidRPr="004B6CE5" w:rsidTr="00254035">
        <w:trPr>
          <w:trHeight w:val="147"/>
        </w:trPr>
        <w:tc>
          <w:tcPr>
            <w:tcW w:w="1835" w:type="pct"/>
            <w:tcBorders>
              <w:top w:val="single" w:sz="4" w:space="0" w:color="auto"/>
              <w:left w:val="single" w:sz="4" w:space="0" w:color="auto"/>
              <w:bottom w:val="single" w:sz="4" w:space="0" w:color="auto"/>
              <w:right w:val="single" w:sz="4" w:space="0" w:color="auto"/>
            </w:tcBorders>
            <w:hideMark/>
          </w:tcPr>
          <w:p w:rsidR="00F82674" w:rsidRPr="004B6CE5" w:rsidRDefault="00F82674" w:rsidP="00254035">
            <w:pPr>
              <w:rPr>
                <w:sz w:val="28"/>
                <w:szCs w:val="28"/>
              </w:rPr>
            </w:pPr>
            <w:r w:rsidRPr="004B6CE5">
              <w:rPr>
                <w:bCs/>
                <w:sz w:val="28"/>
                <w:szCs w:val="28"/>
              </w:rPr>
              <w:t>Тема</w:t>
            </w:r>
            <w:r w:rsidRPr="004B6CE5">
              <w:rPr>
                <w:sz w:val="28"/>
                <w:szCs w:val="28"/>
              </w:rPr>
              <w:t xml:space="preserve"> 1  Текст і дискурс</w:t>
            </w:r>
          </w:p>
        </w:tc>
        <w:tc>
          <w:tcPr>
            <w:tcW w:w="678"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r w:rsidRPr="004B6CE5">
              <w:rPr>
                <w:sz w:val="28"/>
                <w:szCs w:val="28"/>
              </w:rPr>
              <w:t>4</w:t>
            </w:r>
          </w:p>
        </w:tc>
        <w:tc>
          <w:tcPr>
            <w:tcW w:w="536" w:type="pct"/>
            <w:gridSpan w:val="2"/>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r w:rsidRPr="004B6CE5">
              <w:rPr>
                <w:sz w:val="28"/>
                <w:szCs w:val="28"/>
              </w:rPr>
              <w:t>2</w:t>
            </w:r>
          </w:p>
        </w:tc>
        <w:tc>
          <w:tcPr>
            <w:tcW w:w="324"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p>
        </w:tc>
        <w:tc>
          <w:tcPr>
            <w:tcW w:w="552"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p>
        </w:tc>
        <w:tc>
          <w:tcPr>
            <w:tcW w:w="520"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p>
        </w:tc>
        <w:tc>
          <w:tcPr>
            <w:tcW w:w="555" w:type="pct"/>
            <w:gridSpan w:val="2"/>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r>
              <w:rPr>
                <w:sz w:val="28"/>
                <w:szCs w:val="28"/>
              </w:rPr>
              <w:t>4</w:t>
            </w:r>
          </w:p>
        </w:tc>
      </w:tr>
      <w:tr w:rsidR="00F82674" w:rsidRPr="004B6CE5" w:rsidTr="00254035">
        <w:trPr>
          <w:trHeight w:val="147"/>
        </w:trPr>
        <w:tc>
          <w:tcPr>
            <w:tcW w:w="1835" w:type="pct"/>
            <w:tcBorders>
              <w:top w:val="single" w:sz="4" w:space="0" w:color="auto"/>
              <w:left w:val="single" w:sz="4" w:space="0" w:color="auto"/>
              <w:bottom w:val="single" w:sz="4" w:space="0" w:color="auto"/>
              <w:right w:val="single" w:sz="4" w:space="0" w:color="auto"/>
            </w:tcBorders>
            <w:hideMark/>
          </w:tcPr>
          <w:p w:rsidR="00F82674" w:rsidRPr="004B6CE5" w:rsidRDefault="00F82674" w:rsidP="00254035">
            <w:pPr>
              <w:rPr>
                <w:sz w:val="28"/>
                <w:szCs w:val="28"/>
              </w:rPr>
            </w:pPr>
            <w:r w:rsidRPr="004B6CE5">
              <w:rPr>
                <w:bCs/>
                <w:sz w:val="28"/>
                <w:szCs w:val="28"/>
              </w:rPr>
              <w:t xml:space="preserve">Тема 2 </w:t>
            </w:r>
            <w:r w:rsidRPr="004B6CE5">
              <w:rPr>
                <w:sz w:val="28"/>
                <w:szCs w:val="28"/>
              </w:rPr>
              <w:t xml:space="preserve"> </w:t>
            </w:r>
          </w:p>
          <w:p w:rsidR="00F82674" w:rsidRPr="004B6CE5" w:rsidRDefault="00F82674" w:rsidP="00254035">
            <w:pPr>
              <w:rPr>
                <w:sz w:val="28"/>
                <w:szCs w:val="28"/>
              </w:rPr>
            </w:pPr>
            <w:r w:rsidRPr="004B6CE5">
              <w:rPr>
                <w:sz w:val="28"/>
                <w:szCs w:val="28"/>
              </w:rPr>
              <w:t xml:space="preserve">Роль дискусії у системі комунікації  </w:t>
            </w:r>
          </w:p>
        </w:tc>
        <w:tc>
          <w:tcPr>
            <w:tcW w:w="678"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r w:rsidRPr="004B6CE5">
              <w:rPr>
                <w:sz w:val="28"/>
                <w:szCs w:val="28"/>
              </w:rPr>
              <w:t>6</w:t>
            </w:r>
          </w:p>
          <w:p w:rsidR="00F82674" w:rsidRPr="004B6CE5" w:rsidRDefault="00F82674" w:rsidP="00254035">
            <w:pPr>
              <w:rPr>
                <w:sz w:val="28"/>
                <w:szCs w:val="28"/>
              </w:rPr>
            </w:pPr>
          </w:p>
          <w:p w:rsidR="00F82674" w:rsidRPr="004B6CE5" w:rsidRDefault="00F82674" w:rsidP="00254035">
            <w:pPr>
              <w:rPr>
                <w:sz w:val="28"/>
                <w:szCs w:val="28"/>
              </w:rPr>
            </w:pPr>
          </w:p>
          <w:p w:rsidR="00F82674" w:rsidRPr="004B6CE5" w:rsidRDefault="00F82674" w:rsidP="00254035">
            <w:pPr>
              <w:rPr>
                <w:sz w:val="28"/>
                <w:szCs w:val="28"/>
              </w:rPr>
            </w:pPr>
          </w:p>
        </w:tc>
        <w:tc>
          <w:tcPr>
            <w:tcW w:w="536" w:type="pct"/>
            <w:gridSpan w:val="2"/>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r>
              <w:rPr>
                <w:sz w:val="28"/>
                <w:szCs w:val="28"/>
              </w:rPr>
              <w:t>2</w:t>
            </w:r>
          </w:p>
        </w:tc>
        <w:tc>
          <w:tcPr>
            <w:tcW w:w="324"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p>
        </w:tc>
        <w:tc>
          <w:tcPr>
            <w:tcW w:w="552"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p>
        </w:tc>
        <w:tc>
          <w:tcPr>
            <w:tcW w:w="520"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p>
        </w:tc>
        <w:tc>
          <w:tcPr>
            <w:tcW w:w="555" w:type="pct"/>
            <w:gridSpan w:val="2"/>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r w:rsidRPr="004B6CE5">
              <w:rPr>
                <w:sz w:val="28"/>
                <w:szCs w:val="28"/>
              </w:rPr>
              <w:t>2</w:t>
            </w:r>
          </w:p>
        </w:tc>
      </w:tr>
      <w:tr w:rsidR="00F82674" w:rsidRPr="004B6CE5" w:rsidTr="00254035">
        <w:trPr>
          <w:trHeight w:val="72"/>
        </w:trPr>
        <w:tc>
          <w:tcPr>
            <w:tcW w:w="1835" w:type="pct"/>
            <w:tcBorders>
              <w:top w:val="single" w:sz="4" w:space="0" w:color="auto"/>
              <w:left w:val="single" w:sz="4" w:space="0" w:color="auto"/>
              <w:bottom w:val="single" w:sz="4" w:space="0" w:color="auto"/>
              <w:right w:val="single" w:sz="4" w:space="0" w:color="auto"/>
            </w:tcBorders>
            <w:hideMark/>
          </w:tcPr>
          <w:p w:rsidR="00F82674" w:rsidRPr="004B6CE5" w:rsidRDefault="00F82674" w:rsidP="00254035">
            <w:pPr>
              <w:rPr>
                <w:bCs/>
                <w:sz w:val="28"/>
                <w:szCs w:val="28"/>
              </w:rPr>
            </w:pPr>
            <w:r w:rsidRPr="004B6CE5">
              <w:rPr>
                <w:bCs/>
                <w:sz w:val="28"/>
                <w:szCs w:val="28"/>
              </w:rPr>
              <w:t>Тема 3 Моделі комунікації</w:t>
            </w:r>
          </w:p>
          <w:p w:rsidR="00F82674" w:rsidRPr="004B6CE5" w:rsidRDefault="00F82674" w:rsidP="00254035">
            <w:pPr>
              <w:rPr>
                <w:bCs/>
                <w:sz w:val="28"/>
                <w:szCs w:val="28"/>
              </w:rPr>
            </w:pPr>
          </w:p>
          <w:p w:rsidR="00F82674" w:rsidRPr="004B6CE5" w:rsidRDefault="00F82674" w:rsidP="00254035">
            <w:pPr>
              <w:rPr>
                <w:bCs/>
                <w:sz w:val="28"/>
                <w:szCs w:val="28"/>
              </w:rPr>
            </w:pPr>
          </w:p>
        </w:tc>
        <w:tc>
          <w:tcPr>
            <w:tcW w:w="678"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r w:rsidRPr="004B6CE5">
              <w:rPr>
                <w:sz w:val="28"/>
                <w:szCs w:val="28"/>
              </w:rPr>
              <w:lastRenderedPageBreak/>
              <w:t>4</w:t>
            </w:r>
          </w:p>
        </w:tc>
        <w:tc>
          <w:tcPr>
            <w:tcW w:w="536" w:type="pct"/>
            <w:gridSpan w:val="2"/>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r w:rsidRPr="004B6CE5">
              <w:rPr>
                <w:sz w:val="28"/>
                <w:szCs w:val="28"/>
              </w:rPr>
              <w:t>2</w:t>
            </w:r>
          </w:p>
        </w:tc>
        <w:tc>
          <w:tcPr>
            <w:tcW w:w="324"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p>
        </w:tc>
        <w:tc>
          <w:tcPr>
            <w:tcW w:w="552"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p>
        </w:tc>
        <w:tc>
          <w:tcPr>
            <w:tcW w:w="520"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p>
        </w:tc>
        <w:tc>
          <w:tcPr>
            <w:tcW w:w="555" w:type="pct"/>
            <w:gridSpan w:val="2"/>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r>
              <w:rPr>
                <w:sz w:val="28"/>
                <w:szCs w:val="28"/>
              </w:rPr>
              <w:t>4</w:t>
            </w:r>
          </w:p>
        </w:tc>
      </w:tr>
      <w:tr w:rsidR="00F82674" w:rsidRPr="004B6CE5" w:rsidTr="00254035">
        <w:trPr>
          <w:trHeight w:val="147"/>
        </w:trPr>
        <w:tc>
          <w:tcPr>
            <w:tcW w:w="1835" w:type="pct"/>
            <w:tcBorders>
              <w:top w:val="single" w:sz="4" w:space="0" w:color="auto"/>
              <w:left w:val="single" w:sz="4" w:space="0" w:color="auto"/>
              <w:bottom w:val="single" w:sz="4" w:space="0" w:color="auto"/>
              <w:right w:val="single" w:sz="4" w:space="0" w:color="auto"/>
            </w:tcBorders>
            <w:hideMark/>
          </w:tcPr>
          <w:p w:rsidR="00F82674" w:rsidRPr="004B6CE5" w:rsidRDefault="00F82674" w:rsidP="00254035">
            <w:pPr>
              <w:rPr>
                <w:bCs/>
                <w:sz w:val="28"/>
                <w:szCs w:val="28"/>
              </w:rPr>
            </w:pPr>
            <w:r w:rsidRPr="004B6CE5">
              <w:rPr>
                <w:bCs/>
                <w:sz w:val="28"/>
                <w:szCs w:val="28"/>
              </w:rPr>
              <w:lastRenderedPageBreak/>
              <w:t>Тема 4</w:t>
            </w:r>
          </w:p>
          <w:p w:rsidR="00F82674" w:rsidRPr="004B6CE5" w:rsidRDefault="00F82674" w:rsidP="00254035">
            <w:pPr>
              <w:rPr>
                <w:bCs/>
                <w:sz w:val="28"/>
                <w:szCs w:val="28"/>
              </w:rPr>
            </w:pPr>
            <w:r w:rsidRPr="004B6CE5">
              <w:rPr>
                <w:bCs/>
                <w:sz w:val="28"/>
                <w:szCs w:val="28"/>
              </w:rPr>
              <w:t>Проблеми комунікативної взаємодії</w:t>
            </w:r>
          </w:p>
        </w:tc>
        <w:tc>
          <w:tcPr>
            <w:tcW w:w="678"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r w:rsidRPr="004B6CE5">
              <w:rPr>
                <w:sz w:val="28"/>
                <w:szCs w:val="28"/>
              </w:rPr>
              <w:t>6</w:t>
            </w:r>
          </w:p>
        </w:tc>
        <w:tc>
          <w:tcPr>
            <w:tcW w:w="536" w:type="pct"/>
            <w:gridSpan w:val="2"/>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r w:rsidRPr="004B6CE5">
              <w:rPr>
                <w:sz w:val="28"/>
                <w:szCs w:val="28"/>
              </w:rPr>
              <w:t>2</w:t>
            </w:r>
          </w:p>
        </w:tc>
        <w:tc>
          <w:tcPr>
            <w:tcW w:w="324"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p>
        </w:tc>
        <w:tc>
          <w:tcPr>
            <w:tcW w:w="552"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p>
        </w:tc>
        <w:tc>
          <w:tcPr>
            <w:tcW w:w="520"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p>
        </w:tc>
        <w:tc>
          <w:tcPr>
            <w:tcW w:w="555" w:type="pct"/>
            <w:gridSpan w:val="2"/>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r w:rsidRPr="004B6CE5">
              <w:rPr>
                <w:sz w:val="28"/>
                <w:szCs w:val="28"/>
              </w:rPr>
              <w:t>4</w:t>
            </w:r>
          </w:p>
        </w:tc>
      </w:tr>
      <w:tr w:rsidR="00F82674" w:rsidRPr="004B6CE5" w:rsidTr="00254035">
        <w:trPr>
          <w:trHeight w:val="147"/>
        </w:trPr>
        <w:tc>
          <w:tcPr>
            <w:tcW w:w="1835" w:type="pct"/>
            <w:tcBorders>
              <w:top w:val="single" w:sz="4" w:space="0" w:color="auto"/>
              <w:left w:val="single" w:sz="4" w:space="0" w:color="auto"/>
              <w:bottom w:val="single" w:sz="4" w:space="0" w:color="auto"/>
              <w:right w:val="single" w:sz="4" w:space="0" w:color="auto"/>
            </w:tcBorders>
            <w:hideMark/>
          </w:tcPr>
          <w:p w:rsidR="00F82674" w:rsidRPr="004B6CE5" w:rsidRDefault="00F82674" w:rsidP="00254035">
            <w:pPr>
              <w:rPr>
                <w:bCs/>
                <w:sz w:val="28"/>
                <w:szCs w:val="28"/>
              </w:rPr>
            </w:pPr>
            <w:r w:rsidRPr="004B6CE5">
              <w:rPr>
                <w:bCs/>
                <w:sz w:val="28"/>
                <w:szCs w:val="28"/>
              </w:rPr>
              <w:t>Тема 5</w:t>
            </w:r>
          </w:p>
          <w:p w:rsidR="00F82674" w:rsidRPr="004B6CE5" w:rsidRDefault="00F82674" w:rsidP="00254035">
            <w:pPr>
              <w:rPr>
                <w:bCs/>
                <w:sz w:val="28"/>
                <w:szCs w:val="28"/>
              </w:rPr>
            </w:pPr>
            <w:r w:rsidRPr="004B6CE5">
              <w:rPr>
                <w:bCs/>
                <w:sz w:val="28"/>
                <w:szCs w:val="28"/>
              </w:rPr>
              <w:t>Мовленнєвий вплив як результат комунікативної взаємодії</w:t>
            </w:r>
          </w:p>
        </w:tc>
        <w:tc>
          <w:tcPr>
            <w:tcW w:w="678"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r w:rsidRPr="004B6CE5">
              <w:rPr>
                <w:sz w:val="28"/>
                <w:szCs w:val="28"/>
              </w:rPr>
              <w:t>6</w:t>
            </w:r>
          </w:p>
        </w:tc>
        <w:tc>
          <w:tcPr>
            <w:tcW w:w="536" w:type="pct"/>
            <w:gridSpan w:val="2"/>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r w:rsidRPr="004B6CE5">
              <w:rPr>
                <w:sz w:val="28"/>
                <w:szCs w:val="28"/>
              </w:rPr>
              <w:t>2</w:t>
            </w:r>
          </w:p>
        </w:tc>
        <w:tc>
          <w:tcPr>
            <w:tcW w:w="324"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p>
        </w:tc>
        <w:tc>
          <w:tcPr>
            <w:tcW w:w="552"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p>
        </w:tc>
        <w:tc>
          <w:tcPr>
            <w:tcW w:w="520"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p>
        </w:tc>
        <w:tc>
          <w:tcPr>
            <w:tcW w:w="555" w:type="pct"/>
            <w:gridSpan w:val="2"/>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r w:rsidRPr="004B6CE5">
              <w:rPr>
                <w:sz w:val="28"/>
                <w:szCs w:val="28"/>
              </w:rPr>
              <w:t>4</w:t>
            </w:r>
          </w:p>
        </w:tc>
      </w:tr>
      <w:tr w:rsidR="00F82674" w:rsidRPr="004B6CE5" w:rsidTr="00254035">
        <w:trPr>
          <w:trHeight w:val="147"/>
        </w:trPr>
        <w:tc>
          <w:tcPr>
            <w:tcW w:w="1835" w:type="pct"/>
            <w:tcBorders>
              <w:top w:val="single" w:sz="4" w:space="0" w:color="auto"/>
              <w:left w:val="single" w:sz="4" w:space="0" w:color="auto"/>
              <w:bottom w:val="single" w:sz="4" w:space="0" w:color="auto"/>
              <w:right w:val="single" w:sz="4" w:space="0" w:color="auto"/>
            </w:tcBorders>
            <w:hideMark/>
          </w:tcPr>
          <w:p w:rsidR="00F82674" w:rsidRPr="004B6CE5" w:rsidRDefault="00F82674" w:rsidP="00254035">
            <w:pPr>
              <w:rPr>
                <w:bCs/>
                <w:sz w:val="28"/>
                <w:szCs w:val="28"/>
              </w:rPr>
            </w:pPr>
            <w:r w:rsidRPr="004B6CE5">
              <w:rPr>
                <w:bCs/>
                <w:sz w:val="28"/>
                <w:szCs w:val="28"/>
              </w:rPr>
              <w:t>Тема 6</w:t>
            </w:r>
          </w:p>
          <w:p w:rsidR="00F82674" w:rsidRPr="004B6CE5" w:rsidRDefault="00F82674" w:rsidP="00254035">
            <w:pPr>
              <w:rPr>
                <w:bCs/>
                <w:sz w:val="28"/>
                <w:szCs w:val="28"/>
              </w:rPr>
            </w:pPr>
            <w:r w:rsidRPr="004B6CE5">
              <w:rPr>
                <w:bCs/>
                <w:sz w:val="28"/>
                <w:szCs w:val="28"/>
              </w:rPr>
              <w:t>Конфлікт у системі комунікації</w:t>
            </w:r>
          </w:p>
        </w:tc>
        <w:tc>
          <w:tcPr>
            <w:tcW w:w="678"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r w:rsidRPr="004B6CE5">
              <w:rPr>
                <w:sz w:val="28"/>
                <w:szCs w:val="28"/>
              </w:rPr>
              <w:t>8</w:t>
            </w:r>
          </w:p>
        </w:tc>
        <w:tc>
          <w:tcPr>
            <w:tcW w:w="536" w:type="pct"/>
            <w:gridSpan w:val="2"/>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r>
              <w:rPr>
                <w:sz w:val="28"/>
                <w:szCs w:val="28"/>
              </w:rPr>
              <w:t>2</w:t>
            </w:r>
          </w:p>
        </w:tc>
        <w:tc>
          <w:tcPr>
            <w:tcW w:w="324"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p>
        </w:tc>
        <w:tc>
          <w:tcPr>
            <w:tcW w:w="552"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p>
        </w:tc>
        <w:tc>
          <w:tcPr>
            <w:tcW w:w="520"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p>
        </w:tc>
        <w:tc>
          <w:tcPr>
            <w:tcW w:w="555" w:type="pct"/>
            <w:gridSpan w:val="2"/>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r w:rsidRPr="004B6CE5">
              <w:rPr>
                <w:sz w:val="28"/>
                <w:szCs w:val="28"/>
              </w:rPr>
              <w:t>4</w:t>
            </w:r>
          </w:p>
        </w:tc>
      </w:tr>
      <w:tr w:rsidR="00F82674" w:rsidRPr="004B6CE5" w:rsidTr="00254035">
        <w:trPr>
          <w:trHeight w:val="147"/>
        </w:trPr>
        <w:tc>
          <w:tcPr>
            <w:tcW w:w="1835" w:type="pct"/>
            <w:tcBorders>
              <w:top w:val="single" w:sz="4" w:space="0" w:color="auto"/>
              <w:left w:val="single" w:sz="4" w:space="0" w:color="auto"/>
              <w:bottom w:val="single" w:sz="4" w:space="0" w:color="auto"/>
              <w:right w:val="single" w:sz="4" w:space="0" w:color="auto"/>
            </w:tcBorders>
            <w:hideMark/>
          </w:tcPr>
          <w:p w:rsidR="00F82674" w:rsidRPr="004B6CE5" w:rsidRDefault="00F82674" w:rsidP="00254035">
            <w:pPr>
              <w:rPr>
                <w:bCs/>
                <w:sz w:val="28"/>
                <w:szCs w:val="28"/>
              </w:rPr>
            </w:pPr>
            <w:r w:rsidRPr="004B6CE5">
              <w:rPr>
                <w:bCs/>
                <w:sz w:val="28"/>
                <w:szCs w:val="28"/>
              </w:rPr>
              <w:t>Тема 7</w:t>
            </w:r>
          </w:p>
          <w:p w:rsidR="00F82674" w:rsidRPr="004B6CE5" w:rsidRDefault="00F82674" w:rsidP="00254035">
            <w:pPr>
              <w:rPr>
                <w:bCs/>
                <w:sz w:val="28"/>
                <w:szCs w:val="28"/>
              </w:rPr>
            </w:pPr>
            <w:r w:rsidRPr="004B6CE5">
              <w:rPr>
                <w:bCs/>
                <w:sz w:val="28"/>
                <w:szCs w:val="28"/>
              </w:rPr>
              <w:t xml:space="preserve">Доробок </w:t>
            </w:r>
            <w:proofErr w:type="spellStart"/>
            <w:r w:rsidRPr="004B6CE5">
              <w:rPr>
                <w:bCs/>
                <w:sz w:val="28"/>
                <w:szCs w:val="28"/>
              </w:rPr>
              <w:t>дискурсології</w:t>
            </w:r>
            <w:proofErr w:type="spellEnd"/>
            <w:r w:rsidRPr="004B6CE5">
              <w:rPr>
                <w:bCs/>
                <w:sz w:val="28"/>
                <w:szCs w:val="28"/>
              </w:rPr>
              <w:t xml:space="preserve"> у системі мовної комунікації</w:t>
            </w:r>
          </w:p>
        </w:tc>
        <w:tc>
          <w:tcPr>
            <w:tcW w:w="678"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r w:rsidRPr="004B6CE5">
              <w:rPr>
                <w:sz w:val="28"/>
                <w:szCs w:val="28"/>
              </w:rPr>
              <w:t>6</w:t>
            </w:r>
          </w:p>
        </w:tc>
        <w:tc>
          <w:tcPr>
            <w:tcW w:w="536" w:type="pct"/>
            <w:gridSpan w:val="2"/>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r w:rsidRPr="004B6CE5">
              <w:rPr>
                <w:sz w:val="28"/>
                <w:szCs w:val="28"/>
              </w:rPr>
              <w:t>2</w:t>
            </w:r>
          </w:p>
        </w:tc>
        <w:tc>
          <w:tcPr>
            <w:tcW w:w="324"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p>
        </w:tc>
        <w:tc>
          <w:tcPr>
            <w:tcW w:w="552"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p>
        </w:tc>
        <w:tc>
          <w:tcPr>
            <w:tcW w:w="520"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p>
        </w:tc>
        <w:tc>
          <w:tcPr>
            <w:tcW w:w="555" w:type="pct"/>
            <w:gridSpan w:val="2"/>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r w:rsidRPr="004B6CE5">
              <w:rPr>
                <w:sz w:val="28"/>
                <w:szCs w:val="28"/>
              </w:rPr>
              <w:t>4</w:t>
            </w:r>
          </w:p>
        </w:tc>
      </w:tr>
      <w:tr w:rsidR="00F82674" w:rsidRPr="004B6CE5" w:rsidTr="00254035">
        <w:trPr>
          <w:trHeight w:val="147"/>
        </w:trPr>
        <w:tc>
          <w:tcPr>
            <w:tcW w:w="1835" w:type="pct"/>
            <w:tcBorders>
              <w:top w:val="single" w:sz="4" w:space="0" w:color="auto"/>
              <w:left w:val="single" w:sz="4" w:space="0" w:color="auto"/>
              <w:bottom w:val="single" w:sz="4" w:space="0" w:color="auto"/>
              <w:right w:val="single" w:sz="4" w:space="0" w:color="auto"/>
            </w:tcBorders>
            <w:hideMark/>
          </w:tcPr>
          <w:p w:rsidR="00F82674" w:rsidRPr="004B6CE5" w:rsidRDefault="00F82674" w:rsidP="00254035">
            <w:pPr>
              <w:rPr>
                <w:bCs/>
                <w:sz w:val="28"/>
                <w:szCs w:val="28"/>
              </w:rPr>
            </w:pPr>
            <w:r w:rsidRPr="004B6CE5">
              <w:rPr>
                <w:bCs/>
                <w:sz w:val="28"/>
                <w:szCs w:val="28"/>
              </w:rPr>
              <w:t>Тема 8</w:t>
            </w:r>
          </w:p>
          <w:p w:rsidR="00F82674" w:rsidRPr="004B6CE5" w:rsidRDefault="00F82674" w:rsidP="00254035">
            <w:pPr>
              <w:rPr>
                <w:bCs/>
                <w:sz w:val="28"/>
                <w:szCs w:val="28"/>
              </w:rPr>
            </w:pPr>
            <w:r w:rsidRPr="004B6CE5">
              <w:rPr>
                <w:bCs/>
                <w:sz w:val="28"/>
                <w:szCs w:val="28"/>
              </w:rPr>
              <w:t>Теорія і практика міжкультурної комунікації</w:t>
            </w:r>
          </w:p>
        </w:tc>
        <w:tc>
          <w:tcPr>
            <w:tcW w:w="678"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r w:rsidRPr="004B6CE5">
              <w:rPr>
                <w:sz w:val="28"/>
                <w:szCs w:val="28"/>
              </w:rPr>
              <w:t>6</w:t>
            </w:r>
          </w:p>
        </w:tc>
        <w:tc>
          <w:tcPr>
            <w:tcW w:w="536" w:type="pct"/>
            <w:gridSpan w:val="2"/>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r w:rsidRPr="004B6CE5">
              <w:rPr>
                <w:sz w:val="28"/>
                <w:szCs w:val="28"/>
              </w:rPr>
              <w:t>2</w:t>
            </w:r>
          </w:p>
        </w:tc>
        <w:tc>
          <w:tcPr>
            <w:tcW w:w="324"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p>
        </w:tc>
        <w:tc>
          <w:tcPr>
            <w:tcW w:w="552"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p>
        </w:tc>
        <w:tc>
          <w:tcPr>
            <w:tcW w:w="520"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p>
        </w:tc>
        <w:tc>
          <w:tcPr>
            <w:tcW w:w="555" w:type="pct"/>
            <w:gridSpan w:val="2"/>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r w:rsidRPr="004B6CE5">
              <w:rPr>
                <w:sz w:val="28"/>
                <w:szCs w:val="28"/>
              </w:rPr>
              <w:t>4</w:t>
            </w:r>
          </w:p>
        </w:tc>
      </w:tr>
      <w:tr w:rsidR="00F82674" w:rsidRPr="004B6CE5" w:rsidTr="00254035">
        <w:trPr>
          <w:trHeight w:val="147"/>
        </w:trPr>
        <w:tc>
          <w:tcPr>
            <w:tcW w:w="1835" w:type="pct"/>
            <w:tcBorders>
              <w:top w:val="single" w:sz="4" w:space="0" w:color="auto"/>
              <w:left w:val="single" w:sz="4" w:space="0" w:color="auto"/>
              <w:bottom w:val="single" w:sz="4" w:space="0" w:color="auto"/>
              <w:right w:val="single" w:sz="4" w:space="0" w:color="auto"/>
            </w:tcBorders>
            <w:hideMark/>
          </w:tcPr>
          <w:p w:rsidR="00F82674" w:rsidRPr="004B6CE5" w:rsidRDefault="00F82674" w:rsidP="00254035">
            <w:pPr>
              <w:rPr>
                <w:bCs/>
                <w:sz w:val="28"/>
                <w:szCs w:val="28"/>
              </w:rPr>
            </w:pPr>
            <w:r w:rsidRPr="004B6CE5">
              <w:rPr>
                <w:bCs/>
                <w:sz w:val="28"/>
                <w:szCs w:val="28"/>
              </w:rPr>
              <w:t xml:space="preserve"> Тема 9</w:t>
            </w:r>
          </w:p>
          <w:p w:rsidR="00F82674" w:rsidRPr="004B6CE5" w:rsidRDefault="00F82674" w:rsidP="00254035">
            <w:pPr>
              <w:rPr>
                <w:bCs/>
                <w:sz w:val="28"/>
                <w:szCs w:val="28"/>
              </w:rPr>
            </w:pPr>
            <w:r w:rsidRPr="004B6CE5">
              <w:rPr>
                <w:bCs/>
                <w:sz w:val="28"/>
                <w:szCs w:val="28"/>
              </w:rPr>
              <w:t xml:space="preserve">Методи дослідження комунікації </w:t>
            </w:r>
          </w:p>
          <w:p w:rsidR="00F82674" w:rsidRPr="004B6CE5" w:rsidRDefault="00F82674" w:rsidP="00254035">
            <w:pPr>
              <w:rPr>
                <w:bCs/>
                <w:sz w:val="28"/>
                <w:szCs w:val="28"/>
              </w:rPr>
            </w:pPr>
          </w:p>
        </w:tc>
        <w:tc>
          <w:tcPr>
            <w:tcW w:w="678"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r w:rsidRPr="004B6CE5">
              <w:rPr>
                <w:sz w:val="28"/>
                <w:szCs w:val="28"/>
              </w:rPr>
              <w:t>6</w:t>
            </w:r>
          </w:p>
        </w:tc>
        <w:tc>
          <w:tcPr>
            <w:tcW w:w="536" w:type="pct"/>
            <w:gridSpan w:val="2"/>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r w:rsidRPr="004B6CE5">
              <w:rPr>
                <w:sz w:val="28"/>
                <w:szCs w:val="28"/>
              </w:rPr>
              <w:t>2</w:t>
            </w:r>
          </w:p>
        </w:tc>
        <w:tc>
          <w:tcPr>
            <w:tcW w:w="324"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p>
        </w:tc>
        <w:tc>
          <w:tcPr>
            <w:tcW w:w="552"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p>
        </w:tc>
        <w:tc>
          <w:tcPr>
            <w:tcW w:w="520"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p>
        </w:tc>
        <w:tc>
          <w:tcPr>
            <w:tcW w:w="555" w:type="pct"/>
            <w:gridSpan w:val="2"/>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r w:rsidRPr="004B6CE5">
              <w:rPr>
                <w:sz w:val="28"/>
                <w:szCs w:val="28"/>
              </w:rPr>
              <w:t>4</w:t>
            </w:r>
          </w:p>
        </w:tc>
      </w:tr>
      <w:tr w:rsidR="00F82674" w:rsidRPr="004B6CE5" w:rsidTr="00254035">
        <w:trPr>
          <w:trHeight w:val="147"/>
        </w:trPr>
        <w:tc>
          <w:tcPr>
            <w:tcW w:w="1835" w:type="pct"/>
            <w:tcBorders>
              <w:top w:val="single" w:sz="4" w:space="0" w:color="auto"/>
              <w:left w:val="single" w:sz="4" w:space="0" w:color="auto"/>
              <w:bottom w:val="single" w:sz="4" w:space="0" w:color="auto"/>
              <w:right w:val="single" w:sz="4" w:space="0" w:color="auto"/>
            </w:tcBorders>
            <w:hideMark/>
          </w:tcPr>
          <w:p w:rsidR="00F82674" w:rsidRPr="004B6CE5" w:rsidRDefault="00F82674" w:rsidP="00254035">
            <w:pPr>
              <w:rPr>
                <w:bCs/>
                <w:sz w:val="28"/>
                <w:szCs w:val="28"/>
              </w:rPr>
            </w:pPr>
            <w:r w:rsidRPr="004B6CE5">
              <w:rPr>
                <w:bCs/>
                <w:sz w:val="28"/>
                <w:szCs w:val="28"/>
              </w:rPr>
              <w:t>Всього</w:t>
            </w:r>
          </w:p>
        </w:tc>
        <w:tc>
          <w:tcPr>
            <w:tcW w:w="678"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r w:rsidRPr="004B6CE5">
              <w:rPr>
                <w:sz w:val="28"/>
                <w:szCs w:val="28"/>
              </w:rPr>
              <w:t>90</w:t>
            </w:r>
          </w:p>
        </w:tc>
        <w:tc>
          <w:tcPr>
            <w:tcW w:w="536" w:type="pct"/>
            <w:gridSpan w:val="2"/>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r>
              <w:rPr>
                <w:sz w:val="28"/>
                <w:szCs w:val="28"/>
              </w:rPr>
              <w:t xml:space="preserve"> 32</w:t>
            </w:r>
          </w:p>
        </w:tc>
        <w:tc>
          <w:tcPr>
            <w:tcW w:w="324"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p>
        </w:tc>
        <w:tc>
          <w:tcPr>
            <w:tcW w:w="552"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p>
        </w:tc>
        <w:tc>
          <w:tcPr>
            <w:tcW w:w="520" w:type="pct"/>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p>
        </w:tc>
        <w:tc>
          <w:tcPr>
            <w:tcW w:w="555" w:type="pct"/>
            <w:gridSpan w:val="2"/>
            <w:tcBorders>
              <w:top w:val="single" w:sz="4" w:space="0" w:color="auto"/>
              <w:left w:val="single" w:sz="4" w:space="0" w:color="auto"/>
              <w:bottom w:val="single" w:sz="4" w:space="0" w:color="auto"/>
              <w:right w:val="single" w:sz="4" w:space="0" w:color="auto"/>
            </w:tcBorders>
          </w:tcPr>
          <w:p w:rsidR="00F82674" w:rsidRPr="004B6CE5" w:rsidRDefault="00F82674" w:rsidP="00254035">
            <w:pPr>
              <w:rPr>
                <w:sz w:val="28"/>
                <w:szCs w:val="28"/>
              </w:rPr>
            </w:pPr>
            <w:r>
              <w:rPr>
                <w:sz w:val="28"/>
                <w:szCs w:val="28"/>
              </w:rPr>
              <w:t>58</w:t>
            </w:r>
          </w:p>
        </w:tc>
      </w:tr>
    </w:tbl>
    <w:p w:rsidR="00F82674" w:rsidRPr="004B6CE5" w:rsidRDefault="00F82674" w:rsidP="00F82674">
      <w:pPr>
        <w:ind w:left="7513" w:hanging="6946"/>
        <w:jc w:val="center"/>
        <w:rPr>
          <w:sz w:val="28"/>
          <w:szCs w:val="28"/>
        </w:rPr>
      </w:pPr>
      <w:r w:rsidRPr="004B6CE5">
        <w:rPr>
          <w:b/>
          <w:sz w:val="28"/>
          <w:szCs w:val="28"/>
        </w:rPr>
        <w:t xml:space="preserve"> </w:t>
      </w:r>
    </w:p>
    <w:p w:rsidR="00F82674" w:rsidRDefault="00F82674" w:rsidP="00F82674">
      <w:pPr>
        <w:spacing w:after="120"/>
        <w:rPr>
          <w:sz w:val="20"/>
          <w:szCs w:val="20"/>
        </w:rPr>
      </w:pPr>
      <w:r w:rsidRPr="004B6CE5">
        <w:rPr>
          <w:sz w:val="28"/>
          <w:szCs w:val="28"/>
        </w:rPr>
        <w:t xml:space="preserve">                                                                                                             </w:t>
      </w:r>
    </w:p>
    <w:p w:rsidR="005B2C47" w:rsidRDefault="005B2C47" w:rsidP="005B2C47">
      <w:pPr>
        <w:ind w:left="786"/>
        <w:rPr>
          <w:sz w:val="28"/>
          <w:szCs w:val="28"/>
        </w:rPr>
      </w:pPr>
    </w:p>
    <w:p w:rsidR="00A744CB" w:rsidRDefault="00A744CB">
      <w:pPr>
        <w:spacing w:before="3" w:line="275" w:lineRule="exact"/>
        <w:ind w:left="1341" w:right="1339"/>
        <w:jc w:val="center"/>
        <w:rPr>
          <w:b/>
          <w:sz w:val="24"/>
        </w:rPr>
      </w:pPr>
      <w:r w:rsidRPr="00CA7130">
        <w:rPr>
          <w:b/>
          <w:bCs/>
          <w:sz w:val="28"/>
          <w:szCs w:val="28"/>
        </w:rPr>
        <w:t>ФОРМИ І МЕТОДИ НАВЧАННЯ</w:t>
      </w:r>
      <w:r>
        <w:rPr>
          <w:b/>
          <w:sz w:val="24"/>
        </w:rPr>
        <w:t xml:space="preserve"> </w:t>
      </w:r>
    </w:p>
    <w:p w:rsidR="00A744CB" w:rsidRDefault="00A744CB">
      <w:pPr>
        <w:spacing w:before="3" w:line="275" w:lineRule="exact"/>
        <w:ind w:left="1341" w:right="1339"/>
        <w:jc w:val="center"/>
        <w:rPr>
          <w:b/>
          <w:sz w:val="24"/>
        </w:rPr>
      </w:pPr>
    </w:p>
    <w:p w:rsidR="00A744CB" w:rsidRPr="00A744CB" w:rsidRDefault="00A744CB" w:rsidP="00A744CB">
      <w:pPr>
        <w:ind w:left="112" w:right="412" w:firstLine="566"/>
        <w:jc w:val="both"/>
        <w:rPr>
          <w:sz w:val="24"/>
          <w:szCs w:val="24"/>
        </w:rPr>
      </w:pPr>
      <w:r w:rsidRPr="00A744CB">
        <w:rPr>
          <w:sz w:val="24"/>
          <w:szCs w:val="24"/>
        </w:rPr>
        <w:t>Методом навчання називають спосіб впорядкованої взаємозалежної діяльності викладача та студентів, діяльності, спрямованої на вирішення завдань освіти, виховання і розвитку в процесі навчання.</w:t>
      </w:r>
    </w:p>
    <w:p w:rsidR="00A744CB" w:rsidRPr="00A744CB" w:rsidRDefault="00A744CB" w:rsidP="00A744CB">
      <w:pPr>
        <w:ind w:left="679"/>
        <w:jc w:val="both"/>
        <w:rPr>
          <w:sz w:val="24"/>
          <w:szCs w:val="24"/>
        </w:rPr>
      </w:pPr>
      <w:r w:rsidRPr="00A744CB">
        <w:rPr>
          <w:sz w:val="24"/>
          <w:szCs w:val="24"/>
        </w:rPr>
        <w:t>В процесі вивчення дисципліни використовуються наступні методи навчання:</w:t>
      </w:r>
    </w:p>
    <w:p w:rsidR="00A744CB" w:rsidRDefault="00A744CB" w:rsidP="00A744CB">
      <w:pPr>
        <w:numPr>
          <w:ilvl w:val="0"/>
          <w:numId w:val="11"/>
        </w:numPr>
        <w:tabs>
          <w:tab w:val="left" w:pos="1625"/>
        </w:tabs>
        <w:jc w:val="both"/>
        <w:rPr>
          <w:sz w:val="24"/>
        </w:rPr>
      </w:pPr>
      <w:r w:rsidRPr="00A744CB">
        <w:rPr>
          <w:sz w:val="24"/>
        </w:rPr>
        <w:t>методи організації і здійснення навчально-пізнавальної</w:t>
      </w:r>
      <w:r w:rsidRPr="00A744CB">
        <w:rPr>
          <w:spacing w:val="-8"/>
          <w:sz w:val="24"/>
        </w:rPr>
        <w:t xml:space="preserve"> </w:t>
      </w:r>
      <w:r w:rsidRPr="00A744CB">
        <w:rPr>
          <w:sz w:val="24"/>
        </w:rPr>
        <w:t>діяльності:</w:t>
      </w:r>
    </w:p>
    <w:tbl>
      <w:tblPr>
        <w:tblStyle w:val="TableNormal"/>
        <w:tblW w:w="0" w:type="auto"/>
        <w:tblInd w:w="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2212"/>
        <w:gridCol w:w="2212"/>
        <w:gridCol w:w="2210"/>
      </w:tblGrid>
      <w:tr w:rsidR="00A744CB" w:rsidTr="00926882">
        <w:trPr>
          <w:trHeight w:val="1590"/>
        </w:trPr>
        <w:tc>
          <w:tcPr>
            <w:tcW w:w="2210" w:type="dxa"/>
            <w:tcBorders>
              <w:left w:val="single" w:sz="6" w:space="0" w:color="000000"/>
            </w:tcBorders>
          </w:tcPr>
          <w:p w:rsidR="00A744CB" w:rsidRDefault="00A744CB" w:rsidP="00A744CB">
            <w:pPr>
              <w:pStyle w:val="TableParagraph"/>
              <w:spacing w:before="97"/>
              <w:ind w:right="363"/>
              <w:rPr>
                <w:sz w:val="24"/>
              </w:rPr>
            </w:pPr>
            <w:r>
              <w:rPr>
                <w:sz w:val="24"/>
              </w:rPr>
              <w:t>За джерелами передачі і сприйняття навчальної діяльності</w:t>
            </w:r>
          </w:p>
        </w:tc>
        <w:tc>
          <w:tcPr>
            <w:tcW w:w="2212" w:type="dxa"/>
          </w:tcPr>
          <w:p w:rsidR="00A744CB" w:rsidRDefault="00A744CB" w:rsidP="00A744CB">
            <w:pPr>
              <w:pStyle w:val="TableParagraph"/>
              <w:spacing w:before="234"/>
              <w:ind w:right="498"/>
              <w:jc w:val="both"/>
              <w:rPr>
                <w:sz w:val="24"/>
              </w:rPr>
            </w:pPr>
            <w:r>
              <w:rPr>
                <w:sz w:val="24"/>
              </w:rPr>
              <w:t>За логікою передачі і сприйняття інформації</w:t>
            </w:r>
          </w:p>
        </w:tc>
        <w:tc>
          <w:tcPr>
            <w:tcW w:w="2212" w:type="dxa"/>
          </w:tcPr>
          <w:p w:rsidR="00A744CB" w:rsidRDefault="00A744CB" w:rsidP="00926882">
            <w:pPr>
              <w:pStyle w:val="TableParagraph"/>
              <w:spacing w:before="5"/>
              <w:rPr>
                <w:sz w:val="32"/>
              </w:rPr>
            </w:pPr>
          </w:p>
          <w:p w:rsidR="00A744CB" w:rsidRDefault="00A744CB" w:rsidP="00A744CB">
            <w:pPr>
              <w:pStyle w:val="TableParagraph"/>
              <w:ind w:right="378"/>
              <w:rPr>
                <w:sz w:val="24"/>
              </w:rPr>
            </w:pPr>
            <w:r>
              <w:rPr>
                <w:sz w:val="24"/>
              </w:rPr>
              <w:t>За ступенем самостійності мислення</w:t>
            </w:r>
          </w:p>
        </w:tc>
        <w:tc>
          <w:tcPr>
            <w:tcW w:w="2210" w:type="dxa"/>
            <w:tcBorders>
              <w:right w:val="single" w:sz="6" w:space="0" w:color="000000"/>
            </w:tcBorders>
          </w:tcPr>
          <w:p w:rsidR="00A744CB" w:rsidRDefault="00A744CB" w:rsidP="00A744CB">
            <w:pPr>
              <w:pStyle w:val="TableParagraph"/>
              <w:spacing w:before="97"/>
              <w:ind w:right="350"/>
              <w:rPr>
                <w:sz w:val="24"/>
              </w:rPr>
            </w:pPr>
            <w:r>
              <w:rPr>
                <w:sz w:val="24"/>
              </w:rPr>
              <w:t>За ступенем управління навчальною роботою</w:t>
            </w:r>
          </w:p>
        </w:tc>
      </w:tr>
      <w:tr w:rsidR="00A744CB" w:rsidTr="00926882">
        <w:trPr>
          <w:trHeight w:val="760"/>
        </w:trPr>
        <w:tc>
          <w:tcPr>
            <w:tcW w:w="2210" w:type="dxa"/>
            <w:tcBorders>
              <w:left w:val="single" w:sz="6" w:space="0" w:color="000000"/>
            </w:tcBorders>
          </w:tcPr>
          <w:p w:rsidR="00A744CB" w:rsidRDefault="00A744CB" w:rsidP="00926882">
            <w:pPr>
              <w:pStyle w:val="TableParagraph"/>
              <w:spacing w:before="234"/>
              <w:ind w:right="4"/>
              <w:rPr>
                <w:sz w:val="24"/>
              </w:rPr>
            </w:pPr>
            <w:r>
              <w:rPr>
                <w:sz w:val="24"/>
              </w:rPr>
              <w:t xml:space="preserve">Словесні                     </w:t>
            </w:r>
          </w:p>
        </w:tc>
        <w:tc>
          <w:tcPr>
            <w:tcW w:w="2212" w:type="dxa"/>
          </w:tcPr>
          <w:p w:rsidR="00A744CB" w:rsidRDefault="00A744CB" w:rsidP="00926882">
            <w:pPr>
              <w:pStyle w:val="TableParagraph"/>
              <w:spacing w:before="234"/>
              <w:rPr>
                <w:sz w:val="24"/>
              </w:rPr>
            </w:pPr>
            <w:r>
              <w:rPr>
                <w:sz w:val="24"/>
              </w:rPr>
              <w:t>Індуктивні</w:t>
            </w:r>
          </w:p>
        </w:tc>
        <w:tc>
          <w:tcPr>
            <w:tcW w:w="2212" w:type="dxa"/>
          </w:tcPr>
          <w:p w:rsidR="00A744CB" w:rsidRDefault="00A744CB" w:rsidP="00926882">
            <w:pPr>
              <w:pStyle w:val="TableParagraph"/>
              <w:rPr>
                <w:sz w:val="24"/>
              </w:rPr>
            </w:pPr>
            <w:r w:rsidRPr="00CA7C49">
              <w:rPr>
                <w:sz w:val="24"/>
              </w:rPr>
              <w:t>Репродуктивні</w:t>
            </w:r>
          </w:p>
        </w:tc>
        <w:tc>
          <w:tcPr>
            <w:tcW w:w="2210" w:type="dxa"/>
            <w:tcBorders>
              <w:right w:val="single" w:sz="6" w:space="0" w:color="000000"/>
            </w:tcBorders>
          </w:tcPr>
          <w:p w:rsidR="00A744CB" w:rsidRDefault="00A744CB" w:rsidP="00A744CB">
            <w:pPr>
              <w:pStyle w:val="TableParagraph"/>
              <w:spacing w:before="97"/>
              <w:ind w:right="156"/>
              <w:rPr>
                <w:sz w:val="24"/>
              </w:rPr>
            </w:pPr>
            <w:r>
              <w:rPr>
                <w:sz w:val="24"/>
              </w:rPr>
              <w:t>Під керівництвом викладача</w:t>
            </w:r>
          </w:p>
        </w:tc>
      </w:tr>
      <w:tr w:rsidR="00A744CB" w:rsidTr="00926882">
        <w:trPr>
          <w:trHeight w:val="762"/>
        </w:trPr>
        <w:tc>
          <w:tcPr>
            <w:tcW w:w="2210" w:type="dxa"/>
            <w:tcBorders>
              <w:left w:val="single" w:sz="6" w:space="0" w:color="000000"/>
            </w:tcBorders>
          </w:tcPr>
          <w:p w:rsidR="00A744CB" w:rsidRDefault="00A744CB" w:rsidP="00926882">
            <w:pPr>
              <w:pStyle w:val="TableParagraph"/>
              <w:spacing w:before="234"/>
              <w:ind w:right="-72"/>
              <w:rPr>
                <w:sz w:val="24"/>
              </w:rPr>
            </w:pPr>
            <w:r>
              <w:rPr>
                <w:sz w:val="24"/>
              </w:rPr>
              <w:t>Наочні</w:t>
            </w:r>
          </w:p>
        </w:tc>
        <w:tc>
          <w:tcPr>
            <w:tcW w:w="2212" w:type="dxa"/>
          </w:tcPr>
          <w:p w:rsidR="00A744CB" w:rsidRDefault="00A744CB" w:rsidP="00926882">
            <w:pPr>
              <w:pStyle w:val="TableParagraph"/>
              <w:spacing w:before="234"/>
              <w:rPr>
                <w:sz w:val="24"/>
              </w:rPr>
            </w:pPr>
            <w:r>
              <w:rPr>
                <w:sz w:val="24"/>
              </w:rPr>
              <w:t>Дедуктивні</w:t>
            </w:r>
          </w:p>
        </w:tc>
        <w:tc>
          <w:tcPr>
            <w:tcW w:w="2212" w:type="dxa"/>
          </w:tcPr>
          <w:p w:rsidR="00A744CB" w:rsidRDefault="00A744CB" w:rsidP="00926882">
            <w:pPr>
              <w:pStyle w:val="TableParagraph"/>
              <w:spacing w:before="97"/>
              <w:ind w:right="447"/>
              <w:rPr>
                <w:sz w:val="24"/>
              </w:rPr>
            </w:pPr>
            <w:proofErr w:type="spellStart"/>
            <w:r>
              <w:rPr>
                <w:sz w:val="24"/>
              </w:rPr>
              <w:t>Проблемно-</w:t>
            </w:r>
            <w:proofErr w:type="spellEnd"/>
            <w:r>
              <w:rPr>
                <w:sz w:val="24"/>
              </w:rPr>
              <w:t xml:space="preserve"> пошукові</w:t>
            </w:r>
          </w:p>
        </w:tc>
        <w:tc>
          <w:tcPr>
            <w:tcW w:w="2210" w:type="dxa"/>
            <w:tcBorders>
              <w:right w:val="single" w:sz="6" w:space="0" w:color="000000"/>
            </w:tcBorders>
          </w:tcPr>
          <w:p w:rsidR="00A744CB" w:rsidRDefault="00A744CB" w:rsidP="00A744CB">
            <w:pPr>
              <w:pStyle w:val="TableParagraph"/>
              <w:spacing w:before="97"/>
              <w:ind w:left="140" w:right="99"/>
              <w:rPr>
                <w:sz w:val="24"/>
              </w:rPr>
            </w:pPr>
            <w:r>
              <w:rPr>
                <w:sz w:val="24"/>
              </w:rPr>
              <w:t>Самостійна робота студентів</w:t>
            </w:r>
          </w:p>
        </w:tc>
      </w:tr>
      <w:tr w:rsidR="00A744CB" w:rsidTr="00926882">
        <w:trPr>
          <w:trHeight w:val="486"/>
        </w:trPr>
        <w:tc>
          <w:tcPr>
            <w:tcW w:w="2210" w:type="dxa"/>
            <w:tcBorders>
              <w:left w:val="single" w:sz="6" w:space="0" w:color="000000"/>
            </w:tcBorders>
          </w:tcPr>
          <w:p w:rsidR="00A744CB" w:rsidRDefault="00A744CB" w:rsidP="00A744CB">
            <w:pPr>
              <w:pStyle w:val="TableParagraph"/>
              <w:spacing w:before="97"/>
              <w:rPr>
                <w:sz w:val="24"/>
              </w:rPr>
            </w:pPr>
            <w:r>
              <w:rPr>
                <w:sz w:val="24"/>
              </w:rPr>
              <w:t>Практичні</w:t>
            </w:r>
          </w:p>
        </w:tc>
        <w:tc>
          <w:tcPr>
            <w:tcW w:w="2212" w:type="dxa"/>
          </w:tcPr>
          <w:p w:rsidR="00A744CB" w:rsidRDefault="00A744CB" w:rsidP="00926882">
            <w:pPr>
              <w:pStyle w:val="TableParagraph"/>
              <w:rPr>
                <w:sz w:val="24"/>
              </w:rPr>
            </w:pPr>
          </w:p>
        </w:tc>
        <w:tc>
          <w:tcPr>
            <w:tcW w:w="2212" w:type="dxa"/>
          </w:tcPr>
          <w:p w:rsidR="00A744CB" w:rsidRDefault="00A744CB" w:rsidP="00926882">
            <w:pPr>
              <w:pStyle w:val="TableParagraph"/>
              <w:rPr>
                <w:sz w:val="24"/>
              </w:rPr>
            </w:pPr>
          </w:p>
        </w:tc>
        <w:tc>
          <w:tcPr>
            <w:tcW w:w="2210" w:type="dxa"/>
            <w:tcBorders>
              <w:right w:val="single" w:sz="6" w:space="0" w:color="000000"/>
            </w:tcBorders>
          </w:tcPr>
          <w:p w:rsidR="00A744CB" w:rsidRDefault="00A744CB" w:rsidP="00926882">
            <w:pPr>
              <w:pStyle w:val="TableParagraph"/>
              <w:rPr>
                <w:sz w:val="24"/>
              </w:rPr>
            </w:pPr>
          </w:p>
        </w:tc>
      </w:tr>
    </w:tbl>
    <w:p w:rsidR="00A744CB" w:rsidRDefault="00A744CB" w:rsidP="00A744CB">
      <w:pPr>
        <w:tabs>
          <w:tab w:val="left" w:pos="1625"/>
        </w:tabs>
        <w:ind w:left="1624"/>
        <w:jc w:val="both"/>
        <w:rPr>
          <w:sz w:val="24"/>
        </w:rPr>
      </w:pPr>
    </w:p>
    <w:p w:rsidR="00C41D55" w:rsidRPr="00A744CB" w:rsidRDefault="00C41D55" w:rsidP="00A744CB">
      <w:pPr>
        <w:tabs>
          <w:tab w:val="left" w:pos="1625"/>
        </w:tabs>
        <w:ind w:left="1624"/>
        <w:jc w:val="both"/>
        <w:rPr>
          <w:sz w:val="24"/>
        </w:rPr>
      </w:pPr>
    </w:p>
    <w:p w:rsidR="00795F21" w:rsidRDefault="00795F21" w:rsidP="00A744CB">
      <w:pPr>
        <w:pStyle w:val="1"/>
        <w:spacing w:after="240"/>
      </w:pPr>
    </w:p>
    <w:p w:rsidR="00795F21" w:rsidRDefault="00795F21" w:rsidP="00A744CB">
      <w:pPr>
        <w:pStyle w:val="1"/>
        <w:spacing w:after="240"/>
      </w:pPr>
    </w:p>
    <w:p w:rsidR="00A744CB" w:rsidRDefault="00A744CB" w:rsidP="00A744CB">
      <w:pPr>
        <w:pStyle w:val="1"/>
        <w:spacing w:after="240"/>
      </w:pPr>
      <w:r w:rsidRPr="00CA7130">
        <w:lastRenderedPageBreak/>
        <w:t>РЕКОМЕНДОВАНА ЛІТЕРАТУРА</w:t>
      </w:r>
    </w:p>
    <w:p w:rsidR="00A744CB" w:rsidRDefault="00A744CB" w:rsidP="00A744CB">
      <w:pPr>
        <w:shd w:val="clear" w:color="auto" w:fill="FFFFFF"/>
        <w:jc w:val="center"/>
        <w:rPr>
          <w:b/>
          <w:bCs/>
          <w:sz w:val="28"/>
          <w:szCs w:val="28"/>
        </w:rPr>
      </w:pPr>
      <w:r w:rsidRPr="00CA7130">
        <w:rPr>
          <w:b/>
          <w:bCs/>
          <w:sz w:val="28"/>
          <w:szCs w:val="28"/>
        </w:rPr>
        <w:t>Основна</w:t>
      </w:r>
    </w:p>
    <w:p w:rsidR="00C41D55" w:rsidRPr="004B6CE5" w:rsidRDefault="00C41D55" w:rsidP="00C41D55">
      <w:pPr>
        <w:numPr>
          <w:ilvl w:val="0"/>
          <w:numId w:val="14"/>
        </w:numPr>
        <w:adjustRightInd w:val="0"/>
        <w:rPr>
          <w:sz w:val="28"/>
          <w:szCs w:val="28"/>
        </w:rPr>
      </w:pPr>
      <w:r w:rsidRPr="004B6CE5">
        <w:rPr>
          <w:sz w:val="28"/>
          <w:szCs w:val="28"/>
        </w:rPr>
        <w:t>Антоненко-Давидович Б</w:t>
      </w:r>
      <w:r w:rsidRPr="004B6CE5">
        <w:rPr>
          <w:spacing w:val="60"/>
          <w:sz w:val="28"/>
          <w:szCs w:val="28"/>
        </w:rPr>
        <w:t>.</w:t>
      </w:r>
      <w:r w:rsidRPr="004B6CE5">
        <w:rPr>
          <w:sz w:val="28"/>
          <w:szCs w:val="28"/>
        </w:rPr>
        <w:t>С. Як ми говоримо  /   Б</w:t>
      </w:r>
      <w:r w:rsidRPr="004B6CE5">
        <w:rPr>
          <w:spacing w:val="60"/>
          <w:sz w:val="28"/>
          <w:szCs w:val="28"/>
        </w:rPr>
        <w:t>.</w:t>
      </w:r>
      <w:r w:rsidRPr="004B6CE5">
        <w:rPr>
          <w:sz w:val="28"/>
          <w:szCs w:val="28"/>
        </w:rPr>
        <w:t>С.  Антоненко-Давидович. –  К</w:t>
      </w:r>
      <w:r w:rsidRPr="004B6CE5">
        <w:rPr>
          <w:spacing w:val="60"/>
          <w:sz w:val="28"/>
          <w:szCs w:val="28"/>
        </w:rPr>
        <w:t>.:</w:t>
      </w:r>
      <w:r w:rsidRPr="004B6CE5">
        <w:rPr>
          <w:sz w:val="28"/>
          <w:szCs w:val="28"/>
        </w:rPr>
        <w:t xml:space="preserve">Либідь, 1991. – 254 с.  </w:t>
      </w:r>
    </w:p>
    <w:p w:rsidR="00C41D55" w:rsidRDefault="00C41D55" w:rsidP="00C41D55">
      <w:pPr>
        <w:numPr>
          <w:ilvl w:val="0"/>
          <w:numId w:val="14"/>
        </w:numPr>
        <w:adjustRightInd w:val="0"/>
        <w:rPr>
          <w:sz w:val="28"/>
          <w:szCs w:val="28"/>
        </w:rPr>
      </w:pPr>
      <w:r w:rsidRPr="004B6CE5">
        <w:rPr>
          <w:sz w:val="28"/>
          <w:szCs w:val="28"/>
        </w:rPr>
        <w:t>Бабич Н</w:t>
      </w:r>
      <w:r w:rsidRPr="004B6CE5">
        <w:rPr>
          <w:spacing w:val="60"/>
          <w:sz w:val="28"/>
          <w:szCs w:val="28"/>
        </w:rPr>
        <w:t>.</w:t>
      </w:r>
      <w:r w:rsidRPr="004B6CE5">
        <w:rPr>
          <w:sz w:val="28"/>
          <w:szCs w:val="28"/>
        </w:rPr>
        <w:t>Д. Практична стилістика і культура української мови / Н</w:t>
      </w:r>
      <w:r w:rsidRPr="004B6CE5">
        <w:rPr>
          <w:spacing w:val="60"/>
          <w:sz w:val="28"/>
          <w:szCs w:val="28"/>
        </w:rPr>
        <w:t>.</w:t>
      </w:r>
      <w:r w:rsidRPr="004B6CE5">
        <w:rPr>
          <w:sz w:val="28"/>
          <w:szCs w:val="28"/>
        </w:rPr>
        <w:t>Д. Бабич. – Льві</w:t>
      </w:r>
      <w:r w:rsidRPr="004B6CE5">
        <w:rPr>
          <w:spacing w:val="60"/>
          <w:sz w:val="28"/>
          <w:szCs w:val="28"/>
        </w:rPr>
        <w:t>в:</w:t>
      </w:r>
      <w:r>
        <w:rPr>
          <w:sz w:val="28"/>
          <w:szCs w:val="28"/>
        </w:rPr>
        <w:t>Світ, 201</w:t>
      </w:r>
      <w:r w:rsidRPr="004B6CE5">
        <w:rPr>
          <w:sz w:val="28"/>
          <w:szCs w:val="28"/>
        </w:rPr>
        <w:t xml:space="preserve">3. – 432 с.  </w:t>
      </w:r>
    </w:p>
    <w:p w:rsidR="00C41D55" w:rsidRPr="00196C2B" w:rsidRDefault="00C41D55" w:rsidP="00C41D55">
      <w:pPr>
        <w:pStyle w:val="a3"/>
        <w:widowControl/>
        <w:numPr>
          <w:ilvl w:val="0"/>
          <w:numId w:val="14"/>
        </w:numPr>
        <w:tabs>
          <w:tab w:val="left" w:pos="567"/>
        </w:tabs>
        <w:autoSpaceDE/>
        <w:autoSpaceDN/>
        <w:rPr>
          <w:spacing w:val="-2"/>
          <w:szCs w:val="28"/>
        </w:rPr>
      </w:pPr>
      <w:proofErr w:type="spellStart"/>
      <w:r w:rsidRPr="00196C2B">
        <w:rPr>
          <w:spacing w:val="-2"/>
          <w:szCs w:val="28"/>
        </w:rPr>
        <w:t>Бацевич</w:t>
      </w:r>
      <w:proofErr w:type="spellEnd"/>
      <w:r w:rsidRPr="00196C2B">
        <w:rPr>
          <w:spacing w:val="-2"/>
          <w:szCs w:val="28"/>
        </w:rPr>
        <w:t xml:space="preserve"> Ф.С. Основи комунікативної</w:t>
      </w:r>
      <w:r>
        <w:rPr>
          <w:spacing w:val="-2"/>
          <w:szCs w:val="28"/>
        </w:rPr>
        <w:t xml:space="preserve"> лінгвістики. – К: Академія, 201</w:t>
      </w:r>
      <w:r w:rsidRPr="00196C2B">
        <w:rPr>
          <w:spacing w:val="-2"/>
          <w:szCs w:val="28"/>
        </w:rPr>
        <w:t>4. – 343 с.</w:t>
      </w:r>
    </w:p>
    <w:p w:rsidR="00C41D55" w:rsidRPr="00CF3A08" w:rsidRDefault="00C41D55" w:rsidP="00C41D55">
      <w:pPr>
        <w:pStyle w:val="ae"/>
        <w:widowControl w:val="0"/>
        <w:numPr>
          <w:ilvl w:val="0"/>
          <w:numId w:val="14"/>
        </w:numPr>
        <w:autoSpaceDE w:val="0"/>
        <w:autoSpaceDN w:val="0"/>
        <w:adjustRightInd w:val="0"/>
        <w:rPr>
          <w:sz w:val="28"/>
          <w:szCs w:val="28"/>
          <w:lang w:val="ru-RU"/>
        </w:rPr>
      </w:pPr>
      <w:proofErr w:type="spellStart"/>
      <w:r w:rsidRPr="00AB3906">
        <w:rPr>
          <w:spacing w:val="-2"/>
          <w:sz w:val="28"/>
          <w:szCs w:val="28"/>
          <w:lang w:val="ru-RU"/>
        </w:rPr>
        <w:t>Гайдаєнко</w:t>
      </w:r>
      <w:proofErr w:type="spellEnd"/>
      <w:r w:rsidRPr="00AB3906">
        <w:rPr>
          <w:spacing w:val="-2"/>
          <w:sz w:val="28"/>
          <w:szCs w:val="28"/>
          <w:lang w:val="ru-RU"/>
        </w:rPr>
        <w:t xml:space="preserve"> І. Канали </w:t>
      </w:r>
      <w:proofErr w:type="spellStart"/>
      <w:r w:rsidRPr="00AB3906">
        <w:rPr>
          <w:spacing w:val="-2"/>
          <w:sz w:val="28"/>
          <w:szCs w:val="28"/>
          <w:lang w:val="ru-RU"/>
        </w:rPr>
        <w:t>комунікації</w:t>
      </w:r>
      <w:proofErr w:type="spellEnd"/>
      <w:r w:rsidRPr="00AB3906">
        <w:rPr>
          <w:spacing w:val="-2"/>
          <w:sz w:val="28"/>
          <w:szCs w:val="28"/>
          <w:lang w:val="ru-RU"/>
        </w:rPr>
        <w:t xml:space="preserve"> та </w:t>
      </w:r>
      <w:proofErr w:type="spellStart"/>
      <w:r w:rsidRPr="00AB3906">
        <w:rPr>
          <w:spacing w:val="-2"/>
          <w:sz w:val="28"/>
          <w:szCs w:val="28"/>
          <w:lang w:val="ru-RU"/>
        </w:rPr>
        <w:t>лексичні</w:t>
      </w:r>
      <w:proofErr w:type="spellEnd"/>
      <w:r w:rsidRPr="00AB3906">
        <w:rPr>
          <w:spacing w:val="-2"/>
          <w:sz w:val="28"/>
          <w:szCs w:val="28"/>
          <w:lang w:val="ru-RU"/>
        </w:rPr>
        <w:t xml:space="preserve"> </w:t>
      </w:r>
      <w:proofErr w:type="spellStart"/>
      <w:r w:rsidRPr="00AB3906">
        <w:rPr>
          <w:spacing w:val="-2"/>
          <w:sz w:val="28"/>
          <w:szCs w:val="28"/>
          <w:lang w:val="ru-RU"/>
        </w:rPr>
        <w:t>засоби</w:t>
      </w:r>
      <w:proofErr w:type="spellEnd"/>
      <w:r w:rsidRPr="00AB3906">
        <w:rPr>
          <w:spacing w:val="-2"/>
          <w:sz w:val="28"/>
          <w:szCs w:val="28"/>
          <w:lang w:val="ru-RU"/>
        </w:rPr>
        <w:t xml:space="preserve"> </w:t>
      </w:r>
      <w:proofErr w:type="spellStart"/>
      <w:r w:rsidRPr="00AB3906">
        <w:rPr>
          <w:spacing w:val="-2"/>
          <w:sz w:val="28"/>
          <w:szCs w:val="28"/>
          <w:lang w:val="ru-RU"/>
        </w:rPr>
        <w:t>їх</w:t>
      </w:r>
      <w:proofErr w:type="spellEnd"/>
      <w:r w:rsidRPr="00AB3906">
        <w:rPr>
          <w:spacing w:val="-2"/>
          <w:sz w:val="28"/>
          <w:szCs w:val="28"/>
          <w:lang w:val="ru-RU"/>
        </w:rPr>
        <w:t xml:space="preserve"> </w:t>
      </w:r>
      <w:proofErr w:type="spellStart"/>
      <w:r w:rsidRPr="00AB3906">
        <w:rPr>
          <w:spacing w:val="-2"/>
          <w:sz w:val="28"/>
          <w:szCs w:val="28"/>
          <w:lang w:val="ru-RU"/>
        </w:rPr>
        <w:t>вираження</w:t>
      </w:r>
      <w:proofErr w:type="spellEnd"/>
      <w:r w:rsidRPr="00AB3906">
        <w:rPr>
          <w:spacing w:val="-2"/>
          <w:sz w:val="28"/>
          <w:szCs w:val="28"/>
          <w:lang w:val="ru-RU"/>
        </w:rPr>
        <w:t xml:space="preserve"> (на </w:t>
      </w:r>
      <w:proofErr w:type="spellStart"/>
      <w:r w:rsidRPr="00AB3906">
        <w:rPr>
          <w:spacing w:val="-2"/>
          <w:sz w:val="28"/>
          <w:szCs w:val="28"/>
          <w:lang w:val="ru-RU"/>
        </w:rPr>
        <w:t>матеріала</w:t>
      </w:r>
      <w:proofErr w:type="spellEnd"/>
      <w:r w:rsidRPr="00AB3906">
        <w:rPr>
          <w:spacing w:val="-2"/>
          <w:sz w:val="28"/>
          <w:szCs w:val="28"/>
          <w:lang w:val="ru-RU"/>
        </w:rPr>
        <w:t xml:space="preserve"> </w:t>
      </w:r>
      <w:proofErr w:type="spellStart"/>
      <w:proofErr w:type="gramStart"/>
      <w:r w:rsidRPr="00AB3906">
        <w:rPr>
          <w:spacing w:val="-2"/>
          <w:sz w:val="28"/>
          <w:szCs w:val="28"/>
          <w:lang w:val="ru-RU"/>
        </w:rPr>
        <w:t>назв</w:t>
      </w:r>
      <w:proofErr w:type="spellEnd"/>
      <w:proofErr w:type="gramEnd"/>
      <w:r w:rsidRPr="00AB3906">
        <w:rPr>
          <w:spacing w:val="-2"/>
          <w:sz w:val="28"/>
          <w:szCs w:val="28"/>
          <w:lang w:val="ru-RU"/>
        </w:rPr>
        <w:t xml:space="preserve"> </w:t>
      </w:r>
      <w:proofErr w:type="spellStart"/>
      <w:r w:rsidRPr="00AB3906">
        <w:rPr>
          <w:spacing w:val="-2"/>
          <w:sz w:val="28"/>
          <w:szCs w:val="28"/>
          <w:lang w:val="ru-RU"/>
        </w:rPr>
        <w:t>чуттєвої</w:t>
      </w:r>
      <w:proofErr w:type="spellEnd"/>
      <w:r w:rsidRPr="00AB3906">
        <w:rPr>
          <w:spacing w:val="-2"/>
          <w:sz w:val="28"/>
          <w:szCs w:val="28"/>
          <w:lang w:val="ru-RU"/>
        </w:rPr>
        <w:t xml:space="preserve"> </w:t>
      </w:r>
      <w:proofErr w:type="spellStart"/>
      <w:r w:rsidRPr="00AB3906">
        <w:rPr>
          <w:spacing w:val="-2"/>
          <w:sz w:val="28"/>
          <w:szCs w:val="28"/>
          <w:lang w:val="ru-RU"/>
        </w:rPr>
        <w:t>сфери</w:t>
      </w:r>
      <w:proofErr w:type="spellEnd"/>
      <w:r w:rsidRPr="00AB3906">
        <w:rPr>
          <w:spacing w:val="-2"/>
          <w:sz w:val="28"/>
          <w:szCs w:val="28"/>
          <w:lang w:val="ru-RU"/>
        </w:rPr>
        <w:t xml:space="preserve">) // Наук. </w:t>
      </w:r>
      <w:proofErr w:type="spellStart"/>
      <w:r w:rsidRPr="00AB3906">
        <w:rPr>
          <w:spacing w:val="-2"/>
          <w:sz w:val="28"/>
          <w:szCs w:val="28"/>
          <w:lang w:val="ru-RU"/>
        </w:rPr>
        <w:t>вісник</w:t>
      </w:r>
      <w:proofErr w:type="spellEnd"/>
      <w:r w:rsidRPr="00AB3906">
        <w:rPr>
          <w:spacing w:val="-2"/>
          <w:sz w:val="28"/>
          <w:szCs w:val="28"/>
          <w:lang w:val="ru-RU"/>
        </w:rPr>
        <w:t xml:space="preserve"> Херсон. </w:t>
      </w:r>
      <w:proofErr w:type="spellStart"/>
      <w:r w:rsidRPr="00AB3906">
        <w:rPr>
          <w:spacing w:val="-2"/>
          <w:sz w:val="28"/>
          <w:szCs w:val="28"/>
          <w:lang w:val="ru-RU"/>
        </w:rPr>
        <w:t>держ</w:t>
      </w:r>
      <w:proofErr w:type="spellEnd"/>
      <w:r w:rsidRPr="00AB3906">
        <w:rPr>
          <w:spacing w:val="-2"/>
          <w:sz w:val="28"/>
          <w:szCs w:val="28"/>
          <w:lang w:val="ru-RU"/>
        </w:rPr>
        <w:t xml:space="preserve">. ун-ту. </w:t>
      </w:r>
      <w:proofErr w:type="spellStart"/>
      <w:r w:rsidRPr="00AB3906">
        <w:rPr>
          <w:spacing w:val="-2"/>
          <w:sz w:val="28"/>
          <w:szCs w:val="28"/>
          <w:lang w:val="ru-RU"/>
        </w:rPr>
        <w:t>Серія</w:t>
      </w:r>
      <w:proofErr w:type="spellEnd"/>
      <w:r w:rsidRPr="00AB3906">
        <w:rPr>
          <w:spacing w:val="-2"/>
          <w:sz w:val="28"/>
          <w:szCs w:val="28"/>
          <w:lang w:val="ru-RU"/>
        </w:rPr>
        <w:t xml:space="preserve"> “</w:t>
      </w:r>
      <w:proofErr w:type="spellStart"/>
      <w:r w:rsidRPr="00AB3906">
        <w:rPr>
          <w:spacing w:val="-2"/>
          <w:sz w:val="28"/>
          <w:szCs w:val="28"/>
          <w:lang w:val="ru-RU"/>
        </w:rPr>
        <w:t>Лінгвістика</w:t>
      </w:r>
      <w:proofErr w:type="spellEnd"/>
      <w:r w:rsidRPr="00AB3906">
        <w:rPr>
          <w:spacing w:val="-2"/>
          <w:sz w:val="28"/>
          <w:szCs w:val="28"/>
          <w:lang w:val="ru-RU"/>
        </w:rPr>
        <w:t xml:space="preserve">”: </w:t>
      </w:r>
      <w:proofErr w:type="spellStart"/>
      <w:r w:rsidRPr="00AB3906">
        <w:rPr>
          <w:spacing w:val="-2"/>
          <w:sz w:val="28"/>
          <w:szCs w:val="28"/>
          <w:lang w:val="ru-RU"/>
        </w:rPr>
        <w:t>Зб</w:t>
      </w:r>
      <w:proofErr w:type="spellEnd"/>
      <w:r w:rsidRPr="00AB3906">
        <w:rPr>
          <w:spacing w:val="-2"/>
          <w:sz w:val="28"/>
          <w:szCs w:val="28"/>
          <w:lang w:val="ru-RU"/>
        </w:rPr>
        <w:t>. наук</w:t>
      </w:r>
      <w:proofErr w:type="gramStart"/>
      <w:r w:rsidRPr="00AB3906">
        <w:rPr>
          <w:spacing w:val="-2"/>
          <w:sz w:val="28"/>
          <w:szCs w:val="28"/>
          <w:lang w:val="ru-RU"/>
        </w:rPr>
        <w:t>.</w:t>
      </w:r>
      <w:proofErr w:type="gramEnd"/>
      <w:r w:rsidRPr="00AB3906">
        <w:rPr>
          <w:spacing w:val="-2"/>
          <w:sz w:val="28"/>
          <w:szCs w:val="28"/>
          <w:lang w:val="ru-RU"/>
        </w:rPr>
        <w:t xml:space="preserve"> </w:t>
      </w:r>
      <w:proofErr w:type="gramStart"/>
      <w:r w:rsidRPr="00AB3906">
        <w:rPr>
          <w:spacing w:val="-2"/>
          <w:sz w:val="28"/>
          <w:szCs w:val="28"/>
          <w:lang w:val="ru-RU"/>
        </w:rPr>
        <w:t>п</w:t>
      </w:r>
      <w:proofErr w:type="gramEnd"/>
      <w:r w:rsidRPr="00AB3906">
        <w:rPr>
          <w:spacing w:val="-2"/>
          <w:sz w:val="28"/>
          <w:szCs w:val="28"/>
          <w:lang w:val="ru-RU"/>
        </w:rPr>
        <w:t xml:space="preserve">р. – Херсон: </w:t>
      </w:r>
      <w:proofErr w:type="gramStart"/>
      <w:r w:rsidRPr="00AB3906">
        <w:rPr>
          <w:spacing w:val="-2"/>
          <w:sz w:val="28"/>
          <w:szCs w:val="28"/>
          <w:lang w:val="ru-RU"/>
        </w:rPr>
        <w:t>Вид-во</w:t>
      </w:r>
      <w:proofErr w:type="gramEnd"/>
      <w:r w:rsidRPr="00AB3906">
        <w:rPr>
          <w:spacing w:val="-2"/>
          <w:sz w:val="28"/>
          <w:szCs w:val="28"/>
          <w:lang w:val="ru-RU"/>
        </w:rPr>
        <w:t xml:space="preserve"> ХДУ, 2007. – </w:t>
      </w:r>
      <w:proofErr w:type="spellStart"/>
      <w:r w:rsidRPr="00AB3906">
        <w:rPr>
          <w:spacing w:val="-2"/>
          <w:sz w:val="28"/>
          <w:szCs w:val="28"/>
          <w:lang w:val="ru-RU"/>
        </w:rPr>
        <w:t>Випуск</w:t>
      </w:r>
      <w:proofErr w:type="spellEnd"/>
      <w:r w:rsidRPr="00AB3906">
        <w:rPr>
          <w:spacing w:val="-2"/>
          <w:sz w:val="28"/>
          <w:szCs w:val="28"/>
          <w:lang w:val="ru-RU"/>
        </w:rPr>
        <w:t xml:space="preserve"> 5. –      С. 174-180 </w:t>
      </w:r>
    </w:p>
    <w:p w:rsidR="00C41D55" w:rsidRPr="00AB3906" w:rsidRDefault="00C41D55" w:rsidP="00C41D55">
      <w:pPr>
        <w:numPr>
          <w:ilvl w:val="0"/>
          <w:numId w:val="14"/>
        </w:numPr>
        <w:adjustRightInd w:val="0"/>
        <w:rPr>
          <w:spacing w:val="60"/>
          <w:sz w:val="28"/>
          <w:szCs w:val="28"/>
        </w:rPr>
      </w:pPr>
      <w:proofErr w:type="spellStart"/>
      <w:r w:rsidRPr="004B6CE5">
        <w:rPr>
          <w:sz w:val="28"/>
          <w:szCs w:val="28"/>
        </w:rPr>
        <w:t>Головащук</w:t>
      </w:r>
      <w:proofErr w:type="spellEnd"/>
      <w:r w:rsidRPr="004B6CE5">
        <w:rPr>
          <w:sz w:val="28"/>
          <w:szCs w:val="28"/>
        </w:rPr>
        <w:t xml:space="preserve"> С</w:t>
      </w:r>
      <w:r w:rsidRPr="004B6CE5">
        <w:rPr>
          <w:spacing w:val="60"/>
          <w:sz w:val="28"/>
          <w:szCs w:val="28"/>
        </w:rPr>
        <w:t>.</w:t>
      </w:r>
      <w:r w:rsidRPr="004B6CE5">
        <w:rPr>
          <w:sz w:val="28"/>
          <w:szCs w:val="28"/>
        </w:rPr>
        <w:t>І. Словник-довідник з  українського літературного слововживання / С</w:t>
      </w:r>
      <w:r w:rsidRPr="004B6CE5">
        <w:rPr>
          <w:spacing w:val="60"/>
          <w:sz w:val="28"/>
          <w:szCs w:val="28"/>
        </w:rPr>
        <w:t>.</w:t>
      </w:r>
      <w:r w:rsidRPr="004B6CE5">
        <w:rPr>
          <w:sz w:val="28"/>
          <w:szCs w:val="28"/>
        </w:rPr>
        <w:t xml:space="preserve">І. </w:t>
      </w:r>
      <w:proofErr w:type="spellStart"/>
      <w:r w:rsidRPr="004B6CE5">
        <w:rPr>
          <w:sz w:val="28"/>
          <w:szCs w:val="28"/>
        </w:rPr>
        <w:t>Головащук</w:t>
      </w:r>
      <w:proofErr w:type="spellEnd"/>
      <w:r w:rsidRPr="004B6CE5">
        <w:rPr>
          <w:sz w:val="28"/>
          <w:szCs w:val="28"/>
        </w:rPr>
        <w:t>. – К</w:t>
      </w:r>
      <w:r w:rsidRPr="004B6CE5">
        <w:rPr>
          <w:spacing w:val="60"/>
          <w:sz w:val="28"/>
          <w:szCs w:val="28"/>
        </w:rPr>
        <w:t>.:</w:t>
      </w:r>
      <w:r>
        <w:rPr>
          <w:sz w:val="28"/>
          <w:szCs w:val="28"/>
        </w:rPr>
        <w:t>Наукова думка,  201</w:t>
      </w:r>
      <w:r w:rsidRPr="004B6CE5">
        <w:rPr>
          <w:sz w:val="28"/>
          <w:szCs w:val="28"/>
        </w:rPr>
        <w:t>4. – 448с.</w:t>
      </w:r>
    </w:p>
    <w:p w:rsidR="00C41D55" w:rsidRPr="00CF3A08" w:rsidRDefault="00C41D55" w:rsidP="00C41D55">
      <w:pPr>
        <w:pStyle w:val="ae"/>
        <w:widowControl w:val="0"/>
        <w:numPr>
          <w:ilvl w:val="0"/>
          <w:numId w:val="14"/>
        </w:numPr>
        <w:autoSpaceDE w:val="0"/>
        <w:autoSpaceDN w:val="0"/>
        <w:adjustRightInd w:val="0"/>
        <w:rPr>
          <w:spacing w:val="60"/>
          <w:sz w:val="28"/>
          <w:szCs w:val="28"/>
          <w:lang w:val="ru-RU"/>
        </w:rPr>
      </w:pPr>
      <w:proofErr w:type="spellStart"/>
      <w:r w:rsidRPr="00A20E13">
        <w:rPr>
          <w:spacing w:val="-2"/>
          <w:sz w:val="28"/>
          <w:szCs w:val="28"/>
          <w:lang w:val="ru-RU"/>
        </w:rPr>
        <w:t>Грайс</w:t>
      </w:r>
      <w:proofErr w:type="spellEnd"/>
      <w:r w:rsidRPr="00A20E13">
        <w:rPr>
          <w:spacing w:val="-2"/>
          <w:sz w:val="28"/>
          <w:szCs w:val="28"/>
          <w:lang w:val="ru-RU"/>
        </w:rPr>
        <w:t xml:space="preserve"> Г.П. Логика и речевое общение // Новое в зарубежной лингвистике. – </w:t>
      </w:r>
      <w:proofErr w:type="spellStart"/>
      <w:r w:rsidRPr="00A20E13">
        <w:rPr>
          <w:spacing w:val="-2"/>
          <w:sz w:val="28"/>
          <w:szCs w:val="28"/>
          <w:lang w:val="ru-RU"/>
        </w:rPr>
        <w:t>Вып</w:t>
      </w:r>
      <w:proofErr w:type="spellEnd"/>
      <w:r w:rsidRPr="00A20E13">
        <w:rPr>
          <w:spacing w:val="-2"/>
          <w:sz w:val="28"/>
          <w:szCs w:val="28"/>
          <w:lang w:val="ru-RU"/>
        </w:rPr>
        <w:t>. 16. –М.: Прогресс, 1985. – С. 217-237.</w:t>
      </w:r>
    </w:p>
    <w:p w:rsidR="00C41D55" w:rsidRPr="00A20E13" w:rsidRDefault="00C41D55" w:rsidP="00C41D55">
      <w:pPr>
        <w:pStyle w:val="ae"/>
        <w:widowControl w:val="0"/>
        <w:numPr>
          <w:ilvl w:val="0"/>
          <w:numId w:val="14"/>
        </w:numPr>
        <w:autoSpaceDE w:val="0"/>
        <w:autoSpaceDN w:val="0"/>
        <w:adjustRightInd w:val="0"/>
        <w:rPr>
          <w:spacing w:val="60"/>
          <w:sz w:val="28"/>
          <w:szCs w:val="28"/>
          <w:lang w:val="ru-RU"/>
        </w:rPr>
      </w:pPr>
      <w:proofErr w:type="spellStart"/>
      <w:r w:rsidRPr="00A20E13">
        <w:rPr>
          <w:spacing w:val="-2"/>
          <w:sz w:val="28"/>
          <w:szCs w:val="28"/>
          <w:lang w:val="ru-RU"/>
        </w:rPr>
        <w:t>Дацюк</w:t>
      </w:r>
      <w:proofErr w:type="spellEnd"/>
      <w:r w:rsidRPr="00A20E13">
        <w:rPr>
          <w:spacing w:val="-2"/>
          <w:sz w:val="28"/>
          <w:szCs w:val="28"/>
          <w:lang w:val="ru-RU"/>
        </w:rPr>
        <w:t xml:space="preserve"> С. Коммуникативные стратеги</w:t>
      </w:r>
      <w:r w:rsidRPr="00A20E13">
        <w:rPr>
          <w:spacing w:val="-2"/>
          <w:sz w:val="28"/>
          <w:szCs w:val="28"/>
          <w:lang w:val="uk-UA"/>
        </w:rPr>
        <w:t xml:space="preserve">. – </w:t>
      </w:r>
      <w:r w:rsidRPr="00A20E13">
        <w:rPr>
          <w:spacing w:val="-2"/>
          <w:sz w:val="28"/>
          <w:szCs w:val="28"/>
          <w:lang w:val="ru-RU"/>
        </w:rPr>
        <w:t xml:space="preserve"> </w:t>
      </w:r>
      <w:hyperlink r:id="rId9" w:history="1">
        <w:r w:rsidRPr="00361340">
          <w:rPr>
            <w:rStyle w:val="a8"/>
            <w:spacing w:val="-2"/>
            <w:sz w:val="28"/>
            <w:szCs w:val="28"/>
          </w:rPr>
          <w:t>http</w:t>
        </w:r>
        <w:r w:rsidRPr="00A456D1">
          <w:rPr>
            <w:rStyle w:val="a8"/>
            <w:spacing w:val="-2"/>
            <w:sz w:val="28"/>
            <w:szCs w:val="28"/>
            <w:lang w:val="ru-RU"/>
          </w:rPr>
          <w:t>://</w:t>
        </w:r>
        <w:r w:rsidRPr="00361340">
          <w:rPr>
            <w:rStyle w:val="a8"/>
            <w:spacing w:val="-2"/>
            <w:sz w:val="28"/>
            <w:szCs w:val="28"/>
          </w:rPr>
          <w:t>www</w:t>
        </w:r>
        <w:r w:rsidRPr="00A456D1">
          <w:rPr>
            <w:rStyle w:val="a8"/>
            <w:spacing w:val="-2"/>
            <w:sz w:val="28"/>
            <w:szCs w:val="28"/>
            <w:lang w:val="ru-RU"/>
          </w:rPr>
          <w:t>.</w:t>
        </w:r>
        <w:r w:rsidRPr="00361340">
          <w:rPr>
            <w:rStyle w:val="a8"/>
            <w:spacing w:val="-2"/>
            <w:sz w:val="28"/>
            <w:szCs w:val="28"/>
          </w:rPr>
          <w:t>xyz</w:t>
        </w:r>
        <w:r w:rsidRPr="00A456D1">
          <w:rPr>
            <w:rStyle w:val="a8"/>
            <w:spacing w:val="-2"/>
            <w:sz w:val="28"/>
            <w:szCs w:val="28"/>
            <w:lang w:val="ru-RU"/>
          </w:rPr>
          <w:t>.</w:t>
        </w:r>
        <w:r w:rsidRPr="00361340">
          <w:rPr>
            <w:rStyle w:val="a8"/>
            <w:spacing w:val="-2"/>
            <w:sz w:val="28"/>
            <w:szCs w:val="28"/>
          </w:rPr>
          <w:t>org</w:t>
        </w:r>
        <w:r w:rsidRPr="00A456D1">
          <w:rPr>
            <w:rStyle w:val="a8"/>
            <w:spacing w:val="-2"/>
            <w:sz w:val="28"/>
            <w:szCs w:val="28"/>
            <w:lang w:val="ru-RU"/>
          </w:rPr>
          <w:t>.</w:t>
        </w:r>
        <w:proofErr w:type="spellStart"/>
        <w:r w:rsidRPr="00361340">
          <w:rPr>
            <w:rStyle w:val="a8"/>
            <w:spacing w:val="-2"/>
            <w:sz w:val="28"/>
            <w:szCs w:val="28"/>
          </w:rPr>
          <w:t>ua</w:t>
        </w:r>
        <w:proofErr w:type="spellEnd"/>
      </w:hyperlink>
      <w:r w:rsidRPr="00A20E13">
        <w:rPr>
          <w:spacing w:val="-2"/>
          <w:sz w:val="28"/>
          <w:szCs w:val="28"/>
          <w:lang w:val="ru-RU"/>
        </w:rPr>
        <w:t>.</w:t>
      </w:r>
    </w:p>
    <w:p w:rsidR="00C41D55" w:rsidRPr="004B6CE5" w:rsidRDefault="00C41D55" w:rsidP="00C41D55">
      <w:pPr>
        <w:numPr>
          <w:ilvl w:val="0"/>
          <w:numId w:val="14"/>
        </w:numPr>
        <w:adjustRightInd w:val="0"/>
        <w:rPr>
          <w:sz w:val="28"/>
          <w:szCs w:val="28"/>
        </w:rPr>
      </w:pPr>
      <w:r w:rsidRPr="004B6CE5">
        <w:rPr>
          <w:sz w:val="28"/>
          <w:szCs w:val="28"/>
        </w:rPr>
        <w:t xml:space="preserve"> Діденко А</w:t>
      </w:r>
      <w:r w:rsidRPr="004B6CE5">
        <w:rPr>
          <w:spacing w:val="60"/>
          <w:sz w:val="28"/>
          <w:szCs w:val="28"/>
        </w:rPr>
        <w:t>.</w:t>
      </w:r>
      <w:r w:rsidRPr="004B6CE5">
        <w:rPr>
          <w:sz w:val="28"/>
          <w:szCs w:val="28"/>
        </w:rPr>
        <w:t>Н. Сучасне діловодств</w:t>
      </w:r>
      <w:r w:rsidRPr="004B6CE5">
        <w:rPr>
          <w:spacing w:val="60"/>
          <w:sz w:val="28"/>
          <w:szCs w:val="28"/>
        </w:rPr>
        <w:t>о</w:t>
      </w:r>
      <w:r w:rsidRPr="004B6CE5">
        <w:rPr>
          <w:sz w:val="28"/>
          <w:szCs w:val="28"/>
        </w:rPr>
        <w:t xml:space="preserve">: </w:t>
      </w:r>
      <w:proofErr w:type="spellStart"/>
      <w:r w:rsidRPr="004B6CE5">
        <w:rPr>
          <w:sz w:val="28"/>
          <w:szCs w:val="28"/>
        </w:rPr>
        <w:t>Навч</w:t>
      </w:r>
      <w:proofErr w:type="spellEnd"/>
      <w:r w:rsidRPr="004B6CE5">
        <w:rPr>
          <w:sz w:val="28"/>
          <w:szCs w:val="28"/>
        </w:rPr>
        <w:t xml:space="preserve">.  посібник. – 3-тє вид., перероб. і </w:t>
      </w:r>
      <w:proofErr w:type="spellStart"/>
      <w:r w:rsidRPr="004B6CE5">
        <w:rPr>
          <w:sz w:val="28"/>
          <w:szCs w:val="28"/>
        </w:rPr>
        <w:t>доп</w:t>
      </w:r>
      <w:proofErr w:type="spellEnd"/>
      <w:r w:rsidRPr="004B6CE5">
        <w:rPr>
          <w:sz w:val="28"/>
          <w:szCs w:val="28"/>
        </w:rPr>
        <w:t>. /  А</w:t>
      </w:r>
      <w:r w:rsidRPr="004B6CE5">
        <w:rPr>
          <w:spacing w:val="60"/>
          <w:sz w:val="28"/>
          <w:szCs w:val="28"/>
        </w:rPr>
        <w:t>.</w:t>
      </w:r>
      <w:r w:rsidRPr="004B6CE5">
        <w:rPr>
          <w:sz w:val="28"/>
          <w:szCs w:val="28"/>
        </w:rPr>
        <w:t>Н. Діденко. – К</w:t>
      </w:r>
      <w:r w:rsidRPr="004B6CE5">
        <w:rPr>
          <w:spacing w:val="60"/>
          <w:sz w:val="28"/>
          <w:szCs w:val="28"/>
        </w:rPr>
        <w:t>.:</w:t>
      </w:r>
      <w:r w:rsidRPr="004B6CE5">
        <w:rPr>
          <w:sz w:val="28"/>
          <w:szCs w:val="28"/>
        </w:rPr>
        <w:t xml:space="preserve">Либідь, 2001. – 384с. </w:t>
      </w:r>
    </w:p>
    <w:p w:rsidR="00C41D55" w:rsidRDefault="00C41D55" w:rsidP="00C41D55">
      <w:pPr>
        <w:numPr>
          <w:ilvl w:val="0"/>
          <w:numId w:val="14"/>
        </w:numPr>
        <w:adjustRightInd w:val="0"/>
        <w:rPr>
          <w:sz w:val="28"/>
          <w:szCs w:val="28"/>
        </w:rPr>
      </w:pPr>
      <w:r w:rsidRPr="004B6CE5">
        <w:rPr>
          <w:sz w:val="28"/>
          <w:szCs w:val="28"/>
        </w:rPr>
        <w:t xml:space="preserve"> </w:t>
      </w:r>
      <w:proofErr w:type="spellStart"/>
      <w:r w:rsidRPr="004B6CE5">
        <w:rPr>
          <w:sz w:val="28"/>
          <w:szCs w:val="28"/>
        </w:rPr>
        <w:t>Дороніна</w:t>
      </w:r>
      <w:proofErr w:type="spellEnd"/>
      <w:r w:rsidRPr="004B6CE5">
        <w:rPr>
          <w:sz w:val="28"/>
          <w:szCs w:val="28"/>
        </w:rPr>
        <w:t xml:space="preserve"> М</w:t>
      </w:r>
      <w:r w:rsidRPr="004B6CE5">
        <w:rPr>
          <w:spacing w:val="60"/>
          <w:sz w:val="28"/>
          <w:szCs w:val="28"/>
        </w:rPr>
        <w:t>.</w:t>
      </w:r>
      <w:r w:rsidRPr="004B6CE5">
        <w:rPr>
          <w:sz w:val="28"/>
          <w:szCs w:val="28"/>
        </w:rPr>
        <w:t>С. Культура ділового спілкування і партнерств</w:t>
      </w:r>
      <w:r w:rsidRPr="004B6CE5">
        <w:rPr>
          <w:spacing w:val="60"/>
          <w:sz w:val="28"/>
          <w:szCs w:val="28"/>
        </w:rPr>
        <w:t>а</w:t>
      </w:r>
      <w:r w:rsidRPr="004B6CE5">
        <w:rPr>
          <w:sz w:val="28"/>
          <w:szCs w:val="28"/>
        </w:rPr>
        <w:t xml:space="preserve">: </w:t>
      </w:r>
      <w:proofErr w:type="spellStart"/>
      <w:r w:rsidRPr="004B6CE5">
        <w:rPr>
          <w:sz w:val="28"/>
          <w:szCs w:val="28"/>
        </w:rPr>
        <w:t>Навч</w:t>
      </w:r>
      <w:proofErr w:type="spellEnd"/>
      <w:r w:rsidRPr="004B6CE5">
        <w:rPr>
          <w:sz w:val="28"/>
          <w:szCs w:val="28"/>
        </w:rPr>
        <w:t>.  посібник /  М</w:t>
      </w:r>
      <w:r w:rsidRPr="004B6CE5">
        <w:rPr>
          <w:spacing w:val="60"/>
          <w:sz w:val="28"/>
          <w:szCs w:val="28"/>
        </w:rPr>
        <w:t>.</w:t>
      </w:r>
      <w:r>
        <w:rPr>
          <w:sz w:val="28"/>
          <w:szCs w:val="28"/>
        </w:rPr>
        <w:t xml:space="preserve">С. </w:t>
      </w:r>
      <w:proofErr w:type="spellStart"/>
      <w:r>
        <w:rPr>
          <w:sz w:val="28"/>
          <w:szCs w:val="28"/>
        </w:rPr>
        <w:t>Дороніна</w:t>
      </w:r>
      <w:proofErr w:type="spellEnd"/>
      <w:r>
        <w:rPr>
          <w:sz w:val="28"/>
          <w:szCs w:val="28"/>
        </w:rPr>
        <w:t>. – Х., 201</w:t>
      </w:r>
      <w:r w:rsidRPr="004B6CE5">
        <w:rPr>
          <w:sz w:val="28"/>
          <w:szCs w:val="28"/>
        </w:rPr>
        <w:t xml:space="preserve">8. – 202 с. </w:t>
      </w:r>
    </w:p>
    <w:p w:rsidR="00C41D55" w:rsidRPr="00196C2B" w:rsidRDefault="00C41D55" w:rsidP="00C41D55">
      <w:pPr>
        <w:pStyle w:val="ae"/>
        <w:numPr>
          <w:ilvl w:val="0"/>
          <w:numId w:val="14"/>
        </w:numPr>
        <w:rPr>
          <w:spacing w:val="-2"/>
          <w:sz w:val="28"/>
          <w:szCs w:val="28"/>
          <w:lang w:val="ru-RU"/>
        </w:rPr>
      </w:pPr>
      <w:r w:rsidRPr="00196C2B">
        <w:rPr>
          <w:spacing w:val="-2"/>
          <w:sz w:val="28"/>
          <w:szCs w:val="28"/>
          <w:lang w:val="ru-RU"/>
        </w:rPr>
        <w:t>Донец П.Н. Основы общей теории межкультурной ком</w:t>
      </w:r>
      <w:r>
        <w:rPr>
          <w:spacing w:val="-2"/>
          <w:sz w:val="28"/>
          <w:szCs w:val="28"/>
          <w:lang w:val="ru-RU"/>
        </w:rPr>
        <w:t>муникации. – Харьков: Штрих, 201</w:t>
      </w:r>
      <w:r w:rsidRPr="00196C2B">
        <w:rPr>
          <w:spacing w:val="-2"/>
          <w:sz w:val="28"/>
          <w:szCs w:val="28"/>
          <w:lang w:val="ru-RU"/>
        </w:rPr>
        <w:t>1. – 384 с.</w:t>
      </w:r>
    </w:p>
    <w:p w:rsidR="00C41D55" w:rsidRPr="00361340" w:rsidRDefault="00C41D55" w:rsidP="00C41D55">
      <w:pPr>
        <w:pStyle w:val="ae"/>
        <w:widowControl w:val="0"/>
        <w:numPr>
          <w:ilvl w:val="0"/>
          <w:numId w:val="14"/>
        </w:numPr>
        <w:autoSpaceDE w:val="0"/>
        <w:autoSpaceDN w:val="0"/>
        <w:adjustRightInd w:val="0"/>
        <w:rPr>
          <w:sz w:val="28"/>
          <w:szCs w:val="28"/>
          <w:lang w:val="ru-RU"/>
        </w:rPr>
      </w:pPr>
      <w:r w:rsidRPr="00361340">
        <w:rPr>
          <w:spacing w:val="-2"/>
          <w:sz w:val="28"/>
          <w:szCs w:val="28"/>
          <w:lang w:val="ru-RU"/>
        </w:rPr>
        <w:t xml:space="preserve">Жестовая коммуникация. – </w:t>
      </w:r>
      <w:hyperlink r:id="rId10" w:history="1">
        <w:r w:rsidRPr="00361340">
          <w:rPr>
            <w:rStyle w:val="a8"/>
            <w:spacing w:val="-2"/>
            <w:sz w:val="28"/>
            <w:szCs w:val="28"/>
          </w:rPr>
          <w:t>www</w:t>
        </w:r>
        <w:r w:rsidRPr="00A456D1">
          <w:rPr>
            <w:rStyle w:val="a8"/>
            <w:spacing w:val="-2"/>
            <w:sz w:val="28"/>
            <w:szCs w:val="28"/>
            <w:lang w:val="ru-RU"/>
          </w:rPr>
          <w:t>.</w:t>
        </w:r>
        <w:proofErr w:type="spellStart"/>
        <w:r w:rsidRPr="00361340">
          <w:rPr>
            <w:rStyle w:val="a8"/>
            <w:spacing w:val="-2"/>
            <w:sz w:val="28"/>
            <w:szCs w:val="28"/>
          </w:rPr>
          <w:t>krugosvet</w:t>
        </w:r>
        <w:proofErr w:type="spellEnd"/>
        <w:r w:rsidRPr="00A456D1">
          <w:rPr>
            <w:rStyle w:val="a8"/>
            <w:spacing w:val="-2"/>
            <w:sz w:val="28"/>
            <w:szCs w:val="28"/>
            <w:lang w:val="ru-RU"/>
          </w:rPr>
          <w:t>.</w:t>
        </w:r>
        <w:proofErr w:type="spellStart"/>
        <w:r w:rsidRPr="00361340">
          <w:rPr>
            <w:rStyle w:val="a8"/>
            <w:spacing w:val="-2"/>
            <w:sz w:val="28"/>
            <w:szCs w:val="28"/>
          </w:rPr>
          <w:t>ru</w:t>
        </w:r>
        <w:proofErr w:type="spellEnd"/>
        <w:r w:rsidRPr="00A456D1">
          <w:rPr>
            <w:rStyle w:val="a8"/>
            <w:spacing w:val="-2"/>
            <w:sz w:val="28"/>
            <w:szCs w:val="28"/>
            <w:lang w:val="ru-RU"/>
          </w:rPr>
          <w:t>/</w:t>
        </w:r>
        <w:r w:rsidRPr="00361340">
          <w:rPr>
            <w:rStyle w:val="a8"/>
            <w:spacing w:val="-2"/>
            <w:sz w:val="28"/>
            <w:szCs w:val="28"/>
          </w:rPr>
          <w:t>articles</w:t>
        </w:r>
        <w:r w:rsidRPr="00A456D1">
          <w:rPr>
            <w:rStyle w:val="a8"/>
            <w:spacing w:val="-2"/>
            <w:sz w:val="28"/>
            <w:szCs w:val="28"/>
            <w:lang w:val="ru-RU"/>
          </w:rPr>
          <w:t>/82/</w:t>
        </w:r>
      </w:hyperlink>
      <w:r w:rsidRPr="00361340">
        <w:rPr>
          <w:spacing w:val="-2"/>
          <w:sz w:val="28"/>
          <w:szCs w:val="28"/>
          <w:lang w:val="ru-RU"/>
        </w:rPr>
        <w:t>1008258/ 1008258a1.htm</w:t>
      </w:r>
    </w:p>
    <w:p w:rsidR="00C41D55" w:rsidRPr="004B6CE5" w:rsidRDefault="00C41D55" w:rsidP="00C41D55">
      <w:pPr>
        <w:numPr>
          <w:ilvl w:val="0"/>
          <w:numId w:val="14"/>
        </w:numPr>
        <w:adjustRightInd w:val="0"/>
        <w:rPr>
          <w:sz w:val="28"/>
          <w:szCs w:val="28"/>
        </w:rPr>
      </w:pPr>
      <w:r w:rsidRPr="004B6CE5">
        <w:rPr>
          <w:sz w:val="28"/>
          <w:szCs w:val="28"/>
        </w:rPr>
        <w:t>Єрмоленко С</w:t>
      </w:r>
      <w:r w:rsidRPr="004B6CE5">
        <w:rPr>
          <w:spacing w:val="60"/>
          <w:sz w:val="28"/>
          <w:szCs w:val="28"/>
        </w:rPr>
        <w:t>.</w:t>
      </w:r>
      <w:r w:rsidRPr="004B6CE5">
        <w:rPr>
          <w:sz w:val="28"/>
          <w:szCs w:val="28"/>
        </w:rPr>
        <w:t>В. Словник труднощів української мови   /   С</w:t>
      </w:r>
      <w:r w:rsidRPr="004B6CE5">
        <w:rPr>
          <w:spacing w:val="60"/>
          <w:sz w:val="28"/>
          <w:szCs w:val="28"/>
        </w:rPr>
        <w:t>.</w:t>
      </w:r>
      <w:r w:rsidRPr="004B6CE5">
        <w:rPr>
          <w:sz w:val="28"/>
          <w:szCs w:val="28"/>
        </w:rPr>
        <w:t xml:space="preserve">В.  Єрмоленко. – К., 1989. – 336 с. </w:t>
      </w:r>
    </w:p>
    <w:p w:rsidR="00C41D55" w:rsidRPr="004B6CE5" w:rsidRDefault="00C41D55" w:rsidP="00C41D55">
      <w:pPr>
        <w:numPr>
          <w:ilvl w:val="0"/>
          <w:numId w:val="14"/>
        </w:numPr>
        <w:adjustRightInd w:val="0"/>
        <w:rPr>
          <w:sz w:val="28"/>
          <w:szCs w:val="28"/>
        </w:rPr>
      </w:pPr>
      <w:r w:rsidRPr="004B6CE5">
        <w:rPr>
          <w:sz w:val="28"/>
          <w:szCs w:val="28"/>
        </w:rPr>
        <w:t xml:space="preserve">  Івченко А</w:t>
      </w:r>
      <w:r w:rsidRPr="004B6CE5">
        <w:rPr>
          <w:spacing w:val="60"/>
          <w:sz w:val="28"/>
          <w:szCs w:val="28"/>
        </w:rPr>
        <w:t>.</w:t>
      </w:r>
      <w:r w:rsidRPr="004B6CE5">
        <w:rPr>
          <w:sz w:val="28"/>
          <w:szCs w:val="28"/>
        </w:rPr>
        <w:t>І. Тлумачний словник української мови        / А</w:t>
      </w:r>
      <w:r w:rsidRPr="004B6CE5">
        <w:rPr>
          <w:spacing w:val="60"/>
          <w:sz w:val="28"/>
          <w:szCs w:val="28"/>
        </w:rPr>
        <w:t>.</w:t>
      </w:r>
      <w:r w:rsidRPr="004B6CE5">
        <w:rPr>
          <w:sz w:val="28"/>
          <w:szCs w:val="28"/>
        </w:rPr>
        <w:t>І. Івченко. – Х</w:t>
      </w:r>
      <w:r w:rsidRPr="004B6CE5">
        <w:rPr>
          <w:spacing w:val="60"/>
          <w:sz w:val="28"/>
          <w:szCs w:val="28"/>
        </w:rPr>
        <w:t>.:</w:t>
      </w:r>
      <w:r>
        <w:rPr>
          <w:sz w:val="28"/>
          <w:szCs w:val="28"/>
        </w:rPr>
        <w:t>Фоліо, 201</w:t>
      </w:r>
      <w:r w:rsidRPr="004B6CE5">
        <w:rPr>
          <w:sz w:val="28"/>
          <w:szCs w:val="28"/>
        </w:rPr>
        <w:t xml:space="preserve">2. – 543 с. </w:t>
      </w:r>
    </w:p>
    <w:p w:rsidR="00C41D55" w:rsidRPr="004B6CE5" w:rsidRDefault="00C41D55" w:rsidP="00C41D55">
      <w:pPr>
        <w:numPr>
          <w:ilvl w:val="0"/>
          <w:numId w:val="14"/>
        </w:numPr>
        <w:adjustRightInd w:val="0"/>
        <w:rPr>
          <w:sz w:val="28"/>
          <w:szCs w:val="28"/>
        </w:rPr>
      </w:pPr>
      <w:r w:rsidRPr="004B6CE5">
        <w:rPr>
          <w:sz w:val="28"/>
          <w:szCs w:val="28"/>
        </w:rPr>
        <w:t xml:space="preserve"> </w:t>
      </w:r>
      <w:proofErr w:type="spellStart"/>
      <w:r w:rsidRPr="004B6CE5">
        <w:rPr>
          <w:sz w:val="28"/>
          <w:szCs w:val="28"/>
        </w:rPr>
        <w:t>Караман</w:t>
      </w:r>
      <w:proofErr w:type="spellEnd"/>
      <w:r w:rsidRPr="004B6CE5">
        <w:rPr>
          <w:sz w:val="28"/>
          <w:szCs w:val="28"/>
        </w:rPr>
        <w:t xml:space="preserve"> С</w:t>
      </w:r>
      <w:r w:rsidRPr="004B6CE5">
        <w:rPr>
          <w:spacing w:val="60"/>
          <w:sz w:val="28"/>
          <w:szCs w:val="28"/>
        </w:rPr>
        <w:t>.</w:t>
      </w:r>
      <w:r w:rsidRPr="004B6CE5">
        <w:rPr>
          <w:sz w:val="28"/>
          <w:szCs w:val="28"/>
        </w:rPr>
        <w:t>О. Сучасна українська  літературна мов</w:t>
      </w:r>
      <w:r w:rsidRPr="004B6CE5">
        <w:rPr>
          <w:spacing w:val="60"/>
          <w:sz w:val="28"/>
          <w:szCs w:val="28"/>
        </w:rPr>
        <w:t>а</w:t>
      </w:r>
      <w:r w:rsidRPr="004B6CE5">
        <w:rPr>
          <w:sz w:val="28"/>
          <w:szCs w:val="28"/>
        </w:rPr>
        <w:t xml:space="preserve">: </w:t>
      </w:r>
      <w:proofErr w:type="spellStart"/>
      <w:r w:rsidRPr="004B6CE5">
        <w:rPr>
          <w:sz w:val="28"/>
          <w:szCs w:val="28"/>
        </w:rPr>
        <w:t>Навч</w:t>
      </w:r>
      <w:proofErr w:type="spellEnd"/>
      <w:r w:rsidRPr="004B6CE5">
        <w:rPr>
          <w:sz w:val="28"/>
          <w:szCs w:val="28"/>
        </w:rPr>
        <w:t xml:space="preserve">. посібник для </w:t>
      </w:r>
      <w:proofErr w:type="spellStart"/>
      <w:r w:rsidRPr="004B6CE5">
        <w:rPr>
          <w:sz w:val="28"/>
          <w:szCs w:val="28"/>
        </w:rPr>
        <w:t>студ</w:t>
      </w:r>
      <w:proofErr w:type="spellEnd"/>
      <w:r w:rsidRPr="004B6CE5">
        <w:rPr>
          <w:sz w:val="28"/>
          <w:szCs w:val="28"/>
        </w:rPr>
        <w:t xml:space="preserve">.  </w:t>
      </w:r>
      <w:proofErr w:type="spellStart"/>
      <w:r w:rsidRPr="004B6CE5">
        <w:rPr>
          <w:sz w:val="28"/>
          <w:szCs w:val="28"/>
        </w:rPr>
        <w:t>вищ</w:t>
      </w:r>
      <w:proofErr w:type="spellEnd"/>
      <w:r w:rsidRPr="004B6CE5">
        <w:rPr>
          <w:sz w:val="28"/>
          <w:szCs w:val="28"/>
        </w:rPr>
        <w:t xml:space="preserve">.  </w:t>
      </w:r>
      <w:proofErr w:type="spellStart"/>
      <w:r w:rsidRPr="004B6CE5">
        <w:rPr>
          <w:sz w:val="28"/>
          <w:szCs w:val="28"/>
        </w:rPr>
        <w:t>навч</w:t>
      </w:r>
      <w:proofErr w:type="spellEnd"/>
      <w:r w:rsidRPr="004B6CE5">
        <w:rPr>
          <w:sz w:val="28"/>
          <w:szCs w:val="28"/>
        </w:rPr>
        <w:t xml:space="preserve">. </w:t>
      </w:r>
      <w:proofErr w:type="spellStart"/>
      <w:r w:rsidRPr="004B6CE5">
        <w:rPr>
          <w:sz w:val="28"/>
          <w:szCs w:val="28"/>
        </w:rPr>
        <w:t>закл</w:t>
      </w:r>
      <w:proofErr w:type="spellEnd"/>
      <w:r w:rsidRPr="004B6CE5">
        <w:rPr>
          <w:sz w:val="28"/>
          <w:szCs w:val="28"/>
        </w:rPr>
        <w:t>.                        / С</w:t>
      </w:r>
      <w:r w:rsidRPr="004B6CE5">
        <w:rPr>
          <w:spacing w:val="60"/>
          <w:sz w:val="28"/>
          <w:szCs w:val="28"/>
        </w:rPr>
        <w:t>.</w:t>
      </w:r>
      <w:r w:rsidRPr="004B6CE5">
        <w:rPr>
          <w:sz w:val="28"/>
          <w:szCs w:val="28"/>
        </w:rPr>
        <w:t>О.</w:t>
      </w:r>
      <w:proofErr w:type="spellStart"/>
      <w:r w:rsidRPr="004B6CE5">
        <w:rPr>
          <w:sz w:val="28"/>
          <w:szCs w:val="28"/>
        </w:rPr>
        <w:t>Караман</w:t>
      </w:r>
      <w:proofErr w:type="spellEnd"/>
      <w:r w:rsidRPr="004B6CE5">
        <w:rPr>
          <w:sz w:val="28"/>
          <w:szCs w:val="28"/>
        </w:rPr>
        <w:t>, О</w:t>
      </w:r>
      <w:r w:rsidRPr="004B6CE5">
        <w:rPr>
          <w:spacing w:val="60"/>
          <w:sz w:val="28"/>
          <w:szCs w:val="28"/>
        </w:rPr>
        <w:t>.</w:t>
      </w:r>
      <w:r w:rsidRPr="004B6CE5">
        <w:rPr>
          <w:sz w:val="28"/>
          <w:szCs w:val="28"/>
        </w:rPr>
        <w:t xml:space="preserve">В. </w:t>
      </w:r>
      <w:proofErr w:type="spellStart"/>
      <w:r w:rsidRPr="004B6CE5">
        <w:rPr>
          <w:sz w:val="28"/>
          <w:szCs w:val="28"/>
        </w:rPr>
        <w:t>Караман</w:t>
      </w:r>
      <w:proofErr w:type="spellEnd"/>
      <w:r w:rsidRPr="004B6CE5">
        <w:rPr>
          <w:sz w:val="28"/>
          <w:szCs w:val="28"/>
        </w:rPr>
        <w:t>, М</w:t>
      </w:r>
      <w:r w:rsidRPr="004B6CE5">
        <w:rPr>
          <w:spacing w:val="60"/>
          <w:sz w:val="28"/>
          <w:szCs w:val="28"/>
        </w:rPr>
        <w:t>.</w:t>
      </w:r>
      <w:r w:rsidRPr="004B6CE5">
        <w:rPr>
          <w:sz w:val="28"/>
          <w:szCs w:val="28"/>
        </w:rPr>
        <w:t>Я. Плющ. – К</w:t>
      </w:r>
      <w:r w:rsidRPr="004B6CE5">
        <w:rPr>
          <w:spacing w:val="60"/>
          <w:sz w:val="28"/>
          <w:szCs w:val="28"/>
        </w:rPr>
        <w:t>.:</w:t>
      </w:r>
      <w:r w:rsidRPr="004B6CE5">
        <w:rPr>
          <w:sz w:val="28"/>
          <w:szCs w:val="28"/>
        </w:rPr>
        <w:t xml:space="preserve">Літера ЛТД, 2011. – 560 с. </w:t>
      </w:r>
    </w:p>
    <w:p w:rsidR="00C41D55" w:rsidRPr="004B6CE5" w:rsidRDefault="00C41D55" w:rsidP="00C41D55">
      <w:pPr>
        <w:numPr>
          <w:ilvl w:val="0"/>
          <w:numId w:val="14"/>
        </w:numPr>
        <w:adjustRightInd w:val="0"/>
        <w:rPr>
          <w:sz w:val="28"/>
          <w:szCs w:val="28"/>
        </w:rPr>
      </w:pPr>
      <w:r w:rsidRPr="004B6CE5">
        <w:rPr>
          <w:sz w:val="28"/>
          <w:szCs w:val="28"/>
        </w:rPr>
        <w:t xml:space="preserve">  Коваль А</w:t>
      </w:r>
      <w:r w:rsidRPr="004B6CE5">
        <w:rPr>
          <w:spacing w:val="60"/>
          <w:sz w:val="28"/>
          <w:szCs w:val="28"/>
        </w:rPr>
        <w:t>.</w:t>
      </w:r>
      <w:r w:rsidRPr="004B6CE5">
        <w:rPr>
          <w:sz w:val="28"/>
          <w:szCs w:val="28"/>
        </w:rPr>
        <w:t>П. Ділове  спілкуванн</w:t>
      </w:r>
      <w:r w:rsidRPr="004B6CE5">
        <w:rPr>
          <w:spacing w:val="60"/>
          <w:sz w:val="28"/>
          <w:szCs w:val="28"/>
        </w:rPr>
        <w:t>я</w:t>
      </w:r>
      <w:r w:rsidRPr="004B6CE5">
        <w:rPr>
          <w:sz w:val="28"/>
          <w:szCs w:val="28"/>
        </w:rPr>
        <w:t xml:space="preserve">: </w:t>
      </w:r>
      <w:proofErr w:type="spellStart"/>
      <w:r w:rsidRPr="004B6CE5">
        <w:rPr>
          <w:sz w:val="28"/>
          <w:szCs w:val="28"/>
        </w:rPr>
        <w:t>Навч</w:t>
      </w:r>
      <w:proofErr w:type="spellEnd"/>
      <w:r w:rsidRPr="004B6CE5">
        <w:rPr>
          <w:sz w:val="28"/>
          <w:szCs w:val="28"/>
        </w:rPr>
        <w:t>. посібник        / А</w:t>
      </w:r>
      <w:r w:rsidRPr="004B6CE5">
        <w:rPr>
          <w:spacing w:val="60"/>
          <w:sz w:val="28"/>
          <w:szCs w:val="28"/>
        </w:rPr>
        <w:t>.</w:t>
      </w:r>
      <w:r w:rsidRPr="004B6CE5">
        <w:rPr>
          <w:sz w:val="28"/>
          <w:szCs w:val="28"/>
        </w:rPr>
        <w:t>П.  Коваль. – К</w:t>
      </w:r>
      <w:r w:rsidRPr="004B6CE5">
        <w:rPr>
          <w:spacing w:val="60"/>
          <w:sz w:val="28"/>
          <w:szCs w:val="28"/>
        </w:rPr>
        <w:t>:</w:t>
      </w:r>
      <w:r w:rsidRPr="004B6CE5">
        <w:rPr>
          <w:sz w:val="28"/>
          <w:szCs w:val="28"/>
        </w:rPr>
        <w:t xml:space="preserve">Либідь, 1992. – 280 с. </w:t>
      </w:r>
    </w:p>
    <w:p w:rsidR="00C41D55" w:rsidRPr="004B6CE5" w:rsidRDefault="00C41D55" w:rsidP="00C41D55">
      <w:pPr>
        <w:numPr>
          <w:ilvl w:val="0"/>
          <w:numId w:val="14"/>
        </w:numPr>
        <w:adjustRightInd w:val="0"/>
        <w:rPr>
          <w:sz w:val="28"/>
          <w:szCs w:val="28"/>
        </w:rPr>
      </w:pPr>
      <w:r w:rsidRPr="004B6CE5">
        <w:rPr>
          <w:sz w:val="28"/>
          <w:szCs w:val="28"/>
        </w:rPr>
        <w:t xml:space="preserve"> Коваль А</w:t>
      </w:r>
      <w:r w:rsidRPr="004B6CE5">
        <w:rPr>
          <w:spacing w:val="60"/>
          <w:sz w:val="28"/>
          <w:szCs w:val="28"/>
        </w:rPr>
        <w:t>.</w:t>
      </w:r>
      <w:r w:rsidRPr="004B6CE5">
        <w:rPr>
          <w:sz w:val="28"/>
          <w:szCs w:val="28"/>
        </w:rPr>
        <w:t>П. Практична стилістика сучасної української мови. – 3-тє вид. / А</w:t>
      </w:r>
      <w:r w:rsidRPr="004B6CE5">
        <w:rPr>
          <w:spacing w:val="60"/>
          <w:sz w:val="28"/>
          <w:szCs w:val="28"/>
        </w:rPr>
        <w:t>.</w:t>
      </w:r>
      <w:r w:rsidRPr="004B6CE5">
        <w:rPr>
          <w:sz w:val="28"/>
          <w:szCs w:val="28"/>
        </w:rPr>
        <w:t>П.  Коваль.  – К</w:t>
      </w:r>
      <w:r w:rsidRPr="004B6CE5">
        <w:rPr>
          <w:spacing w:val="60"/>
          <w:sz w:val="28"/>
          <w:szCs w:val="28"/>
        </w:rPr>
        <w:t>.:</w:t>
      </w:r>
      <w:r w:rsidRPr="004B6CE5">
        <w:rPr>
          <w:sz w:val="28"/>
          <w:szCs w:val="28"/>
        </w:rPr>
        <w:t xml:space="preserve">Вища школа, 1987. –  352 с. </w:t>
      </w:r>
    </w:p>
    <w:p w:rsidR="00C41D55" w:rsidRPr="004B6CE5" w:rsidRDefault="00C41D55" w:rsidP="00C41D55">
      <w:pPr>
        <w:numPr>
          <w:ilvl w:val="0"/>
          <w:numId w:val="14"/>
        </w:numPr>
        <w:adjustRightInd w:val="0"/>
        <w:rPr>
          <w:sz w:val="28"/>
          <w:szCs w:val="28"/>
        </w:rPr>
      </w:pPr>
      <w:r w:rsidRPr="004B6CE5">
        <w:rPr>
          <w:sz w:val="28"/>
          <w:szCs w:val="28"/>
        </w:rPr>
        <w:t xml:space="preserve"> </w:t>
      </w:r>
      <w:proofErr w:type="spellStart"/>
      <w:r w:rsidRPr="004B6CE5">
        <w:rPr>
          <w:sz w:val="28"/>
          <w:szCs w:val="28"/>
        </w:rPr>
        <w:t>Козачук</w:t>
      </w:r>
      <w:proofErr w:type="spellEnd"/>
      <w:r w:rsidRPr="004B6CE5">
        <w:rPr>
          <w:sz w:val="28"/>
          <w:szCs w:val="28"/>
        </w:rPr>
        <w:t xml:space="preserve"> Г</w:t>
      </w:r>
      <w:r w:rsidRPr="004B6CE5">
        <w:rPr>
          <w:spacing w:val="60"/>
          <w:sz w:val="28"/>
          <w:szCs w:val="28"/>
        </w:rPr>
        <w:t>.</w:t>
      </w:r>
      <w:r w:rsidRPr="004B6CE5">
        <w:rPr>
          <w:sz w:val="28"/>
          <w:szCs w:val="28"/>
        </w:rPr>
        <w:t>О. Українська мова. Практику</w:t>
      </w:r>
      <w:r w:rsidRPr="004B6CE5">
        <w:rPr>
          <w:spacing w:val="60"/>
          <w:sz w:val="28"/>
          <w:szCs w:val="28"/>
        </w:rPr>
        <w:t>м</w:t>
      </w:r>
      <w:r w:rsidRPr="004B6CE5">
        <w:rPr>
          <w:sz w:val="28"/>
          <w:szCs w:val="28"/>
        </w:rPr>
        <w:t xml:space="preserve">:  </w:t>
      </w:r>
      <w:proofErr w:type="spellStart"/>
      <w:r w:rsidRPr="004B6CE5">
        <w:rPr>
          <w:sz w:val="28"/>
          <w:szCs w:val="28"/>
        </w:rPr>
        <w:t>Навч</w:t>
      </w:r>
      <w:proofErr w:type="spellEnd"/>
      <w:r w:rsidRPr="004B6CE5">
        <w:rPr>
          <w:sz w:val="28"/>
          <w:szCs w:val="28"/>
        </w:rPr>
        <w:t>. посібник / Г</w:t>
      </w:r>
      <w:r w:rsidRPr="004B6CE5">
        <w:rPr>
          <w:spacing w:val="60"/>
          <w:sz w:val="28"/>
          <w:szCs w:val="28"/>
        </w:rPr>
        <w:t>.</w:t>
      </w:r>
      <w:r w:rsidRPr="004B6CE5">
        <w:rPr>
          <w:sz w:val="28"/>
          <w:szCs w:val="28"/>
        </w:rPr>
        <w:t xml:space="preserve">О.  </w:t>
      </w:r>
      <w:proofErr w:type="spellStart"/>
      <w:r w:rsidRPr="004B6CE5">
        <w:rPr>
          <w:sz w:val="28"/>
          <w:szCs w:val="28"/>
        </w:rPr>
        <w:t>Козачук</w:t>
      </w:r>
      <w:proofErr w:type="spellEnd"/>
      <w:r w:rsidRPr="004B6CE5">
        <w:rPr>
          <w:sz w:val="28"/>
          <w:szCs w:val="28"/>
        </w:rPr>
        <w:t>. – К</w:t>
      </w:r>
      <w:r w:rsidRPr="004B6CE5">
        <w:rPr>
          <w:spacing w:val="60"/>
          <w:sz w:val="28"/>
          <w:szCs w:val="28"/>
        </w:rPr>
        <w:t>.:</w:t>
      </w:r>
      <w:r w:rsidRPr="004B6CE5">
        <w:rPr>
          <w:sz w:val="28"/>
          <w:szCs w:val="28"/>
        </w:rPr>
        <w:t xml:space="preserve">Вища школа, 1991. – 400 с. </w:t>
      </w:r>
    </w:p>
    <w:p w:rsidR="00C41D55" w:rsidRDefault="00C41D55" w:rsidP="00C41D55">
      <w:pPr>
        <w:numPr>
          <w:ilvl w:val="0"/>
          <w:numId w:val="14"/>
        </w:numPr>
        <w:adjustRightInd w:val="0"/>
        <w:rPr>
          <w:sz w:val="28"/>
          <w:szCs w:val="28"/>
        </w:rPr>
      </w:pPr>
      <w:r w:rsidRPr="004B6CE5">
        <w:rPr>
          <w:sz w:val="28"/>
          <w:szCs w:val="28"/>
        </w:rPr>
        <w:t xml:space="preserve">   Мацюк З. Українська мова професійного спрямуванн</w:t>
      </w:r>
      <w:r w:rsidRPr="004B6CE5">
        <w:rPr>
          <w:spacing w:val="60"/>
          <w:sz w:val="28"/>
          <w:szCs w:val="28"/>
        </w:rPr>
        <w:t>я</w:t>
      </w:r>
      <w:r w:rsidRPr="004B6CE5">
        <w:rPr>
          <w:sz w:val="28"/>
          <w:szCs w:val="28"/>
        </w:rPr>
        <w:t xml:space="preserve">: </w:t>
      </w:r>
      <w:proofErr w:type="spellStart"/>
      <w:r w:rsidRPr="004B6CE5">
        <w:rPr>
          <w:sz w:val="28"/>
          <w:szCs w:val="28"/>
        </w:rPr>
        <w:t>Навч</w:t>
      </w:r>
      <w:proofErr w:type="spellEnd"/>
      <w:r w:rsidRPr="004B6CE5">
        <w:rPr>
          <w:sz w:val="28"/>
          <w:szCs w:val="28"/>
        </w:rPr>
        <w:t xml:space="preserve">.  посібник. – 2-ге вид. / З. Мацюк, Н. </w:t>
      </w:r>
      <w:proofErr w:type="spellStart"/>
      <w:r w:rsidRPr="004B6CE5">
        <w:rPr>
          <w:sz w:val="28"/>
          <w:szCs w:val="28"/>
        </w:rPr>
        <w:t>Станкевич</w:t>
      </w:r>
      <w:proofErr w:type="spellEnd"/>
      <w:r w:rsidRPr="004B6CE5">
        <w:rPr>
          <w:sz w:val="28"/>
          <w:szCs w:val="28"/>
        </w:rPr>
        <w:t>. – К</w:t>
      </w:r>
      <w:r w:rsidRPr="004B6CE5">
        <w:rPr>
          <w:spacing w:val="60"/>
          <w:sz w:val="28"/>
          <w:szCs w:val="28"/>
        </w:rPr>
        <w:t>.:</w:t>
      </w:r>
      <w:r>
        <w:rPr>
          <w:sz w:val="28"/>
          <w:szCs w:val="28"/>
        </w:rPr>
        <w:t>Каравела, 201</w:t>
      </w:r>
      <w:r w:rsidRPr="004B6CE5">
        <w:rPr>
          <w:sz w:val="28"/>
          <w:szCs w:val="28"/>
        </w:rPr>
        <w:t xml:space="preserve">8. – 352 с. </w:t>
      </w:r>
    </w:p>
    <w:p w:rsidR="00C41D55" w:rsidRPr="009371C8" w:rsidRDefault="00C41D55" w:rsidP="00C41D55">
      <w:pPr>
        <w:pStyle w:val="ab"/>
        <w:widowControl/>
        <w:numPr>
          <w:ilvl w:val="0"/>
          <w:numId w:val="14"/>
        </w:numPr>
        <w:autoSpaceDE/>
        <w:autoSpaceDN/>
        <w:jc w:val="both"/>
        <w:rPr>
          <w:spacing w:val="-2"/>
          <w:sz w:val="28"/>
          <w:szCs w:val="28"/>
        </w:rPr>
      </w:pPr>
      <w:r w:rsidRPr="00196C2B">
        <w:rPr>
          <w:spacing w:val="-2"/>
          <w:sz w:val="28"/>
          <w:szCs w:val="28"/>
        </w:rPr>
        <w:t xml:space="preserve">Клименко В.А. </w:t>
      </w:r>
      <w:proofErr w:type="spellStart"/>
      <w:r w:rsidRPr="00196C2B">
        <w:rPr>
          <w:spacing w:val="-2"/>
          <w:sz w:val="28"/>
          <w:szCs w:val="28"/>
        </w:rPr>
        <w:t>Культурология</w:t>
      </w:r>
      <w:proofErr w:type="spellEnd"/>
      <w:r w:rsidRPr="00196C2B">
        <w:rPr>
          <w:spacing w:val="-2"/>
          <w:sz w:val="28"/>
          <w:szCs w:val="28"/>
        </w:rPr>
        <w:t xml:space="preserve">. – </w:t>
      </w:r>
      <w:hyperlink r:id="rId11" w:history="1">
        <w:r w:rsidRPr="009371C8">
          <w:rPr>
            <w:rStyle w:val="a8"/>
            <w:spacing w:val="-2"/>
            <w:sz w:val="28"/>
            <w:szCs w:val="28"/>
          </w:rPr>
          <w:t xml:space="preserve">http://dl.sumdu.edu.ua/docs/doc/ </w:t>
        </w:r>
        <w:proofErr w:type="spellStart"/>
        <w:r w:rsidRPr="009371C8">
          <w:rPr>
            <w:rStyle w:val="a8"/>
            <w:spacing w:val="-2"/>
            <w:sz w:val="28"/>
            <w:szCs w:val="28"/>
          </w:rPr>
          <w:t>textbooks</w:t>
        </w:r>
        <w:proofErr w:type="spellEnd"/>
        <w:r w:rsidRPr="009371C8">
          <w:rPr>
            <w:rStyle w:val="a8"/>
            <w:spacing w:val="-2"/>
            <w:sz w:val="28"/>
            <w:szCs w:val="28"/>
          </w:rPr>
          <w:t>/1896/</w:t>
        </w:r>
      </w:hyperlink>
      <w:r w:rsidRPr="009371C8">
        <w:rPr>
          <w:spacing w:val="-2"/>
          <w:sz w:val="28"/>
          <w:szCs w:val="28"/>
        </w:rPr>
        <w:t xml:space="preserve"> 661/index.html#t1</w:t>
      </w:r>
    </w:p>
    <w:p w:rsidR="00C41D55" w:rsidRPr="009371C8" w:rsidRDefault="00C41D55" w:rsidP="00C41D55">
      <w:pPr>
        <w:pStyle w:val="ab"/>
        <w:widowControl/>
        <w:numPr>
          <w:ilvl w:val="0"/>
          <w:numId w:val="14"/>
        </w:numPr>
        <w:autoSpaceDE/>
        <w:autoSpaceDN/>
        <w:jc w:val="both"/>
        <w:rPr>
          <w:spacing w:val="-2"/>
          <w:sz w:val="28"/>
          <w:szCs w:val="28"/>
        </w:rPr>
      </w:pPr>
      <w:r w:rsidRPr="009371C8">
        <w:rPr>
          <w:spacing w:val="-2"/>
          <w:sz w:val="28"/>
          <w:szCs w:val="28"/>
        </w:rPr>
        <w:t xml:space="preserve">Комунікація. – </w:t>
      </w:r>
      <w:hyperlink r:id="rId12" w:history="1">
        <w:r w:rsidRPr="009371C8">
          <w:rPr>
            <w:rStyle w:val="a8"/>
            <w:spacing w:val="-2"/>
            <w:sz w:val="28"/>
            <w:szCs w:val="28"/>
          </w:rPr>
          <w:t>http://www</w:t>
        </w:r>
      </w:hyperlink>
      <w:r w:rsidRPr="009371C8">
        <w:rPr>
          <w:spacing w:val="-2"/>
          <w:sz w:val="28"/>
          <w:szCs w:val="28"/>
        </w:rPr>
        <w:t xml:space="preserve">. </w:t>
      </w:r>
      <w:r w:rsidRPr="009371C8">
        <w:rPr>
          <w:rStyle w:val="a10"/>
          <w:rFonts w:eastAsiaTheme="majorEastAsia"/>
          <w:spacing w:val="-2"/>
          <w:sz w:val="28"/>
          <w:szCs w:val="28"/>
        </w:rPr>
        <w:t>uk.wikipedia.org/wiki/Комунікація</w:t>
      </w:r>
    </w:p>
    <w:p w:rsidR="00C41D55" w:rsidRPr="00196C2B" w:rsidRDefault="00C41D55" w:rsidP="00C41D55">
      <w:pPr>
        <w:pStyle w:val="ab"/>
        <w:widowControl/>
        <w:numPr>
          <w:ilvl w:val="0"/>
          <w:numId w:val="14"/>
        </w:numPr>
        <w:autoSpaceDE/>
        <w:autoSpaceDN/>
        <w:jc w:val="both"/>
        <w:rPr>
          <w:spacing w:val="-2"/>
          <w:sz w:val="28"/>
          <w:szCs w:val="28"/>
        </w:rPr>
      </w:pPr>
      <w:r w:rsidRPr="00196C2B">
        <w:rPr>
          <w:spacing w:val="-2"/>
          <w:sz w:val="28"/>
          <w:szCs w:val="28"/>
        </w:rPr>
        <w:t xml:space="preserve">Корнєва Л.М. Невербальні засоби в міжкультурній комунікації // Культура </w:t>
      </w:r>
      <w:proofErr w:type="spellStart"/>
      <w:r w:rsidRPr="00196C2B">
        <w:rPr>
          <w:spacing w:val="-2"/>
          <w:sz w:val="28"/>
          <w:szCs w:val="28"/>
        </w:rPr>
        <w:t>народов</w:t>
      </w:r>
      <w:proofErr w:type="spellEnd"/>
      <w:r w:rsidRPr="00196C2B">
        <w:rPr>
          <w:spacing w:val="-2"/>
          <w:sz w:val="28"/>
          <w:szCs w:val="28"/>
        </w:rPr>
        <w:t xml:space="preserve"> </w:t>
      </w:r>
      <w:proofErr w:type="spellStart"/>
      <w:r w:rsidRPr="00196C2B">
        <w:rPr>
          <w:spacing w:val="-2"/>
          <w:sz w:val="28"/>
          <w:szCs w:val="28"/>
        </w:rPr>
        <w:t>Причерноморья</w:t>
      </w:r>
      <w:proofErr w:type="spellEnd"/>
      <w:r w:rsidRPr="00196C2B">
        <w:rPr>
          <w:spacing w:val="-2"/>
          <w:sz w:val="28"/>
          <w:szCs w:val="28"/>
        </w:rPr>
        <w:t>. — 2004. — N 49, Т.1. — С. 88-90.</w:t>
      </w:r>
    </w:p>
    <w:p w:rsidR="00C41D55" w:rsidRPr="00196C2B" w:rsidRDefault="00C41D55" w:rsidP="00C41D55">
      <w:pPr>
        <w:pStyle w:val="ae"/>
        <w:numPr>
          <w:ilvl w:val="0"/>
          <w:numId w:val="14"/>
        </w:numPr>
        <w:rPr>
          <w:spacing w:val="-2"/>
          <w:sz w:val="28"/>
          <w:szCs w:val="28"/>
          <w:lang w:val="ru-RU"/>
        </w:rPr>
      </w:pPr>
      <w:r w:rsidRPr="00196C2B">
        <w:rPr>
          <w:spacing w:val="-2"/>
          <w:sz w:val="28"/>
          <w:szCs w:val="28"/>
          <w:lang w:val="ru-RU"/>
        </w:rPr>
        <w:t xml:space="preserve">Мальцева К.С. </w:t>
      </w:r>
      <w:proofErr w:type="spellStart"/>
      <w:r w:rsidRPr="00196C2B">
        <w:rPr>
          <w:spacing w:val="-2"/>
          <w:sz w:val="28"/>
          <w:szCs w:val="28"/>
          <w:lang w:val="ru-RU"/>
        </w:rPr>
        <w:t>Міжкультурні</w:t>
      </w:r>
      <w:proofErr w:type="spellEnd"/>
      <w:r w:rsidRPr="00196C2B">
        <w:rPr>
          <w:spacing w:val="-2"/>
          <w:sz w:val="28"/>
          <w:szCs w:val="28"/>
          <w:lang w:val="ru-RU"/>
        </w:rPr>
        <w:t xml:space="preserve"> </w:t>
      </w:r>
      <w:proofErr w:type="spellStart"/>
      <w:r w:rsidRPr="00196C2B">
        <w:rPr>
          <w:spacing w:val="-2"/>
          <w:sz w:val="28"/>
          <w:szCs w:val="28"/>
          <w:lang w:val="ru-RU"/>
        </w:rPr>
        <w:t>непорозуміння</w:t>
      </w:r>
      <w:proofErr w:type="spellEnd"/>
      <w:r w:rsidRPr="00196C2B">
        <w:rPr>
          <w:spacing w:val="-2"/>
          <w:sz w:val="28"/>
          <w:szCs w:val="28"/>
          <w:lang w:val="ru-RU"/>
        </w:rPr>
        <w:t xml:space="preserve"> і проблема </w:t>
      </w:r>
      <w:proofErr w:type="spellStart"/>
      <w:r w:rsidRPr="00196C2B">
        <w:rPr>
          <w:spacing w:val="-2"/>
          <w:sz w:val="28"/>
          <w:szCs w:val="28"/>
          <w:lang w:val="ru-RU"/>
        </w:rPr>
        <w:t>міжкультурного</w:t>
      </w:r>
      <w:proofErr w:type="spellEnd"/>
      <w:r w:rsidRPr="00196C2B">
        <w:rPr>
          <w:spacing w:val="-2"/>
          <w:sz w:val="28"/>
          <w:szCs w:val="28"/>
          <w:lang w:val="ru-RU"/>
        </w:rPr>
        <w:t xml:space="preserve"> перекладу: </w:t>
      </w:r>
      <w:proofErr w:type="spellStart"/>
      <w:r w:rsidRPr="00196C2B">
        <w:rPr>
          <w:spacing w:val="-2"/>
          <w:sz w:val="28"/>
          <w:szCs w:val="28"/>
          <w:lang w:val="ru-RU"/>
        </w:rPr>
        <w:t>Автореф</w:t>
      </w:r>
      <w:proofErr w:type="spellEnd"/>
      <w:r w:rsidRPr="00196C2B">
        <w:rPr>
          <w:spacing w:val="-2"/>
          <w:sz w:val="28"/>
          <w:szCs w:val="28"/>
          <w:lang w:val="ru-RU"/>
        </w:rPr>
        <w:t xml:space="preserve">. </w:t>
      </w:r>
      <w:proofErr w:type="spellStart"/>
      <w:r w:rsidRPr="00196C2B">
        <w:rPr>
          <w:spacing w:val="-2"/>
          <w:sz w:val="28"/>
          <w:szCs w:val="28"/>
          <w:lang w:val="ru-RU"/>
        </w:rPr>
        <w:t>дис</w:t>
      </w:r>
      <w:proofErr w:type="spellEnd"/>
      <w:r w:rsidRPr="00196C2B">
        <w:rPr>
          <w:spacing w:val="-2"/>
          <w:sz w:val="28"/>
          <w:szCs w:val="28"/>
          <w:lang w:val="ru-RU"/>
        </w:rPr>
        <w:t xml:space="preserve">... канд. </w:t>
      </w:r>
      <w:proofErr w:type="spellStart"/>
      <w:r w:rsidRPr="00196C2B">
        <w:rPr>
          <w:spacing w:val="-2"/>
          <w:sz w:val="28"/>
          <w:szCs w:val="28"/>
          <w:lang w:val="ru-RU"/>
        </w:rPr>
        <w:t>філософ</w:t>
      </w:r>
      <w:proofErr w:type="spellEnd"/>
      <w:r w:rsidRPr="00196C2B">
        <w:rPr>
          <w:spacing w:val="-2"/>
          <w:sz w:val="28"/>
          <w:szCs w:val="28"/>
          <w:lang w:val="ru-RU"/>
        </w:rPr>
        <w:t xml:space="preserve">. наук: 09.00.04  / </w:t>
      </w:r>
      <w:proofErr w:type="spellStart"/>
      <w:r w:rsidRPr="00196C2B">
        <w:rPr>
          <w:spacing w:val="-2"/>
          <w:sz w:val="28"/>
          <w:szCs w:val="28"/>
          <w:lang w:val="ru-RU"/>
        </w:rPr>
        <w:t>Ін</w:t>
      </w:r>
      <w:proofErr w:type="spellEnd"/>
      <w:r w:rsidRPr="00196C2B">
        <w:rPr>
          <w:spacing w:val="-2"/>
          <w:sz w:val="28"/>
          <w:szCs w:val="28"/>
          <w:lang w:val="ru-RU"/>
        </w:rPr>
        <w:t xml:space="preserve">-т </w:t>
      </w:r>
      <w:proofErr w:type="spellStart"/>
      <w:r w:rsidRPr="00196C2B">
        <w:rPr>
          <w:spacing w:val="-2"/>
          <w:sz w:val="28"/>
          <w:szCs w:val="28"/>
          <w:lang w:val="ru-RU"/>
        </w:rPr>
        <w:t>філос</w:t>
      </w:r>
      <w:proofErr w:type="spellEnd"/>
      <w:r w:rsidRPr="00196C2B">
        <w:rPr>
          <w:spacing w:val="-2"/>
          <w:sz w:val="28"/>
          <w:szCs w:val="28"/>
          <w:lang w:val="ru-RU"/>
        </w:rPr>
        <w:t xml:space="preserve">. </w:t>
      </w:r>
      <w:proofErr w:type="spellStart"/>
      <w:r w:rsidRPr="00196C2B">
        <w:rPr>
          <w:spacing w:val="-2"/>
          <w:sz w:val="28"/>
          <w:szCs w:val="28"/>
          <w:lang w:val="ru-RU"/>
        </w:rPr>
        <w:t>ім</w:t>
      </w:r>
      <w:proofErr w:type="spellEnd"/>
      <w:r w:rsidRPr="00196C2B">
        <w:rPr>
          <w:spacing w:val="-2"/>
          <w:sz w:val="28"/>
          <w:szCs w:val="28"/>
          <w:lang w:val="ru-RU"/>
        </w:rPr>
        <w:t xml:space="preserve">. </w:t>
      </w:r>
      <w:proofErr w:type="spellStart"/>
      <w:r w:rsidRPr="00196C2B">
        <w:rPr>
          <w:spacing w:val="-2"/>
          <w:sz w:val="28"/>
          <w:szCs w:val="28"/>
          <w:lang w:val="ru-RU"/>
        </w:rPr>
        <w:t>Г.С.</w:t>
      </w:r>
      <w:r>
        <w:rPr>
          <w:spacing w:val="-2"/>
          <w:sz w:val="28"/>
          <w:szCs w:val="28"/>
          <w:lang w:val="ru-RU"/>
        </w:rPr>
        <w:t>Сковороди</w:t>
      </w:r>
      <w:proofErr w:type="spellEnd"/>
      <w:r>
        <w:rPr>
          <w:spacing w:val="-2"/>
          <w:sz w:val="28"/>
          <w:szCs w:val="28"/>
          <w:lang w:val="ru-RU"/>
        </w:rPr>
        <w:t xml:space="preserve"> НАН </w:t>
      </w:r>
      <w:proofErr w:type="spellStart"/>
      <w:r>
        <w:rPr>
          <w:spacing w:val="-2"/>
          <w:sz w:val="28"/>
          <w:szCs w:val="28"/>
          <w:lang w:val="ru-RU"/>
        </w:rPr>
        <w:t>України</w:t>
      </w:r>
      <w:proofErr w:type="spellEnd"/>
      <w:r>
        <w:rPr>
          <w:spacing w:val="-2"/>
          <w:sz w:val="28"/>
          <w:szCs w:val="28"/>
          <w:lang w:val="ru-RU"/>
        </w:rPr>
        <w:t>. — К., 201</w:t>
      </w:r>
      <w:r w:rsidRPr="00196C2B">
        <w:rPr>
          <w:spacing w:val="-2"/>
          <w:sz w:val="28"/>
          <w:szCs w:val="28"/>
          <w:lang w:val="ru-RU"/>
        </w:rPr>
        <w:t>2. — 20 с.</w:t>
      </w:r>
    </w:p>
    <w:p w:rsidR="00C41D55" w:rsidRPr="00196C2B" w:rsidRDefault="00C41D55" w:rsidP="00C41D55">
      <w:pPr>
        <w:pStyle w:val="ae"/>
        <w:numPr>
          <w:ilvl w:val="0"/>
          <w:numId w:val="14"/>
        </w:numPr>
        <w:rPr>
          <w:spacing w:val="-8"/>
          <w:sz w:val="28"/>
          <w:szCs w:val="28"/>
          <w:lang w:val="ru-RU"/>
        </w:rPr>
      </w:pPr>
      <w:r w:rsidRPr="00196C2B">
        <w:rPr>
          <w:spacing w:val="-2"/>
          <w:sz w:val="28"/>
          <w:szCs w:val="28"/>
          <w:lang w:val="ru-RU"/>
        </w:rPr>
        <w:t xml:space="preserve">Науменко А.М. </w:t>
      </w:r>
      <w:proofErr w:type="spellStart"/>
      <w:r w:rsidRPr="00196C2B">
        <w:rPr>
          <w:spacing w:val="-2"/>
          <w:sz w:val="28"/>
          <w:szCs w:val="28"/>
          <w:lang w:val="ru-RU"/>
        </w:rPr>
        <w:t>Мова</w:t>
      </w:r>
      <w:proofErr w:type="spellEnd"/>
      <w:r w:rsidRPr="00196C2B">
        <w:rPr>
          <w:spacing w:val="-2"/>
          <w:sz w:val="28"/>
          <w:szCs w:val="28"/>
          <w:lang w:val="ru-RU"/>
        </w:rPr>
        <w:t xml:space="preserve"> і </w:t>
      </w:r>
      <w:proofErr w:type="spellStart"/>
      <w:r w:rsidRPr="00196C2B">
        <w:rPr>
          <w:spacing w:val="-2"/>
          <w:sz w:val="28"/>
          <w:szCs w:val="28"/>
          <w:lang w:val="ru-RU"/>
        </w:rPr>
        <w:t>діалог</w:t>
      </w:r>
      <w:proofErr w:type="spellEnd"/>
      <w:r w:rsidRPr="00196C2B">
        <w:rPr>
          <w:spacing w:val="-2"/>
          <w:sz w:val="28"/>
          <w:szCs w:val="28"/>
          <w:lang w:val="ru-RU"/>
        </w:rPr>
        <w:t xml:space="preserve"> культур // </w:t>
      </w:r>
      <w:proofErr w:type="spellStart"/>
      <w:proofErr w:type="gramStart"/>
      <w:r>
        <w:rPr>
          <w:spacing w:val="-8"/>
          <w:sz w:val="28"/>
          <w:szCs w:val="28"/>
          <w:lang w:val="ru-RU"/>
        </w:rPr>
        <w:t>Вісник</w:t>
      </w:r>
      <w:proofErr w:type="spellEnd"/>
      <w:proofErr w:type="gramEnd"/>
      <w:r>
        <w:rPr>
          <w:spacing w:val="-8"/>
          <w:sz w:val="28"/>
          <w:szCs w:val="28"/>
          <w:lang w:val="ru-RU"/>
        </w:rPr>
        <w:t xml:space="preserve"> ХНУ. – 201</w:t>
      </w:r>
      <w:r w:rsidRPr="00196C2B">
        <w:rPr>
          <w:spacing w:val="-8"/>
          <w:sz w:val="28"/>
          <w:szCs w:val="28"/>
          <w:lang w:val="ru-RU"/>
        </w:rPr>
        <w:t>4. – № 635. – С. 118-122.</w:t>
      </w:r>
    </w:p>
    <w:p w:rsidR="00C41D55" w:rsidRPr="005A3154" w:rsidRDefault="00C41D55" w:rsidP="00C41D55">
      <w:pPr>
        <w:pStyle w:val="ae"/>
        <w:numPr>
          <w:ilvl w:val="0"/>
          <w:numId w:val="14"/>
        </w:numPr>
        <w:rPr>
          <w:spacing w:val="-2"/>
          <w:sz w:val="28"/>
          <w:szCs w:val="28"/>
          <w:lang w:val="ru-RU"/>
        </w:rPr>
      </w:pPr>
      <w:proofErr w:type="spellStart"/>
      <w:r w:rsidRPr="00196C2B">
        <w:rPr>
          <w:spacing w:val="-2"/>
          <w:sz w:val="28"/>
          <w:szCs w:val="28"/>
          <w:lang w:val="ru-RU"/>
        </w:rPr>
        <w:lastRenderedPageBreak/>
        <w:t>Ніколаєнко</w:t>
      </w:r>
      <w:proofErr w:type="spellEnd"/>
      <w:proofErr w:type="gramStart"/>
      <w:r w:rsidRPr="00196C2B">
        <w:rPr>
          <w:spacing w:val="-2"/>
          <w:sz w:val="28"/>
          <w:szCs w:val="28"/>
          <w:lang w:val="ru-RU"/>
        </w:rPr>
        <w:t xml:space="preserve"> І.</w:t>
      </w:r>
      <w:proofErr w:type="gramEnd"/>
      <w:r w:rsidRPr="00196C2B">
        <w:rPr>
          <w:spacing w:val="-2"/>
          <w:sz w:val="28"/>
          <w:szCs w:val="28"/>
          <w:lang w:val="ru-RU"/>
        </w:rPr>
        <w:t xml:space="preserve">В. </w:t>
      </w:r>
      <w:proofErr w:type="spellStart"/>
      <w:r w:rsidRPr="00196C2B">
        <w:rPr>
          <w:spacing w:val="-2"/>
          <w:sz w:val="28"/>
          <w:szCs w:val="28"/>
          <w:lang w:val="ru-RU"/>
        </w:rPr>
        <w:t>Міжкультурна</w:t>
      </w:r>
      <w:proofErr w:type="spellEnd"/>
      <w:r w:rsidRPr="00196C2B">
        <w:rPr>
          <w:spacing w:val="-2"/>
          <w:sz w:val="28"/>
          <w:szCs w:val="28"/>
          <w:lang w:val="ru-RU"/>
        </w:rPr>
        <w:t xml:space="preserve"> </w:t>
      </w:r>
      <w:proofErr w:type="spellStart"/>
      <w:r w:rsidRPr="00196C2B">
        <w:rPr>
          <w:spacing w:val="-2"/>
          <w:sz w:val="28"/>
          <w:szCs w:val="28"/>
          <w:lang w:val="ru-RU"/>
        </w:rPr>
        <w:t>комунікація</w:t>
      </w:r>
      <w:proofErr w:type="spellEnd"/>
      <w:r w:rsidRPr="00196C2B">
        <w:rPr>
          <w:spacing w:val="-2"/>
          <w:sz w:val="28"/>
          <w:szCs w:val="28"/>
          <w:lang w:val="ru-RU"/>
        </w:rPr>
        <w:t xml:space="preserve"> і </w:t>
      </w:r>
      <w:proofErr w:type="spellStart"/>
      <w:r w:rsidRPr="00196C2B">
        <w:rPr>
          <w:spacing w:val="-2"/>
          <w:sz w:val="28"/>
          <w:szCs w:val="28"/>
          <w:lang w:val="ru-RU"/>
        </w:rPr>
        <w:t>мова</w:t>
      </w:r>
      <w:proofErr w:type="spellEnd"/>
      <w:r w:rsidRPr="00196C2B">
        <w:rPr>
          <w:spacing w:val="-2"/>
          <w:sz w:val="28"/>
          <w:szCs w:val="28"/>
          <w:lang w:val="ru-RU"/>
        </w:rPr>
        <w:t xml:space="preserve">. – </w:t>
      </w:r>
      <w:hyperlink r:id="rId13" w:history="1">
        <w:r w:rsidRPr="005A3154">
          <w:rPr>
            <w:rStyle w:val="a8"/>
            <w:spacing w:val="-2"/>
            <w:sz w:val="28"/>
            <w:szCs w:val="28"/>
          </w:rPr>
          <w:t>http</w:t>
        </w:r>
        <w:r w:rsidRPr="00A456D1">
          <w:rPr>
            <w:rStyle w:val="a8"/>
            <w:spacing w:val="-2"/>
            <w:sz w:val="28"/>
            <w:szCs w:val="28"/>
            <w:lang w:val="ru-RU"/>
          </w:rPr>
          <w:t>://</w:t>
        </w:r>
        <w:r w:rsidRPr="005A3154">
          <w:rPr>
            <w:rStyle w:val="a8"/>
            <w:spacing w:val="-2"/>
            <w:sz w:val="28"/>
            <w:szCs w:val="28"/>
          </w:rPr>
          <w:t>www</w:t>
        </w:r>
        <w:r w:rsidRPr="00A456D1">
          <w:rPr>
            <w:rStyle w:val="a8"/>
            <w:spacing w:val="-2"/>
            <w:sz w:val="28"/>
            <w:szCs w:val="28"/>
            <w:lang w:val="ru-RU"/>
          </w:rPr>
          <w:t>.</w:t>
        </w:r>
        <w:proofErr w:type="spellStart"/>
        <w:r w:rsidRPr="005A3154">
          <w:rPr>
            <w:rStyle w:val="a8"/>
            <w:spacing w:val="-2"/>
            <w:sz w:val="28"/>
            <w:szCs w:val="28"/>
          </w:rPr>
          <w:t>rusnauka</w:t>
        </w:r>
        <w:proofErr w:type="spellEnd"/>
        <w:r w:rsidRPr="00A456D1">
          <w:rPr>
            <w:rStyle w:val="a8"/>
            <w:spacing w:val="-2"/>
            <w:sz w:val="28"/>
            <w:szCs w:val="28"/>
            <w:lang w:val="ru-RU"/>
          </w:rPr>
          <w:t>.</w:t>
        </w:r>
        <w:r w:rsidRPr="005A3154">
          <w:rPr>
            <w:rStyle w:val="a8"/>
            <w:spacing w:val="-2"/>
            <w:sz w:val="28"/>
            <w:szCs w:val="28"/>
          </w:rPr>
          <w:t>com</w:t>
        </w:r>
        <w:r w:rsidRPr="00A456D1">
          <w:rPr>
            <w:rStyle w:val="a8"/>
            <w:spacing w:val="-2"/>
            <w:sz w:val="28"/>
            <w:szCs w:val="28"/>
            <w:lang w:val="ru-RU"/>
          </w:rPr>
          <w:t>/</w:t>
        </w:r>
      </w:hyperlink>
      <w:r w:rsidRPr="005A3154">
        <w:rPr>
          <w:spacing w:val="-2"/>
          <w:sz w:val="28"/>
          <w:szCs w:val="28"/>
          <w:lang w:val="ru-RU"/>
        </w:rPr>
        <w:t xml:space="preserve"> 13.DNI_2007/ </w:t>
      </w:r>
      <w:proofErr w:type="spellStart"/>
      <w:r w:rsidRPr="005A3154">
        <w:rPr>
          <w:spacing w:val="-2"/>
          <w:sz w:val="28"/>
          <w:szCs w:val="28"/>
          <w:lang w:val="ru-RU"/>
        </w:rPr>
        <w:t>Philologia</w:t>
      </w:r>
      <w:proofErr w:type="spellEnd"/>
      <w:r w:rsidRPr="005A3154">
        <w:rPr>
          <w:spacing w:val="-2"/>
          <w:sz w:val="28"/>
          <w:szCs w:val="28"/>
          <w:lang w:val="ru-RU"/>
        </w:rPr>
        <w:t>/21224.doc.htm</w:t>
      </w:r>
    </w:p>
    <w:p w:rsidR="00C41D55" w:rsidRPr="00196C2B" w:rsidRDefault="00C41D55" w:rsidP="00C41D55">
      <w:pPr>
        <w:pStyle w:val="ae"/>
        <w:numPr>
          <w:ilvl w:val="0"/>
          <w:numId w:val="14"/>
        </w:numPr>
        <w:rPr>
          <w:spacing w:val="-2"/>
          <w:sz w:val="28"/>
          <w:szCs w:val="28"/>
          <w:lang w:val="ru-RU"/>
        </w:rPr>
      </w:pPr>
      <w:proofErr w:type="spellStart"/>
      <w:r w:rsidRPr="00196C2B">
        <w:rPr>
          <w:spacing w:val="-2"/>
          <w:sz w:val="28"/>
          <w:szCs w:val="28"/>
          <w:lang w:val="ru-RU"/>
        </w:rPr>
        <w:t>Окуневич</w:t>
      </w:r>
      <w:proofErr w:type="spellEnd"/>
      <w:r w:rsidRPr="00196C2B">
        <w:rPr>
          <w:spacing w:val="-2"/>
          <w:sz w:val="28"/>
          <w:szCs w:val="28"/>
          <w:lang w:val="ru-RU"/>
        </w:rPr>
        <w:t xml:space="preserve"> Т. До </w:t>
      </w:r>
      <w:proofErr w:type="spellStart"/>
      <w:r w:rsidRPr="00196C2B">
        <w:rPr>
          <w:spacing w:val="-2"/>
          <w:sz w:val="28"/>
          <w:szCs w:val="28"/>
          <w:lang w:val="ru-RU"/>
        </w:rPr>
        <w:t>проблеми</w:t>
      </w:r>
      <w:proofErr w:type="spellEnd"/>
      <w:r w:rsidRPr="00196C2B">
        <w:rPr>
          <w:spacing w:val="-2"/>
          <w:sz w:val="28"/>
          <w:szCs w:val="28"/>
          <w:lang w:val="ru-RU"/>
        </w:rPr>
        <w:t xml:space="preserve"> </w:t>
      </w:r>
      <w:proofErr w:type="spellStart"/>
      <w:r w:rsidRPr="00196C2B">
        <w:rPr>
          <w:spacing w:val="-2"/>
          <w:sz w:val="28"/>
          <w:szCs w:val="28"/>
          <w:lang w:val="ru-RU"/>
        </w:rPr>
        <w:t>культури</w:t>
      </w:r>
      <w:proofErr w:type="spellEnd"/>
      <w:r w:rsidRPr="00196C2B">
        <w:rPr>
          <w:spacing w:val="-2"/>
          <w:sz w:val="28"/>
          <w:szCs w:val="28"/>
          <w:lang w:val="ru-RU"/>
        </w:rPr>
        <w:t xml:space="preserve"> </w:t>
      </w:r>
      <w:proofErr w:type="spellStart"/>
      <w:r w:rsidRPr="00196C2B">
        <w:rPr>
          <w:spacing w:val="-2"/>
          <w:sz w:val="28"/>
          <w:szCs w:val="28"/>
          <w:lang w:val="ru-RU"/>
        </w:rPr>
        <w:t>мови</w:t>
      </w:r>
      <w:proofErr w:type="spellEnd"/>
      <w:r w:rsidRPr="00196C2B">
        <w:rPr>
          <w:spacing w:val="-2"/>
          <w:sz w:val="28"/>
          <w:szCs w:val="28"/>
          <w:lang w:val="ru-RU"/>
        </w:rPr>
        <w:t xml:space="preserve"> і </w:t>
      </w:r>
      <w:proofErr w:type="spellStart"/>
      <w:r w:rsidRPr="00196C2B">
        <w:rPr>
          <w:spacing w:val="-2"/>
          <w:sz w:val="28"/>
          <w:szCs w:val="28"/>
          <w:lang w:val="ru-RU"/>
        </w:rPr>
        <w:t>культури</w:t>
      </w:r>
      <w:proofErr w:type="spellEnd"/>
      <w:r w:rsidRPr="00196C2B">
        <w:rPr>
          <w:spacing w:val="-2"/>
          <w:sz w:val="28"/>
          <w:szCs w:val="28"/>
          <w:lang w:val="ru-RU"/>
        </w:rPr>
        <w:t xml:space="preserve"> </w:t>
      </w:r>
      <w:proofErr w:type="spellStart"/>
      <w:r w:rsidRPr="00196C2B">
        <w:rPr>
          <w:spacing w:val="-2"/>
          <w:sz w:val="28"/>
          <w:szCs w:val="28"/>
          <w:lang w:val="ru-RU"/>
        </w:rPr>
        <w:t>мовлення</w:t>
      </w:r>
      <w:proofErr w:type="spellEnd"/>
      <w:r w:rsidRPr="00196C2B">
        <w:rPr>
          <w:spacing w:val="-2"/>
          <w:sz w:val="28"/>
          <w:szCs w:val="28"/>
          <w:lang w:val="ru-RU"/>
        </w:rPr>
        <w:t xml:space="preserve"> // Наук</w:t>
      </w:r>
      <w:proofErr w:type="gramStart"/>
      <w:r w:rsidRPr="00196C2B">
        <w:rPr>
          <w:spacing w:val="-2"/>
          <w:sz w:val="28"/>
          <w:szCs w:val="28"/>
          <w:lang w:val="ru-RU"/>
        </w:rPr>
        <w:t>.</w:t>
      </w:r>
      <w:proofErr w:type="gramEnd"/>
      <w:r w:rsidRPr="00196C2B">
        <w:rPr>
          <w:spacing w:val="-2"/>
          <w:sz w:val="28"/>
          <w:szCs w:val="28"/>
          <w:lang w:val="ru-RU"/>
        </w:rPr>
        <w:t xml:space="preserve"> </w:t>
      </w:r>
      <w:proofErr w:type="spellStart"/>
      <w:proofErr w:type="gramStart"/>
      <w:r w:rsidRPr="00196C2B">
        <w:rPr>
          <w:spacing w:val="-2"/>
          <w:sz w:val="28"/>
          <w:szCs w:val="28"/>
          <w:lang w:val="ru-RU"/>
        </w:rPr>
        <w:t>в</w:t>
      </w:r>
      <w:proofErr w:type="gramEnd"/>
      <w:r w:rsidRPr="00196C2B">
        <w:rPr>
          <w:spacing w:val="-2"/>
          <w:sz w:val="28"/>
          <w:szCs w:val="28"/>
          <w:lang w:val="ru-RU"/>
        </w:rPr>
        <w:t>існик</w:t>
      </w:r>
      <w:proofErr w:type="spellEnd"/>
      <w:r w:rsidRPr="00196C2B">
        <w:rPr>
          <w:spacing w:val="-2"/>
          <w:sz w:val="28"/>
          <w:szCs w:val="28"/>
          <w:lang w:val="ru-RU"/>
        </w:rPr>
        <w:t xml:space="preserve"> Херсон. </w:t>
      </w:r>
      <w:proofErr w:type="spellStart"/>
      <w:r w:rsidRPr="00196C2B">
        <w:rPr>
          <w:spacing w:val="-2"/>
          <w:sz w:val="28"/>
          <w:szCs w:val="28"/>
          <w:lang w:val="ru-RU"/>
        </w:rPr>
        <w:t>держ</w:t>
      </w:r>
      <w:proofErr w:type="spellEnd"/>
      <w:r w:rsidRPr="00196C2B">
        <w:rPr>
          <w:spacing w:val="-2"/>
          <w:sz w:val="28"/>
          <w:szCs w:val="28"/>
          <w:lang w:val="ru-RU"/>
        </w:rPr>
        <w:t xml:space="preserve">. ун-ту. </w:t>
      </w:r>
      <w:proofErr w:type="spellStart"/>
      <w:r w:rsidRPr="00196C2B">
        <w:rPr>
          <w:spacing w:val="-2"/>
          <w:sz w:val="28"/>
          <w:szCs w:val="28"/>
          <w:lang w:val="ru-RU"/>
        </w:rPr>
        <w:t>Серія</w:t>
      </w:r>
      <w:proofErr w:type="spellEnd"/>
      <w:r w:rsidRPr="00196C2B">
        <w:rPr>
          <w:spacing w:val="-2"/>
          <w:sz w:val="28"/>
          <w:szCs w:val="28"/>
          <w:lang w:val="ru-RU"/>
        </w:rPr>
        <w:t xml:space="preserve"> “</w:t>
      </w:r>
      <w:proofErr w:type="spellStart"/>
      <w:r w:rsidRPr="00196C2B">
        <w:rPr>
          <w:spacing w:val="-2"/>
          <w:sz w:val="28"/>
          <w:szCs w:val="28"/>
          <w:lang w:val="ru-RU"/>
        </w:rPr>
        <w:t>Лінгвістика</w:t>
      </w:r>
      <w:proofErr w:type="spellEnd"/>
      <w:r w:rsidRPr="00196C2B">
        <w:rPr>
          <w:spacing w:val="-2"/>
          <w:sz w:val="28"/>
          <w:szCs w:val="28"/>
          <w:lang w:val="ru-RU"/>
        </w:rPr>
        <w:t xml:space="preserve">”: </w:t>
      </w:r>
      <w:proofErr w:type="spellStart"/>
      <w:r w:rsidRPr="00196C2B">
        <w:rPr>
          <w:spacing w:val="-2"/>
          <w:sz w:val="28"/>
          <w:szCs w:val="28"/>
          <w:lang w:val="ru-RU"/>
        </w:rPr>
        <w:t>Зб</w:t>
      </w:r>
      <w:proofErr w:type="spellEnd"/>
      <w:r w:rsidRPr="00196C2B">
        <w:rPr>
          <w:spacing w:val="-2"/>
          <w:sz w:val="28"/>
          <w:szCs w:val="28"/>
          <w:lang w:val="ru-RU"/>
        </w:rPr>
        <w:t>. наук</w:t>
      </w:r>
      <w:proofErr w:type="gramStart"/>
      <w:r w:rsidRPr="00196C2B">
        <w:rPr>
          <w:spacing w:val="-2"/>
          <w:sz w:val="28"/>
          <w:szCs w:val="28"/>
          <w:lang w:val="ru-RU"/>
        </w:rPr>
        <w:t>.</w:t>
      </w:r>
      <w:proofErr w:type="gramEnd"/>
      <w:r w:rsidRPr="00196C2B">
        <w:rPr>
          <w:spacing w:val="-2"/>
          <w:sz w:val="28"/>
          <w:szCs w:val="28"/>
          <w:lang w:val="ru-RU"/>
        </w:rPr>
        <w:t xml:space="preserve"> </w:t>
      </w:r>
      <w:proofErr w:type="gramStart"/>
      <w:r w:rsidRPr="00196C2B">
        <w:rPr>
          <w:spacing w:val="-2"/>
          <w:sz w:val="28"/>
          <w:szCs w:val="28"/>
          <w:lang w:val="ru-RU"/>
        </w:rPr>
        <w:t>п</w:t>
      </w:r>
      <w:proofErr w:type="gramEnd"/>
      <w:r w:rsidRPr="00196C2B">
        <w:rPr>
          <w:spacing w:val="-2"/>
          <w:sz w:val="28"/>
          <w:szCs w:val="28"/>
          <w:lang w:val="ru-RU"/>
        </w:rPr>
        <w:t xml:space="preserve">р. – Херсон: </w:t>
      </w:r>
      <w:proofErr w:type="gramStart"/>
      <w:r w:rsidRPr="00196C2B">
        <w:rPr>
          <w:spacing w:val="-2"/>
          <w:sz w:val="28"/>
          <w:szCs w:val="28"/>
          <w:lang w:val="ru-RU"/>
        </w:rPr>
        <w:t>Вид-во</w:t>
      </w:r>
      <w:proofErr w:type="gramEnd"/>
      <w:r w:rsidRPr="00196C2B">
        <w:rPr>
          <w:spacing w:val="-2"/>
          <w:sz w:val="28"/>
          <w:szCs w:val="28"/>
          <w:lang w:val="ru-RU"/>
        </w:rPr>
        <w:t xml:space="preserve"> ХДУ, 2005. – </w:t>
      </w:r>
      <w:proofErr w:type="spellStart"/>
      <w:r w:rsidRPr="00196C2B">
        <w:rPr>
          <w:spacing w:val="-2"/>
          <w:sz w:val="28"/>
          <w:szCs w:val="28"/>
          <w:lang w:val="ru-RU"/>
        </w:rPr>
        <w:t>Випуск</w:t>
      </w:r>
      <w:proofErr w:type="spellEnd"/>
      <w:r w:rsidRPr="00196C2B">
        <w:rPr>
          <w:spacing w:val="-2"/>
          <w:sz w:val="28"/>
          <w:szCs w:val="28"/>
          <w:lang w:val="ru-RU"/>
        </w:rPr>
        <w:t xml:space="preserve"> 2. – С. 151-155. </w:t>
      </w:r>
    </w:p>
    <w:p w:rsidR="00C41D55" w:rsidRPr="00196C2B" w:rsidRDefault="00C41D55" w:rsidP="00C41D55">
      <w:pPr>
        <w:pStyle w:val="ae"/>
        <w:numPr>
          <w:ilvl w:val="0"/>
          <w:numId w:val="14"/>
        </w:numPr>
        <w:rPr>
          <w:spacing w:val="-2"/>
          <w:sz w:val="28"/>
          <w:szCs w:val="28"/>
          <w:lang w:val="ru-RU"/>
        </w:rPr>
      </w:pPr>
      <w:proofErr w:type="spellStart"/>
      <w:r w:rsidRPr="00196C2B">
        <w:rPr>
          <w:spacing w:val="-2"/>
          <w:sz w:val="28"/>
          <w:szCs w:val="28"/>
          <w:lang w:val="ru-RU"/>
        </w:rPr>
        <w:t>Пентелюк</w:t>
      </w:r>
      <w:proofErr w:type="spellEnd"/>
      <w:r w:rsidRPr="00196C2B">
        <w:rPr>
          <w:spacing w:val="-2"/>
          <w:sz w:val="28"/>
          <w:szCs w:val="28"/>
          <w:lang w:val="ru-RU"/>
        </w:rPr>
        <w:t xml:space="preserve"> М.П. Культура </w:t>
      </w:r>
      <w:proofErr w:type="spellStart"/>
      <w:r w:rsidRPr="00196C2B">
        <w:rPr>
          <w:spacing w:val="-2"/>
          <w:sz w:val="28"/>
          <w:szCs w:val="28"/>
          <w:lang w:val="ru-RU"/>
        </w:rPr>
        <w:t>мови</w:t>
      </w:r>
      <w:proofErr w:type="spellEnd"/>
      <w:r w:rsidRPr="00196C2B">
        <w:rPr>
          <w:spacing w:val="-2"/>
          <w:sz w:val="28"/>
          <w:szCs w:val="28"/>
          <w:lang w:val="ru-RU"/>
        </w:rPr>
        <w:t xml:space="preserve"> і </w:t>
      </w:r>
      <w:proofErr w:type="spellStart"/>
      <w:proofErr w:type="gramStart"/>
      <w:r w:rsidRPr="00196C2B">
        <w:rPr>
          <w:spacing w:val="-2"/>
          <w:sz w:val="28"/>
          <w:szCs w:val="28"/>
          <w:lang w:val="ru-RU"/>
        </w:rPr>
        <w:t>стил</w:t>
      </w:r>
      <w:proofErr w:type="gramEnd"/>
      <w:r w:rsidRPr="00196C2B">
        <w:rPr>
          <w:spacing w:val="-2"/>
          <w:sz w:val="28"/>
          <w:szCs w:val="28"/>
          <w:lang w:val="ru-RU"/>
        </w:rPr>
        <w:t>істика</w:t>
      </w:r>
      <w:proofErr w:type="spellEnd"/>
      <w:r w:rsidRPr="00196C2B">
        <w:rPr>
          <w:spacing w:val="-2"/>
          <w:sz w:val="28"/>
          <w:szCs w:val="28"/>
          <w:lang w:val="ru-RU"/>
        </w:rPr>
        <w:t xml:space="preserve">. – </w:t>
      </w:r>
      <w:proofErr w:type="gramStart"/>
      <w:r w:rsidRPr="00196C2B">
        <w:rPr>
          <w:spacing w:val="-2"/>
          <w:sz w:val="28"/>
          <w:szCs w:val="28"/>
          <w:lang w:val="ru-RU"/>
        </w:rPr>
        <w:t>К</w:t>
      </w:r>
      <w:proofErr w:type="gramEnd"/>
      <w:r w:rsidRPr="00196C2B">
        <w:rPr>
          <w:spacing w:val="-2"/>
          <w:sz w:val="28"/>
          <w:szCs w:val="28"/>
          <w:lang w:val="ru-RU"/>
        </w:rPr>
        <w:t xml:space="preserve">: </w:t>
      </w:r>
      <w:proofErr w:type="gramStart"/>
      <w:r w:rsidRPr="00196C2B">
        <w:rPr>
          <w:spacing w:val="-2"/>
          <w:sz w:val="28"/>
          <w:szCs w:val="28"/>
          <w:lang w:val="ru-RU"/>
        </w:rPr>
        <w:t>Вежа</w:t>
      </w:r>
      <w:proofErr w:type="gramEnd"/>
      <w:r w:rsidRPr="00196C2B">
        <w:rPr>
          <w:spacing w:val="-2"/>
          <w:sz w:val="28"/>
          <w:szCs w:val="28"/>
          <w:lang w:val="ru-RU"/>
        </w:rPr>
        <w:t>, 1994. – 240 с.</w:t>
      </w:r>
    </w:p>
    <w:p w:rsidR="00C41D55" w:rsidRPr="00196C2B" w:rsidRDefault="00C41D55" w:rsidP="00C41D55">
      <w:pPr>
        <w:pStyle w:val="ae"/>
        <w:numPr>
          <w:ilvl w:val="0"/>
          <w:numId w:val="14"/>
        </w:numPr>
        <w:rPr>
          <w:spacing w:val="-2"/>
          <w:sz w:val="28"/>
          <w:szCs w:val="28"/>
          <w:lang w:val="ru-RU"/>
        </w:rPr>
      </w:pPr>
      <w:proofErr w:type="spellStart"/>
      <w:r w:rsidRPr="00196C2B">
        <w:rPr>
          <w:spacing w:val="-2"/>
          <w:sz w:val="28"/>
          <w:szCs w:val="28"/>
          <w:lang w:val="ru-RU"/>
        </w:rPr>
        <w:t>Пиз</w:t>
      </w:r>
      <w:proofErr w:type="spellEnd"/>
      <w:r w:rsidRPr="00196C2B">
        <w:rPr>
          <w:spacing w:val="-2"/>
          <w:sz w:val="28"/>
          <w:szCs w:val="28"/>
          <w:lang w:val="ru-RU"/>
        </w:rPr>
        <w:t xml:space="preserve"> А. Язык телодвижений. – Как читать мысли других по их жестам. – Нижний Новгород: "</w:t>
      </w:r>
      <w:proofErr w:type="gramStart"/>
      <w:r w:rsidRPr="00196C2B">
        <w:rPr>
          <w:spacing w:val="-2"/>
          <w:sz w:val="28"/>
          <w:szCs w:val="28"/>
          <w:lang w:val="ru-RU"/>
        </w:rPr>
        <w:t>Ай</w:t>
      </w:r>
      <w:proofErr w:type="gramEnd"/>
      <w:r w:rsidRPr="00196C2B">
        <w:rPr>
          <w:spacing w:val="-2"/>
          <w:sz w:val="28"/>
          <w:szCs w:val="28"/>
          <w:lang w:val="ru-RU"/>
        </w:rPr>
        <w:t xml:space="preserve"> Кью", 1992. – </w:t>
      </w:r>
      <w:smartTag w:uri="urn:schemas-microsoft-com:office:smarttags" w:element="metricconverter">
        <w:smartTagPr>
          <w:attr w:name="ProductID" w:val="250 C"/>
        </w:smartTagPr>
        <w:r w:rsidRPr="00196C2B">
          <w:rPr>
            <w:spacing w:val="-2"/>
            <w:sz w:val="28"/>
            <w:szCs w:val="28"/>
            <w:lang w:val="ru-RU"/>
          </w:rPr>
          <w:t xml:space="preserve">250 </w:t>
        </w:r>
        <w:r w:rsidRPr="00196C2B">
          <w:rPr>
            <w:spacing w:val="-2"/>
            <w:sz w:val="28"/>
            <w:szCs w:val="28"/>
          </w:rPr>
          <w:t>C</w:t>
        </w:r>
      </w:smartTag>
      <w:r w:rsidRPr="00196C2B">
        <w:rPr>
          <w:spacing w:val="-2"/>
          <w:sz w:val="28"/>
          <w:szCs w:val="28"/>
          <w:lang w:val="ru-RU"/>
        </w:rPr>
        <w:t>.</w:t>
      </w:r>
    </w:p>
    <w:p w:rsidR="00C41D55" w:rsidRPr="0006308E" w:rsidRDefault="00C41D55" w:rsidP="00C41D55">
      <w:pPr>
        <w:pStyle w:val="ae"/>
        <w:widowControl w:val="0"/>
        <w:numPr>
          <w:ilvl w:val="0"/>
          <w:numId w:val="14"/>
        </w:numPr>
        <w:autoSpaceDE w:val="0"/>
        <w:autoSpaceDN w:val="0"/>
        <w:adjustRightInd w:val="0"/>
        <w:rPr>
          <w:sz w:val="28"/>
          <w:szCs w:val="28"/>
          <w:lang w:val="ru-RU"/>
        </w:rPr>
      </w:pPr>
      <w:proofErr w:type="spellStart"/>
      <w:r w:rsidRPr="0006308E">
        <w:rPr>
          <w:spacing w:val="-4"/>
          <w:sz w:val="28"/>
          <w:szCs w:val="28"/>
          <w:lang w:val="ru-RU"/>
        </w:rPr>
        <w:t>Почепцов</w:t>
      </w:r>
      <w:proofErr w:type="spellEnd"/>
      <w:r w:rsidRPr="0006308E">
        <w:rPr>
          <w:spacing w:val="-4"/>
          <w:sz w:val="28"/>
          <w:szCs w:val="28"/>
          <w:lang w:val="ru-RU"/>
        </w:rPr>
        <w:t xml:space="preserve"> Г.Г. </w:t>
      </w:r>
      <w:proofErr w:type="spellStart"/>
      <w:r w:rsidRPr="0006308E">
        <w:rPr>
          <w:spacing w:val="-4"/>
          <w:sz w:val="28"/>
          <w:szCs w:val="28"/>
          <w:lang w:val="ru-RU"/>
        </w:rPr>
        <w:t>Теорія</w:t>
      </w:r>
      <w:proofErr w:type="spellEnd"/>
      <w:r w:rsidRPr="0006308E">
        <w:rPr>
          <w:spacing w:val="-4"/>
          <w:sz w:val="28"/>
          <w:szCs w:val="28"/>
          <w:lang w:val="ru-RU"/>
        </w:rPr>
        <w:t xml:space="preserve"> </w:t>
      </w:r>
      <w:proofErr w:type="spellStart"/>
      <w:r w:rsidRPr="0006308E">
        <w:rPr>
          <w:spacing w:val="-4"/>
          <w:sz w:val="28"/>
          <w:szCs w:val="28"/>
          <w:lang w:val="ru-RU"/>
        </w:rPr>
        <w:t>комунікації</w:t>
      </w:r>
      <w:proofErr w:type="spellEnd"/>
      <w:r w:rsidRPr="0006308E">
        <w:rPr>
          <w:spacing w:val="-4"/>
          <w:sz w:val="28"/>
          <w:szCs w:val="28"/>
          <w:lang w:val="ru-RU"/>
        </w:rPr>
        <w:t xml:space="preserve">. – </w:t>
      </w:r>
      <w:proofErr w:type="spellStart"/>
      <w:r w:rsidRPr="0006308E">
        <w:rPr>
          <w:spacing w:val="-4"/>
          <w:sz w:val="28"/>
          <w:szCs w:val="28"/>
          <w:lang w:val="ru-RU"/>
        </w:rPr>
        <w:t>Київ</w:t>
      </w:r>
      <w:proofErr w:type="spellEnd"/>
      <w:r w:rsidRPr="0006308E">
        <w:rPr>
          <w:spacing w:val="-4"/>
          <w:sz w:val="28"/>
          <w:szCs w:val="28"/>
          <w:lang w:val="ru-RU"/>
        </w:rPr>
        <w:t xml:space="preserve">: </w:t>
      </w:r>
      <w:r w:rsidRPr="0006308E">
        <w:rPr>
          <w:spacing w:val="-4"/>
          <w:sz w:val="28"/>
          <w:szCs w:val="28"/>
          <w:lang w:val="uk-UA"/>
        </w:rPr>
        <w:t xml:space="preserve">ВЦ </w:t>
      </w:r>
      <w:proofErr w:type="spellStart"/>
      <w:r w:rsidRPr="0006308E">
        <w:rPr>
          <w:spacing w:val="-4"/>
          <w:sz w:val="28"/>
          <w:szCs w:val="28"/>
          <w:lang w:val="ru-RU"/>
        </w:rPr>
        <w:t>Київський</w:t>
      </w:r>
      <w:proofErr w:type="spellEnd"/>
      <w:r w:rsidRPr="0006308E">
        <w:rPr>
          <w:spacing w:val="-4"/>
          <w:sz w:val="28"/>
          <w:szCs w:val="28"/>
          <w:lang w:val="ru-RU"/>
        </w:rPr>
        <w:t xml:space="preserve"> </w:t>
      </w:r>
      <w:proofErr w:type="spellStart"/>
      <w:r w:rsidRPr="0006308E">
        <w:rPr>
          <w:spacing w:val="-4"/>
          <w:sz w:val="28"/>
          <w:szCs w:val="28"/>
          <w:lang w:val="ru-RU"/>
        </w:rPr>
        <w:t>університет</w:t>
      </w:r>
      <w:proofErr w:type="spellEnd"/>
      <w:r w:rsidRPr="0006308E">
        <w:rPr>
          <w:spacing w:val="-4"/>
          <w:sz w:val="28"/>
          <w:szCs w:val="28"/>
          <w:lang w:val="ru-RU"/>
        </w:rPr>
        <w:t>, 1999. – 308с.</w:t>
      </w:r>
      <w:r w:rsidRPr="0006308E">
        <w:rPr>
          <w:sz w:val="28"/>
          <w:szCs w:val="28"/>
          <w:lang w:val="ru-RU"/>
        </w:rPr>
        <w:t xml:space="preserve">  </w:t>
      </w:r>
    </w:p>
    <w:p w:rsidR="00C41D55" w:rsidRPr="00196C2B" w:rsidRDefault="00C41D55" w:rsidP="00C41D55">
      <w:pPr>
        <w:pStyle w:val="ae"/>
        <w:rPr>
          <w:spacing w:val="-4"/>
          <w:sz w:val="28"/>
          <w:szCs w:val="28"/>
          <w:lang w:val="ru-RU"/>
        </w:rPr>
      </w:pPr>
      <w:r>
        <w:rPr>
          <w:sz w:val="28"/>
          <w:szCs w:val="28"/>
          <w:lang w:val="ru-RU"/>
        </w:rPr>
        <w:t xml:space="preserve">29. </w:t>
      </w:r>
      <w:proofErr w:type="spellStart"/>
      <w:r w:rsidRPr="00196C2B">
        <w:rPr>
          <w:spacing w:val="-4"/>
          <w:sz w:val="28"/>
          <w:szCs w:val="28"/>
          <w:lang w:val="ru-RU"/>
        </w:rPr>
        <w:t>Рудик</w:t>
      </w:r>
      <w:proofErr w:type="spellEnd"/>
      <w:r w:rsidRPr="00196C2B">
        <w:rPr>
          <w:spacing w:val="-4"/>
          <w:sz w:val="28"/>
          <w:szCs w:val="28"/>
          <w:lang w:val="ru-RU"/>
        </w:rPr>
        <w:t xml:space="preserve"> І.М. </w:t>
      </w:r>
      <w:proofErr w:type="gramStart"/>
      <w:r w:rsidRPr="00196C2B">
        <w:rPr>
          <w:spacing w:val="-4"/>
          <w:sz w:val="28"/>
          <w:szCs w:val="28"/>
          <w:lang w:val="ru-RU"/>
        </w:rPr>
        <w:t>Культурна</w:t>
      </w:r>
      <w:proofErr w:type="gramEnd"/>
      <w:r w:rsidRPr="00196C2B">
        <w:rPr>
          <w:spacing w:val="-4"/>
          <w:sz w:val="28"/>
          <w:szCs w:val="28"/>
          <w:lang w:val="ru-RU"/>
        </w:rPr>
        <w:t xml:space="preserve"> </w:t>
      </w:r>
      <w:proofErr w:type="spellStart"/>
      <w:r w:rsidRPr="00196C2B">
        <w:rPr>
          <w:spacing w:val="-4"/>
          <w:sz w:val="28"/>
          <w:szCs w:val="28"/>
          <w:lang w:val="ru-RU"/>
        </w:rPr>
        <w:t>специфіка</w:t>
      </w:r>
      <w:proofErr w:type="spellEnd"/>
      <w:r w:rsidRPr="00196C2B">
        <w:rPr>
          <w:spacing w:val="-4"/>
          <w:sz w:val="28"/>
          <w:szCs w:val="28"/>
          <w:lang w:val="ru-RU"/>
        </w:rPr>
        <w:t xml:space="preserve"> невербального коду в </w:t>
      </w:r>
      <w:proofErr w:type="spellStart"/>
      <w:r w:rsidRPr="00196C2B">
        <w:rPr>
          <w:spacing w:val="-4"/>
          <w:sz w:val="28"/>
          <w:szCs w:val="28"/>
          <w:lang w:val="ru-RU"/>
        </w:rPr>
        <w:t>міжкультурній</w:t>
      </w:r>
      <w:proofErr w:type="spellEnd"/>
      <w:r w:rsidRPr="00196C2B">
        <w:rPr>
          <w:spacing w:val="-4"/>
          <w:sz w:val="28"/>
          <w:szCs w:val="28"/>
          <w:lang w:val="ru-RU"/>
        </w:rPr>
        <w:t xml:space="preserve"> </w:t>
      </w:r>
      <w:proofErr w:type="spellStart"/>
      <w:r w:rsidRPr="00196C2B">
        <w:rPr>
          <w:spacing w:val="-4"/>
          <w:sz w:val="28"/>
          <w:szCs w:val="28"/>
          <w:lang w:val="ru-RU"/>
        </w:rPr>
        <w:t>комунікації</w:t>
      </w:r>
      <w:proofErr w:type="spellEnd"/>
      <w:r w:rsidRPr="00196C2B">
        <w:rPr>
          <w:spacing w:val="-4"/>
          <w:sz w:val="28"/>
          <w:szCs w:val="28"/>
          <w:lang w:val="ru-RU"/>
        </w:rPr>
        <w:t xml:space="preserve"> // </w:t>
      </w:r>
      <w:proofErr w:type="spellStart"/>
      <w:r w:rsidRPr="00196C2B">
        <w:rPr>
          <w:spacing w:val="-4"/>
          <w:sz w:val="28"/>
          <w:szCs w:val="28"/>
          <w:lang w:val="ru-RU"/>
        </w:rPr>
        <w:t>Вісн</w:t>
      </w:r>
      <w:proofErr w:type="spellEnd"/>
      <w:r w:rsidRPr="00196C2B">
        <w:rPr>
          <w:spacing w:val="-4"/>
          <w:sz w:val="28"/>
          <w:szCs w:val="28"/>
          <w:lang w:val="ru-RU"/>
        </w:rPr>
        <w:t>. Житомир</w:t>
      </w:r>
      <w:proofErr w:type="gramStart"/>
      <w:r w:rsidRPr="00196C2B">
        <w:rPr>
          <w:spacing w:val="-4"/>
          <w:sz w:val="28"/>
          <w:szCs w:val="28"/>
          <w:lang w:val="ru-RU"/>
        </w:rPr>
        <w:t>.</w:t>
      </w:r>
      <w:proofErr w:type="gramEnd"/>
      <w:r w:rsidRPr="00196C2B">
        <w:rPr>
          <w:spacing w:val="-4"/>
          <w:sz w:val="28"/>
          <w:szCs w:val="28"/>
          <w:lang w:val="ru-RU"/>
        </w:rPr>
        <w:t xml:space="preserve"> </w:t>
      </w:r>
      <w:proofErr w:type="spellStart"/>
      <w:proofErr w:type="gramStart"/>
      <w:r>
        <w:rPr>
          <w:spacing w:val="-4"/>
          <w:sz w:val="28"/>
          <w:szCs w:val="28"/>
          <w:lang w:val="ru-RU"/>
        </w:rPr>
        <w:t>д</w:t>
      </w:r>
      <w:proofErr w:type="gramEnd"/>
      <w:r>
        <w:rPr>
          <w:spacing w:val="-4"/>
          <w:sz w:val="28"/>
          <w:szCs w:val="28"/>
          <w:lang w:val="ru-RU"/>
        </w:rPr>
        <w:t>ерж</w:t>
      </w:r>
      <w:proofErr w:type="spellEnd"/>
      <w:r>
        <w:rPr>
          <w:spacing w:val="-4"/>
          <w:sz w:val="28"/>
          <w:szCs w:val="28"/>
          <w:lang w:val="ru-RU"/>
        </w:rPr>
        <w:t xml:space="preserve">. ун-ту </w:t>
      </w:r>
      <w:proofErr w:type="spellStart"/>
      <w:r>
        <w:rPr>
          <w:spacing w:val="-4"/>
          <w:sz w:val="28"/>
          <w:szCs w:val="28"/>
          <w:lang w:val="ru-RU"/>
        </w:rPr>
        <w:t>ім</w:t>
      </w:r>
      <w:proofErr w:type="spellEnd"/>
      <w:r>
        <w:rPr>
          <w:spacing w:val="-4"/>
          <w:sz w:val="28"/>
          <w:szCs w:val="28"/>
          <w:lang w:val="ru-RU"/>
        </w:rPr>
        <w:t>. І. Франка. – 201</w:t>
      </w:r>
      <w:r w:rsidRPr="00196C2B">
        <w:rPr>
          <w:spacing w:val="-4"/>
          <w:sz w:val="28"/>
          <w:szCs w:val="28"/>
          <w:lang w:val="ru-RU"/>
        </w:rPr>
        <w:t xml:space="preserve">5. – </w:t>
      </w:r>
      <w:proofErr w:type="gramStart"/>
      <w:r w:rsidRPr="00196C2B">
        <w:rPr>
          <w:spacing w:val="-4"/>
          <w:sz w:val="28"/>
          <w:szCs w:val="28"/>
        </w:rPr>
        <w:t>N</w:t>
      </w:r>
      <w:r w:rsidRPr="00196C2B">
        <w:rPr>
          <w:spacing w:val="-4"/>
          <w:sz w:val="28"/>
          <w:szCs w:val="28"/>
          <w:lang w:val="ru-RU"/>
        </w:rPr>
        <w:t xml:space="preserve"> 23.</w:t>
      </w:r>
      <w:proofErr w:type="gramEnd"/>
      <w:r w:rsidRPr="00196C2B">
        <w:rPr>
          <w:spacing w:val="-4"/>
          <w:sz w:val="28"/>
          <w:szCs w:val="28"/>
          <w:lang w:val="ru-RU"/>
        </w:rPr>
        <w:t xml:space="preserve"> –  С. 101-103.</w:t>
      </w:r>
    </w:p>
    <w:p w:rsidR="00C41D55" w:rsidRPr="00196C2B" w:rsidRDefault="00C41D55" w:rsidP="00C41D55">
      <w:pPr>
        <w:pStyle w:val="ae"/>
        <w:rPr>
          <w:spacing w:val="-2"/>
          <w:sz w:val="28"/>
          <w:szCs w:val="28"/>
          <w:lang w:val="ru-RU"/>
        </w:rPr>
      </w:pPr>
      <w:r>
        <w:rPr>
          <w:spacing w:val="-2"/>
          <w:sz w:val="28"/>
          <w:szCs w:val="28"/>
          <w:lang w:val="ru-RU"/>
        </w:rPr>
        <w:t xml:space="preserve">30. </w:t>
      </w:r>
      <w:proofErr w:type="spellStart"/>
      <w:r w:rsidRPr="00196C2B">
        <w:rPr>
          <w:spacing w:val="-2"/>
          <w:sz w:val="28"/>
          <w:szCs w:val="28"/>
          <w:lang w:val="ru-RU"/>
        </w:rPr>
        <w:t>Семигінівська</w:t>
      </w:r>
      <w:proofErr w:type="spellEnd"/>
      <w:r w:rsidRPr="00196C2B">
        <w:rPr>
          <w:spacing w:val="-2"/>
          <w:sz w:val="28"/>
          <w:szCs w:val="28"/>
          <w:lang w:val="ru-RU"/>
        </w:rPr>
        <w:t xml:space="preserve"> Т.В. </w:t>
      </w:r>
      <w:proofErr w:type="spellStart"/>
      <w:r w:rsidRPr="00196C2B">
        <w:rPr>
          <w:spacing w:val="-2"/>
          <w:sz w:val="28"/>
          <w:szCs w:val="28"/>
          <w:lang w:val="ru-RU"/>
        </w:rPr>
        <w:t>Вплив</w:t>
      </w:r>
      <w:proofErr w:type="spellEnd"/>
      <w:r w:rsidRPr="00196C2B">
        <w:rPr>
          <w:spacing w:val="-2"/>
          <w:sz w:val="28"/>
          <w:szCs w:val="28"/>
          <w:lang w:val="ru-RU"/>
        </w:rPr>
        <w:t xml:space="preserve"> </w:t>
      </w:r>
      <w:proofErr w:type="spellStart"/>
      <w:r w:rsidRPr="00196C2B">
        <w:rPr>
          <w:spacing w:val="-2"/>
          <w:sz w:val="28"/>
          <w:szCs w:val="28"/>
          <w:lang w:val="ru-RU"/>
        </w:rPr>
        <w:t>глобалізації</w:t>
      </w:r>
      <w:proofErr w:type="spellEnd"/>
      <w:r w:rsidRPr="00196C2B">
        <w:rPr>
          <w:spacing w:val="-2"/>
          <w:sz w:val="28"/>
          <w:szCs w:val="28"/>
          <w:lang w:val="ru-RU"/>
        </w:rPr>
        <w:t xml:space="preserve"> на </w:t>
      </w:r>
      <w:proofErr w:type="spellStart"/>
      <w:r w:rsidRPr="00196C2B">
        <w:rPr>
          <w:spacing w:val="-2"/>
          <w:sz w:val="28"/>
          <w:szCs w:val="28"/>
          <w:lang w:val="ru-RU"/>
        </w:rPr>
        <w:t>мову</w:t>
      </w:r>
      <w:proofErr w:type="spellEnd"/>
      <w:r w:rsidRPr="00196C2B">
        <w:rPr>
          <w:spacing w:val="-2"/>
          <w:sz w:val="28"/>
          <w:szCs w:val="28"/>
          <w:lang w:val="ru-RU"/>
        </w:rPr>
        <w:t xml:space="preserve"> як  аспект </w:t>
      </w:r>
      <w:proofErr w:type="spellStart"/>
      <w:r w:rsidRPr="00196C2B">
        <w:rPr>
          <w:spacing w:val="-2"/>
          <w:sz w:val="28"/>
          <w:szCs w:val="28"/>
          <w:lang w:val="ru-RU"/>
        </w:rPr>
        <w:t>кульури</w:t>
      </w:r>
      <w:proofErr w:type="spellEnd"/>
      <w:r w:rsidRPr="00196C2B">
        <w:rPr>
          <w:spacing w:val="-2"/>
          <w:sz w:val="28"/>
          <w:szCs w:val="28"/>
          <w:lang w:val="ru-RU"/>
        </w:rPr>
        <w:t xml:space="preserve"> </w:t>
      </w:r>
      <w:proofErr w:type="spellStart"/>
      <w:r w:rsidRPr="00196C2B">
        <w:rPr>
          <w:spacing w:val="-2"/>
          <w:sz w:val="28"/>
          <w:szCs w:val="28"/>
          <w:lang w:val="ru-RU"/>
        </w:rPr>
        <w:t>суспільства</w:t>
      </w:r>
      <w:proofErr w:type="spellEnd"/>
      <w:r w:rsidRPr="00196C2B">
        <w:rPr>
          <w:spacing w:val="-2"/>
          <w:sz w:val="28"/>
          <w:szCs w:val="28"/>
          <w:lang w:val="ru-RU"/>
        </w:rPr>
        <w:t xml:space="preserve"> // </w:t>
      </w:r>
      <w:proofErr w:type="spellStart"/>
      <w:proofErr w:type="gramStart"/>
      <w:r w:rsidRPr="00196C2B">
        <w:rPr>
          <w:spacing w:val="-2"/>
          <w:sz w:val="28"/>
          <w:szCs w:val="28"/>
          <w:lang w:val="ru-RU"/>
        </w:rPr>
        <w:t>В</w:t>
      </w:r>
      <w:proofErr w:type="gramEnd"/>
      <w:r w:rsidRPr="00196C2B">
        <w:rPr>
          <w:spacing w:val="-2"/>
          <w:sz w:val="28"/>
          <w:szCs w:val="28"/>
          <w:lang w:val="ru-RU"/>
        </w:rPr>
        <w:t>існ</w:t>
      </w:r>
      <w:r>
        <w:rPr>
          <w:spacing w:val="-2"/>
          <w:sz w:val="28"/>
          <w:szCs w:val="28"/>
          <w:lang w:val="ru-RU"/>
        </w:rPr>
        <w:t>ик</w:t>
      </w:r>
      <w:proofErr w:type="spellEnd"/>
      <w:r>
        <w:rPr>
          <w:spacing w:val="-2"/>
          <w:sz w:val="28"/>
          <w:szCs w:val="28"/>
          <w:lang w:val="ru-RU"/>
        </w:rPr>
        <w:t xml:space="preserve"> </w:t>
      </w:r>
      <w:proofErr w:type="spellStart"/>
      <w:r>
        <w:rPr>
          <w:spacing w:val="-2"/>
          <w:sz w:val="28"/>
          <w:szCs w:val="28"/>
          <w:lang w:val="ru-RU"/>
        </w:rPr>
        <w:t>СумДУ</w:t>
      </w:r>
      <w:proofErr w:type="spellEnd"/>
      <w:r>
        <w:rPr>
          <w:spacing w:val="-2"/>
          <w:sz w:val="28"/>
          <w:szCs w:val="28"/>
          <w:lang w:val="ru-RU"/>
        </w:rPr>
        <w:t xml:space="preserve">. </w:t>
      </w:r>
      <w:proofErr w:type="spellStart"/>
      <w:r>
        <w:rPr>
          <w:spacing w:val="-2"/>
          <w:sz w:val="28"/>
          <w:szCs w:val="28"/>
          <w:lang w:val="ru-RU"/>
        </w:rPr>
        <w:t>Серія</w:t>
      </w:r>
      <w:proofErr w:type="spellEnd"/>
      <w:r>
        <w:rPr>
          <w:spacing w:val="-2"/>
          <w:sz w:val="28"/>
          <w:szCs w:val="28"/>
          <w:lang w:val="ru-RU"/>
        </w:rPr>
        <w:t xml:space="preserve"> </w:t>
      </w:r>
      <w:proofErr w:type="spellStart"/>
      <w:r>
        <w:rPr>
          <w:spacing w:val="-2"/>
          <w:sz w:val="28"/>
          <w:szCs w:val="28"/>
          <w:lang w:val="ru-RU"/>
        </w:rPr>
        <w:t>Філологія</w:t>
      </w:r>
      <w:proofErr w:type="spellEnd"/>
      <w:r>
        <w:rPr>
          <w:spacing w:val="-2"/>
          <w:sz w:val="28"/>
          <w:szCs w:val="28"/>
          <w:lang w:val="ru-RU"/>
        </w:rPr>
        <w:t>. – 201</w:t>
      </w:r>
      <w:r w:rsidRPr="00196C2B">
        <w:rPr>
          <w:spacing w:val="-2"/>
          <w:sz w:val="28"/>
          <w:szCs w:val="28"/>
          <w:lang w:val="ru-RU"/>
        </w:rPr>
        <w:t>7. – №.1. Том 2. – С. 45-49.</w:t>
      </w:r>
    </w:p>
    <w:p w:rsidR="00C41D55" w:rsidRPr="004B6CE5" w:rsidRDefault="00C41D55" w:rsidP="00C41D55">
      <w:pPr>
        <w:numPr>
          <w:ilvl w:val="0"/>
          <w:numId w:val="14"/>
        </w:numPr>
        <w:adjustRightInd w:val="0"/>
        <w:rPr>
          <w:sz w:val="28"/>
          <w:szCs w:val="28"/>
        </w:rPr>
      </w:pPr>
    </w:p>
    <w:p w:rsidR="00C41D55" w:rsidRPr="0006308E" w:rsidRDefault="00C41D55" w:rsidP="00C41D55">
      <w:pPr>
        <w:jc w:val="both"/>
        <w:rPr>
          <w:sz w:val="28"/>
          <w:szCs w:val="28"/>
        </w:rPr>
      </w:pPr>
      <w:r>
        <w:rPr>
          <w:sz w:val="28"/>
          <w:szCs w:val="28"/>
        </w:rPr>
        <w:t xml:space="preserve">31. </w:t>
      </w:r>
      <w:proofErr w:type="spellStart"/>
      <w:r w:rsidRPr="004B6CE5">
        <w:rPr>
          <w:sz w:val="28"/>
          <w:szCs w:val="28"/>
        </w:rPr>
        <w:t>Якубовська</w:t>
      </w:r>
      <w:proofErr w:type="spellEnd"/>
      <w:r w:rsidRPr="004B6CE5">
        <w:rPr>
          <w:sz w:val="28"/>
          <w:szCs w:val="28"/>
        </w:rPr>
        <w:t xml:space="preserve"> М.С. </w:t>
      </w:r>
      <w:proofErr w:type="spellStart"/>
      <w:r w:rsidRPr="004B6CE5">
        <w:rPr>
          <w:sz w:val="28"/>
          <w:szCs w:val="28"/>
        </w:rPr>
        <w:t>Формуванння</w:t>
      </w:r>
      <w:proofErr w:type="spellEnd"/>
      <w:r w:rsidRPr="004B6CE5">
        <w:rPr>
          <w:sz w:val="28"/>
          <w:szCs w:val="28"/>
        </w:rPr>
        <w:t xml:space="preserve"> комунікативної культури як основи професійної компетентності студентів заочної форми навчання ВНЗ технічного профілю. – Львів, 2014.– </w:t>
      </w:r>
      <w:r w:rsidRPr="0006308E">
        <w:rPr>
          <w:sz w:val="28"/>
          <w:szCs w:val="28"/>
        </w:rPr>
        <w:t>272 с.</w:t>
      </w:r>
    </w:p>
    <w:p w:rsidR="00C41D55" w:rsidRPr="00AA3297" w:rsidRDefault="00C41D55" w:rsidP="00C41D55">
      <w:pPr>
        <w:adjustRightInd w:val="0"/>
        <w:jc w:val="both"/>
        <w:rPr>
          <w:b/>
          <w:sz w:val="28"/>
          <w:szCs w:val="28"/>
        </w:rPr>
      </w:pPr>
      <w:r>
        <w:rPr>
          <w:sz w:val="28"/>
          <w:szCs w:val="28"/>
        </w:rPr>
        <w:t xml:space="preserve">32. </w:t>
      </w:r>
      <w:proofErr w:type="spellStart"/>
      <w:r w:rsidRPr="004B6CE5">
        <w:rPr>
          <w:sz w:val="28"/>
          <w:szCs w:val="28"/>
        </w:rPr>
        <w:t>Якубовська</w:t>
      </w:r>
      <w:proofErr w:type="spellEnd"/>
      <w:r w:rsidRPr="004B6CE5">
        <w:rPr>
          <w:sz w:val="28"/>
          <w:szCs w:val="28"/>
        </w:rPr>
        <w:t xml:space="preserve"> М.С. Українська мова професійног</w:t>
      </w:r>
      <w:r>
        <w:rPr>
          <w:sz w:val="28"/>
          <w:szCs w:val="28"/>
        </w:rPr>
        <w:t xml:space="preserve">о </w:t>
      </w:r>
      <w:proofErr w:type="spellStart"/>
      <w:r>
        <w:rPr>
          <w:sz w:val="28"/>
          <w:szCs w:val="28"/>
        </w:rPr>
        <w:t>спрямування.–</w:t>
      </w:r>
      <w:proofErr w:type="spellEnd"/>
      <w:r>
        <w:rPr>
          <w:sz w:val="28"/>
          <w:szCs w:val="28"/>
        </w:rPr>
        <w:t xml:space="preserve"> Львів: УАД, 2016.– 23</w:t>
      </w:r>
      <w:r w:rsidRPr="004B6CE5">
        <w:rPr>
          <w:sz w:val="28"/>
          <w:szCs w:val="28"/>
        </w:rPr>
        <w:t xml:space="preserve">7 с.  </w:t>
      </w:r>
      <w:r>
        <w:rPr>
          <w:b/>
          <w:sz w:val="28"/>
          <w:szCs w:val="28"/>
        </w:rPr>
        <w:t xml:space="preserve"> </w:t>
      </w:r>
    </w:p>
    <w:p w:rsidR="00C41D55" w:rsidRPr="00196C2B" w:rsidRDefault="00C41D55" w:rsidP="00C41D55">
      <w:pPr>
        <w:jc w:val="both"/>
        <w:rPr>
          <w:bCs/>
          <w:spacing w:val="-6"/>
          <w:sz w:val="28"/>
          <w:szCs w:val="28"/>
        </w:rPr>
      </w:pPr>
    </w:p>
    <w:p w:rsidR="00C41D55" w:rsidRPr="004B6CE5" w:rsidRDefault="00C41D55" w:rsidP="00C41D55">
      <w:pPr>
        <w:shd w:val="clear" w:color="auto" w:fill="FFFFFF"/>
        <w:jc w:val="center"/>
        <w:rPr>
          <w:sz w:val="28"/>
          <w:szCs w:val="28"/>
        </w:rPr>
      </w:pPr>
      <w:r w:rsidRPr="004B6CE5">
        <w:rPr>
          <w:b/>
          <w:bCs/>
          <w:spacing w:val="-6"/>
          <w:sz w:val="28"/>
          <w:szCs w:val="28"/>
        </w:rPr>
        <w:t>Допоміжна</w:t>
      </w:r>
      <w:r w:rsidRPr="004B6CE5">
        <w:rPr>
          <w:sz w:val="28"/>
          <w:szCs w:val="28"/>
        </w:rPr>
        <w:t xml:space="preserve"> </w:t>
      </w:r>
    </w:p>
    <w:p w:rsidR="00C41D55" w:rsidRPr="004B6CE5" w:rsidRDefault="00C41D55" w:rsidP="00C41D55">
      <w:pPr>
        <w:jc w:val="both"/>
        <w:rPr>
          <w:sz w:val="28"/>
          <w:szCs w:val="28"/>
        </w:rPr>
      </w:pPr>
      <w:r w:rsidRPr="004B6CE5">
        <w:rPr>
          <w:sz w:val="28"/>
          <w:szCs w:val="28"/>
        </w:rPr>
        <w:t xml:space="preserve">1. Антоненко-Давидович Б.Д. Як ми </w:t>
      </w:r>
      <w:proofErr w:type="spellStart"/>
      <w:r w:rsidRPr="004B6CE5">
        <w:rPr>
          <w:sz w:val="28"/>
          <w:szCs w:val="28"/>
        </w:rPr>
        <w:t>говоримо.-</w:t>
      </w:r>
      <w:proofErr w:type="spellEnd"/>
      <w:r w:rsidRPr="004B6CE5">
        <w:rPr>
          <w:sz w:val="28"/>
          <w:szCs w:val="28"/>
        </w:rPr>
        <w:t xml:space="preserve"> К.,1991. </w:t>
      </w:r>
    </w:p>
    <w:p w:rsidR="00C41D55" w:rsidRPr="004B6CE5" w:rsidRDefault="00C41D55" w:rsidP="00C41D55">
      <w:pPr>
        <w:jc w:val="both"/>
        <w:rPr>
          <w:sz w:val="28"/>
          <w:szCs w:val="28"/>
        </w:rPr>
      </w:pPr>
      <w:r w:rsidRPr="004B6CE5">
        <w:rPr>
          <w:sz w:val="28"/>
          <w:szCs w:val="28"/>
        </w:rPr>
        <w:t xml:space="preserve">2. </w:t>
      </w:r>
      <w:proofErr w:type="spellStart"/>
      <w:r w:rsidRPr="004B6CE5">
        <w:rPr>
          <w:sz w:val="28"/>
          <w:szCs w:val="28"/>
        </w:rPr>
        <w:t>Бибик</w:t>
      </w:r>
      <w:proofErr w:type="spellEnd"/>
      <w:r w:rsidRPr="004B6CE5">
        <w:rPr>
          <w:sz w:val="28"/>
          <w:szCs w:val="28"/>
        </w:rPr>
        <w:t xml:space="preserve"> С.П. та ін. Універсальний довідник-практикум з ділових </w:t>
      </w:r>
      <w:proofErr w:type="spellStart"/>
      <w:r w:rsidRPr="004B6CE5">
        <w:rPr>
          <w:sz w:val="28"/>
          <w:szCs w:val="28"/>
        </w:rPr>
        <w:t>паперів.-</w:t>
      </w:r>
      <w:proofErr w:type="spellEnd"/>
      <w:r w:rsidRPr="004B6CE5">
        <w:rPr>
          <w:sz w:val="28"/>
          <w:szCs w:val="28"/>
        </w:rPr>
        <w:t xml:space="preserve"> К.,1998.</w:t>
      </w:r>
    </w:p>
    <w:p w:rsidR="00C41D55" w:rsidRPr="004B6CE5" w:rsidRDefault="00C41D55" w:rsidP="00C41D55">
      <w:pPr>
        <w:jc w:val="both"/>
        <w:rPr>
          <w:sz w:val="28"/>
          <w:szCs w:val="28"/>
        </w:rPr>
      </w:pPr>
      <w:r w:rsidRPr="004B6CE5">
        <w:rPr>
          <w:sz w:val="28"/>
          <w:szCs w:val="28"/>
        </w:rPr>
        <w:t xml:space="preserve">3. Головач А.С. Зразки оформлення документів: Для підприємств і </w:t>
      </w:r>
      <w:proofErr w:type="spellStart"/>
      <w:r w:rsidRPr="004B6CE5">
        <w:rPr>
          <w:sz w:val="28"/>
          <w:szCs w:val="28"/>
        </w:rPr>
        <w:t>громадян.-</w:t>
      </w:r>
      <w:proofErr w:type="spellEnd"/>
      <w:r w:rsidRPr="004B6CE5">
        <w:rPr>
          <w:sz w:val="28"/>
          <w:szCs w:val="28"/>
        </w:rPr>
        <w:t xml:space="preserve"> Донецьк, 1997.</w:t>
      </w:r>
    </w:p>
    <w:p w:rsidR="00C41D55" w:rsidRPr="004B6CE5" w:rsidRDefault="00C41D55" w:rsidP="00C41D55">
      <w:pPr>
        <w:jc w:val="both"/>
        <w:rPr>
          <w:sz w:val="28"/>
          <w:szCs w:val="28"/>
        </w:rPr>
      </w:pPr>
      <w:r w:rsidRPr="004B6CE5">
        <w:rPr>
          <w:sz w:val="28"/>
          <w:szCs w:val="28"/>
        </w:rPr>
        <w:t xml:space="preserve">4. Гринчишин Д.Г., Капелюшний А.О., </w:t>
      </w:r>
      <w:proofErr w:type="spellStart"/>
      <w:r w:rsidRPr="004B6CE5">
        <w:rPr>
          <w:sz w:val="28"/>
          <w:szCs w:val="28"/>
        </w:rPr>
        <w:t>Пазяк</w:t>
      </w:r>
      <w:proofErr w:type="spellEnd"/>
      <w:r w:rsidRPr="004B6CE5">
        <w:rPr>
          <w:sz w:val="28"/>
          <w:szCs w:val="28"/>
        </w:rPr>
        <w:t xml:space="preserve"> О.М., </w:t>
      </w:r>
      <w:proofErr w:type="spellStart"/>
      <w:r w:rsidRPr="004B6CE5">
        <w:rPr>
          <w:sz w:val="28"/>
          <w:szCs w:val="28"/>
        </w:rPr>
        <w:t>Терлак</w:t>
      </w:r>
      <w:proofErr w:type="spellEnd"/>
      <w:r w:rsidRPr="004B6CE5">
        <w:rPr>
          <w:sz w:val="28"/>
          <w:szCs w:val="28"/>
        </w:rPr>
        <w:t xml:space="preserve"> З.М. Словник труднощів української </w:t>
      </w:r>
      <w:proofErr w:type="spellStart"/>
      <w:r w:rsidRPr="004B6CE5">
        <w:rPr>
          <w:sz w:val="28"/>
          <w:szCs w:val="28"/>
        </w:rPr>
        <w:t>мови.-</w:t>
      </w:r>
      <w:proofErr w:type="spellEnd"/>
      <w:r w:rsidRPr="004B6CE5">
        <w:rPr>
          <w:sz w:val="28"/>
          <w:szCs w:val="28"/>
        </w:rPr>
        <w:t xml:space="preserve"> К.,1989. </w:t>
      </w:r>
    </w:p>
    <w:p w:rsidR="00C41D55" w:rsidRPr="004B6CE5" w:rsidRDefault="00C41D55" w:rsidP="00C41D55">
      <w:pPr>
        <w:jc w:val="both"/>
        <w:rPr>
          <w:sz w:val="28"/>
          <w:szCs w:val="28"/>
        </w:rPr>
      </w:pPr>
      <w:r w:rsidRPr="004B6CE5">
        <w:rPr>
          <w:sz w:val="28"/>
          <w:szCs w:val="28"/>
        </w:rPr>
        <w:t xml:space="preserve">5. Гринчишин Д.Г. та ін. Словник-довідник з </w:t>
      </w:r>
      <w:proofErr w:type="spellStart"/>
      <w:r w:rsidRPr="004B6CE5">
        <w:rPr>
          <w:sz w:val="28"/>
          <w:szCs w:val="28"/>
        </w:rPr>
        <w:t>култьтури</w:t>
      </w:r>
      <w:proofErr w:type="spellEnd"/>
      <w:r w:rsidRPr="004B6CE5">
        <w:rPr>
          <w:sz w:val="28"/>
          <w:szCs w:val="28"/>
        </w:rPr>
        <w:t xml:space="preserve"> української </w:t>
      </w:r>
      <w:proofErr w:type="spellStart"/>
      <w:r w:rsidRPr="004B6CE5">
        <w:rPr>
          <w:sz w:val="28"/>
          <w:szCs w:val="28"/>
        </w:rPr>
        <w:t>мови.-</w:t>
      </w:r>
      <w:proofErr w:type="spellEnd"/>
      <w:r w:rsidRPr="004B6CE5">
        <w:rPr>
          <w:sz w:val="28"/>
          <w:szCs w:val="28"/>
        </w:rPr>
        <w:t xml:space="preserve"> Львів, 1996.</w:t>
      </w:r>
    </w:p>
    <w:p w:rsidR="00C41D55" w:rsidRPr="004B6CE5" w:rsidRDefault="00C41D55" w:rsidP="00C41D55">
      <w:pPr>
        <w:jc w:val="both"/>
        <w:rPr>
          <w:sz w:val="28"/>
          <w:szCs w:val="28"/>
        </w:rPr>
      </w:pPr>
      <w:r w:rsidRPr="004B6CE5">
        <w:rPr>
          <w:sz w:val="28"/>
          <w:szCs w:val="28"/>
        </w:rPr>
        <w:t xml:space="preserve">6. </w:t>
      </w:r>
      <w:proofErr w:type="spellStart"/>
      <w:r w:rsidRPr="004B6CE5">
        <w:rPr>
          <w:sz w:val="28"/>
          <w:szCs w:val="28"/>
        </w:rPr>
        <w:t>Горбул</w:t>
      </w:r>
      <w:proofErr w:type="spellEnd"/>
      <w:r w:rsidRPr="004B6CE5">
        <w:rPr>
          <w:sz w:val="28"/>
          <w:szCs w:val="28"/>
        </w:rPr>
        <w:t xml:space="preserve"> О.Д. Ділова українська мова. Навчальний посібник. – К., 2000.</w:t>
      </w:r>
    </w:p>
    <w:p w:rsidR="00C41D55" w:rsidRPr="004B6CE5" w:rsidRDefault="00C41D55" w:rsidP="00C41D55">
      <w:pPr>
        <w:jc w:val="both"/>
        <w:rPr>
          <w:sz w:val="28"/>
          <w:szCs w:val="28"/>
        </w:rPr>
      </w:pPr>
      <w:r w:rsidRPr="004B6CE5">
        <w:rPr>
          <w:sz w:val="28"/>
          <w:szCs w:val="28"/>
        </w:rPr>
        <w:t xml:space="preserve">7. </w:t>
      </w:r>
      <w:proofErr w:type="spellStart"/>
      <w:r w:rsidRPr="004B6CE5">
        <w:rPr>
          <w:sz w:val="28"/>
          <w:szCs w:val="28"/>
        </w:rPr>
        <w:t>Зарицька</w:t>
      </w:r>
      <w:proofErr w:type="spellEnd"/>
      <w:r w:rsidRPr="004B6CE5">
        <w:rPr>
          <w:sz w:val="28"/>
          <w:szCs w:val="28"/>
        </w:rPr>
        <w:t xml:space="preserve"> І.М.</w:t>
      </w:r>
      <w:proofErr w:type="spellStart"/>
      <w:r w:rsidRPr="004B6CE5">
        <w:rPr>
          <w:sz w:val="28"/>
          <w:szCs w:val="28"/>
        </w:rPr>
        <w:t>Чикаліна</w:t>
      </w:r>
      <w:proofErr w:type="spellEnd"/>
      <w:r w:rsidRPr="004B6CE5">
        <w:rPr>
          <w:sz w:val="28"/>
          <w:szCs w:val="28"/>
        </w:rPr>
        <w:t xml:space="preserve"> І.О. Українське ділове </w:t>
      </w:r>
      <w:proofErr w:type="spellStart"/>
      <w:r w:rsidRPr="004B6CE5">
        <w:rPr>
          <w:sz w:val="28"/>
          <w:szCs w:val="28"/>
        </w:rPr>
        <w:t>мовлення.-</w:t>
      </w:r>
      <w:proofErr w:type="spellEnd"/>
      <w:r w:rsidRPr="004B6CE5">
        <w:rPr>
          <w:sz w:val="28"/>
          <w:szCs w:val="28"/>
        </w:rPr>
        <w:t xml:space="preserve"> Донецьк, 1997.</w:t>
      </w:r>
    </w:p>
    <w:p w:rsidR="00C41D55" w:rsidRPr="004B6CE5" w:rsidRDefault="00C41D55" w:rsidP="00C41D55">
      <w:pPr>
        <w:jc w:val="both"/>
        <w:rPr>
          <w:sz w:val="28"/>
          <w:szCs w:val="28"/>
        </w:rPr>
      </w:pPr>
      <w:r w:rsidRPr="004B6CE5">
        <w:rPr>
          <w:sz w:val="28"/>
          <w:szCs w:val="28"/>
        </w:rPr>
        <w:t xml:space="preserve">8. </w:t>
      </w:r>
      <w:proofErr w:type="spellStart"/>
      <w:r w:rsidRPr="004B6CE5">
        <w:rPr>
          <w:sz w:val="28"/>
          <w:szCs w:val="28"/>
        </w:rPr>
        <w:t>Еренгросс</w:t>
      </w:r>
      <w:proofErr w:type="spellEnd"/>
      <w:r w:rsidRPr="004B6CE5">
        <w:rPr>
          <w:sz w:val="28"/>
          <w:szCs w:val="28"/>
        </w:rPr>
        <w:t xml:space="preserve"> </w:t>
      </w:r>
      <w:proofErr w:type="spellStart"/>
      <w:r w:rsidRPr="004B6CE5">
        <w:rPr>
          <w:sz w:val="28"/>
          <w:szCs w:val="28"/>
        </w:rPr>
        <w:t>Б..-Незвичайна</w:t>
      </w:r>
      <w:proofErr w:type="spellEnd"/>
      <w:r w:rsidRPr="004B6CE5">
        <w:rPr>
          <w:sz w:val="28"/>
          <w:szCs w:val="28"/>
        </w:rPr>
        <w:t xml:space="preserve"> наука естетика! - К.,1982.   </w:t>
      </w:r>
    </w:p>
    <w:p w:rsidR="00C41D55" w:rsidRPr="004B6CE5" w:rsidRDefault="00C41D55" w:rsidP="00C41D55">
      <w:pPr>
        <w:jc w:val="both"/>
        <w:rPr>
          <w:sz w:val="28"/>
          <w:szCs w:val="28"/>
        </w:rPr>
      </w:pPr>
      <w:r w:rsidRPr="004B6CE5">
        <w:rPr>
          <w:sz w:val="28"/>
          <w:szCs w:val="28"/>
        </w:rPr>
        <w:t xml:space="preserve">9. </w:t>
      </w:r>
      <w:proofErr w:type="spellStart"/>
      <w:r w:rsidRPr="004B6CE5">
        <w:rPr>
          <w:sz w:val="28"/>
          <w:szCs w:val="28"/>
        </w:rPr>
        <w:t>Козачук</w:t>
      </w:r>
      <w:proofErr w:type="spellEnd"/>
      <w:r w:rsidRPr="004B6CE5">
        <w:rPr>
          <w:sz w:val="28"/>
          <w:szCs w:val="28"/>
        </w:rPr>
        <w:t xml:space="preserve"> Г.О. Українська мова. </w:t>
      </w:r>
      <w:proofErr w:type="spellStart"/>
      <w:r w:rsidRPr="004B6CE5">
        <w:rPr>
          <w:sz w:val="28"/>
          <w:szCs w:val="28"/>
        </w:rPr>
        <w:t>Практикум.-</w:t>
      </w:r>
      <w:proofErr w:type="spellEnd"/>
      <w:r w:rsidRPr="004B6CE5">
        <w:rPr>
          <w:sz w:val="28"/>
          <w:szCs w:val="28"/>
        </w:rPr>
        <w:t xml:space="preserve"> К.,1991.</w:t>
      </w:r>
    </w:p>
    <w:p w:rsidR="00C41D55" w:rsidRPr="004B6CE5" w:rsidRDefault="00C41D55" w:rsidP="00C41D55">
      <w:pPr>
        <w:jc w:val="both"/>
        <w:rPr>
          <w:sz w:val="28"/>
          <w:szCs w:val="28"/>
        </w:rPr>
      </w:pPr>
      <w:r w:rsidRPr="004B6CE5">
        <w:rPr>
          <w:sz w:val="28"/>
          <w:szCs w:val="28"/>
        </w:rPr>
        <w:t xml:space="preserve">10. </w:t>
      </w:r>
      <w:proofErr w:type="spellStart"/>
      <w:r w:rsidRPr="004B6CE5">
        <w:rPr>
          <w:sz w:val="28"/>
          <w:szCs w:val="28"/>
        </w:rPr>
        <w:t>Корняка</w:t>
      </w:r>
      <w:proofErr w:type="spellEnd"/>
      <w:r w:rsidRPr="004B6CE5">
        <w:rPr>
          <w:sz w:val="28"/>
          <w:szCs w:val="28"/>
        </w:rPr>
        <w:t xml:space="preserve"> О. Мистецтво </w:t>
      </w:r>
      <w:proofErr w:type="spellStart"/>
      <w:r w:rsidRPr="004B6CE5">
        <w:rPr>
          <w:sz w:val="28"/>
          <w:szCs w:val="28"/>
        </w:rPr>
        <w:t>гречності.-</w:t>
      </w:r>
      <w:proofErr w:type="spellEnd"/>
      <w:r w:rsidRPr="004B6CE5">
        <w:rPr>
          <w:sz w:val="28"/>
          <w:szCs w:val="28"/>
        </w:rPr>
        <w:t xml:space="preserve"> К.,1995.</w:t>
      </w:r>
    </w:p>
    <w:p w:rsidR="00C41D55" w:rsidRPr="004B6CE5" w:rsidRDefault="00C41D55" w:rsidP="00C41D55">
      <w:pPr>
        <w:jc w:val="both"/>
        <w:rPr>
          <w:sz w:val="28"/>
          <w:szCs w:val="28"/>
        </w:rPr>
      </w:pPr>
      <w:r w:rsidRPr="004B6CE5">
        <w:rPr>
          <w:sz w:val="28"/>
          <w:szCs w:val="28"/>
        </w:rPr>
        <w:t>11. Погрібний А. Роздуми про наболіле.-К.,1999.</w:t>
      </w:r>
    </w:p>
    <w:p w:rsidR="00C41D55" w:rsidRPr="004B6CE5" w:rsidRDefault="00C41D55" w:rsidP="00C41D55">
      <w:pPr>
        <w:jc w:val="both"/>
        <w:rPr>
          <w:sz w:val="28"/>
          <w:szCs w:val="28"/>
        </w:rPr>
      </w:pPr>
      <w:r w:rsidRPr="004B6CE5">
        <w:rPr>
          <w:sz w:val="28"/>
          <w:szCs w:val="28"/>
        </w:rPr>
        <w:t xml:space="preserve">12. Шевчук С.В. Українське ділове </w:t>
      </w:r>
      <w:proofErr w:type="spellStart"/>
      <w:r w:rsidRPr="004B6CE5">
        <w:rPr>
          <w:sz w:val="28"/>
          <w:szCs w:val="28"/>
        </w:rPr>
        <w:t>мовлення.-</w:t>
      </w:r>
      <w:proofErr w:type="spellEnd"/>
      <w:r w:rsidRPr="004B6CE5">
        <w:rPr>
          <w:sz w:val="28"/>
          <w:szCs w:val="28"/>
        </w:rPr>
        <w:t xml:space="preserve"> К,,1997.</w:t>
      </w:r>
    </w:p>
    <w:p w:rsidR="00C41D55" w:rsidRDefault="00C41D55" w:rsidP="00C41D55">
      <w:pPr>
        <w:jc w:val="both"/>
        <w:rPr>
          <w:sz w:val="28"/>
          <w:szCs w:val="28"/>
        </w:rPr>
      </w:pPr>
      <w:r w:rsidRPr="004B6CE5">
        <w:rPr>
          <w:sz w:val="28"/>
          <w:szCs w:val="28"/>
        </w:rPr>
        <w:t xml:space="preserve">13. </w:t>
      </w:r>
      <w:proofErr w:type="spellStart"/>
      <w:r w:rsidRPr="004B6CE5">
        <w:rPr>
          <w:sz w:val="28"/>
          <w:szCs w:val="28"/>
        </w:rPr>
        <w:t>Ющук</w:t>
      </w:r>
      <w:proofErr w:type="spellEnd"/>
      <w:r w:rsidRPr="004B6CE5">
        <w:rPr>
          <w:sz w:val="28"/>
          <w:szCs w:val="28"/>
        </w:rPr>
        <w:t xml:space="preserve"> І.П. Практикум з правопису української </w:t>
      </w:r>
      <w:proofErr w:type="spellStart"/>
      <w:r w:rsidRPr="004B6CE5">
        <w:rPr>
          <w:sz w:val="28"/>
          <w:szCs w:val="28"/>
        </w:rPr>
        <w:t>мови.-</w:t>
      </w:r>
      <w:proofErr w:type="spellEnd"/>
      <w:r w:rsidRPr="004B6CE5">
        <w:rPr>
          <w:sz w:val="28"/>
          <w:szCs w:val="28"/>
        </w:rPr>
        <w:t xml:space="preserve"> К.,1997.</w:t>
      </w:r>
    </w:p>
    <w:p w:rsidR="00C41D55" w:rsidRPr="00196C2B" w:rsidRDefault="00C41D55" w:rsidP="00C41D55">
      <w:pPr>
        <w:pStyle w:val="ae"/>
        <w:rPr>
          <w:spacing w:val="-4"/>
          <w:sz w:val="28"/>
          <w:szCs w:val="28"/>
          <w:lang w:val="de-DE"/>
        </w:rPr>
      </w:pPr>
      <w:r>
        <w:rPr>
          <w:spacing w:val="-4"/>
          <w:sz w:val="28"/>
          <w:szCs w:val="28"/>
          <w:lang w:val="uk-UA"/>
        </w:rPr>
        <w:t xml:space="preserve">14. </w:t>
      </w:r>
      <w:r w:rsidRPr="00196C2B">
        <w:rPr>
          <w:spacing w:val="-4"/>
          <w:sz w:val="28"/>
          <w:szCs w:val="28"/>
          <w:lang w:val="de-DE"/>
        </w:rPr>
        <w:t xml:space="preserve">Bolten J. Interkulturelle Kommunikation. Texte und Übungen zum interkulturellen Handeln. – Sternenfels: </w:t>
      </w:r>
      <w:proofErr w:type="spellStart"/>
      <w:r w:rsidRPr="00196C2B">
        <w:rPr>
          <w:spacing w:val="-4"/>
          <w:sz w:val="28"/>
          <w:szCs w:val="28"/>
          <w:lang w:val="de-DE"/>
        </w:rPr>
        <w:t>Wiisenschaft</w:t>
      </w:r>
      <w:proofErr w:type="spellEnd"/>
      <w:r w:rsidRPr="00196C2B">
        <w:rPr>
          <w:spacing w:val="-4"/>
          <w:sz w:val="28"/>
          <w:szCs w:val="28"/>
          <w:lang w:val="de-DE"/>
        </w:rPr>
        <w:t xml:space="preserve"> und Praktik, 2003. – 396 S.  </w:t>
      </w:r>
    </w:p>
    <w:p w:rsidR="00C41D55" w:rsidRPr="00196C2B" w:rsidRDefault="00C41D55" w:rsidP="00C41D55">
      <w:pPr>
        <w:pStyle w:val="ae"/>
        <w:rPr>
          <w:spacing w:val="-2"/>
          <w:sz w:val="28"/>
          <w:szCs w:val="28"/>
          <w:lang w:val="de-DE"/>
        </w:rPr>
      </w:pPr>
      <w:r>
        <w:rPr>
          <w:spacing w:val="-2"/>
          <w:sz w:val="28"/>
          <w:szCs w:val="28"/>
          <w:lang w:val="uk-UA"/>
        </w:rPr>
        <w:t xml:space="preserve">15. </w:t>
      </w:r>
      <w:proofErr w:type="spellStart"/>
      <w:r w:rsidRPr="00196C2B">
        <w:rPr>
          <w:spacing w:val="-2"/>
          <w:sz w:val="28"/>
          <w:szCs w:val="28"/>
          <w:lang w:val="de-DE"/>
        </w:rPr>
        <w:t>Heringer</w:t>
      </w:r>
      <w:proofErr w:type="spellEnd"/>
      <w:r w:rsidRPr="00196C2B">
        <w:rPr>
          <w:spacing w:val="-2"/>
          <w:sz w:val="28"/>
          <w:szCs w:val="28"/>
          <w:lang w:val="de-DE"/>
        </w:rPr>
        <w:t xml:space="preserve"> H.J. Interkulturelle Kommunikation. – Basel: Francke, 2004. – 240 S.</w:t>
      </w:r>
    </w:p>
    <w:p w:rsidR="00C41D55" w:rsidRPr="004443E2" w:rsidRDefault="00C41D55" w:rsidP="00C41D55">
      <w:pPr>
        <w:pStyle w:val="ae"/>
        <w:rPr>
          <w:spacing w:val="-2"/>
          <w:sz w:val="28"/>
          <w:szCs w:val="28"/>
          <w:lang w:val="uk-UA"/>
        </w:rPr>
      </w:pPr>
      <w:r w:rsidRPr="00196C2B">
        <w:rPr>
          <w:spacing w:val="-2"/>
          <w:sz w:val="28"/>
          <w:szCs w:val="28"/>
        </w:rPr>
        <w:t xml:space="preserve">Lin M. Is There an Essential Difference between Intercultural and </w:t>
      </w:r>
      <w:proofErr w:type="spellStart"/>
      <w:r w:rsidRPr="00196C2B">
        <w:rPr>
          <w:spacing w:val="-2"/>
          <w:sz w:val="28"/>
          <w:szCs w:val="28"/>
        </w:rPr>
        <w:t>Intracultural</w:t>
      </w:r>
      <w:proofErr w:type="spellEnd"/>
      <w:r w:rsidRPr="00196C2B">
        <w:rPr>
          <w:spacing w:val="-2"/>
          <w:sz w:val="28"/>
          <w:szCs w:val="28"/>
        </w:rPr>
        <w:t xml:space="preserve"> Communication?</w:t>
      </w:r>
      <w:r w:rsidRPr="00196C2B">
        <w:rPr>
          <w:spacing w:val="-2"/>
          <w:sz w:val="28"/>
          <w:szCs w:val="28"/>
          <w:lang w:val="uk-UA"/>
        </w:rPr>
        <w:t xml:space="preserve"> // </w:t>
      </w:r>
      <w:r w:rsidRPr="00196C2B">
        <w:rPr>
          <w:spacing w:val="-2"/>
          <w:sz w:val="28"/>
          <w:szCs w:val="28"/>
        </w:rPr>
        <w:t>Intercultural Communication</w:t>
      </w:r>
      <w:r w:rsidRPr="00196C2B">
        <w:rPr>
          <w:spacing w:val="-2"/>
          <w:sz w:val="28"/>
          <w:szCs w:val="28"/>
          <w:lang w:val="uk-UA"/>
        </w:rPr>
        <w:t xml:space="preserve">. – </w:t>
      </w:r>
      <w:r w:rsidRPr="00196C2B">
        <w:rPr>
          <w:spacing w:val="-2"/>
          <w:sz w:val="28"/>
          <w:szCs w:val="28"/>
        </w:rPr>
        <w:t>2003-2004</w:t>
      </w:r>
      <w:r w:rsidRPr="00196C2B">
        <w:rPr>
          <w:spacing w:val="-2"/>
          <w:sz w:val="28"/>
          <w:szCs w:val="28"/>
          <w:lang w:val="uk-UA"/>
        </w:rPr>
        <w:t xml:space="preserve">. – № </w:t>
      </w:r>
      <w:r w:rsidRPr="00196C2B">
        <w:rPr>
          <w:spacing w:val="-2"/>
          <w:sz w:val="28"/>
          <w:szCs w:val="28"/>
        </w:rPr>
        <w:t xml:space="preserve"> 6.</w:t>
      </w:r>
      <w:r w:rsidRPr="00196C2B">
        <w:rPr>
          <w:spacing w:val="-2"/>
          <w:sz w:val="28"/>
          <w:szCs w:val="28"/>
          <w:lang w:val="uk-UA"/>
        </w:rPr>
        <w:t xml:space="preserve"> – </w:t>
      </w:r>
      <w:r w:rsidRPr="004443E2">
        <w:rPr>
          <w:spacing w:val="-2"/>
          <w:sz w:val="28"/>
          <w:szCs w:val="28"/>
          <w:lang w:val="uk-UA"/>
        </w:rPr>
        <w:t>http://www.immi.se/intercultural/nr6/lin.htm</w:t>
      </w:r>
    </w:p>
    <w:p w:rsidR="00C41D55" w:rsidRPr="00196C2B" w:rsidRDefault="00C41D55" w:rsidP="00C41D55">
      <w:pPr>
        <w:pStyle w:val="ae"/>
        <w:rPr>
          <w:spacing w:val="-2"/>
          <w:sz w:val="28"/>
          <w:szCs w:val="28"/>
        </w:rPr>
      </w:pPr>
      <w:r>
        <w:rPr>
          <w:spacing w:val="-2"/>
          <w:sz w:val="28"/>
          <w:szCs w:val="28"/>
          <w:lang w:val="uk-UA"/>
        </w:rPr>
        <w:t xml:space="preserve">16. </w:t>
      </w:r>
      <w:proofErr w:type="gramStart"/>
      <w:r w:rsidRPr="00196C2B">
        <w:rPr>
          <w:spacing w:val="-2"/>
          <w:sz w:val="28"/>
          <w:szCs w:val="28"/>
        </w:rPr>
        <w:t>Porter, R.E. &amp; Samovar, L.</w:t>
      </w:r>
      <w:proofErr w:type="gramEnd"/>
      <w:r w:rsidRPr="00196C2B">
        <w:rPr>
          <w:spacing w:val="-2"/>
          <w:sz w:val="28"/>
          <w:szCs w:val="28"/>
        </w:rPr>
        <w:t xml:space="preserve"> A, eds. Intercultural Communication: A reader. </w:t>
      </w:r>
      <w:proofErr w:type="gramStart"/>
      <w:r w:rsidRPr="00196C2B">
        <w:rPr>
          <w:spacing w:val="-2"/>
          <w:sz w:val="28"/>
          <w:szCs w:val="28"/>
        </w:rPr>
        <w:t>Fifth edition</w:t>
      </w:r>
      <w:r w:rsidRPr="00196C2B">
        <w:rPr>
          <w:spacing w:val="-2"/>
          <w:sz w:val="28"/>
          <w:szCs w:val="28"/>
          <w:lang w:val="uk-UA"/>
        </w:rPr>
        <w:t>.</w:t>
      </w:r>
      <w:proofErr w:type="gramEnd"/>
      <w:r w:rsidRPr="00196C2B">
        <w:rPr>
          <w:spacing w:val="-2"/>
          <w:sz w:val="28"/>
          <w:szCs w:val="28"/>
          <w:lang w:val="uk-UA"/>
        </w:rPr>
        <w:t xml:space="preserve"> – </w:t>
      </w:r>
      <w:proofErr w:type="spellStart"/>
      <w:r w:rsidRPr="00196C2B">
        <w:rPr>
          <w:spacing w:val="-2"/>
          <w:sz w:val="28"/>
          <w:szCs w:val="28"/>
        </w:rPr>
        <w:t>Belmong</w:t>
      </w:r>
      <w:proofErr w:type="spellEnd"/>
      <w:r w:rsidRPr="00196C2B">
        <w:rPr>
          <w:spacing w:val="-2"/>
          <w:sz w:val="28"/>
          <w:szCs w:val="28"/>
        </w:rPr>
        <w:t>: Wadsworth Publishing Company</w:t>
      </w:r>
      <w:r w:rsidRPr="00196C2B">
        <w:rPr>
          <w:spacing w:val="-2"/>
          <w:sz w:val="28"/>
          <w:szCs w:val="28"/>
          <w:lang w:val="uk-UA"/>
        </w:rPr>
        <w:t>,</w:t>
      </w:r>
      <w:r w:rsidRPr="00196C2B">
        <w:rPr>
          <w:spacing w:val="-2"/>
          <w:sz w:val="28"/>
          <w:szCs w:val="28"/>
        </w:rPr>
        <w:t xml:space="preserve"> 1988.</w:t>
      </w:r>
      <w:r w:rsidRPr="00196C2B">
        <w:rPr>
          <w:spacing w:val="-2"/>
          <w:sz w:val="28"/>
          <w:szCs w:val="28"/>
          <w:lang w:val="uk-UA"/>
        </w:rPr>
        <w:t xml:space="preserve"> – 340 р.</w:t>
      </w:r>
    </w:p>
    <w:p w:rsidR="00C41D55" w:rsidRPr="004443E2" w:rsidRDefault="00C41D55" w:rsidP="00C41D55">
      <w:pPr>
        <w:pStyle w:val="ae"/>
        <w:rPr>
          <w:spacing w:val="-2"/>
          <w:sz w:val="28"/>
          <w:szCs w:val="28"/>
          <w:lang w:val="uk-UA"/>
        </w:rPr>
      </w:pPr>
      <w:r>
        <w:rPr>
          <w:spacing w:val="-2"/>
          <w:sz w:val="28"/>
          <w:szCs w:val="28"/>
          <w:lang w:val="uk-UA"/>
        </w:rPr>
        <w:lastRenderedPageBreak/>
        <w:t xml:space="preserve">17. </w:t>
      </w:r>
      <w:proofErr w:type="spellStart"/>
      <w:r w:rsidRPr="00196C2B">
        <w:rPr>
          <w:spacing w:val="-2"/>
          <w:sz w:val="28"/>
          <w:szCs w:val="28"/>
        </w:rPr>
        <w:t>Slavova</w:t>
      </w:r>
      <w:proofErr w:type="spellEnd"/>
      <w:r w:rsidRPr="00196C2B">
        <w:rPr>
          <w:spacing w:val="-2"/>
          <w:sz w:val="28"/>
          <w:szCs w:val="28"/>
        </w:rPr>
        <w:t xml:space="preserve"> L.L. Basic Principle of Successful Communication // Pros. </w:t>
      </w:r>
      <w:proofErr w:type="gramStart"/>
      <w:r w:rsidRPr="00196C2B">
        <w:rPr>
          <w:spacing w:val="-2"/>
          <w:sz w:val="28"/>
          <w:szCs w:val="28"/>
        </w:rPr>
        <w:t>Second National TESOL Ukraine Conf. ’’The Art and Science of TESOL’’.</w:t>
      </w:r>
      <w:proofErr w:type="gramEnd"/>
      <w:r w:rsidRPr="00196C2B">
        <w:rPr>
          <w:spacing w:val="-2"/>
          <w:sz w:val="28"/>
          <w:szCs w:val="28"/>
        </w:rPr>
        <w:t xml:space="preserve"> – </w:t>
      </w:r>
      <w:proofErr w:type="spellStart"/>
      <w:r w:rsidRPr="00196C2B">
        <w:rPr>
          <w:spacing w:val="-2"/>
          <w:sz w:val="28"/>
          <w:szCs w:val="28"/>
        </w:rPr>
        <w:t>Vinnytsya</w:t>
      </w:r>
      <w:proofErr w:type="spellEnd"/>
      <w:r w:rsidRPr="00196C2B">
        <w:rPr>
          <w:spacing w:val="-2"/>
          <w:sz w:val="28"/>
          <w:szCs w:val="28"/>
        </w:rPr>
        <w:t>: TESOL – Ukraine, 1997.</w:t>
      </w:r>
      <w:r w:rsidRPr="00196C2B">
        <w:rPr>
          <w:sz w:val="28"/>
          <w:szCs w:val="28"/>
        </w:rPr>
        <w:t xml:space="preserve"> </w:t>
      </w:r>
      <w:r w:rsidRPr="00196C2B">
        <w:rPr>
          <w:sz w:val="28"/>
          <w:szCs w:val="28"/>
          <w:lang w:val="uk-UA"/>
        </w:rPr>
        <w:t xml:space="preserve"> – </w:t>
      </w:r>
      <w:r w:rsidRPr="00196C2B">
        <w:rPr>
          <w:rStyle w:val="rvts7"/>
          <w:sz w:val="28"/>
          <w:szCs w:val="28"/>
        </w:rPr>
        <w:t>P</w:t>
      </w:r>
      <w:r w:rsidRPr="004443E2">
        <w:rPr>
          <w:rStyle w:val="rvts7"/>
          <w:sz w:val="28"/>
          <w:szCs w:val="28"/>
          <w:lang w:val="uk-UA"/>
        </w:rPr>
        <w:t>. 86</w:t>
      </w:r>
      <w:r w:rsidRPr="00196C2B">
        <w:rPr>
          <w:rStyle w:val="rvts26"/>
          <w:sz w:val="28"/>
          <w:szCs w:val="28"/>
          <w:lang w:val="uk-UA"/>
        </w:rPr>
        <w:t>-</w:t>
      </w:r>
      <w:r w:rsidRPr="004443E2">
        <w:rPr>
          <w:rStyle w:val="rvts7"/>
          <w:sz w:val="28"/>
          <w:szCs w:val="28"/>
          <w:lang w:val="uk-UA"/>
        </w:rPr>
        <w:t>87.</w:t>
      </w:r>
    </w:p>
    <w:p w:rsidR="00C41D55" w:rsidRDefault="00C41D55" w:rsidP="00C41D55">
      <w:r>
        <w:rPr>
          <w:spacing w:val="-2"/>
          <w:sz w:val="28"/>
          <w:szCs w:val="28"/>
        </w:rPr>
        <w:t xml:space="preserve">18. </w:t>
      </w:r>
      <w:proofErr w:type="spellStart"/>
      <w:r w:rsidRPr="00196C2B">
        <w:rPr>
          <w:spacing w:val="-2"/>
          <w:sz w:val="28"/>
          <w:szCs w:val="28"/>
        </w:rPr>
        <w:t>Th</w:t>
      </w:r>
      <w:proofErr w:type="spellEnd"/>
      <w:r w:rsidRPr="00196C2B">
        <w:rPr>
          <w:spacing w:val="-2"/>
          <w:sz w:val="28"/>
          <w:szCs w:val="28"/>
          <w:lang w:val="de-DE"/>
        </w:rPr>
        <w:t>o</w:t>
      </w:r>
      <w:proofErr w:type="spellStart"/>
      <w:r w:rsidRPr="00196C2B">
        <w:rPr>
          <w:spacing w:val="-2"/>
          <w:sz w:val="28"/>
          <w:szCs w:val="28"/>
        </w:rPr>
        <w:t>mas</w:t>
      </w:r>
      <w:proofErr w:type="spellEnd"/>
      <w:r w:rsidRPr="00196C2B">
        <w:rPr>
          <w:spacing w:val="-2"/>
          <w:sz w:val="28"/>
          <w:szCs w:val="28"/>
          <w:lang w:val="de-DE"/>
        </w:rPr>
        <w:t xml:space="preserve"> A. Kulturstandards in </w:t>
      </w:r>
      <w:proofErr w:type="gramStart"/>
      <w:r w:rsidRPr="00196C2B">
        <w:rPr>
          <w:spacing w:val="-2"/>
          <w:sz w:val="28"/>
          <w:szCs w:val="28"/>
          <w:lang w:val="de-DE"/>
        </w:rPr>
        <w:t>der internationaler</w:t>
      </w:r>
      <w:proofErr w:type="gramEnd"/>
      <w:r w:rsidRPr="00196C2B">
        <w:rPr>
          <w:spacing w:val="-2"/>
          <w:sz w:val="28"/>
          <w:szCs w:val="28"/>
          <w:lang w:val="de-DE"/>
        </w:rPr>
        <w:t xml:space="preserve"> Begegnung. – </w:t>
      </w:r>
      <w:proofErr w:type="spellStart"/>
      <w:r w:rsidRPr="00196C2B">
        <w:rPr>
          <w:spacing w:val="-2"/>
          <w:sz w:val="28"/>
          <w:szCs w:val="28"/>
          <w:lang w:val="de-DE"/>
        </w:rPr>
        <w:t>Saarbruecken</w:t>
      </w:r>
      <w:proofErr w:type="spellEnd"/>
      <w:r w:rsidRPr="00196C2B">
        <w:rPr>
          <w:spacing w:val="-2"/>
          <w:sz w:val="28"/>
          <w:szCs w:val="28"/>
          <w:lang w:val="de-DE"/>
        </w:rPr>
        <w:t>:</w:t>
      </w:r>
      <w:r w:rsidRPr="00196C2B">
        <w:rPr>
          <w:sz w:val="28"/>
          <w:szCs w:val="28"/>
          <w:lang w:val="de-DE"/>
        </w:rPr>
        <w:t xml:space="preserve"> Breitenbach</w:t>
      </w:r>
      <w:r w:rsidRPr="00196C2B">
        <w:rPr>
          <w:spacing w:val="-2"/>
          <w:sz w:val="28"/>
          <w:szCs w:val="28"/>
          <w:lang w:val="de-DE"/>
        </w:rPr>
        <w:t xml:space="preserve">, 1991. </w:t>
      </w:r>
      <w:r w:rsidRPr="00196C2B">
        <w:rPr>
          <w:spacing w:val="-2"/>
          <w:sz w:val="28"/>
          <w:szCs w:val="28"/>
        </w:rPr>
        <w:t xml:space="preserve"> </w:t>
      </w:r>
      <w:r w:rsidRPr="00196C2B">
        <w:rPr>
          <w:sz w:val="28"/>
          <w:szCs w:val="28"/>
        </w:rPr>
        <w:t>–</w:t>
      </w:r>
      <w:r w:rsidRPr="00196C2B">
        <w:rPr>
          <w:sz w:val="28"/>
          <w:szCs w:val="28"/>
          <w:lang w:val="de-DE"/>
        </w:rPr>
        <w:t xml:space="preserve"> 250 S. </w:t>
      </w:r>
    </w:p>
    <w:p w:rsidR="00C41D55" w:rsidRPr="004B6CE5" w:rsidRDefault="00C41D55" w:rsidP="00C41D55">
      <w:pPr>
        <w:jc w:val="both"/>
        <w:rPr>
          <w:sz w:val="28"/>
          <w:szCs w:val="28"/>
        </w:rPr>
      </w:pPr>
    </w:p>
    <w:p w:rsidR="00C41D55" w:rsidRPr="004443E2" w:rsidRDefault="00C41D55" w:rsidP="00C41D55">
      <w:pPr>
        <w:pStyle w:val="1"/>
        <w:rPr>
          <w:sz w:val="28"/>
          <w:szCs w:val="28"/>
        </w:rPr>
      </w:pPr>
      <w:r w:rsidRPr="004443E2">
        <w:rPr>
          <w:sz w:val="28"/>
          <w:szCs w:val="28"/>
        </w:rPr>
        <w:t>Довідкова</w:t>
      </w:r>
    </w:p>
    <w:p w:rsidR="00C41D55" w:rsidRPr="004B6CE5" w:rsidRDefault="00C41D55" w:rsidP="00C41D55">
      <w:pPr>
        <w:jc w:val="both"/>
        <w:rPr>
          <w:sz w:val="28"/>
          <w:szCs w:val="28"/>
        </w:rPr>
      </w:pPr>
      <w:r w:rsidRPr="004B6CE5">
        <w:rPr>
          <w:sz w:val="28"/>
          <w:szCs w:val="28"/>
        </w:rPr>
        <w:t xml:space="preserve">1. </w:t>
      </w:r>
      <w:proofErr w:type="spellStart"/>
      <w:r w:rsidRPr="004B6CE5">
        <w:rPr>
          <w:sz w:val="28"/>
          <w:szCs w:val="28"/>
        </w:rPr>
        <w:t>Головащук</w:t>
      </w:r>
      <w:proofErr w:type="spellEnd"/>
      <w:r w:rsidRPr="004B6CE5">
        <w:rPr>
          <w:sz w:val="28"/>
          <w:szCs w:val="28"/>
        </w:rPr>
        <w:t xml:space="preserve"> С. Правописний словник.-К.,1999. </w:t>
      </w:r>
    </w:p>
    <w:p w:rsidR="00C41D55" w:rsidRPr="004B6CE5" w:rsidRDefault="00C41D55" w:rsidP="00C41D55">
      <w:pPr>
        <w:jc w:val="both"/>
        <w:rPr>
          <w:sz w:val="28"/>
          <w:szCs w:val="28"/>
        </w:rPr>
      </w:pPr>
      <w:r w:rsidRPr="004B6CE5">
        <w:rPr>
          <w:sz w:val="28"/>
          <w:szCs w:val="28"/>
        </w:rPr>
        <w:t xml:space="preserve">2. Гринчишин Д. та ін. Словник-довідник з культури української </w:t>
      </w:r>
      <w:proofErr w:type="spellStart"/>
      <w:r w:rsidRPr="004B6CE5">
        <w:rPr>
          <w:sz w:val="28"/>
          <w:szCs w:val="28"/>
        </w:rPr>
        <w:t>мови.-Львів</w:t>
      </w:r>
      <w:proofErr w:type="spellEnd"/>
      <w:r w:rsidRPr="004B6CE5">
        <w:rPr>
          <w:sz w:val="28"/>
          <w:szCs w:val="28"/>
        </w:rPr>
        <w:t>, 1996.</w:t>
      </w:r>
    </w:p>
    <w:p w:rsidR="00C41D55" w:rsidRPr="004B6CE5" w:rsidRDefault="00C41D55" w:rsidP="00C41D55">
      <w:pPr>
        <w:jc w:val="both"/>
        <w:rPr>
          <w:sz w:val="28"/>
          <w:szCs w:val="28"/>
        </w:rPr>
      </w:pPr>
      <w:r w:rsidRPr="004B6CE5">
        <w:rPr>
          <w:sz w:val="28"/>
          <w:szCs w:val="28"/>
        </w:rPr>
        <w:t xml:space="preserve">3. Єрмоленко С. Словник епітетів української </w:t>
      </w:r>
      <w:proofErr w:type="spellStart"/>
      <w:r w:rsidRPr="004B6CE5">
        <w:rPr>
          <w:sz w:val="28"/>
          <w:szCs w:val="28"/>
        </w:rPr>
        <w:t>мови.-</w:t>
      </w:r>
      <w:proofErr w:type="spellEnd"/>
      <w:r w:rsidRPr="004B6CE5">
        <w:rPr>
          <w:sz w:val="28"/>
          <w:szCs w:val="28"/>
        </w:rPr>
        <w:t xml:space="preserve"> К.,1998.</w:t>
      </w:r>
    </w:p>
    <w:p w:rsidR="00C41D55" w:rsidRPr="004B6CE5" w:rsidRDefault="00C41D55" w:rsidP="00C41D55">
      <w:pPr>
        <w:jc w:val="both"/>
        <w:rPr>
          <w:sz w:val="28"/>
          <w:szCs w:val="28"/>
        </w:rPr>
      </w:pPr>
      <w:r w:rsidRPr="004B6CE5">
        <w:rPr>
          <w:sz w:val="28"/>
          <w:szCs w:val="28"/>
        </w:rPr>
        <w:t xml:space="preserve">4. </w:t>
      </w:r>
      <w:proofErr w:type="spellStart"/>
      <w:r w:rsidRPr="004B6CE5">
        <w:rPr>
          <w:sz w:val="28"/>
          <w:szCs w:val="28"/>
        </w:rPr>
        <w:t>Карачун</w:t>
      </w:r>
      <w:proofErr w:type="spellEnd"/>
      <w:r w:rsidRPr="004B6CE5">
        <w:rPr>
          <w:sz w:val="28"/>
          <w:szCs w:val="28"/>
        </w:rPr>
        <w:t xml:space="preserve"> В. Орфографічний словник наукових і технічних </w:t>
      </w:r>
      <w:proofErr w:type="spellStart"/>
      <w:r w:rsidRPr="004B6CE5">
        <w:rPr>
          <w:sz w:val="28"/>
          <w:szCs w:val="28"/>
        </w:rPr>
        <w:t>термінів.-</w:t>
      </w:r>
      <w:proofErr w:type="spellEnd"/>
      <w:r w:rsidRPr="004B6CE5">
        <w:rPr>
          <w:sz w:val="28"/>
          <w:szCs w:val="28"/>
        </w:rPr>
        <w:t xml:space="preserve"> К.,1999.</w:t>
      </w:r>
    </w:p>
    <w:p w:rsidR="00C41D55" w:rsidRPr="004B6CE5" w:rsidRDefault="00C41D55" w:rsidP="00C41D55">
      <w:pPr>
        <w:jc w:val="both"/>
        <w:rPr>
          <w:sz w:val="28"/>
          <w:szCs w:val="28"/>
        </w:rPr>
      </w:pPr>
      <w:r w:rsidRPr="004B6CE5">
        <w:rPr>
          <w:sz w:val="28"/>
          <w:szCs w:val="28"/>
        </w:rPr>
        <w:t>5. Орфографічний словник української мови (Національна академія наук України).-К.,1999.</w:t>
      </w:r>
    </w:p>
    <w:p w:rsidR="00C41D55" w:rsidRPr="004B6CE5" w:rsidRDefault="00C41D55" w:rsidP="00C41D55">
      <w:pPr>
        <w:jc w:val="both"/>
        <w:rPr>
          <w:sz w:val="28"/>
          <w:szCs w:val="28"/>
        </w:rPr>
      </w:pPr>
      <w:r w:rsidRPr="004B6CE5">
        <w:rPr>
          <w:sz w:val="28"/>
          <w:szCs w:val="28"/>
        </w:rPr>
        <w:t>6. Сучасний словник-мінімум іншомовних слів.-К.,1999.</w:t>
      </w:r>
    </w:p>
    <w:p w:rsidR="00C41D55" w:rsidRPr="004B6CE5" w:rsidRDefault="00C41D55" w:rsidP="00C41D55">
      <w:pPr>
        <w:jc w:val="both"/>
        <w:rPr>
          <w:sz w:val="28"/>
          <w:szCs w:val="28"/>
        </w:rPr>
      </w:pPr>
      <w:r w:rsidRPr="004B6CE5">
        <w:rPr>
          <w:sz w:val="28"/>
          <w:szCs w:val="28"/>
        </w:rPr>
        <w:t>7. Тлумачний словник-мінімум української мови. –К.,1999.</w:t>
      </w:r>
    </w:p>
    <w:p w:rsidR="00C41D55" w:rsidRDefault="00C41D55" w:rsidP="00C41D55">
      <w:pPr>
        <w:jc w:val="both"/>
        <w:rPr>
          <w:sz w:val="28"/>
          <w:szCs w:val="28"/>
        </w:rPr>
      </w:pPr>
      <w:r w:rsidRPr="004B6CE5">
        <w:rPr>
          <w:sz w:val="28"/>
          <w:szCs w:val="28"/>
        </w:rPr>
        <w:t>8. Яремко В,</w:t>
      </w:r>
      <w:proofErr w:type="spellStart"/>
      <w:r w:rsidRPr="004B6CE5">
        <w:rPr>
          <w:sz w:val="28"/>
          <w:szCs w:val="28"/>
        </w:rPr>
        <w:t>.Сліпушко</w:t>
      </w:r>
      <w:proofErr w:type="spellEnd"/>
      <w:r w:rsidRPr="004B6CE5">
        <w:rPr>
          <w:sz w:val="28"/>
          <w:szCs w:val="28"/>
        </w:rPr>
        <w:t xml:space="preserve"> О. Новий тлумачний словник української мови: у 4-х томах.-К.,1999.</w:t>
      </w:r>
    </w:p>
    <w:p w:rsidR="00C41D55" w:rsidRPr="004B6CE5" w:rsidRDefault="00C41D55" w:rsidP="00C41D55">
      <w:pPr>
        <w:shd w:val="clear" w:color="auto" w:fill="FFFFFF"/>
        <w:tabs>
          <w:tab w:val="left" w:pos="187"/>
        </w:tabs>
        <w:jc w:val="both"/>
        <w:rPr>
          <w:sz w:val="28"/>
          <w:szCs w:val="28"/>
        </w:rPr>
      </w:pPr>
      <w:r>
        <w:rPr>
          <w:sz w:val="28"/>
          <w:szCs w:val="28"/>
        </w:rPr>
        <w:t xml:space="preserve"> </w:t>
      </w:r>
    </w:p>
    <w:p w:rsidR="00C41D55" w:rsidRPr="004B6CE5" w:rsidRDefault="00C41D55" w:rsidP="00C41D55">
      <w:pPr>
        <w:shd w:val="clear" w:color="auto" w:fill="FFFFFF"/>
        <w:tabs>
          <w:tab w:val="left" w:pos="365"/>
        </w:tabs>
        <w:spacing w:before="14"/>
        <w:jc w:val="center"/>
        <w:rPr>
          <w:sz w:val="28"/>
          <w:szCs w:val="28"/>
        </w:rPr>
      </w:pPr>
      <w:r w:rsidRPr="004B6CE5">
        <w:rPr>
          <w:b/>
          <w:sz w:val="28"/>
          <w:szCs w:val="28"/>
        </w:rPr>
        <w:t>13. Інформаційні ресурси</w:t>
      </w:r>
      <w:r w:rsidRPr="004B6CE5">
        <w:rPr>
          <w:sz w:val="28"/>
          <w:szCs w:val="28"/>
        </w:rPr>
        <w:t xml:space="preserve">  </w:t>
      </w:r>
    </w:p>
    <w:p w:rsidR="00C41D55" w:rsidRPr="004B6CE5" w:rsidRDefault="00C41D55" w:rsidP="00C41D55">
      <w:pPr>
        <w:jc w:val="both"/>
        <w:rPr>
          <w:sz w:val="28"/>
          <w:szCs w:val="28"/>
        </w:rPr>
      </w:pPr>
      <w:r w:rsidRPr="004B6CE5">
        <w:rPr>
          <w:sz w:val="28"/>
          <w:szCs w:val="28"/>
        </w:rPr>
        <w:t>Фонди навчальної бібліотеки Української академії друкарства</w:t>
      </w:r>
    </w:p>
    <w:p w:rsidR="00C41D55" w:rsidRPr="004B6CE5" w:rsidRDefault="00C41D55" w:rsidP="00C41D55">
      <w:pPr>
        <w:jc w:val="both"/>
        <w:rPr>
          <w:sz w:val="28"/>
          <w:szCs w:val="28"/>
        </w:rPr>
      </w:pPr>
      <w:r w:rsidRPr="004B6CE5">
        <w:rPr>
          <w:sz w:val="28"/>
          <w:szCs w:val="28"/>
        </w:rPr>
        <w:t>Відділ україніки Львівської наукової бібліотеки ім. Василя Стефаника</w:t>
      </w:r>
    </w:p>
    <w:p w:rsidR="00C41D55" w:rsidRDefault="00C41D55" w:rsidP="00C41D55">
      <w:pPr>
        <w:jc w:val="both"/>
        <w:rPr>
          <w:sz w:val="28"/>
          <w:szCs w:val="28"/>
        </w:rPr>
      </w:pPr>
      <w:r w:rsidRPr="004B6CE5">
        <w:rPr>
          <w:sz w:val="28"/>
          <w:szCs w:val="28"/>
        </w:rPr>
        <w:t>Читальний зал Наукової бібліотеки Львівського національного університету імені Івана Франка.</w:t>
      </w:r>
    </w:p>
    <w:p w:rsidR="00795F21" w:rsidRPr="00795F21" w:rsidRDefault="00795F21" w:rsidP="00795F21">
      <w:pPr>
        <w:shd w:val="clear" w:color="auto" w:fill="FFFFFF"/>
        <w:jc w:val="center"/>
        <w:rPr>
          <w:b/>
          <w:bCs/>
          <w:sz w:val="28"/>
          <w:szCs w:val="28"/>
        </w:rPr>
      </w:pPr>
    </w:p>
    <w:p w:rsidR="00A744CB" w:rsidRPr="008063A8" w:rsidRDefault="00A744CB" w:rsidP="00795F21">
      <w:pPr>
        <w:spacing w:line="321" w:lineRule="exact"/>
        <w:rPr>
          <w:sz w:val="28"/>
          <w:lang w:val="en-US"/>
        </w:rPr>
      </w:pPr>
    </w:p>
    <w:p w:rsidR="00C148D6" w:rsidRPr="00C148D6" w:rsidRDefault="00C148D6" w:rsidP="00EA522A">
      <w:pPr>
        <w:spacing w:line="321" w:lineRule="exact"/>
        <w:ind w:left="112"/>
        <w:jc w:val="center"/>
        <w:rPr>
          <w:b/>
          <w:bCs/>
          <w:sz w:val="28"/>
        </w:rPr>
      </w:pPr>
      <w:r w:rsidRPr="00C148D6">
        <w:rPr>
          <w:b/>
          <w:bCs/>
          <w:sz w:val="28"/>
        </w:rPr>
        <w:t>САМОСТІЙНА РОБОТА СТУДЕНТІВ</w:t>
      </w:r>
    </w:p>
    <w:p w:rsidR="00C148D6" w:rsidRDefault="00C148D6" w:rsidP="00EA522A">
      <w:pPr>
        <w:spacing w:line="321" w:lineRule="exact"/>
        <w:ind w:left="112"/>
        <w:jc w:val="center"/>
        <w:rPr>
          <w:b/>
          <w:sz w:val="28"/>
        </w:rPr>
      </w:pPr>
      <w:r w:rsidRPr="00C148D6">
        <w:rPr>
          <w:b/>
          <w:sz w:val="28"/>
        </w:rPr>
        <w:t>Теми самостійної роботи студентів</w:t>
      </w:r>
    </w:p>
    <w:p w:rsidR="00EA522A" w:rsidRPr="00837A90" w:rsidRDefault="00EA522A" w:rsidP="00EA522A">
      <w:pPr>
        <w:jc w:val="center"/>
        <w:rPr>
          <w:b/>
          <w:sz w:val="28"/>
          <w:szCs w:val="28"/>
        </w:rPr>
      </w:pPr>
      <w:r w:rsidRPr="00837A90">
        <w:rPr>
          <w:b/>
          <w:sz w:val="28"/>
          <w:szCs w:val="28"/>
        </w:rPr>
        <w:t>4.3.2. Теми самостійної роботи студентів</w:t>
      </w:r>
    </w:p>
    <w:p w:rsidR="00EA522A" w:rsidRPr="00837A90" w:rsidRDefault="00EA522A" w:rsidP="00EA522A">
      <w:pPr>
        <w:ind w:left="142"/>
        <w:jc w:val="center"/>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A522A" w:rsidRPr="00837A90" w:rsidTr="00AD7920">
        <w:tc>
          <w:tcPr>
            <w:tcW w:w="709" w:type="dxa"/>
            <w:shd w:val="clear" w:color="auto" w:fill="auto"/>
          </w:tcPr>
          <w:p w:rsidR="00EA522A" w:rsidRPr="00837A90" w:rsidRDefault="00EA522A" w:rsidP="00AD7920">
            <w:pPr>
              <w:ind w:left="142" w:hanging="142"/>
              <w:jc w:val="center"/>
              <w:rPr>
                <w:sz w:val="28"/>
                <w:szCs w:val="28"/>
              </w:rPr>
            </w:pPr>
            <w:r w:rsidRPr="00837A90">
              <w:rPr>
                <w:sz w:val="28"/>
                <w:szCs w:val="28"/>
              </w:rPr>
              <w:t>№</w:t>
            </w:r>
          </w:p>
          <w:p w:rsidR="00EA522A" w:rsidRPr="00837A90" w:rsidRDefault="00EA522A" w:rsidP="00AD7920">
            <w:pPr>
              <w:ind w:left="142" w:hanging="142"/>
              <w:jc w:val="center"/>
              <w:rPr>
                <w:sz w:val="28"/>
                <w:szCs w:val="28"/>
              </w:rPr>
            </w:pPr>
            <w:r w:rsidRPr="00837A90">
              <w:rPr>
                <w:sz w:val="28"/>
                <w:szCs w:val="28"/>
              </w:rPr>
              <w:t>з/п</w:t>
            </w:r>
          </w:p>
        </w:tc>
        <w:tc>
          <w:tcPr>
            <w:tcW w:w="7087" w:type="dxa"/>
            <w:shd w:val="clear" w:color="auto" w:fill="auto"/>
          </w:tcPr>
          <w:p w:rsidR="00EA522A" w:rsidRPr="00837A90" w:rsidRDefault="00EA522A" w:rsidP="00AD7920">
            <w:pPr>
              <w:jc w:val="center"/>
              <w:rPr>
                <w:sz w:val="28"/>
                <w:szCs w:val="28"/>
              </w:rPr>
            </w:pPr>
            <w:r w:rsidRPr="00837A90">
              <w:rPr>
                <w:sz w:val="28"/>
                <w:szCs w:val="28"/>
              </w:rPr>
              <w:t>Назва теми</w:t>
            </w:r>
          </w:p>
        </w:tc>
        <w:tc>
          <w:tcPr>
            <w:tcW w:w="1560" w:type="dxa"/>
            <w:shd w:val="clear" w:color="auto" w:fill="auto"/>
          </w:tcPr>
          <w:p w:rsidR="00EA522A" w:rsidRPr="00837A90" w:rsidRDefault="00EA522A" w:rsidP="00AD7920">
            <w:pPr>
              <w:jc w:val="center"/>
              <w:rPr>
                <w:sz w:val="28"/>
                <w:szCs w:val="28"/>
              </w:rPr>
            </w:pPr>
            <w:r w:rsidRPr="00837A90">
              <w:rPr>
                <w:sz w:val="28"/>
                <w:szCs w:val="28"/>
              </w:rPr>
              <w:t>Кількість</w:t>
            </w:r>
          </w:p>
          <w:p w:rsidR="00EA522A" w:rsidRPr="00837A90" w:rsidRDefault="00EA522A" w:rsidP="00AD7920">
            <w:pPr>
              <w:jc w:val="center"/>
              <w:rPr>
                <w:sz w:val="28"/>
                <w:szCs w:val="28"/>
              </w:rPr>
            </w:pPr>
            <w:r w:rsidRPr="00837A90">
              <w:rPr>
                <w:sz w:val="28"/>
                <w:szCs w:val="28"/>
              </w:rPr>
              <w:t>годин</w:t>
            </w:r>
          </w:p>
        </w:tc>
      </w:tr>
      <w:tr w:rsidR="00EA522A" w:rsidRPr="00837A90" w:rsidTr="00AD7920">
        <w:tc>
          <w:tcPr>
            <w:tcW w:w="709" w:type="dxa"/>
            <w:shd w:val="clear" w:color="auto" w:fill="auto"/>
          </w:tcPr>
          <w:p w:rsidR="00EA522A" w:rsidRPr="00837A90" w:rsidRDefault="00EA522A" w:rsidP="00AD7920">
            <w:pPr>
              <w:jc w:val="center"/>
              <w:rPr>
                <w:sz w:val="28"/>
                <w:szCs w:val="28"/>
              </w:rPr>
            </w:pPr>
            <w:r w:rsidRPr="00837A90">
              <w:rPr>
                <w:sz w:val="28"/>
                <w:szCs w:val="28"/>
              </w:rPr>
              <w:t>1</w:t>
            </w:r>
          </w:p>
        </w:tc>
        <w:tc>
          <w:tcPr>
            <w:tcW w:w="7087" w:type="dxa"/>
            <w:shd w:val="clear" w:color="auto" w:fill="auto"/>
          </w:tcPr>
          <w:p w:rsidR="00EA522A" w:rsidRPr="005C45CF" w:rsidRDefault="00C41D55" w:rsidP="00AD7920">
            <w:pPr>
              <w:jc w:val="center"/>
              <w:rPr>
                <w:sz w:val="28"/>
                <w:szCs w:val="28"/>
              </w:rPr>
            </w:pPr>
            <w:r w:rsidRPr="009A5907">
              <w:rPr>
                <w:b/>
                <w:sz w:val="28"/>
                <w:szCs w:val="28"/>
              </w:rPr>
              <w:t>Лінгвістичні парадигми дослідження</w:t>
            </w:r>
            <w:r>
              <w:rPr>
                <w:b/>
                <w:sz w:val="28"/>
                <w:szCs w:val="28"/>
              </w:rPr>
              <w:t xml:space="preserve"> сучасної комунікації</w:t>
            </w:r>
            <w:r w:rsidRPr="009A5907">
              <w:rPr>
                <w:sz w:val="28"/>
                <w:szCs w:val="28"/>
              </w:rPr>
              <w:t>.</w:t>
            </w:r>
          </w:p>
        </w:tc>
        <w:tc>
          <w:tcPr>
            <w:tcW w:w="1560" w:type="dxa"/>
            <w:shd w:val="clear" w:color="auto" w:fill="auto"/>
          </w:tcPr>
          <w:p w:rsidR="00EA522A" w:rsidRPr="005C45CF" w:rsidRDefault="00C41D55" w:rsidP="00AD7920">
            <w:pPr>
              <w:jc w:val="center"/>
              <w:rPr>
                <w:sz w:val="28"/>
                <w:szCs w:val="28"/>
              </w:rPr>
            </w:pPr>
            <w:r>
              <w:rPr>
                <w:sz w:val="28"/>
                <w:szCs w:val="28"/>
              </w:rPr>
              <w:t>10</w:t>
            </w:r>
          </w:p>
        </w:tc>
      </w:tr>
      <w:tr w:rsidR="00EA522A" w:rsidRPr="00837A90" w:rsidTr="00AD7920">
        <w:tc>
          <w:tcPr>
            <w:tcW w:w="709" w:type="dxa"/>
            <w:shd w:val="clear" w:color="auto" w:fill="auto"/>
          </w:tcPr>
          <w:p w:rsidR="00EA522A" w:rsidRPr="00837A90" w:rsidRDefault="00EA522A" w:rsidP="00AD7920">
            <w:pPr>
              <w:jc w:val="center"/>
              <w:rPr>
                <w:sz w:val="28"/>
                <w:szCs w:val="28"/>
              </w:rPr>
            </w:pPr>
            <w:r w:rsidRPr="00837A90">
              <w:rPr>
                <w:sz w:val="28"/>
                <w:szCs w:val="28"/>
              </w:rPr>
              <w:t>2</w:t>
            </w:r>
          </w:p>
        </w:tc>
        <w:tc>
          <w:tcPr>
            <w:tcW w:w="7087" w:type="dxa"/>
            <w:shd w:val="clear" w:color="auto" w:fill="auto"/>
          </w:tcPr>
          <w:p w:rsidR="00EA522A" w:rsidRPr="00F2492B" w:rsidRDefault="00C41D55" w:rsidP="00AD7920">
            <w:pPr>
              <w:jc w:val="center"/>
              <w:rPr>
                <w:sz w:val="28"/>
                <w:szCs w:val="28"/>
              </w:rPr>
            </w:pPr>
            <w:proofErr w:type="spellStart"/>
            <w:r>
              <w:rPr>
                <w:sz w:val="28"/>
                <w:szCs w:val="28"/>
              </w:rPr>
              <w:t>П</w:t>
            </w:r>
            <w:r w:rsidRPr="009A5907">
              <w:rPr>
                <w:sz w:val="28"/>
                <w:szCs w:val="28"/>
              </w:rPr>
              <w:t>арадигмальний</w:t>
            </w:r>
            <w:proofErr w:type="spellEnd"/>
            <w:r w:rsidRPr="009A5907">
              <w:rPr>
                <w:sz w:val="28"/>
                <w:szCs w:val="28"/>
              </w:rPr>
              <w:t xml:space="preserve"> простір дослідження в сучасній </w:t>
            </w:r>
            <w:r>
              <w:rPr>
                <w:sz w:val="28"/>
                <w:szCs w:val="28"/>
              </w:rPr>
              <w:t xml:space="preserve">комунікативній </w:t>
            </w:r>
            <w:r w:rsidRPr="009A5907">
              <w:rPr>
                <w:sz w:val="28"/>
                <w:szCs w:val="28"/>
              </w:rPr>
              <w:t>лін</w:t>
            </w:r>
            <w:r>
              <w:rPr>
                <w:sz w:val="28"/>
                <w:szCs w:val="28"/>
              </w:rPr>
              <w:t>гвістиці, нові орієнтири</w:t>
            </w:r>
          </w:p>
        </w:tc>
        <w:tc>
          <w:tcPr>
            <w:tcW w:w="1560" w:type="dxa"/>
            <w:shd w:val="clear" w:color="auto" w:fill="auto"/>
          </w:tcPr>
          <w:p w:rsidR="00EA522A" w:rsidRPr="005C45CF" w:rsidRDefault="00C41D55" w:rsidP="00AD7920">
            <w:pPr>
              <w:jc w:val="center"/>
              <w:rPr>
                <w:sz w:val="28"/>
                <w:szCs w:val="28"/>
              </w:rPr>
            </w:pPr>
            <w:r>
              <w:rPr>
                <w:sz w:val="28"/>
                <w:szCs w:val="28"/>
              </w:rPr>
              <w:t>10</w:t>
            </w:r>
          </w:p>
        </w:tc>
      </w:tr>
      <w:tr w:rsidR="00EA522A" w:rsidRPr="00837A90" w:rsidTr="00AD7920">
        <w:tc>
          <w:tcPr>
            <w:tcW w:w="709" w:type="dxa"/>
            <w:shd w:val="clear" w:color="auto" w:fill="auto"/>
          </w:tcPr>
          <w:p w:rsidR="00EA522A" w:rsidRPr="00837A90" w:rsidRDefault="00EA522A" w:rsidP="00AD7920">
            <w:pPr>
              <w:jc w:val="center"/>
              <w:rPr>
                <w:sz w:val="28"/>
                <w:szCs w:val="28"/>
              </w:rPr>
            </w:pPr>
            <w:r w:rsidRPr="00837A90">
              <w:rPr>
                <w:sz w:val="28"/>
                <w:szCs w:val="28"/>
              </w:rPr>
              <w:t>3</w:t>
            </w:r>
          </w:p>
        </w:tc>
        <w:tc>
          <w:tcPr>
            <w:tcW w:w="7087" w:type="dxa"/>
            <w:shd w:val="clear" w:color="auto" w:fill="auto"/>
          </w:tcPr>
          <w:p w:rsidR="00EA522A" w:rsidRPr="00C41D55" w:rsidRDefault="00C41D55" w:rsidP="00AD7920">
            <w:pPr>
              <w:jc w:val="center"/>
              <w:rPr>
                <w:sz w:val="28"/>
                <w:szCs w:val="28"/>
              </w:rPr>
            </w:pPr>
            <w:r w:rsidRPr="009A5907">
              <w:rPr>
                <w:sz w:val="28"/>
                <w:szCs w:val="28"/>
              </w:rPr>
              <w:t xml:space="preserve">Основи комунікативної лінгвістики” Ф.С. </w:t>
            </w:r>
            <w:proofErr w:type="spellStart"/>
            <w:r w:rsidRPr="009A5907">
              <w:rPr>
                <w:sz w:val="28"/>
                <w:szCs w:val="28"/>
              </w:rPr>
              <w:t>Бацевіча</w:t>
            </w:r>
            <w:proofErr w:type="spellEnd"/>
            <w:r w:rsidRPr="009A5907">
              <w:rPr>
                <w:sz w:val="28"/>
                <w:szCs w:val="28"/>
              </w:rPr>
              <w:t xml:space="preserve">, “Теорію комунікації” Г.Г. </w:t>
            </w:r>
            <w:proofErr w:type="spellStart"/>
            <w:r w:rsidRPr="009A5907">
              <w:rPr>
                <w:sz w:val="28"/>
                <w:szCs w:val="28"/>
              </w:rPr>
              <w:t>Почепцова</w:t>
            </w:r>
            <w:proofErr w:type="spellEnd"/>
            <w:r w:rsidRPr="009A5907">
              <w:rPr>
                <w:sz w:val="28"/>
                <w:szCs w:val="28"/>
              </w:rPr>
              <w:t xml:space="preserve"> та ін.</w:t>
            </w:r>
          </w:p>
        </w:tc>
        <w:tc>
          <w:tcPr>
            <w:tcW w:w="1560" w:type="dxa"/>
            <w:shd w:val="clear" w:color="auto" w:fill="auto"/>
          </w:tcPr>
          <w:p w:rsidR="00EA522A" w:rsidRPr="005C45CF" w:rsidRDefault="00C41D55" w:rsidP="00AD7920">
            <w:pPr>
              <w:jc w:val="center"/>
              <w:rPr>
                <w:sz w:val="28"/>
                <w:szCs w:val="28"/>
              </w:rPr>
            </w:pPr>
            <w:r>
              <w:rPr>
                <w:sz w:val="28"/>
                <w:szCs w:val="28"/>
              </w:rPr>
              <w:t>10</w:t>
            </w:r>
          </w:p>
        </w:tc>
      </w:tr>
      <w:tr w:rsidR="00EA522A" w:rsidRPr="00837A90" w:rsidTr="00AD7920">
        <w:tc>
          <w:tcPr>
            <w:tcW w:w="709" w:type="dxa"/>
            <w:shd w:val="clear" w:color="auto" w:fill="auto"/>
          </w:tcPr>
          <w:p w:rsidR="00EA522A" w:rsidRPr="00837A90" w:rsidRDefault="00EA522A" w:rsidP="00AD7920">
            <w:pPr>
              <w:jc w:val="center"/>
              <w:rPr>
                <w:sz w:val="28"/>
                <w:szCs w:val="28"/>
              </w:rPr>
            </w:pPr>
            <w:r w:rsidRPr="00837A90">
              <w:rPr>
                <w:sz w:val="28"/>
                <w:szCs w:val="28"/>
              </w:rPr>
              <w:t>4</w:t>
            </w:r>
          </w:p>
        </w:tc>
        <w:tc>
          <w:tcPr>
            <w:tcW w:w="7087" w:type="dxa"/>
            <w:shd w:val="clear" w:color="auto" w:fill="auto"/>
          </w:tcPr>
          <w:p w:rsidR="00EA522A" w:rsidRPr="00E67A28" w:rsidRDefault="00C41D55" w:rsidP="00AD7920">
            <w:pPr>
              <w:jc w:val="center"/>
              <w:rPr>
                <w:sz w:val="28"/>
                <w:szCs w:val="28"/>
              </w:rPr>
            </w:pPr>
            <w:r w:rsidRPr="009A5907">
              <w:rPr>
                <w:sz w:val="28"/>
                <w:szCs w:val="28"/>
              </w:rPr>
              <w:t>Когнітивно-дискурсивна парадигма вивчення різних аспекті</w:t>
            </w:r>
            <w:r>
              <w:rPr>
                <w:sz w:val="28"/>
                <w:szCs w:val="28"/>
              </w:rPr>
              <w:t xml:space="preserve">в мовних та мовленнєвих одиниць: </w:t>
            </w:r>
            <w:r w:rsidRPr="009A5907">
              <w:rPr>
                <w:sz w:val="28"/>
                <w:szCs w:val="28"/>
              </w:rPr>
              <w:t>здобутк</w:t>
            </w:r>
            <w:r>
              <w:rPr>
                <w:sz w:val="28"/>
                <w:szCs w:val="28"/>
              </w:rPr>
              <w:t>и</w:t>
            </w:r>
            <w:r w:rsidRPr="009A5907">
              <w:rPr>
                <w:sz w:val="28"/>
                <w:szCs w:val="28"/>
              </w:rPr>
              <w:t xml:space="preserve"> європейських та американських л</w:t>
            </w:r>
            <w:r>
              <w:rPr>
                <w:sz w:val="28"/>
                <w:szCs w:val="28"/>
              </w:rPr>
              <w:t xml:space="preserve">інгвістів у сфері </w:t>
            </w:r>
            <w:proofErr w:type="spellStart"/>
            <w:r>
              <w:rPr>
                <w:sz w:val="28"/>
                <w:szCs w:val="28"/>
              </w:rPr>
              <w:t>когнітології</w:t>
            </w:r>
            <w:proofErr w:type="spellEnd"/>
            <w:r>
              <w:rPr>
                <w:sz w:val="28"/>
                <w:szCs w:val="28"/>
              </w:rPr>
              <w:t xml:space="preserve"> (Д. </w:t>
            </w:r>
            <w:proofErr w:type="spellStart"/>
            <w:r>
              <w:rPr>
                <w:sz w:val="28"/>
                <w:szCs w:val="28"/>
              </w:rPr>
              <w:t>Лакофф</w:t>
            </w:r>
            <w:proofErr w:type="spellEnd"/>
            <w:r>
              <w:rPr>
                <w:sz w:val="28"/>
                <w:szCs w:val="28"/>
              </w:rPr>
              <w:t>)</w:t>
            </w:r>
            <w:r w:rsidRPr="009A5907">
              <w:rPr>
                <w:sz w:val="28"/>
                <w:szCs w:val="28"/>
              </w:rPr>
              <w:t>.</w:t>
            </w:r>
          </w:p>
        </w:tc>
        <w:tc>
          <w:tcPr>
            <w:tcW w:w="1560" w:type="dxa"/>
            <w:shd w:val="clear" w:color="auto" w:fill="auto"/>
          </w:tcPr>
          <w:p w:rsidR="00EA522A" w:rsidRPr="005C45CF" w:rsidRDefault="00C41D55" w:rsidP="00C41D55">
            <w:pPr>
              <w:rPr>
                <w:sz w:val="28"/>
                <w:szCs w:val="28"/>
              </w:rPr>
            </w:pPr>
            <w:r>
              <w:rPr>
                <w:sz w:val="28"/>
                <w:szCs w:val="28"/>
              </w:rPr>
              <w:t>4</w:t>
            </w:r>
          </w:p>
        </w:tc>
      </w:tr>
      <w:tr w:rsidR="00EA522A" w:rsidRPr="00837A90" w:rsidTr="00AD7920">
        <w:tc>
          <w:tcPr>
            <w:tcW w:w="709" w:type="dxa"/>
            <w:shd w:val="clear" w:color="auto" w:fill="auto"/>
          </w:tcPr>
          <w:p w:rsidR="00EA522A" w:rsidRPr="00837A90" w:rsidRDefault="00EA522A" w:rsidP="00AD7920">
            <w:pPr>
              <w:jc w:val="center"/>
              <w:rPr>
                <w:sz w:val="28"/>
                <w:szCs w:val="28"/>
              </w:rPr>
            </w:pPr>
            <w:r w:rsidRPr="00837A90">
              <w:rPr>
                <w:sz w:val="28"/>
                <w:szCs w:val="28"/>
              </w:rPr>
              <w:t>5</w:t>
            </w:r>
          </w:p>
        </w:tc>
        <w:tc>
          <w:tcPr>
            <w:tcW w:w="7087" w:type="dxa"/>
            <w:shd w:val="clear" w:color="auto" w:fill="auto"/>
          </w:tcPr>
          <w:p w:rsidR="00EA522A" w:rsidRPr="00BE28E3" w:rsidRDefault="00C41D55" w:rsidP="00AD7920">
            <w:pPr>
              <w:jc w:val="center"/>
              <w:rPr>
                <w:sz w:val="28"/>
                <w:szCs w:val="28"/>
              </w:rPr>
            </w:pPr>
            <w:r>
              <w:rPr>
                <w:snapToGrid w:val="0"/>
                <w:sz w:val="28"/>
                <w:szCs w:val="28"/>
              </w:rPr>
              <w:t>Основа</w:t>
            </w:r>
            <w:r w:rsidRPr="009A5907">
              <w:rPr>
                <w:snapToGrid w:val="0"/>
                <w:sz w:val="28"/>
                <w:szCs w:val="28"/>
              </w:rPr>
              <w:t xml:space="preserve"> лінгвістичних досліджень у межах когнітивно-дискурсивної парадигми </w:t>
            </w:r>
            <w:r>
              <w:rPr>
                <w:snapToGrid w:val="0"/>
                <w:sz w:val="28"/>
                <w:szCs w:val="28"/>
              </w:rPr>
              <w:t>–</w:t>
            </w:r>
            <w:r w:rsidRPr="009A5907">
              <w:rPr>
                <w:snapToGrid w:val="0"/>
                <w:sz w:val="28"/>
                <w:szCs w:val="28"/>
              </w:rPr>
              <w:t xml:space="preserve"> дискурс, </w:t>
            </w:r>
            <w:r w:rsidRPr="009A5907">
              <w:rPr>
                <w:sz w:val="28"/>
                <w:szCs w:val="28"/>
              </w:rPr>
              <w:t>який розглядається не лише як текст</w:t>
            </w:r>
            <w:r>
              <w:rPr>
                <w:sz w:val="28"/>
                <w:szCs w:val="28"/>
              </w:rPr>
              <w:t>.</w:t>
            </w:r>
          </w:p>
        </w:tc>
        <w:tc>
          <w:tcPr>
            <w:tcW w:w="1560" w:type="dxa"/>
            <w:shd w:val="clear" w:color="auto" w:fill="auto"/>
          </w:tcPr>
          <w:p w:rsidR="00EA522A" w:rsidRPr="005C45CF" w:rsidRDefault="00C41D55" w:rsidP="00AD7920">
            <w:pPr>
              <w:jc w:val="center"/>
              <w:rPr>
                <w:sz w:val="28"/>
                <w:szCs w:val="28"/>
              </w:rPr>
            </w:pPr>
            <w:r>
              <w:rPr>
                <w:sz w:val="28"/>
                <w:szCs w:val="28"/>
              </w:rPr>
              <w:t>6</w:t>
            </w:r>
          </w:p>
        </w:tc>
      </w:tr>
      <w:tr w:rsidR="00EA522A" w:rsidRPr="00837A90" w:rsidTr="00AD7920">
        <w:tc>
          <w:tcPr>
            <w:tcW w:w="709" w:type="dxa"/>
            <w:shd w:val="clear" w:color="auto" w:fill="auto"/>
          </w:tcPr>
          <w:p w:rsidR="00EA522A" w:rsidRPr="00837A90" w:rsidRDefault="00EA522A" w:rsidP="00AD7920">
            <w:pPr>
              <w:jc w:val="center"/>
              <w:rPr>
                <w:sz w:val="28"/>
                <w:szCs w:val="28"/>
              </w:rPr>
            </w:pPr>
            <w:r w:rsidRPr="00837A90">
              <w:rPr>
                <w:sz w:val="28"/>
                <w:szCs w:val="28"/>
              </w:rPr>
              <w:t>6</w:t>
            </w:r>
          </w:p>
        </w:tc>
        <w:tc>
          <w:tcPr>
            <w:tcW w:w="7087" w:type="dxa"/>
            <w:shd w:val="clear" w:color="auto" w:fill="auto"/>
          </w:tcPr>
          <w:p w:rsidR="00EA522A" w:rsidRPr="00F2492B" w:rsidRDefault="00C41D55" w:rsidP="00AD7920">
            <w:pPr>
              <w:jc w:val="center"/>
              <w:rPr>
                <w:sz w:val="28"/>
                <w:szCs w:val="28"/>
              </w:rPr>
            </w:pPr>
            <w:r w:rsidRPr="00941517">
              <w:rPr>
                <w:sz w:val="28"/>
                <w:szCs w:val="28"/>
              </w:rPr>
              <w:t xml:space="preserve">У площині </w:t>
            </w:r>
            <w:r w:rsidRPr="00941517">
              <w:rPr>
                <w:snapToGrid w:val="0"/>
                <w:sz w:val="28"/>
                <w:szCs w:val="28"/>
              </w:rPr>
              <w:t>когнітивно-дискурсивної парадигми – концептуальний аналіз художнього тексту або текстових концептів тощо.</w:t>
            </w:r>
          </w:p>
        </w:tc>
        <w:tc>
          <w:tcPr>
            <w:tcW w:w="1560" w:type="dxa"/>
            <w:shd w:val="clear" w:color="auto" w:fill="auto"/>
          </w:tcPr>
          <w:p w:rsidR="00EA522A" w:rsidRPr="005C45CF" w:rsidRDefault="00C41D55" w:rsidP="00AD7920">
            <w:pPr>
              <w:jc w:val="center"/>
              <w:rPr>
                <w:sz w:val="28"/>
                <w:szCs w:val="28"/>
              </w:rPr>
            </w:pPr>
            <w:r>
              <w:rPr>
                <w:sz w:val="28"/>
                <w:szCs w:val="28"/>
              </w:rPr>
              <w:t>10</w:t>
            </w:r>
          </w:p>
        </w:tc>
      </w:tr>
      <w:tr w:rsidR="00C41D55" w:rsidRPr="00837A90" w:rsidTr="00AD7920">
        <w:tc>
          <w:tcPr>
            <w:tcW w:w="709" w:type="dxa"/>
            <w:shd w:val="clear" w:color="auto" w:fill="auto"/>
          </w:tcPr>
          <w:p w:rsidR="00C41D55" w:rsidRPr="00837A90" w:rsidRDefault="00C41D55" w:rsidP="00AD7920">
            <w:pPr>
              <w:jc w:val="center"/>
              <w:rPr>
                <w:sz w:val="28"/>
                <w:szCs w:val="28"/>
              </w:rPr>
            </w:pPr>
            <w:r>
              <w:rPr>
                <w:sz w:val="28"/>
                <w:szCs w:val="28"/>
              </w:rPr>
              <w:lastRenderedPageBreak/>
              <w:t>7</w:t>
            </w:r>
          </w:p>
        </w:tc>
        <w:tc>
          <w:tcPr>
            <w:tcW w:w="7087" w:type="dxa"/>
            <w:shd w:val="clear" w:color="auto" w:fill="auto"/>
          </w:tcPr>
          <w:p w:rsidR="00C41D55" w:rsidRPr="00941517" w:rsidRDefault="00C41D55" w:rsidP="00AD7920">
            <w:pPr>
              <w:jc w:val="center"/>
              <w:rPr>
                <w:sz w:val="28"/>
                <w:szCs w:val="28"/>
              </w:rPr>
            </w:pPr>
            <w:r w:rsidRPr="00941517">
              <w:rPr>
                <w:sz w:val="28"/>
                <w:szCs w:val="28"/>
              </w:rPr>
              <w:t>Поєднання теоретичних доробків когнітивної лінгвістики та семіотичної теорії: виникнення когнітивно-семіотичної парадигми.</w:t>
            </w:r>
          </w:p>
        </w:tc>
        <w:tc>
          <w:tcPr>
            <w:tcW w:w="1560" w:type="dxa"/>
            <w:shd w:val="clear" w:color="auto" w:fill="auto"/>
          </w:tcPr>
          <w:p w:rsidR="00C41D55" w:rsidRDefault="00C41D55" w:rsidP="00AD7920">
            <w:pPr>
              <w:jc w:val="center"/>
              <w:rPr>
                <w:sz w:val="28"/>
                <w:szCs w:val="28"/>
              </w:rPr>
            </w:pPr>
            <w:r>
              <w:rPr>
                <w:sz w:val="28"/>
                <w:szCs w:val="28"/>
              </w:rPr>
              <w:t>4</w:t>
            </w:r>
          </w:p>
        </w:tc>
      </w:tr>
      <w:tr w:rsidR="00C41D55" w:rsidRPr="00837A90" w:rsidTr="00AD7920">
        <w:tc>
          <w:tcPr>
            <w:tcW w:w="709" w:type="dxa"/>
            <w:shd w:val="clear" w:color="auto" w:fill="auto"/>
          </w:tcPr>
          <w:p w:rsidR="00C41D55" w:rsidRDefault="00C41D55" w:rsidP="00AD7920">
            <w:pPr>
              <w:jc w:val="center"/>
              <w:rPr>
                <w:sz w:val="28"/>
                <w:szCs w:val="28"/>
              </w:rPr>
            </w:pPr>
            <w:r>
              <w:rPr>
                <w:sz w:val="28"/>
                <w:szCs w:val="28"/>
              </w:rPr>
              <w:t>8</w:t>
            </w:r>
          </w:p>
        </w:tc>
        <w:tc>
          <w:tcPr>
            <w:tcW w:w="7087" w:type="dxa"/>
            <w:shd w:val="clear" w:color="auto" w:fill="auto"/>
          </w:tcPr>
          <w:p w:rsidR="00C41D55" w:rsidRPr="00941517" w:rsidRDefault="00C41D55" w:rsidP="00AD7920">
            <w:pPr>
              <w:jc w:val="center"/>
              <w:rPr>
                <w:sz w:val="28"/>
                <w:szCs w:val="28"/>
              </w:rPr>
            </w:pPr>
            <w:r w:rsidRPr="00941517">
              <w:rPr>
                <w:sz w:val="28"/>
                <w:szCs w:val="28"/>
              </w:rPr>
              <w:t xml:space="preserve">Когнітивно-семіотична парадигма дослідження: семіотичний аспект мовної одиниці вивчається на основі її комунікативної значущості   (Л.І. </w:t>
            </w:r>
            <w:proofErr w:type="spellStart"/>
            <w:r w:rsidRPr="00941517">
              <w:rPr>
                <w:sz w:val="28"/>
                <w:szCs w:val="28"/>
              </w:rPr>
              <w:t>Бєлєхова</w:t>
            </w:r>
            <w:proofErr w:type="spellEnd"/>
            <w:r w:rsidRPr="00941517">
              <w:rPr>
                <w:sz w:val="28"/>
                <w:szCs w:val="28"/>
              </w:rPr>
              <w:t>).</w:t>
            </w:r>
          </w:p>
        </w:tc>
        <w:tc>
          <w:tcPr>
            <w:tcW w:w="1560" w:type="dxa"/>
            <w:shd w:val="clear" w:color="auto" w:fill="auto"/>
          </w:tcPr>
          <w:p w:rsidR="00C41D55" w:rsidRDefault="00C41D55" w:rsidP="00AD7920">
            <w:pPr>
              <w:jc w:val="center"/>
              <w:rPr>
                <w:sz w:val="28"/>
                <w:szCs w:val="28"/>
              </w:rPr>
            </w:pPr>
            <w:r>
              <w:rPr>
                <w:sz w:val="28"/>
                <w:szCs w:val="28"/>
              </w:rPr>
              <w:t>4</w:t>
            </w:r>
          </w:p>
        </w:tc>
      </w:tr>
    </w:tbl>
    <w:p w:rsidR="00EA522A" w:rsidRDefault="00EA522A" w:rsidP="00EA522A">
      <w:pPr>
        <w:tabs>
          <w:tab w:val="left" w:pos="1440"/>
        </w:tabs>
        <w:spacing w:line="360" w:lineRule="auto"/>
        <w:rPr>
          <w:b/>
          <w:bCs/>
          <w:sz w:val="32"/>
        </w:rPr>
      </w:pPr>
    </w:p>
    <w:p w:rsidR="00EA522A" w:rsidRDefault="00EA522A" w:rsidP="00EA522A">
      <w:pPr>
        <w:tabs>
          <w:tab w:val="left" w:pos="1440"/>
        </w:tabs>
        <w:spacing w:line="360" w:lineRule="auto"/>
        <w:ind w:left="360"/>
        <w:rPr>
          <w:b/>
          <w:bCs/>
          <w:sz w:val="32"/>
        </w:rPr>
      </w:pPr>
    </w:p>
    <w:p w:rsidR="005B2C47" w:rsidRDefault="005B2C47" w:rsidP="00EA522A">
      <w:pPr>
        <w:tabs>
          <w:tab w:val="left" w:pos="1440"/>
        </w:tabs>
        <w:spacing w:line="360" w:lineRule="auto"/>
        <w:ind w:left="360"/>
        <w:rPr>
          <w:b/>
          <w:bCs/>
          <w:sz w:val="32"/>
        </w:rPr>
      </w:pPr>
    </w:p>
    <w:p w:rsidR="00EA522A" w:rsidRDefault="00EA522A" w:rsidP="00EA522A">
      <w:pPr>
        <w:spacing w:before="89"/>
        <w:jc w:val="center"/>
        <w:rPr>
          <w:b/>
          <w:sz w:val="28"/>
        </w:rPr>
      </w:pPr>
      <w:r w:rsidRPr="004A2594">
        <w:rPr>
          <w:b/>
          <w:sz w:val="28"/>
        </w:rPr>
        <w:t>КАРТА САМОСТІЙНОЇ РОБОТИ СТУДЕНТА</w:t>
      </w:r>
    </w:p>
    <w:tbl>
      <w:tblPr>
        <w:tblpPr w:leftFromText="180" w:rightFromText="180" w:vertAnchor="text" w:horzAnchor="margin" w:tblpXSpec="center" w:tblpY="323"/>
        <w:tblW w:w="10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2"/>
        <w:gridCol w:w="2552"/>
        <w:gridCol w:w="783"/>
        <w:gridCol w:w="1275"/>
      </w:tblGrid>
      <w:tr w:rsidR="00EA522A" w:rsidTr="00AD7920">
        <w:trPr>
          <w:trHeight w:val="1003"/>
        </w:trPr>
        <w:tc>
          <w:tcPr>
            <w:tcW w:w="5742" w:type="dxa"/>
          </w:tcPr>
          <w:p w:rsidR="00EA522A" w:rsidRPr="00C22B1C" w:rsidRDefault="00EA522A" w:rsidP="00AD7920">
            <w:pPr>
              <w:pStyle w:val="TableParagraph"/>
              <w:spacing w:before="8"/>
              <w:rPr>
                <w:b/>
                <w:sz w:val="23"/>
              </w:rPr>
            </w:pPr>
          </w:p>
          <w:p w:rsidR="00EA522A" w:rsidRPr="00C22B1C" w:rsidRDefault="00EA522A" w:rsidP="00AD7920">
            <w:pPr>
              <w:pStyle w:val="TableParagraph"/>
              <w:ind w:left="1286"/>
              <w:rPr>
                <w:b/>
                <w:sz w:val="24"/>
              </w:rPr>
            </w:pPr>
            <w:r w:rsidRPr="00C22B1C">
              <w:rPr>
                <w:b/>
                <w:sz w:val="24"/>
              </w:rPr>
              <w:t>Змістовий модуль та теми курсу</w:t>
            </w:r>
          </w:p>
        </w:tc>
        <w:tc>
          <w:tcPr>
            <w:tcW w:w="2552" w:type="dxa"/>
          </w:tcPr>
          <w:p w:rsidR="00EA522A" w:rsidRPr="00C22B1C" w:rsidRDefault="00EA522A" w:rsidP="00AD7920">
            <w:pPr>
              <w:pStyle w:val="TableParagraph"/>
              <w:spacing w:before="8"/>
              <w:rPr>
                <w:b/>
                <w:sz w:val="23"/>
              </w:rPr>
            </w:pPr>
          </w:p>
          <w:p w:rsidR="00EA522A" w:rsidRPr="00C22B1C" w:rsidRDefault="00EA522A" w:rsidP="00AD7920">
            <w:pPr>
              <w:pStyle w:val="TableParagraph"/>
              <w:ind w:left="52"/>
              <w:rPr>
                <w:b/>
                <w:sz w:val="24"/>
              </w:rPr>
            </w:pPr>
            <w:r w:rsidRPr="00C22B1C">
              <w:rPr>
                <w:b/>
                <w:spacing w:val="-8"/>
                <w:sz w:val="24"/>
              </w:rPr>
              <w:t>Академічний контроль</w:t>
            </w:r>
          </w:p>
        </w:tc>
        <w:tc>
          <w:tcPr>
            <w:tcW w:w="783" w:type="dxa"/>
          </w:tcPr>
          <w:p w:rsidR="00EA522A" w:rsidRPr="00C22B1C" w:rsidRDefault="00EA522A" w:rsidP="00AD7920">
            <w:pPr>
              <w:pStyle w:val="TableParagraph"/>
              <w:spacing w:before="8"/>
              <w:rPr>
                <w:b/>
                <w:sz w:val="23"/>
              </w:rPr>
            </w:pPr>
          </w:p>
          <w:p w:rsidR="00EA522A" w:rsidRPr="00C22B1C" w:rsidRDefault="00EA522A" w:rsidP="00AD7920">
            <w:pPr>
              <w:pStyle w:val="TableParagraph"/>
              <w:ind w:left="98" w:right="83"/>
              <w:jc w:val="center"/>
              <w:rPr>
                <w:b/>
                <w:sz w:val="24"/>
              </w:rPr>
            </w:pPr>
            <w:r w:rsidRPr="00C22B1C">
              <w:rPr>
                <w:b/>
                <w:sz w:val="24"/>
              </w:rPr>
              <w:t>Бали</w:t>
            </w:r>
          </w:p>
        </w:tc>
        <w:tc>
          <w:tcPr>
            <w:tcW w:w="1275" w:type="dxa"/>
          </w:tcPr>
          <w:p w:rsidR="00EA522A" w:rsidRPr="00C22B1C" w:rsidRDefault="00EA522A" w:rsidP="00AD7920">
            <w:pPr>
              <w:pStyle w:val="TableParagraph"/>
              <w:ind w:left="128" w:right="5" w:hanging="107"/>
              <w:jc w:val="center"/>
              <w:rPr>
                <w:b/>
                <w:sz w:val="24"/>
              </w:rPr>
            </w:pPr>
            <w:r w:rsidRPr="00C22B1C">
              <w:rPr>
                <w:b/>
                <w:spacing w:val="-8"/>
                <w:sz w:val="24"/>
              </w:rPr>
              <w:t xml:space="preserve">Термін виконання </w:t>
            </w:r>
            <w:r w:rsidRPr="00C22B1C">
              <w:rPr>
                <w:b/>
                <w:spacing w:val="-7"/>
                <w:sz w:val="24"/>
              </w:rPr>
              <w:t>(тижні)</w:t>
            </w:r>
          </w:p>
        </w:tc>
      </w:tr>
      <w:tr w:rsidR="00EA522A" w:rsidRPr="00E22951" w:rsidTr="00AD7920">
        <w:trPr>
          <w:trHeight w:val="952"/>
        </w:trPr>
        <w:tc>
          <w:tcPr>
            <w:tcW w:w="10352" w:type="dxa"/>
            <w:gridSpan w:val="4"/>
          </w:tcPr>
          <w:p w:rsidR="00EA522A" w:rsidRPr="00C22B1C" w:rsidRDefault="00EA522A" w:rsidP="00AD7920">
            <w:pPr>
              <w:pStyle w:val="TableParagraph"/>
              <w:spacing w:before="195"/>
              <w:ind w:left="1647" w:right="1382"/>
              <w:jc w:val="center"/>
              <w:rPr>
                <w:b/>
                <w:i/>
                <w:sz w:val="24"/>
              </w:rPr>
            </w:pPr>
            <w:r w:rsidRPr="00C22B1C">
              <w:rPr>
                <w:b/>
                <w:i/>
                <w:sz w:val="24"/>
              </w:rPr>
              <w:t>Змістовий модуль 1.</w:t>
            </w:r>
          </w:p>
          <w:p w:rsidR="00EA522A" w:rsidRPr="00C22B1C" w:rsidRDefault="00EA522A" w:rsidP="00AD7920">
            <w:pPr>
              <w:pStyle w:val="TableParagraph"/>
              <w:ind w:left="1656" w:right="1382"/>
              <w:jc w:val="center"/>
              <w:rPr>
                <w:b/>
                <w:i/>
                <w:sz w:val="24"/>
                <w:szCs w:val="24"/>
              </w:rPr>
            </w:pPr>
            <w:proofErr w:type="spellStart"/>
            <w:r w:rsidRPr="00C22B1C">
              <w:rPr>
                <w:b/>
                <w:bCs/>
                <w:i/>
                <w:lang w:val="en-US"/>
              </w:rPr>
              <w:t>Klischeew</w:t>
            </w:r>
            <w:r w:rsidRPr="00C22B1C">
              <w:rPr>
                <w:b/>
                <w:bCs/>
                <w:i/>
                <w:lang w:val="de-DE"/>
              </w:rPr>
              <w:t>örter</w:t>
            </w:r>
            <w:proofErr w:type="spellEnd"/>
            <w:r w:rsidRPr="00C22B1C">
              <w:rPr>
                <w:b/>
                <w:bCs/>
                <w:i/>
                <w:lang w:val="de-DE"/>
              </w:rPr>
              <w:t xml:space="preserve"> und Ausdrücke</w:t>
            </w:r>
            <w:r w:rsidRPr="00C22B1C">
              <w:rPr>
                <w:b/>
                <w:bCs/>
                <w:i/>
              </w:rPr>
              <w:t>.</w:t>
            </w:r>
          </w:p>
        </w:tc>
      </w:tr>
      <w:tr w:rsidR="00EA522A" w:rsidTr="00AD7920">
        <w:trPr>
          <w:trHeight w:val="827"/>
        </w:trPr>
        <w:tc>
          <w:tcPr>
            <w:tcW w:w="5742" w:type="dxa"/>
          </w:tcPr>
          <w:p w:rsidR="00EA522A" w:rsidRPr="004B4FEB" w:rsidRDefault="00EA522A" w:rsidP="00C41D55">
            <w:pPr>
              <w:pStyle w:val="TableParagraph"/>
              <w:spacing w:line="270" w:lineRule="atLeast"/>
              <w:ind w:left="108" w:right="77"/>
              <w:rPr>
                <w:sz w:val="24"/>
                <w:szCs w:val="24"/>
              </w:rPr>
            </w:pPr>
            <w:r w:rsidRPr="004B4FEB">
              <w:rPr>
                <w:sz w:val="24"/>
                <w:szCs w:val="24"/>
              </w:rPr>
              <w:t xml:space="preserve">Тема 1. </w:t>
            </w:r>
            <w:r w:rsidRPr="004B4FEB">
              <w:rPr>
                <w:bCs/>
                <w:sz w:val="24"/>
                <w:szCs w:val="24"/>
              </w:rPr>
              <w:t xml:space="preserve">  (</w:t>
            </w:r>
            <w:r w:rsidR="00C41D55">
              <w:rPr>
                <w:sz w:val="24"/>
                <w:szCs w:val="24"/>
              </w:rPr>
              <w:t>10</w:t>
            </w:r>
            <w:r w:rsidRPr="004B4FEB">
              <w:rPr>
                <w:sz w:val="24"/>
                <w:szCs w:val="24"/>
              </w:rPr>
              <w:t xml:space="preserve"> год.)</w:t>
            </w:r>
          </w:p>
        </w:tc>
        <w:tc>
          <w:tcPr>
            <w:tcW w:w="2552" w:type="dxa"/>
          </w:tcPr>
          <w:p w:rsidR="00EA522A" w:rsidRPr="00C22B1C" w:rsidRDefault="00EA522A" w:rsidP="00AD7920">
            <w:pPr>
              <w:pStyle w:val="TableParagraph"/>
              <w:spacing w:line="268" w:lineRule="exact"/>
              <w:ind w:left="163" w:firstLine="151"/>
              <w:jc w:val="center"/>
              <w:rPr>
                <w:sz w:val="24"/>
              </w:rPr>
            </w:pPr>
            <w:r w:rsidRPr="00C22B1C">
              <w:rPr>
                <w:sz w:val="24"/>
              </w:rPr>
              <w:t>Практичне заняття,</w:t>
            </w:r>
          </w:p>
          <w:p w:rsidR="00EA522A" w:rsidRPr="00C22B1C" w:rsidRDefault="00EA522A" w:rsidP="00AD7920">
            <w:pPr>
              <w:pStyle w:val="TableParagraph"/>
              <w:spacing w:line="270" w:lineRule="atLeast"/>
              <w:ind w:left="163" w:right="225"/>
              <w:jc w:val="center"/>
              <w:rPr>
                <w:sz w:val="24"/>
              </w:rPr>
            </w:pPr>
            <w:r w:rsidRPr="00C22B1C">
              <w:rPr>
                <w:spacing w:val="-8"/>
                <w:sz w:val="24"/>
              </w:rPr>
              <w:t>індивідуальне заняття, модульний контроль</w:t>
            </w:r>
          </w:p>
        </w:tc>
        <w:tc>
          <w:tcPr>
            <w:tcW w:w="783"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left="13"/>
              <w:jc w:val="center"/>
              <w:rPr>
                <w:sz w:val="24"/>
              </w:rPr>
            </w:pPr>
            <w:r w:rsidRPr="00C22B1C">
              <w:rPr>
                <w:sz w:val="24"/>
              </w:rPr>
              <w:t>1</w:t>
            </w:r>
          </w:p>
        </w:tc>
        <w:tc>
          <w:tcPr>
            <w:tcW w:w="1275"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left="403" w:right="501"/>
              <w:jc w:val="center"/>
              <w:rPr>
                <w:sz w:val="24"/>
              </w:rPr>
            </w:pPr>
            <w:r w:rsidRPr="00C22B1C">
              <w:rPr>
                <w:sz w:val="24"/>
              </w:rPr>
              <w:t>І-ІІ</w:t>
            </w:r>
          </w:p>
        </w:tc>
      </w:tr>
      <w:tr w:rsidR="00EA522A" w:rsidTr="00AD7920">
        <w:trPr>
          <w:trHeight w:val="827"/>
        </w:trPr>
        <w:tc>
          <w:tcPr>
            <w:tcW w:w="5742" w:type="dxa"/>
          </w:tcPr>
          <w:p w:rsidR="00EA522A" w:rsidRPr="004B4FEB" w:rsidRDefault="00EA522A" w:rsidP="00C41D55">
            <w:pPr>
              <w:pStyle w:val="TableParagraph"/>
              <w:spacing w:line="264" w:lineRule="exact"/>
              <w:ind w:left="108"/>
              <w:rPr>
                <w:sz w:val="24"/>
                <w:szCs w:val="24"/>
              </w:rPr>
            </w:pPr>
            <w:r w:rsidRPr="004B4FEB">
              <w:rPr>
                <w:sz w:val="24"/>
                <w:szCs w:val="24"/>
              </w:rPr>
              <w:t xml:space="preserve">Тема 2. </w:t>
            </w:r>
            <w:r w:rsidRPr="004B4FEB">
              <w:rPr>
                <w:bCs/>
                <w:sz w:val="24"/>
                <w:szCs w:val="24"/>
              </w:rPr>
              <w:t xml:space="preserve">  </w:t>
            </w:r>
            <w:r w:rsidRPr="004B4FEB">
              <w:rPr>
                <w:sz w:val="24"/>
                <w:szCs w:val="24"/>
              </w:rPr>
              <w:t>(</w:t>
            </w:r>
            <w:r w:rsidR="00C41D55">
              <w:rPr>
                <w:sz w:val="24"/>
                <w:szCs w:val="24"/>
              </w:rPr>
              <w:t>10</w:t>
            </w:r>
            <w:r w:rsidRPr="004B4FEB">
              <w:rPr>
                <w:sz w:val="24"/>
                <w:szCs w:val="24"/>
              </w:rPr>
              <w:t>год.)</w:t>
            </w:r>
          </w:p>
        </w:tc>
        <w:tc>
          <w:tcPr>
            <w:tcW w:w="2552" w:type="dxa"/>
          </w:tcPr>
          <w:p w:rsidR="00EA522A" w:rsidRPr="00C22B1C" w:rsidRDefault="00EA522A" w:rsidP="00AD7920">
            <w:pPr>
              <w:pStyle w:val="TableParagraph"/>
              <w:ind w:left="256" w:right="123" w:firstLine="151"/>
              <w:jc w:val="center"/>
              <w:rPr>
                <w:sz w:val="24"/>
              </w:rPr>
            </w:pPr>
            <w:r w:rsidRPr="00C22B1C">
              <w:rPr>
                <w:spacing w:val="-8"/>
                <w:sz w:val="24"/>
              </w:rPr>
              <w:t>Практичне заняття, індивідуальне заняття,</w:t>
            </w:r>
          </w:p>
          <w:p w:rsidR="00EA522A" w:rsidRPr="00C22B1C" w:rsidRDefault="00EA522A" w:rsidP="00AD7920">
            <w:pPr>
              <w:pStyle w:val="TableParagraph"/>
              <w:spacing w:line="264" w:lineRule="exact"/>
              <w:ind w:left="335"/>
              <w:jc w:val="center"/>
              <w:rPr>
                <w:sz w:val="24"/>
              </w:rPr>
            </w:pPr>
            <w:r w:rsidRPr="00C22B1C">
              <w:rPr>
                <w:sz w:val="24"/>
              </w:rPr>
              <w:t>модульний контроль</w:t>
            </w:r>
          </w:p>
        </w:tc>
        <w:tc>
          <w:tcPr>
            <w:tcW w:w="783"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left="13"/>
              <w:jc w:val="center"/>
              <w:rPr>
                <w:sz w:val="24"/>
              </w:rPr>
            </w:pPr>
            <w:r w:rsidRPr="00C22B1C">
              <w:rPr>
                <w:sz w:val="24"/>
              </w:rPr>
              <w:t>2</w:t>
            </w:r>
          </w:p>
        </w:tc>
        <w:tc>
          <w:tcPr>
            <w:tcW w:w="1275"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right="411"/>
              <w:jc w:val="right"/>
              <w:rPr>
                <w:sz w:val="24"/>
              </w:rPr>
            </w:pPr>
            <w:r w:rsidRPr="00C22B1C">
              <w:rPr>
                <w:sz w:val="24"/>
              </w:rPr>
              <w:t>ІІ-ІІІ</w:t>
            </w:r>
          </w:p>
        </w:tc>
      </w:tr>
      <w:tr w:rsidR="00EA522A" w:rsidTr="00AD7920">
        <w:trPr>
          <w:trHeight w:val="827"/>
        </w:trPr>
        <w:tc>
          <w:tcPr>
            <w:tcW w:w="5742" w:type="dxa"/>
          </w:tcPr>
          <w:p w:rsidR="00EA522A" w:rsidRPr="004B4FEB" w:rsidRDefault="00EA522A" w:rsidP="00AD7920">
            <w:pPr>
              <w:pStyle w:val="TableParagraph"/>
              <w:ind w:left="108"/>
              <w:rPr>
                <w:sz w:val="24"/>
                <w:szCs w:val="24"/>
              </w:rPr>
            </w:pPr>
            <w:r w:rsidRPr="004B4FEB">
              <w:rPr>
                <w:sz w:val="24"/>
                <w:szCs w:val="24"/>
              </w:rPr>
              <w:t xml:space="preserve">Тема 3. </w:t>
            </w:r>
            <w:r w:rsidRPr="004B4FEB">
              <w:rPr>
                <w:bCs/>
                <w:sz w:val="24"/>
                <w:szCs w:val="24"/>
              </w:rPr>
              <w:t xml:space="preserve"> </w:t>
            </w:r>
            <w:r w:rsidRPr="004B4FEB">
              <w:rPr>
                <w:bCs/>
                <w:sz w:val="24"/>
                <w:szCs w:val="24"/>
                <w:lang w:val="en-US"/>
              </w:rPr>
              <w:t xml:space="preserve"> </w:t>
            </w:r>
            <w:r w:rsidRPr="004B4FEB">
              <w:rPr>
                <w:sz w:val="24"/>
                <w:szCs w:val="24"/>
              </w:rPr>
              <w:t>(</w:t>
            </w:r>
            <w:r w:rsidR="00C41D55">
              <w:rPr>
                <w:sz w:val="24"/>
                <w:szCs w:val="24"/>
              </w:rPr>
              <w:t>10</w:t>
            </w:r>
            <w:r w:rsidRPr="004B4FEB">
              <w:rPr>
                <w:sz w:val="24"/>
                <w:szCs w:val="24"/>
              </w:rPr>
              <w:t xml:space="preserve"> год.)</w:t>
            </w:r>
          </w:p>
          <w:p w:rsidR="00EA522A" w:rsidRPr="004B4FEB" w:rsidRDefault="00EA522A" w:rsidP="00AD7920">
            <w:pPr>
              <w:pStyle w:val="TableParagraph"/>
              <w:rPr>
                <w:sz w:val="24"/>
                <w:szCs w:val="24"/>
              </w:rPr>
            </w:pPr>
          </w:p>
        </w:tc>
        <w:tc>
          <w:tcPr>
            <w:tcW w:w="2552" w:type="dxa"/>
          </w:tcPr>
          <w:p w:rsidR="00EA522A" w:rsidRPr="00C22B1C" w:rsidRDefault="00EA522A" w:rsidP="00AD7920">
            <w:pPr>
              <w:pStyle w:val="TableParagraph"/>
              <w:spacing w:line="268" w:lineRule="exact"/>
              <w:ind w:left="163" w:firstLine="151"/>
              <w:jc w:val="center"/>
              <w:rPr>
                <w:sz w:val="24"/>
              </w:rPr>
            </w:pPr>
            <w:r w:rsidRPr="00C22B1C">
              <w:rPr>
                <w:sz w:val="24"/>
              </w:rPr>
              <w:t>Практичне заняття,</w:t>
            </w:r>
          </w:p>
          <w:p w:rsidR="00EA522A" w:rsidRPr="00C22B1C" w:rsidRDefault="00EA522A" w:rsidP="00AD7920">
            <w:pPr>
              <w:pStyle w:val="TableParagraph"/>
              <w:spacing w:line="270" w:lineRule="atLeast"/>
              <w:ind w:left="163" w:right="225"/>
              <w:jc w:val="center"/>
              <w:rPr>
                <w:sz w:val="24"/>
              </w:rPr>
            </w:pPr>
            <w:r w:rsidRPr="00C22B1C">
              <w:rPr>
                <w:spacing w:val="-8"/>
                <w:sz w:val="24"/>
              </w:rPr>
              <w:t>індивідуальне заняття, модульний контроль</w:t>
            </w:r>
          </w:p>
        </w:tc>
        <w:tc>
          <w:tcPr>
            <w:tcW w:w="783"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left="13"/>
              <w:jc w:val="center"/>
              <w:rPr>
                <w:sz w:val="24"/>
              </w:rPr>
            </w:pPr>
            <w:r w:rsidRPr="00C22B1C">
              <w:rPr>
                <w:sz w:val="24"/>
              </w:rPr>
              <w:t>1</w:t>
            </w:r>
          </w:p>
        </w:tc>
        <w:tc>
          <w:tcPr>
            <w:tcW w:w="1275"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right="368"/>
              <w:jc w:val="right"/>
              <w:rPr>
                <w:sz w:val="24"/>
              </w:rPr>
            </w:pPr>
            <w:r w:rsidRPr="00C22B1C">
              <w:rPr>
                <w:sz w:val="24"/>
              </w:rPr>
              <w:t>ІІІ-ІV</w:t>
            </w:r>
          </w:p>
        </w:tc>
      </w:tr>
      <w:tr w:rsidR="00EA522A" w:rsidTr="00AD7920">
        <w:trPr>
          <w:trHeight w:val="827"/>
        </w:trPr>
        <w:tc>
          <w:tcPr>
            <w:tcW w:w="5742" w:type="dxa"/>
          </w:tcPr>
          <w:p w:rsidR="00EA522A" w:rsidRPr="004B4FEB" w:rsidRDefault="00EA522A" w:rsidP="00C41D55">
            <w:pPr>
              <w:pStyle w:val="TableParagraph"/>
              <w:ind w:left="108"/>
              <w:rPr>
                <w:sz w:val="24"/>
                <w:szCs w:val="24"/>
              </w:rPr>
            </w:pPr>
            <w:r w:rsidRPr="004B4FEB">
              <w:rPr>
                <w:sz w:val="24"/>
                <w:szCs w:val="24"/>
              </w:rPr>
              <w:t xml:space="preserve">Тема 4. </w:t>
            </w:r>
            <w:r w:rsidRPr="004B4FEB">
              <w:rPr>
                <w:bCs/>
                <w:sz w:val="24"/>
                <w:szCs w:val="24"/>
              </w:rPr>
              <w:t xml:space="preserve"> </w:t>
            </w:r>
            <w:r w:rsidRPr="004B4FEB">
              <w:rPr>
                <w:bCs/>
                <w:sz w:val="24"/>
                <w:szCs w:val="24"/>
                <w:lang w:val="en-US"/>
              </w:rPr>
              <w:t xml:space="preserve"> </w:t>
            </w:r>
            <w:r w:rsidRPr="004B4FEB">
              <w:rPr>
                <w:bCs/>
                <w:sz w:val="24"/>
                <w:szCs w:val="24"/>
              </w:rPr>
              <w:t>(</w:t>
            </w:r>
            <w:r w:rsidR="00C41D55">
              <w:rPr>
                <w:bCs/>
                <w:sz w:val="24"/>
                <w:szCs w:val="24"/>
              </w:rPr>
              <w:t>5</w:t>
            </w:r>
            <w:r w:rsidRPr="004B4FEB">
              <w:rPr>
                <w:bCs/>
                <w:sz w:val="24"/>
                <w:szCs w:val="24"/>
              </w:rPr>
              <w:t xml:space="preserve"> год.)</w:t>
            </w:r>
          </w:p>
        </w:tc>
        <w:tc>
          <w:tcPr>
            <w:tcW w:w="2552" w:type="dxa"/>
          </w:tcPr>
          <w:p w:rsidR="00EA522A" w:rsidRPr="00C22B1C" w:rsidRDefault="00EA522A" w:rsidP="00AD7920">
            <w:pPr>
              <w:pStyle w:val="TableParagraph"/>
              <w:spacing w:line="268" w:lineRule="exact"/>
              <w:ind w:left="163" w:firstLine="151"/>
              <w:jc w:val="center"/>
              <w:rPr>
                <w:sz w:val="24"/>
              </w:rPr>
            </w:pPr>
            <w:r w:rsidRPr="00C22B1C">
              <w:rPr>
                <w:sz w:val="24"/>
              </w:rPr>
              <w:t>Практичне заняття,</w:t>
            </w:r>
          </w:p>
          <w:p w:rsidR="00EA522A" w:rsidRPr="00C22B1C" w:rsidRDefault="00EA522A" w:rsidP="00AD7920">
            <w:pPr>
              <w:pStyle w:val="TableParagraph"/>
              <w:spacing w:line="268" w:lineRule="exact"/>
              <w:ind w:left="163" w:firstLine="151"/>
              <w:jc w:val="center"/>
              <w:rPr>
                <w:sz w:val="24"/>
              </w:rPr>
            </w:pPr>
            <w:r w:rsidRPr="00C22B1C">
              <w:rPr>
                <w:spacing w:val="-8"/>
                <w:sz w:val="24"/>
              </w:rPr>
              <w:t>індивідуальне заняття, модульний контроль</w:t>
            </w:r>
          </w:p>
        </w:tc>
        <w:tc>
          <w:tcPr>
            <w:tcW w:w="783" w:type="dxa"/>
          </w:tcPr>
          <w:p w:rsidR="00EA522A" w:rsidRPr="00C22B1C" w:rsidRDefault="00EA522A" w:rsidP="00AD7920">
            <w:pPr>
              <w:pStyle w:val="TableParagraph"/>
              <w:spacing w:before="3"/>
              <w:jc w:val="center"/>
              <w:rPr>
                <w:sz w:val="23"/>
              </w:rPr>
            </w:pPr>
          </w:p>
          <w:p w:rsidR="00EA522A" w:rsidRPr="00C22B1C" w:rsidRDefault="00EA522A" w:rsidP="00AD7920">
            <w:pPr>
              <w:pStyle w:val="TableParagraph"/>
              <w:spacing w:before="3"/>
              <w:jc w:val="center"/>
              <w:rPr>
                <w:sz w:val="23"/>
              </w:rPr>
            </w:pPr>
            <w:r w:rsidRPr="00C22B1C">
              <w:rPr>
                <w:sz w:val="23"/>
              </w:rPr>
              <w:t>1</w:t>
            </w:r>
          </w:p>
        </w:tc>
        <w:tc>
          <w:tcPr>
            <w:tcW w:w="1275" w:type="dxa"/>
          </w:tcPr>
          <w:p w:rsidR="00EA522A" w:rsidRPr="00C22B1C" w:rsidRDefault="00EA522A" w:rsidP="00AD7920">
            <w:pPr>
              <w:pStyle w:val="TableParagraph"/>
              <w:spacing w:before="3"/>
              <w:jc w:val="center"/>
              <w:rPr>
                <w:sz w:val="24"/>
              </w:rPr>
            </w:pPr>
          </w:p>
          <w:p w:rsidR="00EA522A" w:rsidRPr="00C22B1C" w:rsidRDefault="00EA522A" w:rsidP="00AD7920">
            <w:pPr>
              <w:pStyle w:val="TableParagraph"/>
              <w:spacing w:before="3"/>
              <w:jc w:val="center"/>
              <w:rPr>
                <w:b/>
                <w:sz w:val="23"/>
              </w:rPr>
            </w:pPr>
            <w:r w:rsidRPr="00C22B1C">
              <w:rPr>
                <w:sz w:val="24"/>
              </w:rPr>
              <w:t>ІV-V</w:t>
            </w:r>
          </w:p>
        </w:tc>
      </w:tr>
      <w:tr w:rsidR="00EA522A" w:rsidTr="00AD7920">
        <w:trPr>
          <w:trHeight w:val="827"/>
        </w:trPr>
        <w:tc>
          <w:tcPr>
            <w:tcW w:w="10352" w:type="dxa"/>
            <w:gridSpan w:val="4"/>
          </w:tcPr>
          <w:p w:rsidR="00EA522A" w:rsidRPr="00C22B1C" w:rsidRDefault="00EA522A" w:rsidP="00AD7920">
            <w:pPr>
              <w:pStyle w:val="TableParagraph"/>
              <w:spacing w:before="195"/>
              <w:ind w:left="1647" w:right="1382"/>
              <w:jc w:val="center"/>
              <w:rPr>
                <w:b/>
                <w:i/>
                <w:sz w:val="24"/>
              </w:rPr>
            </w:pPr>
            <w:r>
              <w:rPr>
                <w:b/>
                <w:i/>
                <w:sz w:val="24"/>
              </w:rPr>
              <w:t>Змістовий модуль 2</w:t>
            </w:r>
            <w:r w:rsidRPr="00C22B1C">
              <w:rPr>
                <w:b/>
                <w:i/>
                <w:sz w:val="24"/>
              </w:rPr>
              <w:t>.</w:t>
            </w:r>
          </w:p>
          <w:p w:rsidR="00EA522A" w:rsidRPr="00005B95" w:rsidRDefault="00EA522A" w:rsidP="00AD7920">
            <w:pPr>
              <w:pStyle w:val="TableParagraph"/>
              <w:spacing w:before="3"/>
              <w:jc w:val="center"/>
              <w:rPr>
                <w:b/>
                <w:i/>
                <w:sz w:val="24"/>
              </w:rPr>
            </w:pPr>
            <w:proofErr w:type="spellStart"/>
            <w:r w:rsidRPr="00005B95">
              <w:rPr>
                <w:b/>
                <w:i/>
              </w:rPr>
              <w:t>Vertrag</w:t>
            </w:r>
            <w:proofErr w:type="spellEnd"/>
            <w:r w:rsidRPr="00005B95">
              <w:rPr>
                <w:b/>
                <w:i/>
              </w:rPr>
              <w:t>.</w:t>
            </w:r>
          </w:p>
        </w:tc>
      </w:tr>
      <w:tr w:rsidR="00EA522A" w:rsidRPr="00744937" w:rsidTr="00AD7920">
        <w:trPr>
          <w:trHeight w:val="827"/>
        </w:trPr>
        <w:tc>
          <w:tcPr>
            <w:tcW w:w="5742" w:type="dxa"/>
          </w:tcPr>
          <w:p w:rsidR="00EA522A" w:rsidRPr="004B4FEB" w:rsidRDefault="00EA522A" w:rsidP="00C41D55">
            <w:pPr>
              <w:pStyle w:val="TableParagraph"/>
              <w:ind w:left="108"/>
              <w:rPr>
                <w:sz w:val="24"/>
                <w:szCs w:val="24"/>
              </w:rPr>
            </w:pPr>
            <w:r w:rsidRPr="004B4FEB">
              <w:rPr>
                <w:sz w:val="24"/>
                <w:szCs w:val="24"/>
              </w:rPr>
              <w:t xml:space="preserve">Тема 1. </w:t>
            </w:r>
            <w:r w:rsidRPr="004B4FEB">
              <w:rPr>
                <w:bCs/>
                <w:sz w:val="24"/>
                <w:szCs w:val="24"/>
              </w:rPr>
              <w:t xml:space="preserve"> (</w:t>
            </w:r>
            <w:r w:rsidR="00C41D55">
              <w:rPr>
                <w:bCs/>
                <w:sz w:val="24"/>
                <w:szCs w:val="24"/>
              </w:rPr>
              <w:t>5</w:t>
            </w:r>
            <w:r w:rsidRPr="004B4FEB">
              <w:rPr>
                <w:bCs/>
                <w:sz w:val="24"/>
                <w:szCs w:val="24"/>
              </w:rPr>
              <w:t xml:space="preserve"> год.)</w:t>
            </w:r>
          </w:p>
        </w:tc>
        <w:tc>
          <w:tcPr>
            <w:tcW w:w="2552" w:type="dxa"/>
          </w:tcPr>
          <w:p w:rsidR="00EA522A" w:rsidRPr="00C22B1C" w:rsidRDefault="00EA522A" w:rsidP="00AD7920">
            <w:pPr>
              <w:pStyle w:val="TableParagraph"/>
              <w:spacing w:line="268" w:lineRule="exact"/>
              <w:ind w:left="163" w:firstLine="151"/>
              <w:jc w:val="center"/>
              <w:rPr>
                <w:sz w:val="24"/>
              </w:rPr>
            </w:pPr>
            <w:r w:rsidRPr="00C22B1C">
              <w:rPr>
                <w:sz w:val="24"/>
              </w:rPr>
              <w:t>Практичне заняття,</w:t>
            </w:r>
          </w:p>
          <w:p w:rsidR="00EA522A" w:rsidRPr="00C22B1C" w:rsidRDefault="00EA522A" w:rsidP="00AD7920">
            <w:pPr>
              <w:pStyle w:val="TableParagraph"/>
              <w:spacing w:line="268" w:lineRule="exact"/>
              <w:ind w:left="163" w:firstLine="151"/>
              <w:jc w:val="center"/>
              <w:rPr>
                <w:sz w:val="24"/>
              </w:rPr>
            </w:pPr>
            <w:r w:rsidRPr="00C22B1C">
              <w:rPr>
                <w:spacing w:val="-8"/>
                <w:sz w:val="24"/>
              </w:rPr>
              <w:t>індивідуальне заняття, модульний контроль</w:t>
            </w:r>
          </w:p>
        </w:tc>
        <w:tc>
          <w:tcPr>
            <w:tcW w:w="783" w:type="dxa"/>
          </w:tcPr>
          <w:p w:rsidR="00EA522A" w:rsidRPr="00C22B1C" w:rsidRDefault="00EA522A" w:rsidP="00AD7920">
            <w:pPr>
              <w:pStyle w:val="TableParagraph"/>
              <w:spacing w:before="3"/>
              <w:jc w:val="center"/>
              <w:rPr>
                <w:sz w:val="23"/>
              </w:rPr>
            </w:pPr>
          </w:p>
          <w:p w:rsidR="00EA522A" w:rsidRPr="00005B95" w:rsidRDefault="00EA522A" w:rsidP="00AD7920">
            <w:pPr>
              <w:pStyle w:val="TableParagraph"/>
              <w:spacing w:before="3"/>
              <w:jc w:val="center"/>
              <w:rPr>
                <w:sz w:val="23"/>
              </w:rPr>
            </w:pPr>
            <w:r w:rsidRPr="00005B95">
              <w:rPr>
                <w:sz w:val="23"/>
              </w:rPr>
              <w:t>1</w:t>
            </w:r>
          </w:p>
        </w:tc>
        <w:tc>
          <w:tcPr>
            <w:tcW w:w="1275" w:type="dxa"/>
          </w:tcPr>
          <w:p w:rsidR="00EA522A" w:rsidRPr="00005B95" w:rsidRDefault="00EA522A" w:rsidP="00AD7920">
            <w:pPr>
              <w:pStyle w:val="TableParagraph"/>
              <w:spacing w:before="3"/>
              <w:jc w:val="center"/>
              <w:rPr>
                <w:sz w:val="24"/>
              </w:rPr>
            </w:pPr>
          </w:p>
          <w:p w:rsidR="00EA522A" w:rsidRPr="00C22B1C" w:rsidRDefault="00EA522A" w:rsidP="00AD7920">
            <w:pPr>
              <w:pStyle w:val="TableParagraph"/>
              <w:spacing w:before="3"/>
              <w:jc w:val="center"/>
              <w:rPr>
                <w:b/>
                <w:sz w:val="23"/>
              </w:rPr>
            </w:pPr>
            <w:r w:rsidRPr="00C22B1C">
              <w:rPr>
                <w:sz w:val="24"/>
              </w:rPr>
              <w:t>V-VI</w:t>
            </w:r>
          </w:p>
        </w:tc>
      </w:tr>
      <w:tr w:rsidR="00EA522A" w:rsidTr="00AD7920">
        <w:trPr>
          <w:trHeight w:val="827"/>
        </w:trPr>
        <w:tc>
          <w:tcPr>
            <w:tcW w:w="5742" w:type="dxa"/>
          </w:tcPr>
          <w:p w:rsidR="00EA522A" w:rsidRPr="004B4FEB" w:rsidRDefault="00EA522A" w:rsidP="00C41D55">
            <w:pPr>
              <w:pStyle w:val="TableParagraph"/>
              <w:ind w:left="108"/>
              <w:rPr>
                <w:sz w:val="24"/>
                <w:szCs w:val="24"/>
              </w:rPr>
            </w:pPr>
            <w:r w:rsidRPr="004B4FEB">
              <w:rPr>
                <w:sz w:val="24"/>
                <w:szCs w:val="24"/>
              </w:rPr>
              <w:t xml:space="preserve">Тема 2. </w:t>
            </w:r>
            <w:r w:rsidRPr="004B4FEB">
              <w:rPr>
                <w:bCs/>
                <w:sz w:val="24"/>
                <w:szCs w:val="24"/>
              </w:rPr>
              <w:t xml:space="preserve"> </w:t>
            </w:r>
            <w:r w:rsidRPr="004B4FEB">
              <w:rPr>
                <w:bCs/>
                <w:sz w:val="24"/>
                <w:szCs w:val="24"/>
                <w:lang w:val="en-US"/>
              </w:rPr>
              <w:t xml:space="preserve"> </w:t>
            </w:r>
            <w:r w:rsidRPr="004B4FEB">
              <w:rPr>
                <w:sz w:val="24"/>
                <w:szCs w:val="24"/>
              </w:rPr>
              <w:t>(</w:t>
            </w:r>
            <w:r w:rsidR="00C41D55">
              <w:rPr>
                <w:sz w:val="24"/>
                <w:szCs w:val="24"/>
              </w:rPr>
              <w:t>10</w:t>
            </w:r>
            <w:r w:rsidRPr="004B4FEB">
              <w:rPr>
                <w:sz w:val="24"/>
                <w:szCs w:val="24"/>
              </w:rPr>
              <w:t xml:space="preserve"> год.)</w:t>
            </w:r>
          </w:p>
        </w:tc>
        <w:tc>
          <w:tcPr>
            <w:tcW w:w="2552" w:type="dxa"/>
          </w:tcPr>
          <w:p w:rsidR="00EA522A" w:rsidRPr="00C22B1C" w:rsidRDefault="00EA522A" w:rsidP="00AD7920">
            <w:pPr>
              <w:pStyle w:val="TableParagraph"/>
              <w:spacing w:line="268" w:lineRule="exact"/>
              <w:ind w:left="163" w:firstLine="151"/>
              <w:jc w:val="center"/>
              <w:rPr>
                <w:sz w:val="24"/>
              </w:rPr>
            </w:pPr>
            <w:r w:rsidRPr="00C22B1C">
              <w:rPr>
                <w:sz w:val="24"/>
              </w:rPr>
              <w:t>Практичне заняття,</w:t>
            </w:r>
          </w:p>
          <w:p w:rsidR="00EA522A" w:rsidRPr="00C22B1C" w:rsidRDefault="00EA522A" w:rsidP="00AD7920">
            <w:pPr>
              <w:pStyle w:val="TableParagraph"/>
              <w:spacing w:line="268" w:lineRule="exact"/>
              <w:ind w:left="163" w:firstLine="151"/>
              <w:jc w:val="center"/>
              <w:rPr>
                <w:sz w:val="24"/>
              </w:rPr>
            </w:pPr>
            <w:r w:rsidRPr="00C22B1C">
              <w:rPr>
                <w:spacing w:val="-8"/>
                <w:sz w:val="24"/>
              </w:rPr>
              <w:t>індивідуальне заняття, модульний контроль</w:t>
            </w:r>
          </w:p>
        </w:tc>
        <w:tc>
          <w:tcPr>
            <w:tcW w:w="783" w:type="dxa"/>
          </w:tcPr>
          <w:p w:rsidR="00EA522A" w:rsidRPr="00C22B1C" w:rsidRDefault="00EA522A" w:rsidP="00AD7920">
            <w:pPr>
              <w:pStyle w:val="TableParagraph"/>
              <w:spacing w:before="3"/>
              <w:jc w:val="center"/>
              <w:rPr>
                <w:sz w:val="23"/>
              </w:rPr>
            </w:pPr>
          </w:p>
          <w:p w:rsidR="00EA522A" w:rsidRPr="00005B95" w:rsidRDefault="00EA522A" w:rsidP="00AD7920">
            <w:pPr>
              <w:pStyle w:val="TableParagraph"/>
              <w:spacing w:before="3"/>
              <w:jc w:val="center"/>
              <w:rPr>
                <w:sz w:val="23"/>
              </w:rPr>
            </w:pPr>
            <w:r w:rsidRPr="00005B95">
              <w:rPr>
                <w:sz w:val="23"/>
              </w:rPr>
              <w:t>2</w:t>
            </w:r>
          </w:p>
        </w:tc>
        <w:tc>
          <w:tcPr>
            <w:tcW w:w="1275" w:type="dxa"/>
          </w:tcPr>
          <w:p w:rsidR="00EA522A" w:rsidRPr="00005B95" w:rsidRDefault="00EA522A" w:rsidP="00AD7920">
            <w:pPr>
              <w:pStyle w:val="TableParagraph"/>
              <w:spacing w:before="3"/>
              <w:jc w:val="center"/>
              <w:rPr>
                <w:sz w:val="24"/>
              </w:rPr>
            </w:pPr>
          </w:p>
          <w:p w:rsidR="00EA522A" w:rsidRPr="00C22B1C" w:rsidRDefault="00EA522A" w:rsidP="00AD7920">
            <w:pPr>
              <w:pStyle w:val="TableParagraph"/>
              <w:spacing w:before="3"/>
              <w:jc w:val="center"/>
              <w:rPr>
                <w:b/>
                <w:sz w:val="23"/>
              </w:rPr>
            </w:pPr>
            <w:r w:rsidRPr="00C22B1C">
              <w:rPr>
                <w:sz w:val="24"/>
              </w:rPr>
              <w:t>VI-VII</w:t>
            </w:r>
          </w:p>
        </w:tc>
      </w:tr>
      <w:tr w:rsidR="00C41D55" w:rsidTr="00AD7920">
        <w:trPr>
          <w:trHeight w:val="827"/>
        </w:trPr>
        <w:tc>
          <w:tcPr>
            <w:tcW w:w="5742" w:type="dxa"/>
          </w:tcPr>
          <w:p w:rsidR="00C41D55" w:rsidRPr="00C41D55" w:rsidRDefault="00C41D55" w:rsidP="00C41D55">
            <w:pPr>
              <w:pStyle w:val="TableParagraph"/>
              <w:rPr>
                <w:sz w:val="24"/>
                <w:szCs w:val="24"/>
              </w:rPr>
            </w:pPr>
            <w:r w:rsidRPr="00C41D55">
              <w:rPr>
                <w:sz w:val="24"/>
                <w:szCs w:val="24"/>
              </w:rPr>
              <w:t xml:space="preserve">Тема 3. </w:t>
            </w:r>
            <w:r w:rsidRPr="00C41D55">
              <w:rPr>
                <w:bCs/>
                <w:sz w:val="24"/>
                <w:szCs w:val="24"/>
              </w:rPr>
              <w:t xml:space="preserve"> </w:t>
            </w:r>
            <w:r w:rsidRPr="00C41D55">
              <w:rPr>
                <w:bCs/>
                <w:sz w:val="24"/>
                <w:szCs w:val="24"/>
                <w:lang w:val="en-US"/>
              </w:rPr>
              <w:t xml:space="preserve"> </w:t>
            </w:r>
            <w:r w:rsidRPr="00C41D55">
              <w:rPr>
                <w:sz w:val="24"/>
                <w:szCs w:val="24"/>
              </w:rPr>
              <w:t>(</w:t>
            </w:r>
            <w:r>
              <w:rPr>
                <w:sz w:val="24"/>
                <w:szCs w:val="24"/>
              </w:rPr>
              <w:t>4</w:t>
            </w:r>
            <w:r w:rsidRPr="00C41D55">
              <w:rPr>
                <w:sz w:val="24"/>
                <w:szCs w:val="24"/>
              </w:rPr>
              <w:t xml:space="preserve"> год.)</w:t>
            </w:r>
          </w:p>
          <w:p w:rsidR="00C41D55" w:rsidRPr="004B4FEB" w:rsidRDefault="00C41D55" w:rsidP="00C41D55">
            <w:pPr>
              <w:pStyle w:val="TableParagraph"/>
              <w:ind w:left="108"/>
              <w:rPr>
                <w:sz w:val="24"/>
                <w:szCs w:val="24"/>
              </w:rPr>
            </w:pPr>
          </w:p>
        </w:tc>
        <w:tc>
          <w:tcPr>
            <w:tcW w:w="2552" w:type="dxa"/>
          </w:tcPr>
          <w:p w:rsidR="00C41D55" w:rsidRPr="00C41D55" w:rsidRDefault="00C41D55" w:rsidP="00C41D55">
            <w:pPr>
              <w:pStyle w:val="TableParagraph"/>
              <w:rPr>
                <w:sz w:val="24"/>
              </w:rPr>
            </w:pPr>
            <w:r w:rsidRPr="00C41D55">
              <w:rPr>
                <w:sz w:val="24"/>
              </w:rPr>
              <w:t>Практичне заняття,</w:t>
            </w:r>
          </w:p>
          <w:p w:rsidR="00C41D55" w:rsidRPr="00C22B1C" w:rsidRDefault="00C41D55" w:rsidP="00C41D55">
            <w:pPr>
              <w:pStyle w:val="TableParagraph"/>
              <w:spacing w:line="268" w:lineRule="exact"/>
              <w:ind w:left="163" w:firstLine="151"/>
              <w:jc w:val="center"/>
              <w:rPr>
                <w:sz w:val="24"/>
              </w:rPr>
            </w:pPr>
            <w:r w:rsidRPr="00C41D55">
              <w:rPr>
                <w:sz w:val="24"/>
              </w:rPr>
              <w:t>індивідуальне заняття, модульний контроль</w:t>
            </w:r>
          </w:p>
        </w:tc>
        <w:tc>
          <w:tcPr>
            <w:tcW w:w="783" w:type="dxa"/>
          </w:tcPr>
          <w:p w:rsidR="00C41D55" w:rsidRPr="00C22B1C" w:rsidRDefault="00C41D55" w:rsidP="00C41D55">
            <w:pPr>
              <w:pStyle w:val="TableParagraph"/>
              <w:spacing w:before="3"/>
              <w:jc w:val="center"/>
              <w:rPr>
                <w:sz w:val="23"/>
              </w:rPr>
            </w:pPr>
          </w:p>
          <w:p w:rsidR="00C41D55" w:rsidRPr="00005B95" w:rsidRDefault="00C41D55" w:rsidP="00C41D55">
            <w:pPr>
              <w:pStyle w:val="TableParagraph"/>
              <w:spacing w:before="3"/>
              <w:jc w:val="center"/>
              <w:rPr>
                <w:sz w:val="23"/>
              </w:rPr>
            </w:pPr>
            <w:r w:rsidRPr="00005B95">
              <w:rPr>
                <w:sz w:val="23"/>
              </w:rPr>
              <w:t>2</w:t>
            </w:r>
          </w:p>
        </w:tc>
        <w:tc>
          <w:tcPr>
            <w:tcW w:w="1275" w:type="dxa"/>
          </w:tcPr>
          <w:p w:rsidR="00C41D55" w:rsidRPr="00005B95" w:rsidRDefault="00C41D55" w:rsidP="00C41D55">
            <w:pPr>
              <w:pStyle w:val="TableParagraph"/>
              <w:spacing w:before="3"/>
              <w:jc w:val="center"/>
              <w:rPr>
                <w:sz w:val="24"/>
              </w:rPr>
            </w:pPr>
          </w:p>
          <w:p w:rsidR="00C41D55" w:rsidRPr="00C22B1C" w:rsidRDefault="00C41D55" w:rsidP="00C41D55">
            <w:pPr>
              <w:pStyle w:val="TableParagraph"/>
              <w:spacing w:before="3"/>
              <w:jc w:val="center"/>
              <w:rPr>
                <w:b/>
                <w:sz w:val="23"/>
              </w:rPr>
            </w:pPr>
            <w:r w:rsidRPr="00C22B1C">
              <w:rPr>
                <w:sz w:val="24"/>
              </w:rPr>
              <w:t>VI-VII</w:t>
            </w:r>
          </w:p>
        </w:tc>
      </w:tr>
      <w:tr w:rsidR="00C41D55" w:rsidTr="00AD7920">
        <w:trPr>
          <w:trHeight w:val="827"/>
        </w:trPr>
        <w:tc>
          <w:tcPr>
            <w:tcW w:w="5742" w:type="dxa"/>
          </w:tcPr>
          <w:p w:rsidR="00C41D55" w:rsidRPr="004B4FEB" w:rsidRDefault="00C41D55" w:rsidP="00C41D55">
            <w:pPr>
              <w:pStyle w:val="TableParagraph"/>
              <w:ind w:left="108"/>
              <w:rPr>
                <w:sz w:val="24"/>
                <w:szCs w:val="24"/>
              </w:rPr>
            </w:pPr>
            <w:r w:rsidRPr="00C41D55">
              <w:rPr>
                <w:sz w:val="24"/>
                <w:szCs w:val="24"/>
              </w:rPr>
              <w:t xml:space="preserve">Тема 4. </w:t>
            </w:r>
            <w:r w:rsidRPr="00C41D55">
              <w:rPr>
                <w:bCs/>
                <w:sz w:val="24"/>
                <w:szCs w:val="24"/>
              </w:rPr>
              <w:t xml:space="preserve"> </w:t>
            </w:r>
            <w:r w:rsidRPr="00C41D55">
              <w:rPr>
                <w:bCs/>
                <w:sz w:val="24"/>
                <w:szCs w:val="24"/>
                <w:lang w:val="en-US"/>
              </w:rPr>
              <w:t xml:space="preserve"> </w:t>
            </w:r>
            <w:r w:rsidRPr="00C41D55">
              <w:rPr>
                <w:bCs/>
                <w:sz w:val="24"/>
                <w:szCs w:val="24"/>
              </w:rPr>
              <w:t>(</w:t>
            </w:r>
            <w:r>
              <w:rPr>
                <w:bCs/>
                <w:sz w:val="24"/>
                <w:szCs w:val="24"/>
              </w:rPr>
              <w:t>4</w:t>
            </w:r>
            <w:r w:rsidRPr="00C41D55">
              <w:rPr>
                <w:bCs/>
                <w:sz w:val="24"/>
                <w:szCs w:val="24"/>
              </w:rPr>
              <w:t xml:space="preserve"> год.)</w:t>
            </w:r>
          </w:p>
        </w:tc>
        <w:tc>
          <w:tcPr>
            <w:tcW w:w="2552" w:type="dxa"/>
          </w:tcPr>
          <w:p w:rsidR="00C41D55" w:rsidRPr="00C41D55" w:rsidRDefault="00C41D55" w:rsidP="00C41D55">
            <w:pPr>
              <w:pStyle w:val="TableParagraph"/>
              <w:rPr>
                <w:sz w:val="24"/>
              </w:rPr>
            </w:pPr>
            <w:r w:rsidRPr="00C41D55">
              <w:rPr>
                <w:sz w:val="24"/>
              </w:rPr>
              <w:t>Практичне заняття,</w:t>
            </w:r>
          </w:p>
          <w:p w:rsidR="00C41D55" w:rsidRPr="00C22B1C" w:rsidRDefault="00C41D55" w:rsidP="00C41D55">
            <w:pPr>
              <w:pStyle w:val="TableParagraph"/>
              <w:spacing w:line="268" w:lineRule="exact"/>
              <w:ind w:left="163" w:firstLine="151"/>
              <w:jc w:val="center"/>
              <w:rPr>
                <w:sz w:val="24"/>
              </w:rPr>
            </w:pPr>
            <w:r w:rsidRPr="00C41D55">
              <w:rPr>
                <w:sz w:val="24"/>
              </w:rPr>
              <w:t>індивідуальне заняття, модульний контроль</w:t>
            </w:r>
          </w:p>
        </w:tc>
        <w:tc>
          <w:tcPr>
            <w:tcW w:w="783" w:type="dxa"/>
          </w:tcPr>
          <w:p w:rsidR="00C41D55" w:rsidRPr="00C22B1C" w:rsidRDefault="00C41D55" w:rsidP="00C41D55">
            <w:pPr>
              <w:pStyle w:val="TableParagraph"/>
              <w:spacing w:before="3"/>
              <w:jc w:val="center"/>
              <w:rPr>
                <w:sz w:val="23"/>
              </w:rPr>
            </w:pPr>
          </w:p>
          <w:p w:rsidR="00C41D55" w:rsidRPr="00005B95" w:rsidRDefault="00C41D55" w:rsidP="00C41D55">
            <w:pPr>
              <w:pStyle w:val="TableParagraph"/>
              <w:spacing w:before="3"/>
              <w:jc w:val="center"/>
              <w:rPr>
                <w:sz w:val="23"/>
              </w:rPr>
            </w:pPr>
            <w:r w:rsidRPr="00005B95">
              <w:rPr>
                <w:sz w:val="23"/>
              </w:rPr>
              <w:t>2</w:t>
            </w:r>
          </w:p>
        </w:tc>
        <w:tc>
          <w:tcPr>
            <w:tcW w:w="1275" w:type="dxa"/>
          </w:tcPr>
          <w:p w:rsidR="00C41D55" w:rsidRPr="00005B95" w:rsidRDefault="00C41D55" w:rsidP="00C41D55">
            <w:pPr>
              <w:pStyle w:val="TableParagraph"/>
              <w:spacing w:before="3"/>
              <w:jc w:val="center"/>
              <w:rPr>
                <w:sz w:val="24"/>
              </w:rPr>
            </w:pPr>
          </w:p>
          <w:p w:rsidR="00C41D55" w:rsidRPr="00C22B1C" w:rsidRDefault="00C41D55" w:rsidP="00C41D55">
            <w:pPr>
              <w:pStyle w:val="TableParagraph"/>
              <w:spacing w:before="3"/>
              <w:jc w:val="center"/>
              <w:rPr>
                <w:b/>
                <w:sz w:val="23"/>
              </w:rPr>
            </w:pPr>
            <w:r w:rsidRPr="00C22B1C">
              <w:rPr>
                <w:sz w:val="24"/>
              </w:rPr>
              <w:t>VI-VII</w:t>
            </w:r>
          </w:p>
        </w:tc>
      </w:tr>
    </w:tbl>
    <w:p w:rsidR="00EA522A" w:rsidRDefault="00EA522A" w:rsidP="00EA522A">
      <w:pPr>
        <w:spacing w:before="89"/>
        <w:jc w:val="center"/>
        <w:rPr>
          <w:b/>
          <w:sz w:val="28"/>
        </w:rPr>
      </w:pPr>
    </w:p>
    <w:p w:rsidR="00C148D6" w:rsidRDefault="00C148D6" w:rsidP="00C148D6">
      <w:pPr>
        <w:spacing w:line="321" w:lineRule="exact"/>
        <w:ind w:left="112"/>
        <w:rPr>
          <w:b/>
          <w:sz w:val="28"/>
        </w:rPr>
      </w:pPr>
    </w:p>
    <w:p w:rsidR="00C41D55" w:rsidRPr="00C41D55" w:rsidRDefault="00C41D55" w:rsidP="00C148D6">
      <w:pPr>
        <w:spacing w:line="321" w:lineRule="exact"/>
        <w:ind w:left="112"/>
        <w:rPr>
          <w:b/>
          <w:sz w:val="28"/>
        </w:rPr>
      </w:pPr>
      <w:bookmarkStart w:id="1" w:name="_GoBack"/>
      <w:bookmarkEnd w:id="1"/>
    </w:p>
    <w:p w:rsidR="00C148D6" w:rsidRPr="00C148D6" w:rsidRDefault="00C148D6" w:rsidP="00C148D6">
      <w:pPr>
        <w:spacing w:line="321" w:lineRule="exact"/>
        <w:ind w:left="112"/>
        <w:rPr>
          <w:b/>
          <w:sz w:val="28"/>
        </w:rPr>
      </w:pPr>
      <w:r w:rsidRPr="00C148D6">
        <w:rPr>
          <w:b/>
          <w:sz w:val="28"/>
        </w:rPr>
        <w:lastRenderedPageBreak/>
        <w:t>КОНТРОЛЬ І ОЦІНКА ЯКОСТІ НАВЧАННЯ</w:t>
      </w:r>
      <w:r w:rsidRPr="00C148D6">
        <w:rPr>
          <w:b/>
          <w:bCs/>
          <w:sz w:val="28"/>
        </w:rPr>
        <w:t xml:space="preserve"> </w:t>
      </w:r>
    </w:p>
    <w:p w:rsidR="00C148D6" w:rsidRPr="00C148D6" w:rsidRDefault="00C148D6" w:rsidP="00C148D6">
      <w:pPr>
        <w:spacing w:line="321" w:lineRule="exact"/>
        <w:rPr>
          <w:sz w:val="28"/>
        </w:rPr>
      </w:pPr>
      <w:r w:rsidRPr="00C148D6">
        <w:rPr>
          <w:b/>
          <w:bCs/>
          <w:sz w:val="28"/>
        </w:rPr>
        <w:t>Загальна оцінка з дисципліни: шкала оцінювання національна та ECTS</w:t>
      </w:r>
    </w:p>
    <w:p w:rsidR="00C148D6" w:rsidRPr="00C148D6" w:rsidRDefault="00C148D6" w:rsidP="00C148D6">
      <w:pPr>
        <w:spacing w:line="321" w:lineRule="exact"/>
        <w:ind w:left="112"/>
        <w:rPr>
          <w:sz w:val="28"/>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58"/>
        <w:gridCol w:w="1719"/>
        <w:gridCol w:w="1165"/>
        <w:gridCol w:w="1615"/>
        <w:gridCol w:w="762"/>
        <w:gridCol w:w="4294"/>
      </w:tblGrid>
      <w:tr w:rsidR="00C148D6" w:rsidRPr="00C148D6" w:rsidTr="00926882">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C148D6" w:rsidRPr="00C148D6" w:rsidRDefault="00C148D6" w:rsidP="00C148D6">
            <w:pPr>
              <w:spacing w:line="321" w:lineRule="exact"/>
              <w:ind w:left="112"/>
              <w:rPr>
                <w:sz w:val="28"/>
              </w:rPr>
            </w:pPr>
            <w:r w:rsidRPr="00C148D6">
              <w:rPr>
                <w:b/>
                <w:bCs/>
                <w:sz w:val="28"/>
              </w:rPr>
              <w:t>Оцінка за шкалою ECTS</w:t>
            </w:r>
          </w:p>
        </w:tc>
      </w:tr>
      <w:tr w:rsidR="00C148D6" w:rsidRPr="00C148D6" w:rsidTr="00926882">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залік</w:t>
            </w:r>
          </w:p>
        </w:tc>
        <w:tc>
          <w:tcPr>
            <w:tcW w:w="2382" w:type="pct"/>
            <w:gridSpan w:val="2"/>
            <w:vMerge/>
            <w:tcBorders>
              <w:left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 (дуже добре)</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добре </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(достатньо) </w:t>
            </w:r>
          </w:p>
        </w:tc>
      </w:tr>
      <w:tr w:rsidR="00C148D6" w:rsidRPr="00C148D6" w:rsidTr="00926882">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можливістю повторного складання</w:t>
            </w:r>
          </w:p>
        </w:tc>
      </w:tr>
      <w:tr w:rsidR="00C148D6" w:rsidRPr="00C148D6" w:rsidTr="00926882">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обов’язковим повторним вивченням дисципліни</w:t>
            </w:r>
          </w:p>
        </w:tc>
      </w:tr>
    </w:tbl>
    <w:p w:rsidR="00C148D6" w:rsidRPr="00C148D6" w:rsidRDefault="00C148D6" w:rsidP="00C148D6">
      <w:pPr>
        <w:spacing w:line="321" w:lineRule="exact"/>
        <w:ind w:left="112"/>
        <w:rPr>
          <w:b/>
          <w:sz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C148D6" w:rsidRPr="00C148D6" w:rsidTr="00926882">
        <w:trPr>
          <w:jc w:val="center"/>
        </w:trPr>
        <w:tc>
          <w:tcPr>
            <w:tcW w:w="2148" w:type="dxa"/>
          </w:tcPr>
          <w:p w:rsidR="00C148D6" w:rsidRPr="00C148D6" w:rsidRDefault="00C148D6" w:rsidP="00C148D6">
            <w:pPr>
              <w:spacing w:line="321" w:lineRule="exact"/>
              <w:ind w:left="112"/>
              <w:rPr>
                <w:b/>
                <w:sz w:val="28"/>
              </w:rPr>
            </w:pPr>
            <w:r w:rsidRPr="00C148D6">
              <w:rPr>
                <w:b/>
                <w:sz w:val="28"/>
              </w:rPr>
              <w:t>Оцінка</w:t>
            </w:r>
          </w:p>
        </w:tc>
        <w:tc>
          <w:tcPr>
            <w:tcW w:w="7872" w:type="dxa"/>
          </w:tcPr>
          <w:p w:rsidR="00C148D6" w:rsidRPr="00C148D6" w:rsidRDefault="00C148D6" w:rsidP="00C148D6">
            <w:pPr>
              <w:spacing w:line="321" w:lineRule="exact"/>
              <w:ind w:left="112"/>
              <w:rPr>
                <w:b/>
                <w:sz w:val="28"/>
              </w:rPr>
            </w:pPr>
            <w:r w:rsidRPr="00C148D6">
              <w:rPr>
                <w:b/>
                <w:sz w:val="28"/>
              </w:rPr>
              <w:t>Критерії оцінювання</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«відмінно»</w:t>
            </w:r>
          </w:p>
        </w:tc>
        <w:tc>
          <w:tcPr>
            <w:tcW w:w="7872" w:type="dxa"/>
          </w:tcPr>
          <w:p w:rsidR="00C148D6" w:rsidRPr="00C148D6" w:rsidRDefault="00C148D6" w:rsidP="00C148D6">
            <w:pPr>
              <w:spacing w:line="321" w:lineRule="exact"/>
              <w:ind w:left="112"/>
              <w:rPr>
                <w:sz w:val="28"/>
              </w:rPr>
            </w:pPr>
            <w:r w:rsidRPr="00C148D6">
              <w:rPr>
                <w:sz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«добре»</w:t>
            </w:r>
          </w:p>
        </w:tc>
        <w:tc>
          <w:tcPr>
            <w:tcW w:w="7872" w:type="dxa"/>
          </w:tcPr>
          <w:p w:rsidR="00C148D6" w:rsidRPr="00C148D6" w:rsidRDefault="00C148D6" w:rsidP="00C148D6">
            <w:pPr>
              <w:spacing w:line="321" w:lineRule="exact"/>
              <w:ind w:left="112"/>
              <w:rPr>
                <w:sz w:val="28"/>
              </w:rPr>
            </w:pPr>
            <w:r w:rsidRPr="00C148D6">
              <w:rPr>
                <w:sz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«задовільно»</w:t>
            </w:r>
          </w:p>
        </w:tc>
        <w:tc>
          <w:tcPr>
            <w:tcW w:w="7872" w:type="dxa"/>
          </w:tcPr>
          <w:p w:rsidR="00C148D6" w:rsidRPr="00C148D6" w:rsidRDefault="00C148D6" w:rsidP="00C148D6">
            <w:pPr>
              <w:spacing w:line="321" w:lineRule="exact"/>
              <w:ind w:left="112"/>
              <w:rPr>
                <w:sz w:val="28"/>
              </w:rPr>
            </w:pPr>
            <w:r w:rsidRPr="00C148D6">
              <w:rPr>
                <w:sz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«незадовільно»</w:t>
            </w:r>
          </w:p>
        </w:tc>
        <w:tc>
          <w:tcPr>
            <w:tcW w:w="7872" w:type="dxa"/>
          </w:tcPr>
          <w:p w:rsidR="00C148D6" w:rsidRPr="00C148D6" w:rsidRDefault="00C148D6" w:rsidP="00C148D6">
            <w:pPr>
              <w:spacing w:line="321" w:lineRule="exact"/>
              <w:ind w:left="112"/>
              <w:rPr>
                <w:sz w:val="28"/>
              </w:rPr>
            </w:pPr>
            <w:r w:rsidRPr="00C148D6">
              <w:rPr>
                <w:sz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C148D6" w:rsidRPr="00C148D6" w:rsidRDefault="00C148D6" w:rsidP="00C148D6">
      <w:pPr>
        <w:spacing w:line="321" w:lineRule="exact"/>
        <w:ind w:left="112"/>
        <w:rPr>
          <w:b/>
          <w:sz w:val="28"/>
        </w:rPr>
      </w:pPr>
    </w:p>
    <w:p w:rsidR="00C148D6" w:rsidRPr="00C148D6" w:rsidRDefault="00C148D6" w:rsidP="00C148D6">
      <w:pPr>
        <w:spacing w:line="321" w:lineRule="exact"/>
        <w:ind w:left="112"/>
        <w:rPr>
          <w:b/>
          <w:sz w:val="28"/>
        </w:rPr>
      </w:pPr>
      <w:r w:rsidRPr="00C148D6">
        <w:rPr>
          <w:b/>
          <w:sz w:val="28"/>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C148D6" w:rsidRPr="00C148D6" w:rsidTr="00926882">
        <w:trPr>
          <w:trHeight w:val="627"/>
        </w:trPr>
        <w:tc>
          <w:tcPr>
            <w:tcW w:w="3970" w:type="dxa"/>
            <w:tcBorders>
              <w:bottom w:val="single" w:sz="4" w:space="0" w:color="000000"/>
            </w:tcBorders>
            <w:shd w:val="clear" w:color="auto" w:fill="auto"/>
          </w:tcPr>
          <w:p w:rsidR="00C148D6" w:rsidRPr="00C148D6" w:rsidRDefault="00C148D6" w:rsidP="00C148D6">
            <w:pPr>
              <w:spacing w:line="321" w:lineRule="exact"/>
              <w:ind w:left="112"/>
              <w:rPr>
                <w:sz w:val="28"/>
              </w:rPr>
            </w:pPr>
            <w:bookmarkStart w:id="2" w:name="_Toc9952428"/>
            <w:r w:rsidRPr="00C148D6">
              <w:rPr>
                <w:sz w:val="28"/>
              </w:rPr>
              <w:t>Крайні терміни складання та перескладання дисципліни</w:t>
            </w:r>
          </w:p>
        </w:tc>
        <w:tc>
          <w:tcPr>
            <w:tcW w:w="6095" w:type="dxa"/>
            <w:tcBorders>
              <w:bottom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Перескладання здійснюється відповідно до графіка</w:t>
            </w:r>
          </w:p>
        </w:tc>
      </w:tr>
      <w:tr w:rsidR="00C148D6" w:rsidRPr="00C148D6" w:rsidTr="00926882">
        <w:trPr>
          <w:trHeight w:val="933"/>
        </w:trPr>
        <w:tc>
          <w:tcPr>
            <w:tcW w:w="3970" w:type="dxa"/>
            <w:tcBorders>
              <w:top w:val="single" w:sz="4" w:space="0" w:color="000000"/>
            </w:tcBorders>
            <w:shd w:val="clear" w:color="auto" w:fill="auto"/>
          </w:tcPr>
          <w:p w:rsidR="00C148D6" w:rsidRPr="00C148D6" w:rsidRDefault="00C148D6" w:rsidP="00C148D6">
            <w:pPr>
              <w:spacing w:line="321" w:lineRule="exact"/>
              <w:ind w:left="112"/>
              <w:rPr>
                <w:sz w:val="28"/>
              </w:rPr>
            </w:pPr>
            <w:r w:rsidRPr="00C148D6">
              <w:rPr>
                <w:sz w:val="28"/>
              </w:rPr>
              <w:t>Правила академічної доброчесності</w:t>
            </w:r>
          </w:p>
        </w:tc>
        <w:tc>
          <w:tcPr>
            <w:tcW w:w="6095" w:type="dxa"/>
            <w:tcBorders>
              <w:top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C148D6" w:rsidRPr="00C148D6" w:rsidTr="00926882">
        <w:trPr>
          <w:trHeight w:val="2107"/>
        </w:trPr>
        <w:tc>
          <w:tcPr>
            <w:tcW w:w="3970" w:type="dxa"/>
            <w:shd w:val="clear" w:color="auto" w:fill="auto"/>
          </w:tcPr>
          <w:p w:rsidR="00C148D6" w:rsidRPr="00C148D6" w:rsidRDefault="00C148D6" w:rsidP="00C148D6">
            <w:pPr>
              <w:spacing w:line="321" w:lineRule="exact"/>
              <w:ind w:left="112"/>
              <w:rPr>
                <w:sz w:val="28"/>
              </w:rPr>
            </w:pPr>
            <w:r w:rsidRPr="00C148D6">
              <w:rPr>
                <w:sz w:val="28"/>
              </w:rPr>
              <w:t>Вимоги до відвідування</w:t>
            </w:r>
          </w:p>
        </w:tc>
        <w:tc>
          <w:tcPr>
            <w:tcW w:w="6095" w:type="dxa"/>
            <w:shd w:val="clear" w:color="auto" w:fill="auto"/>
          </w:tcPr>
          <w:p w:rsidR="00C148D6" w:rsidRPr="00C148D6" w:rsidRDefault="00C148D6" w:rsidP="00C148D6">
            <w:pPr>
              <w:spacing w:line="321" w:lineRule="exact"/>
              <w:ind w:left="112"/>
              <w:rPr>
                <w:i/>
                <w:sz w:val="28"/>
              </w:rPr>
            </w:pPr>
            <w:r w:rsidRPr="00C148D6">
              <w:rPr>
                <w:i/>
                <w:sz w:val="28"/>
              </w:rPr>
              <w:t xml:space="preserve">Пропущені заняття (лікарняні, мобільність і </w:t>
            </w:r>
            <w:proofErr w:type="spellStart"/>
            <w:r w:rsidRPr="00C148D6">
              <w:rPr>
                <w:i/>
                <w:sz w:val="28"/>
              </w:rPr>
              <w:t>т.ін</w:t>
            </w:r>
            <w:proofErr w:type="spellEnd"/>
            <w:r w:rsidRPr="00C148D6">
              <w:rPr>
                <w:i/>
                <w:sz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C148D6" w:rsidRPr="00C148D6" w:rsidRDefault="00C148D6" w:rsidP="00C148D6">
      <w:pPr>
        <w:spacing w:line="321" w:lineRule="exact"/>
        <w:ind w:left="112"/>
        <w:rPr>
          <w:bCs/>
          <w:sz w:val="28"/>
        </w:rPr>
      </w:pPr>
    </w:p>
    <w:p w:rsidR="00C148D6" w:rsidRPr="00C148D6" w:rsidRDefault="00C148D6" w:rsidP="00C148D6">
      <w:pPr>
        <w:spacing w:line="321" w:lineRule="exact"/>
        <w:ind w:left="112"/>
        <w:rPr>
          <w:sz w:val="28"/>
        </w:rPr>
      </w:pPr>
      <w:r w:rsidRPr="00C148D6">
        <w:rPr>
          <w:b/>
          <w:sz w:val="28"/>
        </w:rPr>
        <w:t>ПЕРЕВІРЕНО:</w:t>
      </w:r>
      <w:r w:rsidRPr="00C148D6">
        <w:rPr>
          <w:sz w:val="28"/>
        </w:rPr>
        <w:br/>
      </w:r>
    </w:p>
    <w:p w:rsidR="00C148D6" w:rsidRPr="00C148D6" w:rsidRDefault="00C148D6" w:rsidP="00C148D6">
      <w:pPr>
        <w:spacing w:line="321" w:lineRule="exact"/>
        <w:ind w:left="112"/>
        <w:rPr>
          <w:sz w:val="28"/>
          <w:vertAlign w:val="superscript"/>
        </w:rPr>
      </w:pPr>
      <w:r w:rsidRPr="00C148D6">
        <w:rPr>
          <w:sz w:val="28"/>
          <w:vertAlign w:val="superscript"/>
        </w:rPr>
        <w:t>(посада, звання)</w:t>
      </w:r>
    </w:p>
    <w:p w:rsidR="00C148D6" w:rsidRPr="00C148D6" w:rsidRDefault="00C148D6" w:rsidP="00C148D6">
      <w:pPr>
        <w:spacing w:line="321" w:lineRule="exact"/>
        <w:ind w:left="112"/>
        <w:rPr>
          <w:sz w:val="28"/>
        </w:rPr>
      </w:pPr>
      <w:r w:rsidRPr="00C148D6">
        <w:rPr>
          <w:sz w:val="28"/>
        </w:rPr>
        <w:t>_______________________ (__________________)</w:t>
      </w:r>
    </w:p>
    <w:p w:rsidR="00C148D6" w:rsidRPr="00C148D6" w:rsidRDefault="00C148D6" w:rsidP="00C148D6">
      <w:pPr>
        <w:spacing w:line="321" w:lineRule="exact"/>
        <w:ind w:left="112"/>
        <w:rPr>
          <w:sz w:val="28"/>
        </w:rPr>
      </w:pPr>
      <w:r w:rsidRPr="00C148D6">
        <w:rPr>
          <w:sz w:val="28"/>
        </w:rPr>
        <w:t xml:space="preserve">                                                                              (підпис)                     </w:t>
      </w:r>
      <w:r w:rsidRPr="00C148D6">
        <w:rPr>
          <w:sz w:val="28"/>
        </w:rPr>
        <w:tab/>
        <w:t xml:space="preserve"> (прізвище та ініціали) </w:t>
      </w:r>
    </w:p>
    <w:p w:rsidR="00C148D6" w:rsidRPr="00C148D6" w:rsidRDefault="00C148D6" w:rsidP="00C148D6">
      <w:pPr>
        <w:spacing w:line="321" w:lineRule="exact"/>
        <w:ind w:left="112"/>
        <w:rPr>
          <w:bCs/>
          <w:sz w:val="28"/>
        </w:rPr>
      </w:pPr>
      <w:r w:rsidRPr="00C148D6">
        <w:rPr>
          <w:bCs/>
          <w:sz w:val="28"/>
        </w:rPr>
        <w:t>________________ 20___ р.</w:t>
      </w:r>
    </w:p>
    <w:bookmarkEnd w:id="2"/>
    <w:p w:rsidR="00C148D6" w:rsidRPr="00C148D6" w:rsidRDefault="00C148D6" w:rsidP="00C148D6">
      <w:pPr>
        <w:spacing w:line="321" w:lineRule="exact"/>
        <w:ind w:left="112"/>
        <w:rPr>
          <w:b/>
          <w:bCs/>
          <w:sz w:val="28"/>
        </w:rPr>
      </w:pPr>
    </w:p>
    <w:p w:rsidR="00C148D6" w:rsidRPr="00C148D6" w:rsidRDefault="00C148D6" w:rsidP="00C148D6">
      <w:pPr>
        <w:spacing w:line="321" w:lineRule="exact"/>
        <w:rPr>
          <w:sz w:val="28"/>
          <w:lang w:val="en-US"/>
        </w:rPr>
      </w:pPr>
    </w:p>
    <w:sectPr w:rsidR="00C148D6" w:rsidRPr="00C148D6">
      <w:pgSz w:w="11910" w:h="16840"/>
      <w:pgMar w:top="1040" w:right="1020" w:bottom="280" w:left="10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9C3" w:rsidRDefault="008D79C3" w:rsidP="00592E4E">
      <w:r>
        <w:separator/>
      </w:r>
    </w:p>
  </w:endnote>
  <w:endnote w:type="continuationSeparator" w:id="0">
    <w:p w:rsidR="008D79C3" w:rsidRDefault="008D79C3" w:rsidP="0059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9C3" w:rsidRDefault="008D79C3" w:rsidP="00592E4E">
      <w:r>
        <w:separator/>
      </w:r>
    </w:p>
  </w:footnote>
  <w:footnote w:type="continuationSeparator" w:id="0">
    <w:p w:rsidR="008D79C3" w:rsidRDefault="008D79C3" w:rsidP="00592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482"/>
    <w:multiLevelType w:val="hybridMultilevel"/>
    <w:tmpl w:val="6D1088C6"/>
    <w:lvl w:ilvl="0" w:tplc="8C54F838">
      <w:start w:val="1"/>
      <w:numFmt w:val="decimal"/>
      <w:lvlText w:val="%1."/>
      <w:lvlJc w:val="left"/>
      <w:pPr>
        <w:ind w:left="112" w:hanging="240"/>
        <w:jc w:val="left"/>
      </w:pPr>
      <w:rPr>
        <w:rFonts w:ascii="Times New Roman" w:eastAsia="Times New Roman" w:hAnsi="Times New Roman" w:cs="Times New Roman" w:hint="default"/>
        <w:spacing w:val="-5"/>
        <w:w w:val="100"/>
        <w:sz w:val="24"/>
        <w:szCs w:val="24"/>
        <w:lang w:val="uk-UA" w:eastAsia="en-US" w:bidi="ar-SA"/>
      </w:rPr>
    </w:lvl>
    <w:lvl w:ilvl="1" w:tplc="1DEAF8B0">
      <w:start w:val="1"/>
      <w:numFmt w:val="decimal"/>
      <w:lvlText w:val="%2."/>
      <w:lvlJc w:val="left"/>
      <w:pPr>
        <w:ind w:left="1098" w:hanging="247"/>
        <w:jc w:val="left"/>
      </w:pPr>
      <w:rPr>
        <w:rFonts w:ascii="Times New Roman" w:eastAsia="Times New Roman" w:hAnsi="Times New Roman" w:cs="Times New Roman" w:hint="default"/>
        <w:w w:val="100"/>
        <w:sz w:val="24"/>
        <w:szCs w:val="24"/>
        <w:lang w:val="uk-UA" w:eastAsia="en-US" w:bidi="ar-SA"/>
      </w:rPr>
    </w:lvl>
    <w:lvl w:ilvl="2" w:tplc="FD5C35EA">
      <w:start w:val="1"/>
      <w:numFmt w:val="decimal"/>
      <w:lvlText w:val="%3."/>
      <w:lvlJc w:val="left"/>
      <w:pPr>
        <w:ind w:left="1067" w:hanging="247"/>
        <w:jc w:val="right"/>
      </w:pPr>
      <w:rPr>
        <w:rFonts w:ascii="Times New Roman" w:eastAsia="Times New Roman" w:hAnsi="Times New Roman" w:cs="Times New Roman" w:hint="default"/>
        <w:w w:val="100"/>
        <w:sz w:val="24"/>
        <w:szCs w:val="24"/>
        <w:lang w:val="uk-UA" w:eastAsia="en-US" w:bidi="ar-SA"/>
      </w:rPr>
    </w:lvl>
    <w:lvl w:ilvl="3" w:tplc="ABEE7A20">
      <w:numFmt w:val="bullet"/>
      <w:lvlText w:val="•"/>
      <w:lvlJc w:val="left"/>
      <w:pPr>
        <w:ind w:left="3040" w:hanging="247"/>
      </w:pPr>
      <w:rPr>
        <w:rFonts w:hint="default"/>
        <w:lang w:val="uk-UA" w:eastAsia="en-US" w:bidi="ar-SA"/>
      </w:rPr>
    </w:lvl>
    <w:lvl w:ilvl="4" w:tplc="AD447DDE">
      <w:numFmt w:val="bullet"/>
      <w:lvlText w:val="•"/>
      <w:lvlJc w:val="left"/>
      <w:pPr>
        <w:ind w:left="3440" w:hanging="247"/>
      </w:pPr>
      <w:rPr>
        <w:rFonts w:hint="default"/>
        <w:lang w:val="uk-UA" w:eastAsia="en-US" w:bidi="ar-SA"/>
      </w:rPr>
    </w:lvl>
    <w:lvl w:ilvl="5" w:tplc="4A1EB404">
      <w:numFmt w:val="bullet"/>
      <w:lvlText w:val="•"/>
      <w:lvlJc w:val="left"/>
      <w:pPr>
        <w:ind w:left="4560" w:hanging="247"/>
      </w:pPr>
      <w:rPr>
        <w:rFonts w:hint="default"/>
        <w:lang w:val="uk-UA" w:eastAsia="en-US" w:bidi="ar-SA"/>
      </w:rPr>
    </w:lvl>
    <w:lvl w:ilvl="6" w:tplc="6C96419C">
      <w:numFmt w:val="bullet"/>
      <w:lvlText w:val="•"/>
      <w:lvlJc w:val="left"/>
      <w:pPr>
        <w:ind w:left="5680" w:hanging="247"/>
      </w:pPr>
      <w:rPr>
        <w:rFonts w:hint="default"/>
        <w:lang w:val="uk-UA" w:eastAsia="en-US" w:bidi="ar-SA"/>
      </w:rPr>
    </w:lvl>
    <w:lvl w:ilvl="7" w:tplc="8EA4B8DE">
      <w:numFmt w:val="bullet"/>
      <w:lvlText w:val="•"/>
      <w:lvlJc w:val="left"/>
      <w:pPr>
        <w:ind w:left="6800" w:hanging="247"/>
      </w:pPr>
      <w:rPr>
        <w:rFonts w:hint="default"/>
        <w:lang w:val="uk-UA" w:eastAsia="en-US" w:bidi="ar-SA"/>
      </w:rPr>
    </w:lvl>
    <w:lvl w:ilvl="8" w:tplc="CA084522">
      <w:numFmt w:val="bullet"/>
      <w:lvlText w:val="•"/>
      <w:lvlJc w:val="left"/>
      <w:pPr>
        <w:ind w:left="7920" w:hanging="247"/>
      </w:pPr>
      <w:rPr>
        <w:rFonts w:hint="default"/>
        <w:lang w:val="uk-UA" w:eastAsia="en-US" w:bidi="ar-SA"/>
      </w:rPr>
    </w:lvl>
  </w:abstractNum>
  <w:abstractNum w:abstractNumId="1">
    <w:nsid w:val="0EAB5B17"/>
    <w:multiLevelType w:val="hybridMultilevel"/>
    <w:tmpl w:val="842874A4"/>
    <w:lvl w:ilvl="0" w:tplc="A6DE41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AF04DC"/>
    <w:multiLevelType w:val="hybridMultilevel"/>
    <w:tmpl w:val="4AC0F794"/>
    <w:lvl w:ilvl="0" w:tplc="9A9242DE">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A6F8160C">
      <w:numFmt w:val="bullet"/>
      <w:lvlText w:val="•"/>
      <w:lvlJc w:val="left"/>
      <w:pPr>
        <w:ind w:left="1376" w:hanging="290"/>
      </w:pPr>
      <w:rPr>
        <w:rFonts w:hint="default"/>
        <w:lang w:val="uk-UA" w:eastAsia="en-US" w:bidi="ar-SA"/>
      </w:rPr>
    </w:lvl>
    <w:lvl w:ilvl="2" w:tplc="234677E0">
      <w:numFmt w:val="bullet"/>
      <w:lvlText w:val="•"/>
      <w:lvlJc w:val="left"/>
      <w:pPr>
        <w:ind w:left="2352" w:hanging="290"/>
      </w:pPr>
      <w:rPr>
        <w:rFonts w:hint="default"/>
        <w:lang w:val="uk-UA" w:eastAsia="en-US" w:bidi="ar-SA"/>
      </w:rPr>
    </w:lvl>
    <w:lvl w:ilvl="3" w:tplc="47B68500">
      <w:numFmt w:val="bullet"/>
      <w:lvlText w:val="•"/>
      <w:lvlJc w:val="left"/>
      <w:pPr>
        <w:ind w:left="3328" w:hanging="290"/>
      </w:pPr>
      <w:rPr>
        <w:rFonts w:hint="default"/>
        <w:lang w:val="uk-UA" w:eastAsia="en-US" w:bidi="ar-SA"/>
      </w:rPr>
    </w:lvl>
    <w:lvl w:ilvl="4" w:tplc="C694C600">
      <w:numFmt w:val="bullet"/>
      <w:lvlText w:val="•"/>
      <w:lvlJc w:val="left"/>
      <w:pPr>
        <w:ind w:left="4304" w:hanging="290"/>
      </w:pPr>
      <w:rPr>
        <w:rFonts w:hint="default"/>
        <w:lang w:val="uk-UA" w:eastAsia="en-US" w:bidi="ar-SA"/>
      </w:rPr>
    </w:lvl>
    <w:lvl w:ilvl="5" w:tplc="90860E1E">
      <w:numFmt w:val="bullet"/>
      <w:lvlText w:val="•"/>
      <w:lvlJc w:val="left"/>
      <w:pPr>
        <w:ind w:left="5280" w:hanging="290"/>
      </w:pPr>
      <w:rPr>
        <w:rFonts w:hint="default"/>
        <w:lang w:val="uk-UA" w:eastAsia="en-US" w:bidi="ar-SA"/>
      </w:rPr>
    </w:lvl>
    <w:lvl w:ilvl="6" w:tplc="F3ACCFE4">
      <w:numFmt w:val="bullet"/>
      <w:lvlText w:val="•"/>
      <w:lvlJc w:val="left"/>
      <w:pPr>
        <w:ind w:left="6256" w:hanging="290"/>
      </w:pPr>
      <w:rPr>
        <w:rFonts w:hint="default"/>
        <w:lang w:val="uk-UA" w:eastAsia="en-US" w:bidi="ar-SA"/>
      </w:rPr>
    </w:lvl>
    <w:lvl w:ilvl="7" w:tplc="0AD61326">
      <w:numFmt w:val="bullet"/>
      <w:lvlText w:val="•"/>
      <w:lvlJc w:val="left"/>
      <w:pPr>
        <w:ind w:left="7232" w:hanging="290"/>
      </w:pPr>
      <w:rPr>
        <w:rFonts w:hint="default"/>
        <w:lang w:val="uk-UA" w:eastAsia="en-US" w:bidi="ar-SA"/>
      </w:rPr>
    </w:lvl>
    <w:lvl w:ilvl="8" w:tplc="E4C29BD8">
      <w:numFmt w:val="bullet"/>
      <w:lvlText w:val="•"/>
      <w:lvlJc w:val="left"/>
      <w:pPr>
        <w:ind w:left="8208" w:hanging="290"/>
      </w:pPr>
      <w:rPr>
        <w:rFonts w:hint="default"/>
        <w:lang w:val="uk-UA" w:eastAsia="en-US" w:bidi="ar-SA"/>
      </w:rPr>
    </w:lvl>
  </w:abstractNum>
  <w:abstractNum w:abstractNumId="3">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nsid w:val="1D8D642C"/>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5">
    <w:nsid w:val="1E137E95"/>
    <w:multiLevelType w:val="multilevel"/>
    <w:tmpl w:val="008E8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D71455"/>
    <w:multiLevelType w:val="hybridMultilevel"/>
    <w:tmpl w:val="7F1CF6D2"/>
    <w:lvl w:ilvl="0" w:tplc="75328802">
      <w:start w:val="1"/>
      <w:numFmt w:val="decimal"/>
      <w:lvlText w:val="%1."/>
      <w:lvlJc w:val="left"/>
      <w:pPr>
        <w:ind w:left="2588" w:hanging="282"/>
        <w:jc w:val="right"/>
      </w:pPr>
      <w:rPr>
        <w:rFonts w:hint="default"/>
        <w:b/>
        <w:bCs/>
        <w:spacing w:val="0"/>
        <w:w w:val="99"/>
        <w:lang w:val="uk-UA" w:eastAsia="en-US" w:bidi="ar-SA"/>
      </w:rPr>
    </w:lvl>
    <w:lvl w:ilvl="1" w:tplc="5FCA222E">
      <w:numFmt w:val="bullet"/>
      <w:lvlText w:val="•"/>
      <w:lvlJc w:val="left"/>
      <w:pPr>
        <w:ind w:left="3338" w:hanging="282"/>
      </w:pPr>
      <w:rPr>
        <w:rFonts w:hint="default"/>
        <w:lang w:val="uk-UA" w:eastAsia="en-US" w:bidi="ar-SA"/>
      </w:rPr>
    </w:lvl>
    <w:lvl w:ilvl="2" w:tplc="C60C3A52">
      <w:numFmt w:val="bullet"/>
      <w:lvlText w:val="•"/>
      <w:lvlJc w:val="left"/>
      <w:pPr>
        <w:ind w:left="4096" w:hanging="282"/>
      </w:pPr>
      <w:rPr>
        <w:rFonts w:hint="default"/>
        <w:lang w:val="uk-UA" w:eastAsia="en-US" w:bidi="ar-SA"/>
      </w:rPr>
    </w:lvl>
    <w:lvl w:ilvl="3" w:tplc="D9007A9A">
      <w:numFmt w:val="bullet"/>
      <w:lvlText w:val="•"/>
      <w:lvlJc w:val="left"/>
      <w:pPr>
        <w:ind w:left="4854" w:hanging="282"/>
      </w:pPr>
      <w:rPr>
        <w:rFonts w:hint="default"/>
        <w:lang w:val="uk-UA" w:eastAsia="en-US" w:bidi="ar-SA"/>
      </w:rPr>
    </w:lvl>
    <w:lvl w:ilvl="4" w:tplc="D34A7790">
      <w:numFmt w:val="bullet"/>
      <w:lvlText w:val="•"/>
      <w:lvlJc w:val="left"/>
      <w:pPr>
        <w:ind w:left="5612" w:hanging="282"/>
      </w:pPr>
      <w:rPr>
        <w:rFonts w:hint="default"/>
        <w:lang w:val="uk-UA" w:eastAsia="en-US" w:bidi="ar-SA"/>
      </w:rPr>
    </w:lvl>
    <w:lvl w:ilvl="5" w:tplc="700CF5A8">
      <w:numFmt w:val="bullet"/>
      <w:lvlText w:val="•"/>
      <w:lvlJc w:val="left"/>
      <w:pPr>
        <w:ind w:left="6370" w:hanging="282"/>
      </w:pPr>
      <w:rPr>
        <w:rFonts w:hint="default"/>
        <w:lang w:val="uk-UA" w:eastAsia="en-US" w:bidi="ar-SA"/>
      </w:rPr>
    </w:lvl>
    <w:lvl w:ilvl="6" w:tplc="B02AD09E">
      <w:numFmt w:val="bullet"/>
      <w:lvlText w:val="•"/>
      <w:lvlJc w:val="left"/>
      <w:pPr>
        <w:ind w:left="7128" w:hanging="282"/>
      </w:pPr>
      <w:rPr>
        <w:rFonts w:hint="default"/>
        <w:lang w:val="uk-UA" w:eastAsia="en-US" w:bidi="ar-SA"/>
      </w:rPr>
    </w:lvl>
    <w:lvl w:ilvl="7" w:tplc="B376548A">
      <w:numFmt w:val="bullet"/>
      <w:lvlText w:val="•"/>
      <w:lvlJc w:val="left"/>
      <w:pPr>
        <w:ind w:left="7886" w:hanging="282"/>
      </w:pPr>
      <w:rPr>
        <w:rFonts w:hint="default"/>
        <w:lang w:val="uk-UA" w:eastAsia="en-US" w:bidi="ar-SA"/>
      </w:rPr>
    </w:lvl>
    <w:lvl w:ilvl="8" w:tplc="87D22902">
      <w:numFmt w:val="bullet"/>
      <w:lvlText w:val="•"/>
      <w:lvlJc w:val="left"/>
      <w:pPr>
        <w:ind w:left="8644" w:hanging="282"/>
      </w:pPr>
      <w:rPr>
        <w:rFonts w:hint="default"/>
        <w:lang w:val="uk-UA" w:eastAsia="en-US" w:bidi="ar-SA"/>
      </w:rPr>
    </w:lvl>
  </w:abstractNum>
  <w:abstractNum w:abstractNumId="7">
    <w:nsid w:val="3AB0295F"/>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8">
    <w:nsid w:val="3CE142E3"/>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9">
    <w:nsid w:val="3F4E6410"/>
    <w:multiLevelType w:val="hybridMultilevel"/>
    <w:tmpl w:val="FFBA2272"/>
    <w:lvl w:ilvl="0" w:tplc="4DE6E28E">
      <w:start w:val="9"/>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56D25A5"/>
    <w:multiLevelType w:val="hybridMultilevel"/>
    <w:tmpl w:val="ACA60884"/>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1">
    <w:nsid w:val="506F7B27"/>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2">
    <w:nsid w:val="5AA65F23"/>
    <w:multiLevelType w:val="hybridMultilevel"/>
    <w:tmpl w:val="37146FFC"/>
    <w:lvl w:ilvl="0" w:tplc="815AB7DE">
      <w:start w:val="1"/>
      <w:numFmt w:val="decimal"/>
      <w:lvlText w:val="%1)"/>
      <w:lvlJc w:val="left"/>
      <w:pPr>
        <w:ind w:left="1624" w:hanging="260"/>
        <w:jc w:val="right"/>
      </w:pPr>
      <w:rPr>
        <w:rFonts w:ascii="Times New Roman" w:eastAsia="Times New Roman" w:hAnsi="Times New Roman" w:cs="Times New Roman" w:hint="default"/>
        <w:w w:val="100"/>
        <w:sz w:val="24"/>
        <w:szCs w:val="24"/>
        <w:lang w:val="uk-UA" w:eastAsia="en-US" w:bidi="ar-SA"/>
      </w:rPr>
    </w:lvl>
    <w:lvl w:ilvl="1" w:tplc="4DBED854">
      <w:numFmt w:val="bullet"/>
      <w:lvlText w:val="•"/>
      <w:lvlJc w:val="left"/>
      <w:pPr>
        <w:ind w:left="2474" w:hanging="260"/>
      </w:pPr>
      <w:rPr>
        <w:rFonts w:hint="default"/>
        <w:lang w:val="uk-UA" w:eastAsia="en-US" w:bidi="ar-SA"/>
      </w:rPr>
    </w:lvl>
    <w:lvl w:ilvl="2" w:tplc="AF7E065C">
      <w:numFmt w:val="bullet"/>
      <w:lvlText w:val="•"/>
      <w:lvlJc w:val="left"/>
      <w:pPr>
        <w:ind w:left="3328" w:hanging="260"/>
      </w:pPr>
      <w:rPr>
        <w:rFonts w:hint="default"/>
        <w:lang w:val="uk-UA" w:eastAsia="en-US" w:bidi="ar-SA"/>
      </w:rPr>
    </w:lvl>
    <w:lvl w:ilvl="3" w:tplc="4F386FF0">
      <w:numFmt w:val="bullet"/>
      <w:lvlText w:val="•"/>
      <w:lvlJc w:val="left"/>
      <w:pPr>
        <w:ind w:left="4182" w:hanging="260"/>
      </w:pPr>
      <w:rPr>
        <w:rFonts w:hint="default"/>
        <w:lang w:val="uk-UA" w:eastAsia="en-US" w:bidi="ar-SA"/>
      </w:rPr>
    </w:lvl>
    <w:lvl w:ilvl="4" w:tplc="DFBA682E">
      <w:numFmt w:val="bullet"/>
      <w:lvlText w:val="•"/>
      <w:lvlJc w:val="left"/>
      <w:pPr>
        <w:ind w:left="5036" w:hanging="260"/>
      </w:pPr>
      <w:rPr>
        <w:rFonts w:hint="default"/>
        <w:lang w:val="uk-UA" w:eastAsia="en-US" w:bidi="ar-SA"/>
      </w:rPr>
    </w:lvl>
    <w:lvl w:ilvl="5" w:tplc="348C5D7C">
      <w:numFmt w:val="bullet"/>
      <w:lvlText w:val="•"/>
      <w:lvlJc w:val="left"/>
      <w:pPr>
        <w:ind w:left="5890" w:hanging="260"/>
      </w:pPr>
      <w:rPr>
        <w:rFonts w:hint="default"/>
        <w:lang w:val="uk-UA" w:eastAsia="en-US" w:bidi="ar-SA"/>
      </w:rPr>
    </w:lvl>
    <w:lvl w:ilvl="6" w:tplc="E9F03D30">
      <w:numFmt w:val="bullet"/>
      <w:lvlText w:val="•"/>
      <w:lvlJc w:val="left"/>
      <w:pPr>
        <w:ind w:left="6744" w:hanging="260"/>
      </w:pPr>
      <w:rPr>
        <w:rFonts w:hint="default"/>
        <w:lang w:val="uk-UA" w:eastAsia="en-US" w:bidi="ar-SA"/>
      </w:rPr>
    </w:lvl>
    <w:lvl w:ilvl="7" w:tplc="A7D2B328">
      <w:numFmt w:val="bullet"/>
      <w:lvlText w:val="•"/>
      <w:lvlJc w:val="left"/>
      <w:pPr>
        <w:ind w:left="7598" w:hanging="260"/>
      </w:pPr>
      <w:rPr>
        <w:rFonts w:hint="default"/>
        <w:lang w:val="uk-UA" w:eastAsia="en-US" w:bidi="ar-SA"/>
      </w:rPr>
    </w:lvl>
    <w:lvl w:ilvl="8" w:tplc="92203A36">
      <w:numFmt w:val="bullet"/>
      <w:lvlText w:val="•"/>
      <w:lvlJc w:val="left"/>
      <w:pPr>
        <w:ind w:left="8452" w:hanging="260"/>
      </w:pPr>
      <w:rPr>
        <w:rFonts w:hint="default"/>
        <w:lang w:val="uk-UA" w:eastAsia="en-US" w:bidi="ar-SA"/>
      </w:rPr>
    </w:lvl>
  </w:abstractNum>
  <w:abstractNum w:abstractNumId="13">
    <w:nsid w:val="6B142A10"/>
    <w:multiLevelType w:val="hybridMultilevel"/>
    <w:tmpl w:val="A9F6D6A6"/>
    <w:lvl w:ilvl="0" w:tplc="3A4617D4">
      <w:numFmt w:val="bullet"/>
      <w:lvlText w:val="–"/>
      <w:lvlJc w:val="left"/>
      <w:pPr>
        <w:ind w:left="113" w:hanging="179"/>
      </w:pPr>
      <w:rPr>
        <w:rFonts w:ascii="Times New Roman" w:eastAsia="Times New Roman" w:hAnsi="Times New Roman" w:cs="Times New Roman" w:hint="default"/>
        <w:w w:val="100"/>
        <w:sz w:val="24"/>
        <w:szCs w:val="24"/>
        <w:lang w:val="uk-UA" w:eastAsia="en-US" w:bidi="ar-SA"/>
      </w:rPr>
    </w:lvl>
    <w:lvl w:ilvl="1" w:tplc="69FA0DDE">
      <w:numFmt w:val="bullet"/>
      <w:lvlText w:val="•"/>
      <w:lvlJc w:val="left"/>
      <w:pPr>
        <w:ind w:left="1094" w:hanging="179"/>
      </w:pPr>
      <w:rPr>
        <w:rFonts w:hint="default"/>
        <w:lang w:val="uk-UA" w:eastAsia="en-US" w:bidi="ar-SA"/>
      </w:rPr>
    </w:lvl>
    <w:lvl w:ilvl="2" w:tplc="6652D3F0">
      <w:numFmt w:val="bullet"/>
      <w:lvlText w:val="•"/>
      <w:lvlJc w:val="left"/>
      <w:pPr>
        <w:ind w:left="2068" w:hanging="179"/>
      </w:pPr>
      <w:rPr>
        <w:rFonts w:hint="default"/>
        <w:lang w:val="uk-UA" w:eastAsia="en-US" w:bidi="ar-SA"/>
      </w:rPr>
    </w:lvl>
    <w:lvl w:ilvl="3" w:tplc="3796ED30">
      <w:numFmt w:val="bullet"/>
      <w:lvlText w:val="•"/>
      <w:lvlJc w:val="left"/>
      <w:pPr>
        <w:ind w:left="3043" w:hanging="179"/>
      </w:pPr>
      <w:rPr>
        <w:rFonts w:hint="default"/>
        <w:lang w:val="uk-UA" w:eastAsia="en-US" w:bidi="ar-SA"/>
      </w:rPr>
    </w:lvl>
    <w:lvl w:ilvl="4" w:tplc="D5D294B2">
      <w:numFmt w:val="bullet"/>
      <w:lvlText w:val="•"/>
      <w:lvlJc w:val="left"/>
      <w:pPr>
        <w:ind w:left="4017" w:hanging="179"/>
      </w:pPr>
      <w:rPr>
        <w:rFonts w:hint="default"/>
        <w:lang w:val="uk-UA" w:eastAsia="en-US" w:bidi="ar-SA"/>
      </w:rPr>
    </w:lvl>
    <w:lvl w:ilvl="5" w:tplc="E2324A66">
      <w:numFmt w:val="bullet"/>
      <w:lvlText w:val="•"/>
      <w:lvlJc w:val="left"/>
      <w:pPr>
        <w:ind w:left="4992" w:hanging="179"/>
      </w:pPr>
      <w:rPr>
        <w:rFonts w:hint="default"/>
        <w:lang w:val="uk-UA" w:eastAsia="en-US" w:bidi="ar-SA"/>
      </w:rPr>
    </w:lvl>
    <w:lvl w:ilvl="6" w:tplc="94DC50D2">
      <w:numFmt w:val="bullet"/>
      <w:lvlText w:val="•"/>
      <w:lvlJc w:val="left"/>
      <w:pPr>
        <w:ind w:left="5966" w:hanging="179"/>
      </w:pPr>
      <w:rPr>
        <w:rFonts w:hint="default"/>
        <w:lang w:val="uk-UA" w:eastAsia="en-US" w:bidi="ar-SA"/>
      </w:rPr>
    </w:lvl>
    <w:lvl w:ilvl="7" w:tplc="FF144FB2">
      <w:numFmt w:val="bullet"/>
      <w:lvlText w:val="•"/>
      <w:lvlJc w:val="left"/>
      <w:pPr>
        <w:ind w:left="6940" w:hanging="179"/>
      </w:pPr>
      <w:rPr>
        <w:rFonts w:hint="default"/>
        <w:lang w:val="uk-UA" w:eastAsia="en-US" w:bidi="ar-SA"/>
      </w:rPr>
    </w:lvl>
    <w:lvl w:ilvl="8" w:tplc="B74ECB5E">
      <w:numFmt w:val="bullet"/>
      <w:lvlText w:val="•"/>
      <w:lvlJc w:val="left"/>
      <w:pPr>
        <w:ind w:left="7915" w:hanging="179"/>
      </w:pPr>
      <w:rPr>
        <w:rFonts w:hint="default"/>
        <w:lang w:val="uk-UA" w:eastAsia="en-US" w:bidi="ar-SA"/>
      </w:rPr>
    </w:lvl>
  </w:abstractNum>
  <w:num w:numId="1">
    <w:abstractNumId w:val="13"/>
  </w:num>
  <w:num w:numId="2">
    <w:abstractNumId w:val="6"/>
  </w:num>
  <w:num w:numId="3">
    <w:abstractNumId w:val="3"/>
  </w:num>
  <w:num w:numId="4">
    <w:abstractNumId w:val="5"/>
  </w:num>
  <w:num w:numId="5">
    <w:abstractNumId w:val="1"/>
  </w:num>
  <w:num w:numId="6">
    <w:abstractNumId w:val="8"/>
  </w:num>
  <w:num w:numId="7">
    <w:abstractNumId w:val="11"/>
  </w:num>
  <w:num w:numId="8">
    <w:abstractNumId w:val="4"/>
  </w:num>
  <w:num w:numId="9">
    <w:abstractNumId w:val="7"/>
  </w:num>
  <w:num w:numId="10">
    <w:abstractNumId w:val="2"/>
  </w:num>
  <w:num w:numId="11">
    <w:abstractNumId w:val="12"/>
  </w:num>
  <w:num w:numId="12">
    <w:abstractNumId w:val="0"/>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D1"/>
    <w:rsid w:val="000E6748"/>
    <w:rsid w:val="00174955"/>
    <w:rsid w:val="002038C2"/>
    <w:rsid w:val="0030613E"/>
    <w:rsid w:val="003512D1"/>
    <w:rsid w:val="0042714E"/>
    <w:rsid w:val="00484AC1"/>
    <w:rsid w:val="00505EB5"/>
    <w:rsid w:val="00592E4E"/>
    <w:rsid w:val="005B2C47"/>
    <w:rsid w:val="0060203A"/>
    <w:rsid w:val="0068640F"/>
    <w:rsid w:val="00776848"/>
    <w:rsid w:val="00777874"/>
    <w:rsid w:val="007833D5"/>
    <w:rsid w:val="00795F21"/>
    <w:rsid w:val="008063A8"/>
    <w:rsid w:val="008354BF"/>
    <w:rsid w:val="0089771B"/>
    <w:rsid w:val="008D79C3"/>
    <w:rsid w:val="00926882"/>
    <w:rsid w:val="009B5F95"/>
    <w:rsid w:val="00A744CB"/>
    <w:rsid w:val="00AA5DCA"/>
    <w:rsid w:val="00C02E47"/>
    <w:rsid w:val="00C148D6"/>
    <w:rsid w:val="00C41D55"/>
    <w:rsid w:val="00CE7ACB"/>
    <w:rsid w:val="00DA209F"/>
    <w:rsid w:val="00DA31CA"/>
    <w:rsid w:val="00DB0BC5"/>
    <w:rsid w:val="00EA522A"/>
    <w:rsid w:val="00ED49A6"/>
    <w:rsid w:val="00F826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 w:type="paragraph" w:styleId="ac">
    <w:name w:val="footer"/>
    <w:basedOn w:val="a"/>
    <w:link w:val="ad"/>
    <w:uiPriority w:val="99"/>
    <w:unhideWhenUsed/>
    <w:rsid w:val="00DA31CA"/>
    <w:pPr>
      <w:widowControl/>
      <w:tabs>
        <w:tab w:val="center" w:pos="4677"/>
        <w:tab w:val="right" w:pos="9355"/>
      </w:tabs>
      <w:autoSpaceDE/>
      <w:autoSpaceDN/>
    </w:pPr>
    <w:rPr>
      <w:rFonts w:eastAsiaTheme="minorEastAsia"/>
      <w:lang w:eastAsia="uk-UA"/>
    </w:rPr>
  </w:style>
  <w:style w:type="character" w:customStyle="1" w:styleId="ad">
    <w:name w:val="Нижний колонтитул Знак"/>
    <w:basedOn w:val="a0"/>
    <w:link w:val="ac"/>
    <w:uiPriority w:val="99"/>
    <w:rsid w:val="00DA31CA"/>
    <w:rPr>
      <w:rFonts w:ascii="Times New Roman" w:eastAsiaTheme="minorEastAsia" w:hAnsi="Times New Roman" w:cs="Times New Roman"/>
      <w:lang w:val="uk-UA" w:eastAsia="uk-UA"/>
    </w:rPr>
  </w:style>
  <w:style w:type="paragraph" w:customStyle="1" w:styleId="ae">
    <w:name w:val="література"/>
    <w:basedOn w:val="af"/>
    <w:rsid w:val="00C41D55"/>
    <w:pPr>
      <w:widowControl/>
      <w:numPr>
        <w:numId w:val="0"/>
      </w:numPr>
      <w:autoSpaceDE/>
      <w:autoSpaceDN/>
      <w:contextualSpacing w:val="0"/>
      <w:jc w:val="both"/>
    </w:pPr>
    <w:rPr>
      <w:sz w:val="18"/>
      <w:szCs w:val="18"/>
      <w:lang w:val="en-US" w:eastAsia="ru-RU"/>
    </w:rPr>
  </w:style>
  <w:style w:type="character" w:customStyle="1" w:styleId="a10">
    <w:name w:val="a1"/>
    <w:basedOn w:val="a0"/>
    <w:rsid w:val="00C41D55"/>
    <w:rPr>
      <w:rFonts w:cs="Times New Roman"/>
      <w:color w:val="008000"/>
    </w:rPr>
  </w:style>
  <w:style w:type="character" w:customStyle="1" w:styleId="rvts7">
    <w:name w:val="rvts7"/>
    <w:basedOn w:val="a0"/>
    <w:rsid w:val="00C41D55"/>
    <w:rPr>
      <w:rFonts w:cs="Times New Roman"/>
    </w:rPr>
  </w:style>
  <w:style w:type="character" w:customStyle="1" w:styleId="rvts26">
    <w:name w:val="rvts26"/>
    <w:basedOn w:val="a0"/>
    <w:rsid w:val="00C41D55"/>
    <w:rPr>
      <w:rFonts w:cs="Times New Roman"/>
    </w:rPr>
  </w:style>
  <w:style w:type="paragraph" w:styleId="af">
    <w:name w:val="List Number"/>
    <w:basedOn w:val="a"/>
    <w:uiPriority w:val="99"/>
    <w:semiHidden/>
    <w:unhideWhenUsed/>
    <w:rsid w:val="00C41D55"/>
    <w:pPr>
      <w:numPr>
        <w:numId w:val="1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 w:type="paragraph" w:styleId="ac">
    <w:name w:val="footer"/>
    <w:basedOn w:val="a"/>
    <w:link w:val="ad"/>
    <w:uiPriority w:val="99"/>
    <w:unhideWhenUsed/>
    <w:rsid w:val="00DA31CA"/>
    <w:pPr>
      <w:widowControl/>
      <w:tabs>
        <w:tab w:val="center" w:pos="4677"/>
        <w:tab w:val="right" w:pos="9355"/>
      </w:tabs>
      <w:autoSpaceDE/>
      <w:autoSpaceDN/>
    </w:pPr>
    <w:rPr>
      <w:rFonts w:eastAsiaTheme="minorEastAsia"/>
      <w:lang w:eastAsia="uk-UA"/>
    </w:rPr>
  </w:style>
  <w:style w:type="character" w:customStyle="1" w:styleId="ad">
    <w:name w:val="Нижний колонтитул Знак"/>
    <w:basedOn w:val="a0"/>
    <w:link w:val="ac"/>
    <w:uiPriority w:val="99"/>
    <w:rsid w:val="00DA31CA"/>
    <w:rPr>
      <w:rFonts w:ascii="Times New Roman" w:eastAsiaTheme="minorEastAsia" w:hAnsi="Times New Roman" w:cs="Times New Roman"/>
      <w:lang w:val="uk-UA" w:eastAsia="uk-UA"/>
    </w:rPr>
  </w:style>
  <w:style w:type="paragraph" w:customStyle="1" w:styleId="ae">
    <w:name w:val="література"/>
    <w:basedOn w:val="af"/>
    <w:rsid w:val="00C41D55"/>
    <w:pPr>
      <w:widowControl/>
      <w:numPr>
        <w:numId w:val="0"/>
      </w:numPr>
      <w:autoSpaceDE/>
      <w:autoSpaceDN/>
      <w:contextualSpacing w:val="0"/>
      <w:jc w:val="both"/>
    </w:pPr>
    <w:rPr>
      <w:sz w:val="18"/>
      <w:szCs w:val="18"/>
      <w:lang w:val="en-US" w:eastAsia="ru-RU"/>
    </w:rPr>
  </w:style>
  <w:style w:type="character" w:customStyle="1" w:styleId="a10">
    <w:name w:val="a1"/>
    <w:basedOn w:val="a0"/>
    <w:rsid w:val="00C41D55"/>
    <w:rPr>
      <w:rFonts w:cs="Times New Roman"/>
      <w:color w:val="008000"/>
    </w:rPr>
  </w:style>
  <w:style w:type="character" w:customStyle="1" w:styleId="rvts7">
    <w:name w:val="rvts7"/>
    <w:basedOn w:val="a0"/>
    <w:rsid w:val="00C41D55"/>
    <w:rPr>
      <w:rFonts w:cs="Times New Roman"/>
    </w:rPr>
  </w:style>
  <w:style w:type="character" w:customStyle="1" w:styleId="rvts26">
    <w:name w:val="rvts26"/>
    <w:basedOn w:val="a0"/>
    <w:rsid w:val="00C41D55"/>
    <w:rPr>
      <w:rFonts w:cs="Times New Roman"/>
    </w:rPr>
  </w:style>
  <w:style w:type="paragraph" w:styleId="af">
    <w:name w:val="List Number"/>
    <w:basedOn w:val="a"/>
    <w:uiPriority w:val="99"/>
    <w:semiHidden/>
    <w:unhideWhenUsed/>
    <w:rsid w:val="00C41D55"/>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www.rusnauk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l.sumdu.edu.ua/docs/doc/%20textbooks/189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rugosvet.ru/articles/82/" TargetMode="External"/><Relationship Id="rId4" Type="http://schemas.openxmlformats.org/officeDocument/2006/relationships/settings" Target="settings.xml"/><Relationship Id="rId9" Type="http://schemas.openxmlformats.org/officeDocument/2006/relationships/hyperlink" Target="http://www.xyz.org.u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13</Pages>
  <Words>15083</Words>
  <Characters>8598</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НГ</dc:creator>
  <cp:lastModifiedBy>user</cp:lastModifiedBy>
  <cp:revision>20</cp:revision>
  <dcterms:created xsi:type="dcterms:W3CDTF">2020-10-20T10:06:00Z</dcterms:created>
  <dcterms:modified xsi:type="dcterms:W3CDTF">2020-11-04T10:59:00Z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2016</vt:lpwstr>
  </property>
  <property fmtid="{D5CDD505-2E9C-101B-9397-08002B2CF9AE}" pid="4" name="LastSaved">
    <vt:filetime>2020-10-20T00:00:00Z</vt:filetime>
  </property>
</Properties>
</file>