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447A2" w14:textId="77777777" w:rsidR="00BA01E8" w:rsidRPr="00CA7130" w:rsidRDefault="00BA01E8" w:rsidP="00BA01E8">
      <w:pPr>
        <w:tabs>
          <w:tab w:val="left" w:pos="2030"/>
        </w:tabs>
        <w:jc w:val="center"/>
        <w:rPr>
          <w:b/>
          <w:caps/>
          <w:sz w:val="28"/>
          <w:szCs w:val="28"/>
        </w:rPr>
      </w:pPr>
      <w:r w:rsidRPr="00CA7130">
        <w:rPr>
          <w:b/>
          <w:caps/>
          <w:sz w:val="28"/>
          <w:szCs w:val="28"/>
        </w:rPr>
        <w:t xml:space="preserve">ВІДКРИТИЙ МІЖНАРОДНИЙ УНІВЕРСИТЕТ </w:t>
      </w:r>
    </w:p>
    <w:p w14:paraId="679CB909" w14:textId="77777777" w:rsidR="00BA01E8" w:rsidRPr="00CA7130" w:rsidRDefault="00BA01E8" w:rsidP="00BA01E8">
      <w:pPr>
        <w:tabs>
          <w:tab w:val="left" w:pos="2030"/>
        </w:tabs>
        <w:jc w:val="center"/>
        <w:rPr>
          <w:b/>
          <w:caps/>
          <w:sz w:val="28"/>
          <w:szCs w:val="28"/>
        </w:rPr>
      </w:pPr>
      <w:r w:rsidRPr="00CA7130">
        <w:rPr>
          <w:b/>
          <w:caps/>
          <w:sz w:val="28"/>
          <w:szCs w:val="28"/>
        </w:rPr>
        <w:t>РОЗВИТКУ ЛЮДИНИ «Україна»</w:t>
      </w:r>
    </w:p>
    <w:p w14:paraId="02738E67" w14:textId="77777777" w:rsidR="00BA01E8" w:rsidRPr="00CA7130" w:rsidRDefault="00BA01E8" w:rsidP="00BA01E8">
      <w:pPr>
        <w:tabs>
          <w:tab w:val="left" w:pos="2030"/>
        </w:tabs>
        <w:rPr>
          <w:b/>
          <w:caps/>
          <w:sz w:val="28"/>
          <w:szCs w:val="28"/>
        </w:rPr>
      </w:pPr>
    </w:p>
    <w:p w14:paraId="2CB396DE" w14:textId="7219685F" w:rsidR="00BA01E8" w:rsidRDefault="00BA01E8" w:rsidP="00BA01E8">
      <w:pPr>
        <w:tabs>
          <w:tab w:val="left" w:pos="2030"/>
        </w:tabs>
        <w:jc w:val="center"/>
        <w:rPr>
          <w:b/>
          <w:caps/>
          <w:sz w:val="28"/>
          <w:szCs w:val="28"/>
        </w:rPr>
      </w:pPr>
      <w:r w:rsidRPr="00CA7130">
        <w:rPr>
          <w:b/>
          <w:caps/>
          <w:sz w:val="28"/>
          <w:szCs w:val="28"/>
        </w:rPr>
        <w:t xml:space="preserve">  </w:t>
      </w:r>
    </w:p>
    <w:p w14:paraId="262AA9C3" w14:textId="4215186B" w:rsidR="00BA01E8" w:rsidRPr="00CA7130" w:rsidRDefault="00BA01E8" w:rsidP="00BA01E8">
      <w:pPr>
        <w:tabs>
          <w:tab w:val="left" w:pos="2030"/>
        </w:tabs>
        <w:jc w:val="center"/>
        <w:rPr>
          <w:b/>
          <w:caps/>
          <w:sz w:val="28"/>
          <w:szCs w:val="28"/>
        </w:rPr>
      </w:pPr>
      <w:r>
        <w:rPr>
          <w:b/>
          <w:caps/>
          <w:sz w:val="28"/>
          <w:szCs w:val="28"/>
        </w:rPr>
        <w:t xml:space="preserve">Полтавський </w:t>
      </w:r>
      <w:r w:rsidR="00F6726F">
        <w:rPr>
          <w:b/>
          <w:caps/>
          <w:sz w:val="28"/>
          <w:szCs w:val="28"/>
        </w:rPr>
        <w:t>КОЛЕДЖ УНІВЕРСИТЕТУ «Україна»</w:t>
      </w:r>
    </w:p>
    <w:p w14:paraId="4DBF54FD" w14:textId="77777777" w:rsidR="00BA01E8" w:rsidRPr="00CA7130" w:rsidRDefault="00BA01E8" w:rsidP="00BA01E8">
      <w:pPr>
        <w:tabs>
          <w:tab w:val="left" w:pos="2030"/>
        </w:tabs>
        <w:jc w:val="center"/>
        <w:rPr>
          <w:b/>
          <w:caps/>
          <w:sz w:val="28"/>
          <w:szCs w:val="28"/>
        </w:rPr>
      </w:pPr>
    </w:p>
    <w:p w14:paraId="0440708E" w14:textId="46998000" w:rsidR="00BA01E8" w:rsidRPr="00CA7130" w:rsidRDefault="00F6726F" w:rsidP="00F6726F">
      <w:pPr>
        <w:tabs>
          <w:tab w:val="left" w:pos="2030"/>
        </w:tabs>
        <w:jc w:val="center"/>
        <w:rPr>
          <w:b/>
          <w:sz w:val="28"/>
          <w:szCs w:val="28"/>
        </w:rPr>
      </w:pPr>
      <w:r>
        <w:rPr>
          <w:b/>
          <w:caps/>
          <w:sz w:val="28"/>
          <w:szCs w:val="28"/>
        </w:rPr>
        <w:t>Циклова комісія Правознавство</w:t>
      </w:r>
    </w:p>
    <w:p w14:paraId="372AB028" w14:textId="77777777" w:rsidR="00BA01E8" w:rsidRPr="00CA7130" w:rsidRDefault="00BA01E8" w:rsidP="00BA01E8">
      <w:pPr>
        <w:pStyle w:val="a4"/>
        <w:tabs>
          <w:tab w:val="left" w:pos="2030"/>
        </w:tabs>
        <w:spacing w:after="0" w:line="240" w:lineRule="auto"/>
        <w:ind w:left="5387"/>
        <w:rPr>
          <w:szCs w:val="28"/>
          <w:lang w:val="uk-UA"/>
        </w:rPr>
      </w:pPr>
    </w:p>
    <w:p w14:paraId="7BB4CDB0" w14:textId="77777777" w:rsidR="00BA01E8" w:rsidRPr="00CA7130" w:rsidRDefault="00BA01E8" w:rsidP="00BA01E8">
      <w:pPr>
        <w:tabs>
          <w:tab w:val="left" w:pos="5940"/>
        </w:tabs>
        <w:ind w:left="5387"/>
        <w:rPr>
          <w:sz w:val="28"/>
          <w:szCs w:val="28"/>
        </w:rPr>
      </w:pPr>
      <w:r w:rsidRPr="00CA7130">
        <w:rPr>
          <w:b/>
          <w:sz w:val="28"/>
          <w:szCs w:val="28"/>
        </w:rPr>
        <w:t>ЗАТВЕРДЖУЮ</w:t>
      </w:r>
    </w:p>
    <w:p w14:paraId="6243CD00" w14:textId="77777777" w:rsidR="00BA01E8" w:rsidRPr="00CA7130" w:rsidRDefault="00BA01E8" w:rsidP="00BA01E8">
      <w:pPr>
        <w:ind w:left="5387"/>
        <w:rPr>
          <w:sz w:val="28"/>
          <w:szCs w:val="28"/>
        </w:rPr>
      </w:pPr>
      <w:r w:rsidRPr="00CA7130">
        <w:rPr>
          <w:sz w:val="28"/>
          <w:szCs w:val="28"/>
        </w:rPr>
        <w:t xml:space="preserve">Проректор </w:t>
      </w:r>
    </w:p>
    <w:p w14:paraId="5E1C60C6" w14:textId="77777777" w:rsidR="00BA01E8" w:rsidRPr="00CA7130" w:rsidRDefault="00BA01E8" w:rsidP="00BA01E8">
      <w:pPr>
        <w:ind w:left="5387"/>
        <w:rPr>
          <w:sz w:val="28"/>
          <w:szCs w:val="28"/>
        </w:rPr>
      </w:pPr>
      <w:r w:rsidRPr="00CA7130">
        <w:rPr>
          <w:sz w:val="28"/>
          <w:szCs w:val="28"/>
        </w:rPr>
        <w:t>з навчально-виховної роботи</w:t>
      </w:r>
    </w:p>
    <w:p w14:paraId="01B97BBA" w14:textId="6C8D6B2E" w:rsidR="00BA01E8" w:rsidRPr="00CA7130" w:rsidRDefault="00BA01E8" w:rsidP="00BA01E8">
      <w:pPr>
        <w:ind w:left="5387"/>
        <w:rPr>
          <w:sz w:val="28"/>
          <w:szCs w:val="28"/>
        </w:rPr>
      </w:pPr>
      <w:r w:rsidRPr="00CA7130">
        <w:rPr>
          <w:sz w:val="28"/>
          <w:szCs w:val="28"/>
        </w:rPr>
        <w:t xml:space="preserve">________________ </w:t>
      </w:r>
      <w:r>
        <w:rPr>
          <w:sz w:val="28"/>
          <w:szCs w:val="28"/>
        </w:rPr>
        <w:t>Р</w:t>
      </w:r>
      <w:r w:rsidRPr="00CA7130">
        <w:rPr>
          <w:sz w:val="28"/>
          <w:szCs w:val="28"/>
        </w:rPr>
        <w:t>.</w:t>
      </w:r>
      <w:r>
        <w:rPr>
          <w:sz w:val="28"/>
          <w:szCs w:val="28"/>
        </w:rPr>
        <w:t>І</w:t>
      </w:r>
      <w:r w:rsidRPr="00CA7130">
        <w:rPr>
          <w:sz w:val="28"/>
          <w:szCs w:val="28"/>
        </w:rPr>
        <w:t xml:space="preserve">. </w:t>
      </w:r>
      <w:proofErr w:type="spellStart"/>
      <w:r>
        <w:rPr>
          <w:sz w:val="28"/>
          <w:szCs w:val="28"/>
        </w:rPr>
        <w:t>Шаравара</w:t>
      </w:r>
      <w:proofErr w:type="spellEnd"/>
      <w:r w:rsidRPr="00CA7130">
        <w:rPr>
          <w:rStyle w:val="aa"/>
          <w:sz w:val="28"/>
          <w:szCs w:val="28"/>
        </w:rPr>
        <w:footnoteReference w:id="1"/>
      </w:r>
    </w:p>
    <w:p w14:paraId="43CC4259" w14:textId="77777777" w:rsidR="00BA01E8" w:rsidRPr="00CA7130" w:rsidRDefault="00BA01E8" w:rsidP="00BA01E8">
      <w:pPr>
        <w:pStyle w:val="a4"/>
        <w:spacing w:after="0" w:line="240" w:lineRule="auto"/>
        <w:ind w:left="5387"/>
        <w:rPr>
          <w:szCs w:val="28"/>
          <w:lang w:val="uk-UA"/>
        </w:rPr>
      </w:pPr>
      <w:r w:rsidRPr="00CA7130">
        <w:rPr>
          <w:szCs w:val="28"/>
          <w:lang w:val="uk-UA"/>
        </w:rPr>
        <w:t>«____» _______________20___ р.</w:t>
      </w:r>
    </w:p>
    <w:p w14:paraId="0E1A1785" w14:textId="77777777" w:rsidR="00BA01E8" w:rsidRPr="00CA7130" w:rsidRDefault="00BA01E8" w:rsidP="00BA01E8">
      <w:pPr>
        <w:pStyle w:val="2"/>
        <w:shd w:val="clear" w:color="auto" w:fill="FFFFFF"/>
        <w:rPr>
          <w:rFonts w:ascii="Times New Roman" w:hAnsi="Times New Roman"/>
          <w:i/>
          <w:iCs/>
        </w:rPr>
      </w:pPr>
    </w:p>
    <w:p w14:paraId="1A0502DD" w14:textId="77777777" w:rsidR="00BA01E8" w:rsidRPr="00CA7130" w:rsidRDefault="00BA01E8" w:rsidP="00BA01E8">
      <w:pPr>
        <w:pStyle w:val="2"/>
        <w:shd w:val="clear" w:color="auto" w:fill="FFFFFF"/>
        <w:rPr>
          <w:rFonts w:ascii="Times New Roman" w:hAnsi="Times New Roman"/>
          <w:b w:val="0"/>
          <w:i/>
          <w:iCs/>
        </w:rPr>
      </w:pPr>
    </w:p>
    <w:p w14:paraId="4D4B9EF1"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14:paraId="691D6867" w14:textId="77777777" w:rsidR="00BA01E8" w:rsidRPr="00CA7130" w:rsidRDefault="00BA01E8" w:rsidP="00BA01E8">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14:paraId="283B23FE" w14:textId="77777777" w:rsidR="00BA01E8" w:rsidRPr="00CA7130" w:rsidRDefault="00BA01E8" w:rsidP="00BA01E8">
      <w:pPr>
        <w:jc w:val="center"/>
        <w:rPr>
          <w:b/>
        </w:rPr>
      </w:pPr>
    </w:p>
    <w:p w14:paraId="7FE08250" w14:textId="6AFEA215" w:rsidR="00BA01E8" w:rsidRPr="00CA7130" w:rsidRDefault="00BA01E8" w:rsidP="00BA01E8">
      <w:pPr>
        <w:ind w:firstLine="708"/>
      </w:pPr>
      <w:r w:rsidRPr="00CA7130">
        <w:t xml:space="preserve"> _________            </w:t>
      </w:r>
      <w:r w:rsidR="00F6726F">
        <w:t>Зарубіжна література</w:t>
      </w:r>
    </w:p>
    <w:p w14:paraId="62F43C5C" w14:textId="77777777" w:rsidR="00BA01E8" w:rsidRPr="00CA7130" w:rsidRDefault="00BA01E8" w:rsidP="00BA01E8">
      <w:pPr>
        <w:jc w:val="center"/>
        <w:rPr>
          <w:sz w:val="16"/>
        </w:rPr>
      </w:pPr>
      <w:r w:rsidRPr="00CA7130">
        <w:rPr>
          <w:sz w:val="16"/>
        </w:rPr>
        <w:t xml:space="preserve">                         (шифр і назва навчальної дисципліни)</w:t>
      </w:r>
    </w:p>
    <w:p w14:paraId="4EBC74A8" w14:textId="459CF98A" w:rsidR="00BA01E8" w:rsidRPr="00CA7130" w:rsidRDefault="00BA01E8" w:rsidP="00BA01E8">
      <w:pPr>
        <w:ind w:firstLine="708"/>
      </w:pPr>
      <w:r w:rsidRPr="00CA7130">
        <w:rPr>
          <w:sz w:val="28"/>
          <w:szCs w:val="28"/>
        </w:rPr>
        <w:t xml:space="preserve">освітня програма </w:t>
      </w:r>
    </w:p>
    <w:p w14:paraId="2ED425B4" w14:textId="77777777" w:rsidR="00BA01E8" w:rsidRPr="00CA7130" w:rsidRDefault="00BA01E8" w:rsidP="00BA01E8">
      <w:pPr>
        <w:jc w:val="center"/>
        <w:rPr>
          <w:sz w:val="16"/>
        </w:rPr>
      </w:pPr>
      <w:r w:rsidRPr="00CA7130">
        <w:rPr>
          <w:sz w:val="16"/>
        </w:rPr>
        <w:t xml:space="preserve">                             (назва освітньої програми)</w:t>
      </w:r>
    </w:p>
    <w:p w14:paraId="1BB7279C" w14:textId="33980E1D" w:rsidR="00BA01E8" w:rsidRPr="00CA7130" w:rsidRDefault="00BA01E8" w:rsidP="00BA01E8">
      <w:pPr>
        <w:ind w:firstLine="708"/>
      </w:pPr>
      <w:r w:rsidRPr="00CA7130">
        <w:rPr>
          <w:sz w:val="28"/>
          <w:szCs w:val="28"/>
        </w:rPr>
        <w:t xml:space="preserve">освітнього рівня </w:t>
      </w:r>
      <w:r w:rsidR="00C83584">
        <w:rPr>
          <w:sz w:val="28"/>
          <w:szCs w:val="28"/>
        </w:rPr>
        <w:t xml:space="preserve">  </w:t>
      </w:r>
      <w:r w:rsidR="00F6726F">
        <w:t>молодший спеціаліст</w:t>
      </w:r>
    </w:p>
    <w:p w14:paraId="15D8E702" w14:textId="08FE3CAD" w:rsidR="00BA01E8" w:rsidRPr="007C79AA" w:rsidRDefault="00BA01E8" w:rsidP="007C79AA">
      <w:pPr>
        <w:jc w:val="center"/>
        <w:rPr>
          <w:sz w:val="16"/>
        </w:rPr>
      </w:pPr>
      <w:r w:rsidRPr="00CA7130">
        <w:rPr>
          <w:sz w:val="16"/>
        </w:rPr>
        <w:t xml:space="preserve">                             (назва освітнього рівня)</w:t>
      </w:r>
    </w:p>
    <w:p w14:paraId="3D22F2B2" w14:textId="31072483" w:rsidR="00BA01E8" w:rsidRPr="00CA7130" w:rsidRDefault="00BA01E8" w:rsidP="00BA01E8">
      <w:pPr>
        <w:ind w:left="709"/>
        <w:jc w:val="both"/>
      </w:pPr>
      <w:r w:rsidRPr="00CA7130">
        <w:t>Обсяг кредитів: __</w:t>
      </w:r>
    </w:p>
    <w:p w14:paraId="00C56EA2" w14:textId="13AF0144" w:rsidR="00BA01E8" w:rsidRPr="00CA7130" w:rsidRDefault="00BA01E8" w:rsidP="00BA01E8">
      <w:pPr>
        <w:ind w:left="709"/>
        <w:jc w:val="both"/>
      </w:pPr>
      <w:r w:rsidRPr="00CA7130">
        <w:t>Форма підсумкового контролю: ___</w:t>
      </w:r>
    </w:p>
    <w:p w14:paraId="3131F9C5" w14:textId="77777777" w:rsidR="00BA01E8" w:rsidRPr="00CA7130" w:rsidRDefault="00BA01E8" w:rsidP="00BA01E8">
      <w:pPr>
        <w:jc w:val="both"/>
      </w:pPr>
    </w:p>
    <w:p w14:paraId="6547C7E4" w14:textId="77777777" w:rsidR="00BA01E8" w:rsidRPr="00CA7130" w:rsidRDefault="00BA01E8" w:rsidP="00BA01E8">
      <w:pPr>
        <w:jc w:val="center"/>
        <w:rPr>
          <w:b/>
          <w:sz w:val="28"/>
          <w:szCs w:val="28"/>
        </w:rPr>
      </w:pPr>
    </w:p>
    <w:p w14:paraId="0DCC6C8E" w14:textId="1F80ADDF" w:rsidR="00BA01E8" w:rsidRPr="00CA7130" w:rsidRDefault="00BA01E8" w:rsidP="00BA01E8">
      <w:pPr>
        <w:jc w:val="center"/>
        <w:rPr>
          <w:b/>
          <w:sz w:val="28"/>
          <w:szCs w:val="28"/>
        </w:rPr>
      </w:pPr>
      <w:r>
        <w:rPr>
          <w:b/>
          <w:sz w:val="28"/>
          <w:szCs w:val="28"/>
        </w:rPr>
        <w:t>Полтава</w:t>
      </w:r>
      <w:r w:rsidRPr="00CA7130">
        <w:rPr>
          <w:b/>
          <w:sz w:val="28"/>
          <w:szCs w:val="28"/>
        </w:rPr>
        <w:t xml:space="preserve"> 20</w:t>
      </w:r>
      <w:r>
        <w:rPr>
          <w:b/>
          <w:sz w:val="28"/>
          <w:szCs w:val="28"/>
        </w:rPr>
        <w:t xml:space="preserve">20 </w:t>
      </w:r>
      <w:r w:rsidRPr="00CA7130">
        <w:rPr>
          <w:b/>
          <w:sz w:val="28"/>
          <w:szCs w:val="28"/>
        </w:rPr>
        <w:t>рік</w:t>
      </w:r>
    </w:p>
    <w:p w14:paraId="766D42F9" w14:textId="77777777" w:rsidR="00BA01E8" w:rsidRPr="00CA7130" w:rsidRDefault="00BA01E8" w:rsidP="00BA01E8">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5460"/>
      </w:tblGrid>
      <w:tr w:rsidR="00BA01E8" w:rsidRPr="00CA7130" w14:paraId="2C978D25" w14:textId="77777777" w:rsidTr="00BA01E8">
        <w:tc>
          <w:tcPr>
            <w:tcW w:w="9911" w:type="dxa"/>
            <w:gridSpan w:val="2"/>
            <w:shd w:val="clear" w:color="auto" w:fill="auto"/>
            <w:vAlign w:val="center"/>
          </w:tcPr>
          <w:p w14:paraId="58AF3DEC" w14:textId="77777777" w:rsidR="00BA01E8" w:rsidRPr="00CA7130" w:rsidRDefault="00BA01E8" w:rsidP="00BA01E8">
            <w:pPr>
              <w:jc w:val="center"/>
              <w:rPr>
                <w:b/>
                <w:sz w:val="28"/>
                <w:szCs w:val="28"/>
              </w:rPr>
            </w:pPr>
          </w:p>
          <w:p w14:paraId="55E75D20" w14:textId="77777777" w:rsidR="00BA01E8" w:rsidRPr="00CA7130" w:rsidRDefault="00BA01E8" w:rsidP="00BA01E8">
            <w:pPr>
              <w:jc w:val="center"/>
              <w:rPr>
                <w:b/>
                <w:sz w:val="28"/>
                <w:szCs w:val="28"/>
              </w:rPr>
            </w:pPr>
            <w:r w:rsidRPr="00CA7130">
              <w:rPr>
                <w:b/>
                <w:sz w:val="28"/>
                <w:szCs w:val="28"/>
              </w:rPr>
              <w:t xml:space="preserve">ІНФОРМАЦІЯ </w:t>
            </w:r>
          </w:p>
          <w:p w14:paraId="27EC7F06" w14:textId="77777777" w:rsidR="00BA01E8" w:rsidRPr="00CA7130" w:rsidRDefault="00BA01E8" w:rsidP="00BA01E8">
            <w:pPr>
              <w:jc w:val="center"/>
              <w:rPr>
                <w:b/>
                <w:sz w:val="28"/>
                <w:szCs w:val="28"/>
              </w:rPr>
            </w:pPr>
            <w:r w:rsidRPr="00CA7130">
              <w:rPr>
                <w:b/>
                <w:sz w:val="28"/>
                <w:szCs w:val="28"/>
              </w:rPr>
              <w:t>ПРО ВИКЛАДАЧА ТА ДОПОМІЖНИХ ОСІБ</w:t>
            </w:r>
          </w:p>
          <w:p w14:paraId="36D1E052" w14:textId="77777777" w:rsidR="00BA01E8" w:rsidRPr="00CA7130" w:rsidRDefault="00BA01E8" w:rsidP="00BA01E8">
            <w:pPr>
              <w:jc w:val="center"/>
              <w:rPr>
                <w:b/>
                <w:sz w:val="28"/>
                <w:szCs w:val="28"/>
              </w:rPr>
            </w:pPr>
          </w:p>
        </w:tc>
      </w:tr>
      <w:tr w:rsidR="00BA01E8" w:rsidRPr="00CA7130" w14:paraId="5F820695" w14:textId="77777777" w:rsidTr="00BA01E8">
        <w:trPr>
          <w:trHeight w:val="1952"/>
        </w:trPr>
        <w:tc>
          <w:tcPr>
            <w:tcW w:w="4978" w:type="dxa"/>
            <w:shd w:val="clear" w:color="auto" w:fill="auto"/>
          </w:tcPr>
          <w:p w14:paraId="4D0E98BC" w14:textId="77777777" w:rsidR="00BA01E8" w:rsidRPr="00CA7130" w:rsidRDefault="00BA01E8" w:rsidP="00BA01E8">
            <w:pPr>
              <w:jc w:val="both"/>
              <w:rPr>
                <w:sz w:val="28"/>
                <w:szCs w:val="28"/>
              </w:rPr>
            </w:pPr>
          </w:p>
          <w:p w14:paraId="44064B66" w14:textId="77777777" w:rsidR="00BA01E8" w:rsidRPr="00CA7130" w:rsidRDefault="00BA01E8" w:rsidP="00BA01E8">
            <w:pPr>
              <w:jc w:val="both"/>
              <w:rPr>
                <w:sz w:val="28"/>
                <w:szCs w:val="28"/>
              </w:rPr>
            </w:pPr>
            <w:r w:rsidRPr="00CA7130">
              <w:rPr>
                <w:sz w:val="28"/>
                <w:szCs w:val="28"/>
              </w:rPr>
              <w:t>Викладач</w:t>
            </w:r>
          </w:p>
        </w:tc>
        <w:tc>
          <w:tcPr>
            <w:tcW w:w="4933" w:type="dxa"/>
            <w:shd w:val="clear" w:color="auto" w:fill="auto"/>
            <w:vAlign w:val="center"/>
          </w:tcPr>
          <w:p w14:paraId="40875F7F" w14:textId="77777777" w:rsidR="00BA01E8" w:rsidRPr="00CA7130" w:rsidRDefault="00BA01E8" w:rsidP="00BA01E8">
            <w:pPr>
              <w:rPr>
                <w:i/>
                <w:sz w:val="28"/>
                <w:szCs w:val="28"/>
              </w:rPr>
            </w:pPr>
          </w:p>
          <w:p w14:paraId="2D743E2D" w14:textId="7CEF699B" w:rsidR="00BA01E8" w:rsidRPr="00CA7130" w:rsidRDefault="00BA01E8" w:rsidP="00BA01E8">
            <w:pPr>
              <w:rPr>
                <w:i/>
                <w:sz w:val="28"/>
                <w:szCs w:val="28"/>
              </w:rPr>
            </w:pPr>
            <w:r>
              <w:rPr>
                <w:i/>
                <w:sz w:val="28"/>
                <w:szCs w:val="28"/>
              </w:rPr>
              <w:t>Нагорна Поліна Едуардівна, старший викладач кафедри філології та соціально-гуманітарних дисциплін</w:t>
            </w:r>
          </w:p>
        </w:tc>
      </w:tr>
      <w:tr w:rsidR="00BA01E8" w:rsidRPr="00CA7130" w14:paraId="4521423E" w14:textId="77777777" w:rsidTr="00BA01E8">
        <w:tc>
          <w:tcPr>
            <w:tcW w:w="4978" w:type="dxa"/>
            <w:shd w:val="clear" w:color="auto" w:fill="auto"/>
          </w:tcPr>
          <w:p w14:paraId="5A661739" w14:textId="77777777" w:rsidR="00BA01E8" w:rsidRPr="00CA7130" w:rsidRDefault="00BA01E8" w:rsidP="00BA01E8">
            <w:pPr>
              <w:jc w:val="both"/>
              <w:rPr>
                <w:sz w:val="28"/>
                <w:szCs w:val="28"/>
              </w:rPr>
            </w:pPr>
          </w:p>
          <w:p w14:paraId="1995DC2C" w14:textId="77777777" w:rsidR="00BA01E8" w:rsidRPr="00CA7130" w:rsidRDefault="00BA01E8" w:rsidP="00BA01E8">
            <w:pPr>
              <w:jc w:val="both"/>
              <w:rPr>
                <w:sz w:val="28"/>
                <w:szCs w:val="28"/>
              </w:rPr>
            </w:pPr>
            <w:r w:rsidRPr="00CA7130">
              <w:rPr>
                <w:sz w:val="28"/>
                <w:szCs w:val="28"/>
              </w:rPr>
              <w:t>Канали комунікації</w:t>
            </w:r>
          </w:p>
        </w:tc>
        <w:tc>
          <w:tcPr>
            <w:tcW w:w="4933" w:type="dxa"/>
            <w:shd w:val="clear" w:color="auto" w:fill="auto"/>
            <w:vAlign w:val="center"/>
          </w:tcPr>
          <w:p w14:paraId="252C3E21" w14:textId="77777777" w:rsidR="00BA01E8" w:rsidRPr="00CA7130" w:rsidRDefault="00BA01E8" w:rsidP="00BA01E8">
            <w:pPr>
              <w:rPr>
                <w:i/>
                <w:sz w:val="28"/>
                <w:szCs w:val="28"/>
              </w:rPr>
            </w:pPr>
          </w:p>
          <w:p w14:paraId="13C737EC" w14:textId="557319F5" w:rsidR="00BA01E8" w:rsidRDefault="00BA01E8" w:rsidP="00BA01E8">
            <w:pPr>
              <w:rPr>
                <w:i/>
                <w:sz w:val="28"/>
                <w:szCs w:val="28"/>
              </w:rPr>
            </w:pPr>
            <w:r>
              <w:rPr>
                <w:i/>
                <w:sz w:val="28"/>
                <w:szCs w:val="28"/>
              </w:rPr>
              <w:t>0664678735</w:t>
            </w:r>
          </w:p>
          <w:p w14:paraId="3BB7AA1D" w14:textId="6E32718E" w:rsidR="00BA01E8" w:rsidRPr="00BA01E8" w:rsidRDefault="00BA01E8" w:rsidP="00BA01E8">
            <w:pPr>
              <w:rPr>
                <w:i/>
                <w:sz w:val="28"/>
                <w:szCs w:val="28"/>
                <w:lang w:val="en-US"/>
              </w:rPr>
            </w:pPr>
            <w:r>
              <w:rPr>
                <w:i/>
                <w:sz w:val="28"/>
                <w:szCs w:val="28"/>
                <w:lang w:val="en-US"/>
              </w:rPr>
              <w:t>Polina_bondar@ukr.net</w:t>
            </w:r>
          </w:p>
          <w:p w14:paraId="5CB92084" w14:textId="77777777" w:rsidR="00BA01E8" w:rsidRPr="00CA7130" w:rsidRDefault="00BA01E8" w:rsidP="00BA01E8">
            <w:pPr>
              <w:rPr>
                <w:i/>
                <w:sz w:val="28"/>
                <w:szCs w:val="28"/>
              </w:rPr>
            </w:pPr>
          </w:p>
        </w:tc>
      </w:tr>
      <w:tr w:rsidR="00BA01E8" w:rsidRPr="00CA7130" w14:paraId="621CAF7C" w14:textId="77777777" w:rsidTr="00BA01E8">
        <w:tc>
          <w:tcPr>
            <w:tcW w:w="4978" w:type="dxa"/>
            <w:shd w:val="clear" w:color="auto" w:fill="auto"/>
          </w:tcPr>
          <w:p w14:paraId="27F719A5" w14:textId="77777777" w:rsidR="00BA01E8" w:rsidRPr="00CA7130" w:rsidRDefault="00BA01E8" w:rsidP="00BA01E8">
            <w:pPr>
              <w:rPr>
                <w:sz w:val="28"/>
                <w:szCs w:val="28"/>
              </w:rPr>
            </w:pPr>
          </w:p>
          <w:p w14:paraId="4D9F8F9B" w14:textId="77777777" w:rsidR="00BA01E8" w:rsidRPr="00CA7130" w:rsidRDefault="00BA01E8" w:rsidP="00BA01E8">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3"/>
                  <w:sz w:val="28"/>
                  <w:szCs w:val="28"/>
                </w:rPr>
                <w:t>http://vo.ukraine.edu.ua/</w:t>
              </w:r>
            </w:hyperlink>
            <w:r w:rsidRPr="00CA7130">
              <w:rPr>
                <w:sz w:val="28"/>
                <w:szCs w:val="28"/>
              </w:rPr>
              <w:t xml:space="preserve"> за </w:t>
            </w:r>
            <w:proofErr w:type="spellStart"/>
            <w:r w:rsidRPr="00CA7130">
              <w:rPr>
                <w:sz w:val="28"/>
                <w:szCs w:val="28"/>
              </w:rPr>
              <w:t>адресою</w:t>
            </w:r>
            <w:proofErr w:type="spellEnd"/>
          </w:p>
          <w:p w14:paraId="7D54FDC7" w14:textId="77777777" w:rsidR="00BA01E8" w:rsidRPr="00CA7130" w:rsidRDefault="00BA01E8" w:rsidP="00BA01E8">
            <w:pPr>
              <w:rPr>
                <w:sz w:val="28"/>
                <w:szCs w:val="28"/>
              </w:rPr>
            </w:pPr>
          </w:p>
        </w:tc>
        <w:tc>
          <w:tcPr>
            <w:tcW w:w="4933" w:type="dxa"/>
            <w:shd w:val="clear" w:color="auto" w:fill="auto"/>
          </w:tcPr>
          <w:p w14:paraId="3ED68374" w14:textId="076732BC" w:rsidR="00BA01E8" w:rsidRPr="00CA7130" w:rsidRDefault="005A5CA8" w:rsidP="00BA01E8">
            <w:pPr>
              <w:jc w:val="both"/>
              <w:rPr>
                <w:i/>
                <w:sz w:val="28"/>
                <w:szCs w:val="28"/>
              </w:rPr>
            </w:pPr>
            <w:r w:rsidRPr="005A5CA8">
              <w:rPr>
                <w:i/>
                <w:sz w:val="28"/>
                <w:szCs w:val="28"/>
              </w:rPr>
              <w:t>https://vo.uu.edu.ua/course/view.php?id=7909</w:t>
            </w:r>
          </w:p>
          <w:p w14:paraId="467DC5DE" w14:textId="77777777" w:rsidR="00BA01E8" w:rsidRPr="00CA7130" w:rsidRDefault="00BA01E8" w:rsidP="00BA01E8">
            <w:pPr>
              <w:jc w:val="both"/>
              <w:rPr>
                <w:i/>
                <w:sz w:val="28"/>
                <w:szCs w:val="28"/>
              </w:rPr>
            </w:pPr>
          </w:p>
        </w:tc>
      </w:tr>
    </w:tbl>
    <w:p w14:paraId="01852016" w14:textId="77777777" w:rsidR="00BA01E8" w:rsidRPr="005A5CA8" w:rsidRDefault="00BA01E8" w:rsidP="00BA01E8">
      <w:pPr>
        <w:pStyle w:val="a7"/>
        <w:shd w:val="clear" w:color="auto" w:fill="auto"/>
        <w:tabs>
          <w:tab w:val="left" w:leader="underscore" w:pos="399"/>
          <w:tab w:val="left" w:leader="underscore" w:pos="1652"/>
        </w:tabs>
        <w:spacing w:before="0" w:line="240" w:lineRule="auto"/>
        <w:ind w:left="360" w:right="1699"/>
        <w:rPr>
          <w:spacing w:val="0"/>
          <w:sz w:val="28"/>
          <w:szCs w:val="28"/>
          <w:lang w:val="uk-UA"/>
        </w:rPr>
      </w:pPr>
    </w:p>
    <w:p w14:paraId="6E0D9C1F" w14:textId="42B0A012" w:rsidR="008B6296" w:rsidRPr="00CA7130" w:rsidRDefault="00BA01E8" w:rsidP="008B6296">
      <w:pPr>
        <w:tabs>
          <w:tab w:val="left" w:pos="3860"/>
        </w:tabs>
        <w:jc w:val="center"/>
      </w:pPr>
      <w:r w:rsidRPr="00CA7130">
        <w:rPr>
          <w:i/>
        </w:rPr>
        <w:br w:type="page"/>
      </w:r>
      <w:r w:rsidR="008B6296" w:rsidRPr="00CA7130">
        <w:lastRenderedPageBreak/>
        <w:t xml:space="preserve"> </w:t>
      </w:r>
    </w:p>
    <w:p w14:paraId="63DFCA3E" w14:textId="7312278C" w:rsidR="00BA01E8" w:rsidRDefault="00BA01E8" w:rsidP="00646F7A">
      <w:pPr>
        <w:pStyle w:val="1"/>
        <w:spacing w:before="0"/>
        <w:jc w:val="center"/>
        <w:rPr>
          <w:rFonts w:ascii="Times New Roman" w:hAnsi="Times New Roman"/>
          <w:color w:val="auto"/>
        </w:rPr>
      </w:pPr>
      <w:r w:rsidRPr="00CA7130">
        <w:rPr>
          <w:rFonts w:ascii="Times New Roman" w:hAnsi="Times New Roman"/>
          <w:color w:val="auto"/>
        </w:rPr>
        <w:t>ПЕРЕДРЕКВІЗИТИ:</w:t>
      </w:r>
    </w:p>
    <w:p w14:paraId="56AC3282" w14:textId="56034EC8" w:rsidR="005A5CA8" w:rsidRPr="005A5CA8" w:rsidRDefault="005A5CA8" w:rsidP="005A5CA8">
      <w:r>
        <w:t xml:space="preserve">Українська мова та література, </w:t>
      </w:r>
      <w:r w:rsidR="008B6296">
        <w:t>Історія, англійська мова</w:t>
      </w:r>
    </w:p>
    <w:p w14:paraId="1B5E93C7" w14:textId="77777777" w:rsidR="00BA01E8" w:rsidRPr="00CA7130" w:rsidRDefault="00BA01E8" w:rsidP="00BA01E8">
      <w:pPr>
        <w:pBdr>
          <w:top w:val="single" w:sz="12" w:space="1" w:color="auto"/>
          <w:bottom w:val="single" w:sz="12" w:space="1" w:color="auto"/>
        </w:pBdr>
      </w:pPr>
    </w:p>
    <w:p w14:paraId="1657F84F" w14:textId="77777777" w:rsidR="00BA01E8" w:rsidRPr="00CA7130" w:rsidRDefault="00BA01E8" w:rsidP="00BA01E8"/>
    <w:p w14:paraId="47DDBF52" w14:textId="662CCF15" w:rsidR="00BA01E8" w:rsidRDefault="00BA01E8" w:rsidP="00BA01E8">
      <w:pPr>
        <w:pStyle w:val="1"/>
        <w:pBdr>
          <w:bottom w:val="single" w:sz="12" w:space="1" w:color="auto"/>
        </w:pBdr>
        <w:spacing w:before="0" w:after="240"/>
        <w:jc w:val="center"/>
        <w:rPr>
          <w:rFonts w:ascii="Times New Roman" w:hAnsi="Times New Roman"/>
          <w:color w:val="auto"/>
        </w:rPr>
      </w:pPr>
      <w:r w:rsidRPr="00CA7130">
        <w:rPr>
          <w:rFonts w:ascii="Times New Roman" w:hAnsi="Times New Roman"/>
          <w:color w:val="auto"/>
        </w:rPr>
        <w:t>ПОСТРЕКВІЗИТИ:</w:t>
      </w:r>
    </w:p>
    <w:p w14:paraId="6011377D" w14:textId="2A1141B3" w:rsidR="005A5CA8" w:rsidRPr="005A5CA8" w:rsidRDefault="00646F7A" w:rsidP="005A5CA8">
      <w:r>
        <w:t>Всесвітня історія</w:t>
      </w:r>
      <w:r w:rsidR="008B6296">
        <w:t>, іноземні мови</w:t>
      </w:r>
    </w:p>
    <w:p w14:paraId="210197B7" w14:textId="77777777" w:rsidR="00BA01E8" w:rsidRPr="00CA7130" w:rsidRDefault="00BA01E8" w:rsidP="00BA01E8">
      <w:pPr>
        <w:pBdr>
          <w:top w:val="single" w:sz="12" w:space="1" w:color="auto"/>
          <w:bottom w:val="single" w:sz="12" w:space="1" w:color="auto"/>
        </w:pBdr>
      </w:pPr>
    </w:p>
    <w:p w14:paraId="552602AC" w14:textId="77777777" w:rsidR="00BA01E8" w:rsidRPr="00CA7130" w:rsidRDefault="00BA01E8" w:rsidP="00BA01E8"/>
    <w:p w14:paraId="1284351A" w14:textId="5DBED8A0" w:rsidR="00F6726F" w:rsidRPr="008852C2" w:rsidRDefault="00BA01E8" w:rsidP="00F6726F">
      <w:pPr>
        <w:ind w:firstLine="720"/>
        <w:jc w:val="both"/>
      </w:pPr>
      <w:r w:rsidRPr="005A5CA8">
        <w:rPr>
          <w:b/>
          <w:sz w:val="28"/>
          <w:szCs w:val="28"/>
        </w:rPr>
        <w:t>МЕТА НАВЧАЛЬНОЇ ДИСЦИПЛІНИ:</w:t>
      </w:r>
      <w:r w:rsidRPr="005A5CA8">
        <w:rPr>
          <w:sz w:val="28"/>
          <w:szCs w:val="28"/>
        </w:rPr>
        <w:t xml:space="preserve"> </w:t>
      </w:r>
      <w:r w:rsidR="00F6726F" w:rsidRPr="00F6726F">
        <w:rPr>
          <w:sz w:val="28"/>
          <w:szCs w:val="28"/>
        </w:rPr>
        <w:t>розвит</w:t>
      </w:r>
      <w:r w:rsidR="00F6726F">
        <w:rPr>
          <w:sz w:val="28"/>
          <w:szCs w:val="28"/>
        </w:rPr>
        <w:t>ок</w:t>
      </w:r>
      <w:r w:rsidR="00F6726F" w:rsidRPr="00F6726F">
        <w:rPr>
          <w:sz w:val="28"/>
          <w:szCs w:val="28"/>
        </w:rPr>
        <w:t xml:space="preserve"> та соціалізаці</w:t>
      </w:r>
      <w:r w:rsidR="00F6726F">
        <w:rPr>
          <w:sz w:val="28"/>
          <w:szCs w:val="28"/>
        </w:rPr>
        <w:t>я</w:t>
      </w:r>
      <w:r w:rsidR="00F6726F" w:rsidRPr="00F6726F">
        <w:rPr>
          <w:sz w:val="28"/>
          <w:szCs w:val="28"/>
        </w:rPr>
        <w:t xml:space="preserve"> учнів, формуванн</w:t>
      </w:r>
      <w:r w:rsidR="00F6726F">
        <w:rPr>
          <w:sz w:val="28"/>
          <w:szCs w:val="28"/>
        </w:rPr>
        <w:t>я</w:t>
      </w:r>
      <w:r w:rsidR="00F6726F" w:rsidRPr="00F6726F">
        <w:rPr>
          <w:sz w:val="28"/>
          <w:szCs w:val="28"/>
        </w:rPr>
        <w:t xml:space="preserve"> їхньої національної 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w:t>
      </w:r>
      <w:r w:rsidR="00F6726F" w:rsidRPr="008852C2">
        <w:t>.</w:t>
      </w:r>
    </w:p>
    <w:p w14:paraId="1F0D12FA" w14:textId="74F5EC47" w:rsidR="00BA01E8" w:rsidRPr="00F6726F" w:rsidRDefault="00BA01E8" w:rsidP="00BA01E8">
      <w:pPr>
        <w:pStyle w:val="a7"/>
        <w:shd w:val="clear" w:color="auto" w:fill="auto"/>
        <w:tabs>
          <w:tab w:val="left" w:leader="underscore" w:pos="567"/>
          <w:tab w:val="left" w:leader="underscore" w:pos="1652"/>
        </w:tabs>
        <w:spacing w:before="0" w:line="240" w:lineRule="auto"/>
        <w:ind w:right="-2"/>
        <w:rPr>
          <w:spacing w:val="0"/>
          <w:sz w:val="28"/>
          <w:szCs w:val="28"/>
          <w:lang w:val="uk-UA"/>
        </w:rPr>
      </w:pPr>
    </w:p>
    <w:p w14:paraId="7E7C212E" w14:textId="65B30F0F" w:rsidR="00BA01E8" w:rsidRDefault="00BA01E8" w:rsidP="000D1FE9">
      <w:pPr>
        <w:pStyle w:val="a7"/>
        <w:shd w:val="clear" w:color="auto" w:fill="auto"/>
        <w:tabs>
          <w:tab w:val="left" w:leader="underscore" w:pos="567"/>
          <w:tab w:val="left" w:leader="underscore" w:pos="1652"/>
        </w:tabs>
        <w:spacing w:before="0" w:line="240" w:lineRule="auto"/>
        <w:ind w:right="-2"/>
        <w:rPr>
          <w:spacing w:val="0"/>
          <w:sz w:val="28"/>
          <w:szCs w:val="28"/>
        </w:rPr>
      </w:pPr>
      <w:r w:rsidRPr="00CA7130">
        <w:rPr>
          <w:b/>
          <w:spacing w:val="0"/>
          <w:sz w:val="28"/>
          <w:szCs w:val="28"/>
        </w:rPr>
        <w:t>ЗАВДАННЯ НАВЧАЛЬНОЇ ДИСЦИПЛІНИ:</w:t>
      </w:r>
      <w:r w:rsidRPr="00CA7130">
        <w:rPr>
          <w:spacing w:val="0"/>
          <w:sz w:val="28"/>
          <w:szCs w:val="28"/>
        </w:rPr>
        <w:t xml:space="preserve"> </w:t>
      </w:r>
    </w:p>
    <w:p w14:paraId="57B7655D" w14:textId="77777777" w:rsidR="00F6726F" w:rsidRPr="00F6726F" w:rsidRDefault="00F6726F" w:rsidP="00F6726F">
      <w:pPr>
        <w:numPr>
          <w:ilvl w:val="0"/>
          <w:numId w:val="1"/>
        </w:numPr>
        <w:tabs>
          <w:tab w:val="left" w:pos="1134"/>
        </w:tabs>
        <w:jc w:val="both"/>
        <w:rPr>
          <w:sz w:val="28"/>
          <w:szCs w:val="28"/>
        </w:rPr>
      </w:pPr>
      <w:r w:rsidRPr="00F6726F">
        <w:rPr>
          <w:sz w:val="28"/>
          <w:szCs w:val="28"/>
        </w:rPr>
        <w:t xml:space="preserve">розвиток мотивації до читання творів зарубіжної літератури; </w:t>
      </w:r>
    </w:p>
    <w:p w14:paraId="31B896A6" w14:textId="77777777" w:rsidR="00F6726F" w:rsidRPr="00F6726F" w:rsidRDefault="00F6726F" w:rsidP="00F6726F">
      <w:pPr>
        <w:widowControl w:val="0"/>
        <w:numPr>
          <w:ilvl w:val="0"/>
          <w:numId w:val="1"/>
        </w:numPr>
        <w:tabs>
          <w:tab w:val="left" w:pos="1134"/>
        </w:tabs>
        <w:contextualSpacing/>
        <w:jc w:val="both"/>
        <w:rPr>
          <w:sz w:val="28"/>
          <w:szCs w:val="28"/>
        </w:rPr>
      </w:pPr>
      <w:r w:rsidRPr="00F6726F">
        <w:rPr>
          <w:sz w:val="28"/>
          <w:szCs w:val="28"/>
        </w:rPr>
        <w:t xml:space="preserve">поглиблення знань учнів про літературу як мистецтво слова; </w:t>
      </w:r>
    </w:p>
    <w:p w14:paraId="11782D6F" w14:textId="77777777" w:rsidR="00F6726F" w:rsidRPr="00F6726F" w:rsidRDefault="00F6726F" w:rsidP="00F6726F">
      <w:pPr>
        <w:widowControl w:val="0"/>
        <w:numPr>
          <w:ilvl w:val="0"/>
          <w:numId w:val="1"/>
        </w:numPr>
        <w:tabs>
          <w:tab w:val="left" w:pos="1134"/>
        </w:tabs>
        <w:contextualSpacing/>
        <w:jc w:val="both"/>
        <w:rPr>
          <w:sz w:val="28"/>
          <w:szCs w:val="28"/>
        </w:rPr>
      </w:pPr>
      <w:r w:rsidRPr="00F6726F">
        <w:rPr>
          <w:sz w:val="28"/>
          <w:szCs w:val="28"/>
        </w:rPr>
        <w:t xml:space="preserve">засвоєння за допомогою художньої літератури історії, культури, моральних та естетичних цінностей інших народів; </w:t>
      </w:r>
    </w:p>
    <w:p w14:paraId="4A73A79B" w14:textId="77777777" w:rsidR="00F6726F" w:rsidRPr="00F6726F" w:rsidRDefault="00F6726F" w:rsidP="00F6726F">
      <w:pPr>
        <w:widowControl w:val="0"/>
        <w:numPr>
          <w:ilvl w:val="0"/>
          <w:numId w:val="1"/>
        </w:numPr>
        <w:tabs>
          <w:tab w:val="left" w:pos="1134"/>
        </w:tabs>
        <w:contextualSpacing/>
        <w:jc w:val="both"/>
        <w:rPr>
          <w:sz w:val="28"/>
          <w:szCs w:val="28"/>
        </w:rPr>
      </w:pPr>
      <w:r w:rsidRPr="00F6726F">
        <w:rPr>
          <w:sz w:val="28"/>
          <w:szCs w:val="28"/>
        </w:rPr>
        <w:t xml:space="preserve">формування духовного світу учнів, їхніх світоглядних переконань, громадянських якостей; </w:t>
      </w:r>
    </w:p>
    <w:p w14:paraId="51F1CC8F" w14:textId="77777777" w:rsidR="00F6726F" w:rsidRPr="00F6726F" w:rsidRDefault="00F6726F" w:rsidP="00F6726F">
      <w:pPr>
        <w:widowControl w:val="0"/>
        <w:numPr>
          <w:ilvl w:val="0"/>
          <w:numId w:val="1"/>
        </w:numPr>
        <w:tabs>
          <w:tab w:val="left" w:pos="1134"/>
        </w:tabs>
        <w:contextualSpacing/>
        <w:jc w:val="both"/>
        <w:rPr>
          <w:sz w:val="28"/>
          <w:szCs w:val="28"/>
        </w:rPr>
      </w:pPr>
      <w:r w:rsidRPr="00F6726F">
        <w:rPr>
          <w:sz w:val="28"/>
          <w:szCs w:val="28"/>
        </w:rPr>
        <w:t>утвердження за допомогою засобів художньої літератури національних і загальнолюдських цінностей;</w:t>
      </w:r>
    </w:p>
    <w:p w14:paraId="44416F54" w14:textId="77777777" w:rsidR="00F6726F" w:rsidRPr="00F6726F" w:rsidRDefault="00F6726F" w:rsidP="00F6726F">
      <w:pPr>
        <w:widowControl w:val="0"/>
        <w:numPr>
          <w:ilvl w:val="0"/>
          <w:numId w:val="1"/>
        </w:numPr>
        <w:tabs>
          <w:tab w:val="left" w:pos="1134"/>
        </w:tabs>
        <w:contextualSpacing/>
        <w:jc w:val="both"/>
        <w:rPr>
          <w:sz w:val="28"/>
          <w:szCs w:val="28"/>
        </w:rPr>
      </w:pPr>
      <w:r w:rsidRPr="00F6726F">
        <w:rPr>
          <w:sz w:val="28"/>
          <w:szCs w:val="28"/>
        </w:rPr>
        <w:t>розвиток умінь вільно спілкуватися в різних ситуаціях, формулювати й обстоювати власну думку, вести полеміку, оцінювати життєві явища та виражати ставлення до моральних, суспільних проблем, відображених у класичних і сучасних творах.</w:t>
      </w:r>
    </w:p>
    <w:p w14:paraId="6A7BE77D" w14:textId="5B0F099D" w:rsidR="000D1FE9" w:rsidRPr="000D1FE9" w:rsidRDefault="000D1FE9" w:rsidP="00F6726F">
      <w:pPr>
        <w:pStyle w:val="a7"/>
        <w:shd w:val="clear" w:color="auto" w:fill="auto"/>
        <w:tabs>
          <w:tab w:val="left" w:leader="underscore" w:pos="567"/>
          <w:tab w:val="left" w:leader="underscore" w:pos="1652"/>
        </w:tabs>
        <w:spacing w:before="0" w:line="240" w:lineRule="auto"/>
        <w:ind w:left="360" w:right="-2"/>
        <w:rPr>
          <w:b/>
          <w:lang w:val="uk-UA"/>
        </w:rPr>
      </w:pPr>
    </w:p>
    <w:p w14:paraId="5C15C5AF" w14:textId="77777777" w:rsidR="000D1FE9" w:rsidRDefault="000D1FE9" w:rsidP="00BA01E8">
      <w:pPr>
        <w:pStyle w:val="1"/>
        <w:spacing w:before="0" w:after="240"/>
        <w:jc w:val="center"/>
        <w:rPr>
          <w:rFonts w:ascii="Times New Roman" w:hAnsi="Times New Roman" w:cs="Times New Roman"/>
          <w:color w:val="auto"/>
        </w:rPr>
      </w:pPr>
    </w:p>
    <w:p w14:paraId="7B11EA14" w14:textId="433ED247" w:rsidR="00BA01E8" w:rsidRPr="00CA7130" w:rsidRDefault="00BA01E8" w:rsidP="00BA01E8">
      <w:pPr>
        <w:pStyle w:val="1"/>
        <w:spacing w:before="0" w:after="240"/>
        <w:jc w:val="center"/>
        <w:rPr>
          <w:rFonts w:ascii="Times New Roman" w:hAnsi="Times New Roman"/>
          <w:color w:val="auto"/>
        </w:rPr>
      </w:pPr>
      <w:r w:rsidRPr="00CA7130">
        <w:rPr>
          <w:rFonts w:ascii="Times New Roman" w:hAnsi="Times New Roman" w:cs="Times New Roman"/>
          <w:color w:val="auto"/>
        </w:rPr>
        <w:t xml:space="preserve">ПЕРЕЛІК </w:t>
      </w:r>
      <w:r w:rsidRPr="00CA7130">
        <w:rPr>
          <w:rFonts w:ascii="Times New Roman" w:hAnsi="Times New Roman"/>
          <w:color w:val="auto"/>
        </w:rPr>
        <w:t>ЗАГАЛЬНИХ ПРОГРАМНИХ КОМПЕТЕНТНОСТЕЙ ОСВІТНЬОЇ ПРОГРАМИ, ЯКІ ЗАБЕЗПЕЧУЄ ДИСЦИПЛІНА</w:t>
      </w:r>
    </w:p>
    <w:p w14:paraId="794DF194" w14:textId="77777777" w:rsidR="00BA01E8" w:rsidRPr="00CA7130" w:rsidRDefault="00BA01E8" w:rsidP="00BA01E8">
      <w:pPr>
        <w:pStyle w:val="a4"/>
        <w:tabs>
          <w:tab w:val="left" w:pos="2030"/>
        </w:tabs>
        <w:rPr>
          <w:rFonts w:ascii="Times New Roman" w:hAnsi="Times New Roman"/>
          <w:b/>
          <w:sz w:val="24"/>
          <w:szCs w:val="24"/>
          <w:lang w:val="uk-UA"/>
        </w:rPr>
      </w:pPr>
    </w:p>
    <w:p w14:paraId="530F14AE" w14:textId="77777777" w:rsidR="00F6726F" w:rsidRPr="00F6726F" w:rsidRDefault="00F6726F" w:rsidP="00F6726F">
      <w:pPr>
        <w:ind w:firstLine="709"/>
        <w:jc w:val="both"/>
        <w:rPr>
          <w:sz w:val="28"/>
          <w:szCs w:val="28"/>
        </w:rPr>
      </w:pPr>
      <w:r w:rsidRPr="00F6726F">
        <w:rPr>
          <w:sz w:val="28"/>
          <w:szCs w:val="28"/>
        </w:rPr>
        <w:t xml:space="preserve">1) спілкування державною мовою; 2) спілкування іноземними мовами; 3) математична компетентність; 4) компетентності в природничих науках і технологіях; 5) інформаційно-цифрова компетентність; 6) уміння вчитися; 7) ініціативність і підприємливість; 8) соціальна та громадянська компетентності; 9) обізнаність та самовираження у сфері культури; 10) екологічна грамотність і здорове життя. </w:t>
      </w:r>
    </w:p>
    <w:p w14:paraId="0499479B" w14:textId="77777777" w:rsidR="00F6726F" w:rsidRPr="008852C2" w:rsidRDefault="00F6726F" w:rsidP="00F6726F">
      <w:pPr>
        <w:ind w:firstLine="709"/>
        <w:jc w:val="both"/>
      </w:pPr>
    </w:p>
    <w:p w14:paraId="2AFB2989" w14:textId="77777777" w:rsidR="00BA01E8" w:rsidRPr="00CA7130" w:rsidRDefault="00BA01E8" w:rsidP="00BA01E8">
      <w:pPr>
        <w:pStyle w:val="a4"/>
        <w:tabs>
          <w:tab w:val="left" w:pos="2030"/>
        </w:tabs>
        <w:rPr>
          <w:rFonts w:ascii="Times New Roman" w:hAnsi="Times New Roman"/>
          <w:b/>
          <w:sz w:val="24"/>
          <w:szCs w:val="24"/>
          <w:lang w:val="uk-UA"/>
        </w:rPr>
      </w:pPr>
    </w:p>
    <w:p w14:paraId="00753082"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14:paraId="2AD2A67F" w14:textId="77777777" w:rsidR="00BA01E8" w:rsidRPr="00CA7130" w:rsidRDefault="00BA01E8" w:rsidP="00BA01E8">
      <w:pPr>
        <w:pStyle w:val="a4"/>
        <w:tabs>
          <w:tab w:val="left" w:pos="2030"/>
        </w:tabs>
        <w:rPr>
          <w:rFonts w:ascii="Times New Roman" w:hAnsi="Times New Roman"/>
          <w:b/>
          <w:sz w:val="24"/>
          <w:szCs w:val="24"/>
          <w:lang w:val="uk-UA"/>
        </w:rPr>
      </w:pPr>
    </w:p>
    <w:p w14:paraId="48D0B4D6" w14:textId="77777777" w:rsidR="00F6726F" w:rsidRPr="00F6726F" w:rsidRDefault="00F6726F" w:rsidP="00F6726F">
      <w:pPr>
        <w:numPr>
          <w:ilvl w:val="0"/>
          <w:numId w:val="5"/>
        </w:numPr>
        <w:ind w:left="0" w:firstLine="709"/>
        <w:jc w:val="both"/>
        <w:rPr>
          <w:sz w:val="28"/>
          <w:szCs w:val="28"/>
        </w:rPr>
      </w:pPr>
      <w:r w:rsidRPr="00F6726F">
        <w:rPr>
          <w:sz w:val="28"/>
          <w:szCs w:val="28"/>
        </w:rPr>
        <w:lastRenderedPageBreak/>
        <w:t>формування власної траєкторії навчання;</w:t>
      </w:r>
    </w:p>
    <w:p w14:paraId="09B64518" w14:textId="77777777" w:rsidR="00F6726F" w:rsidRPr="00F6726F" w:rsidRDefault="00F6726F" w:rsidP="00F6726F">
      <w:pPr>
        <w:numPr>
          <w:ilvl w:val="0"/>
          <w:numId w:val="5"/>
        </w:numPr>
        <w:ind w:left="0" w:firstLine="709"/>
        <w:jc w:val="both"/>
        <w:rPr>
          <w:sz w:val="28"/>
          <w:szCs w:val="28"/>
        </w:rPr>
      </w:pPr>
      <w:r w:rsidRPr="00F6726F">
        <w:rPr>
          <w:sz w:val="28"/>
          <w:szCs w:val="28"/>
        </w:rPr>
        <w:t xml:space="preserve">концентричне розширення </w:t>
      </w:r>
      <w:proofErr w:type="spellStart"/>
      <w:r w:rsidRPr="00F6726F">
        <w:rPr>
          <w:sz w:val="28"/>
          <w:szCs w:val="28"/>
        </w:rPr>
        <w:t>компетентностей</w:t>
      </w:r>
      <w:proofErr w:type="spellEnd"/>
      <w:r w:rsidRPr="00F6726F">
        <w:rPr>
          <w:sz w:val="28"/>
          <w:szCs w:val="28"/>
        </w:rPr>
        <w:t xml:space="preserve"> (крок за кроком нарощування знань, умінь, навичок);</w:t>
      </w:r>
    </w:p>
    <w:p w14:paraId="30856AE8" w14:textId="77777777" w:rsidR="00F6726F" w:rsidRPr="00F6726F" w:rsidRDefault="00F6726F" w:rsidP="00F6726F">
      <w:pPr>
        <w:numPr>
          <w:ilvl w:val="0"/>
          <w:numId w:val="5"/>
        </w:numPr>
        <w:ind w:left="0" w:firstLine="709"/>
        <w:jc w:val="both"/>
        <w:rPr>
          <w:sz w:val="28"/>
          <w:szCs w:val="28"/>
        </w:rPr>
      </w:pPr>
      <w:r w:rsidRPr="00F6726F">
        <w:rPr>
          <w:sz w:val="28"/>
          <w:szCs w:val="28"/>
        </w:rPr>
        <w:t>зв’язок навчального процесу із сучасним життям;</w:t>
      </w:r>
    </w:p>
    <w:p w14:paraId="0963212C" w14:textId="77777777" w:rsidR="00F6726F" w:rsidRPr="00F6726F" w:rsidRDefault="00F6726F" w:rsidP="00F6726F">
      <w:pPr>
        <w:numPr>
          <w:ilvl w:val="0"/>
          <w:numId w:val="5"/>
        </w:numPr>
        <w:ind w:left="0" w:firstLine="709"/>
        <w:jc w:val="both"/>
        <w:rPr>
          <w:sz w:val="28"/>
          <w:szCs w:val="28"/>
        </w:rPr>
      </w:pPr>
      <w:r w:rsidRPr="00F6726F">
        <w:rPr>
          <w:sz w:val="28"/>
          <w:szCs w:val="28"/>
        </w:rPr>
        <w:t>настанова на самостійне мислення і творче самовираження учнів;</w:t>
      </w:r>
    </w:p>
    <w:p w14:paraId="3AFC5520" w14:textId="77777777" w:rsidR="00F6726F" w:rsidRPr="00F6726F" w:rsidRDefault="00F6726F" w:rsidP="00F6726F">
      <w:pPr>
        <w:numPr>
          <w:ilvl w:val="0"/>
          <w:numId w:val="5"/>
        </w:numPr>
        <w:ind w:left="0" w:firstLine="709"/>
        <w:jc w:val="both"/>
        <w:rPr>
          <w:sz w:val="28"/>
          <w:szCs w:val="28"/>
        </w:rPr>
      </w:pPr>
      <w:r w:rsidRPr="00F6726F">
        <w:rPr>
          <w:sz w:val="28"/>
          <w:szCs w:val="28"/>
        </w:rPr>
        <w:t>оцінка й самооцінка діяльності;</w:t>
      </w:r>
    </w:p>
    <w:p w14:paraId="7D5A72AE" w14:textId="77777777" w:rsidR="00F6726F" w:rsidRPr="008852C2" w:rsidRDefault="00F6726F" w:rsidP="00F6726F">
      <w:pPr>
        <w:numPr>
          <w:ilvl w:val="0"/>
          <w:numId w:val="5"/>
        </w:numPr>
        <w:ind w:left="0" w:firstLine="709"/>
        <w:jc w:val="both"/>
      </w:pPr>
      <w:r w:rsidRPr="00F6726F">
        <w:rPr>
          <w:sz w:val="28"/>
          <w:szCs w:val="28"/>
        </w:rPr>
        <w:t>виявлення перспективи вивчення предмета</w:t>
      </w:r>
      <w:r w:rsidRPr="008852C2">
        <w:t>;</w:t>
      </w:r>
    </w:p>
    <w:p w14:paraId="4F5CC677" w14:textId="7F35AA3C" w:rsidR="00BA01E8" w:rsidRPr="00CA7130" w:rsidRDefault="00BA01E8" w:rsidP="00BA01E8">
      <w:pPr>
        <w:pStyle w:val="a4"/>
        <w:tabs>
          <w:tab w:val="left" w:pos="2030"/>
        </w:tabs>
        <w:rPr>
          <w:rFonts w:ascii="Times New Roman" w:hAnsi="Times New Roman"/>
          <w:b/>
          <w:sz w:val="24"/>
          <w:szCs w:val="24"/>
          <w:lang w:val="uk-UA"/>
        </w:rPr>
      </w:pPr>
    </w:p>
    <w:p w14:paraId="3536980D" w14:textId="77777777" w:rsidR="00BA01E8" w:rsidRPr="00CA7130" w:rsidRDefault="00BA01E8" w:rsidP="00BA01E8">
      <w:pPr>
        <w:pStyle w:val="a4"/>
        <w:tabs>
          <w:tab w:val="left" w:pos="2030"/>
        </w:tabs>
        <w:rPr>
          <w:rFonts w:ascii="Times New Roman" w:hAnsi="Times New Roman"/>
          <w:b/>
          <w:sz w:val="24"/>
          <w:szCs w:val="24"/>
          <w:lang w:val="uk-UA"/>
        </w:rPr>
      </w:pPr>
    </w:p>
    <w:p w14:paraId="0A73F5E1" w14:textId="77777777" w:rsidR="00BA01E8" w:rsidRPr="00CA7130" w:rsidRDefault="00BA01E8" w:rsidP="00BA01E8">
      <w:pPr>
        <w:pStyle w:val="a4"/>
        <w:tabs>
          <w:tab w:val="left" w:pos="2030"/>
        </w:tabs>
        <w:jc w:val="center"/>
        <w:rPr>
          <w:rFonts w:ascii="Times New Roman" w:hAnsi="Times New Roman"/>
          <w:b/>
          <w:sz w:val="24"/>
          <w:szCs w:val="24"/>
          <w:lang w:val="uk-UA"/>
        </w:rPr>
      </w:pPr>
    </w:p>
    <w:p w14:paraId="1DAC7356" w14:textId="77777777" w:rsidR="00BA01E8" w:rsidRPr="00CA7130" w:rsidRDefault="00BA01E8" w:rsidP="00BA01E8">
      <w:pPr>
        <w:pStyle w:val="a4"/>
        <w:tabs>
          <w:tab w:val="left" w:pos="2030"/>
        </w:tabs>
        <w:jc w:val="center"/>
        <w:rPr>
          <w:rFonts w:ascii="Times New Roman" w:hAnsi="Times New Roman"/>
          <w:b/>
          <w:sz w:val="28"/>
          <w:szCs w:val="28"/>
          <w:lang w:val="uk-UA"/>
        </w:rPr>
      </w:pPr>
      <w:r w:rsidRPr="00CA7130">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14:paraId="7BD15F5D" w14:textId="77777777" w:rsidR="00BA01E8" w:rsidRPr="00CA7130" w:rsidRDefault="00BA01E8" w:rsidP="00BA01E8">
      <w:pPr>
        <w:pStyle w:val="a4"/>
        <w:tabs>
          <w:tab w:val="left" w:pos="2030"/>
        </w:tabs>
        <w:rPr>
          <w:rFonts w:ascii="Times New Roman" w:hAnsi="Times New Roman"/>
          <w:b/>
          <w:sz w:val="24"/>
          <w:szCs w:val="24"/>
          <w:lang w:val="uk-UA"/>
        </w:rPr>
      </w:pPr>
    </w:p>
    <w:p w14:paraId="1A8A74C0" w14:textId="77777777" w:rsidR="00F6726F" w:rsidRPr="00F6726F" w:rsidRDefault="00F6726F" w:rsidP="00F6726F">
      <w:pPr>
        <w:ind w:firstLine="709"/>
        <w:jc w:val="both"/>
        <w:rPr>
          <w:sz w:val="28"/>
          <w:szCs w:val="28"/>
        </w:rPr>
      </w:pPr>
      <w:r w:rsidRPr="00F6726F">
        <w:rPr>
          <w:sz w:val="28"/>
          <w:szCs w:val="28"/>
        </w:rPr>
        <w:t xml:space="preserve">– розуміння літератури як невід’ємної частини національної й світової художньої культури; </w:t>
      </w:r>
    </w:p>
    <w:p w14:paraId="4CADBB32" w14:textId="77777777" w:rsidR="00F6726F" w:rsidRPr="00F6726F" w:rsidRDefault="00F6726F" w:rsidP="00F6726F">
      <w:pPr>
        <w:ind w:firstLine="709"/>
        <w:jc w:val="both"/>
        <w:rPr>
          <w:sz w:val="28"/>
          <w:szCs w:val="28"/>
        </w:rPr>
      </w:pPr>
      <w:r w:rsidRPr="00F6726F">
        <w:rPr>
          <w:sz w:val="28"/>
          <w:szCs w:val="28"/>
        </w:rPr>
        <w:t xml:space="preserve">– усвідомлення специфіки літератури як мистецтва слова, її гуманістичного потенціалу та місця в системі інших видів мистецтва; </w:t>
      </w:r>
    </w:p>
    <w:p w14:paraId="3FF35803" w14:textId="77777777" w:rsidR="00F6726F" w:rsidRPr="00F6726F" w:rsidRDefault="00F6726F" w:rsidP="00F6726F">
      <w:pPr>
        <w:ind w:firstLine="709"/>
        <w:jc w:val="both"/>
        <w:rPr>
          <w:sz w:val="28"/>
          <w:szCs w:val="28"/>
        </w:rPr>
      </w:pPr>
      <w:r w:rsidRPr="00F6726F">
        <w:rPr>
          <w:sz w:val="28"/>
          <w:szCs w:val="28"/>
        </w:rPr>
        <w:t xml:space="preserve">– знання літературних творів, обов’язкових для текстуального вивчення та варіативних (за вибором учителя та учнів), осягнення творів у єдності змісту та форми, виокремлення складників та художніх особливостей творів (на рівні сюжету, композиції, образів, поетичної мови, жанру тощо); </w:t>
      </w:r>
    </w:p>
    <w:p w14:paraId="758445AD" w14:textId="77777777" w:rsidR="00F6726F" w:rsidRPr="00F6726F" w:rsidRDefault="00F6726F" w:rsidP="00F6726F">
      <w:pPr>
        <w:ind w:firstLine="709"/>
        <w:jc w:val="both"/>
        <w:rPr>
          <w:sz w:val="28"/>
          <w:szCs w:val="28"/>
        </w:rPr>
      </w:pPr>
      <w:r w:rsidRPr="00F6726F">
        <w:rPr>
          <w:sz w:val="28"/>
          <w:szCs w:val="28"/>
        </w:rPr>
        <w:t>– усвідомлення ключових етапів і явищ літературного процесу різних країн, зіставлення з українським літературним процесом;</w:t>
      </w:r>
    </w:p>
    <w:p w14:paraId="43CE127C" w14:textId="77777777" w:rsidR="00BA01E8" w:rsidRPr="00CA7130" w:rsidRDefault="00BA01E8" w:rsidP="00BA01E8">
      <w:pPr>
        <w:pStyle w:val="1"/>
        <w:spacing w:before="0" w:after="240"/>
        <w:ind w:left="357"/>
        <w:jc w:val="center"/>
        <w:rPr>
          <w:rFonts w:ascii="Times New Roman" w:hAnsi="Times New Roman" w:cs="Times New Roman"/>
          <w:color w:val="auto"/>
          <w:sz w:val="24"/>
          <w:szCs w:val="24"/>
        </w:rPr>
        <w:sectPr w:rsidR="00BA01E8" w:rsidRPr="00CA7130" w:rsidSect="00BA01E8">
          <w:headerReference w:type="default" r:id="rId8"/>
          <w:pgSz w:w="11906" w:h="16838"/>
          <w:pgMar w:top="851" w:right="567" w:bottom="851" w:left="1418" w:header="708" w:footer="708" w:gutter="0"/>
          <w:cols w:space="708"/>
          <w:docGrid w:linePitch="360"/>
        </w:sectPr>
      </w:pPr>
    </w:p>
    <w:p w14:paraId="53A7EBB3" w14:textId="77777777" w:rsidR="00BA01E8" w:rsidRPr="00CA7130" w:rsidRDefault="00BA01E8" w:rsidP="00BA01E8">
      <w:pPr>
        <w:spacing w:after="200" w:line="276" w:lineRule="auto"/>
        <w:rPr>
          <w:b/>
          <w:bCs/>
          <w:sz w:val="28"/>
          <w:szCs w:val="28"/>
        </w:rPr>
      </w:pPr>
      <w:r w:rsidRPr="00CA7130">
        <w:rPr>
          <w:b/>
          <w:bCs/>
          <w:sz w:val="28"/>
          <w:szCs w:val="28"/>
        </w:rPr>
        <w:br w:type="page"/>
      </w:r>
    </w:p>
    <w:p w14:paraId="6C0A04E5" w14:textId="77777777" w:rsidR="00BA01E8" w:rsidRPr="00CA7130" w:rsidRDefault="00BA01E8" w:rsidP="00BA01E8">
      <w:pPr>
        <w:spacing w:after="240"/>
        <w:jc w:val="center"/>
        <w:rPr>
          <w:b/>
          <w:bCs/>
          <w:sz w:val="28"/>
          <w:szCs w:val="28"/>
        </w:rPr>
      </w:pPr>
      <w:r w:rsidRPr="00CA7130">
        <w:rPr>
          <w:b/>
          <w:bCs/>
          <w:sz w:val="28"/>
          <w:szCs w:val="28"/>
        </w:rPr>
        <w:lastRenderedPageBreak/>
        <w:t>СТРУКТУРА ВИВЧЕННЯ НАВЧАЛЬНОЇ ДИСЦИПЛІНИ</w:t>
      </w:r>
    </w:p>
    <w:p w14:paraId="576AC159" w14:textId="12674691" w:rsidR="00BA01E8" w:rsidRDefault="00BA01E8" w:rsidP="00BA01E8">
      <w:pPr>
        <w:spacing w:after="240"/>
        <w:jc w:val="center"/>
        <w:rPr>
          <w:b/>
          <w:bCs/>
          <w:sz w:val="28"/>
          <w:szCs w:val="28"/>
        </w:rPr>
      </w:pPr>
      <w:r w:rsidRPr="00CA7130">
        <w:rPr>
          <w:b/>
          <w:bCs/>
          <w:sz w:val="28"/>
          <w:szCs w:val="28"/>
        </w:rPr>
        <w:t>Тематичний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836"/>
      </w:tblGrid>
      <w:tr w:rsidR="008B6296" w:rsidRPr="008852C2" w14:paraId="3BA92237" w14:textId="77777777" w:rsidTr="002E4D4B">
        <w:tc>
          <w:tcPr>
            <w:tcW w:w="6664" w:type="dxa"/>
            <w:tcBorders>
              <w:top w:val="single" w:sz="4" w:space="0" w:color="auto"/>
              <w:left w:val="single" w:sz="4" w:space="0" w:color="auto"/>
              <w:bottom w:val="single" w:sz="4" w:space="0" w:color="auto"/>
              <w:right w:val="single" w:sz="4" w:space="0" w:color="auto"/>
            </w:tcBorders>
          </w:tcPr>
          <w:p w14:paraId="39D3C766" w14:textId="77777777" w:rsidR="008B6296" w:rsidRPr="008852C2" w:rsidRDefault="008B6296" w:rsidP="002E4D4B">
            <w:pPr>
              <w:jc w:val="center"/>
              <w:rPr>
                <w:b/>
              </w:rPr>
            </w:pPr>
            <w:r w:rsidRPr="008852C2">
              <w:rPr>
                <w:b/>
              </w:rPr>
              <w:t xml:space="preserve">Очікувані результати </w:t>
            </w:r>
          </w:p>
          <w:p w14:paraId="0C957730" w14:textId="77777777" w:rsidR="008B6296" w:rsidRPr="008852C2" w:rsidRDefault="008B6296" w:rsidP="002E4D4B">
            <w:pPr>
              <w:jc w:val="center"/>
              <w:rPr>
                <w:b/>
              </w:rPr>
            </w:pPr>
            <w:r w:rsidRPr="008852C2">
              <w:rPr>
                <w:b/>
              </w:rPr>
              <w:t>навчально-пізнавальної діяльності учнів</w:t>
            </w:r>
          </w:p>
          <w:p w14:paraId="5D0A2BD3" w14:textId="77777777" w:rsidR="008B6296" w:rsidRPr="008852C2" w:rsidRDefault="008B6296" w:rsidP="002E4D4B">
            <w:pPr>
              <w:jc w:val="center"/>
            </w:pPr>
            <w:r w:rsidRPr="008852C2">
              <w:rPr>
                <w:b/>
              </w:rPr>
              <w:t>(за розділами)</w:t>
            </w:r>
          </w:p>
        </w:tc>
        <w:tc>
          <w:tcPr>
            <w:tcW w:w="7087" w:type="dxa"/>
            <w:tcBorders>
              <w:top w:val="single" w:sz="4" w:space="0" w:color="auto"/>
              <w:left w:val="single" w:sz="4" w:space="0" w:color="auto"/>
              <w:bottom w:val="single" w:sz="4" w:space="0" w:color="auto"/>
              <w:right w:val="single" w:sz="4" w:space="0" w:color="auto"/>
            </w:tcBorders>
          </w:tcPr>
          <w:p w14:paraId="6A40311D" w14:textId="77777777" w:rsidR="008B6296" w:rsidRPr="008852C2" w:rsidRDefault="008B6296" w:rsidP="002E4D4B">
            <w:pPr>
              <w:jc w:val="both"/>
            </w:pPr>
            <w:r w:rsidRPr="008852C2">
              <w:rPr>
                <w:b/>
              </w:rPr>
              <w:t>Зміст навчального матеріалу</w:t>
            </w:r>
          </w:p>
        </w:tc>
      </w:tr>
      <w:tr w:rsidR="008B6296" w:rsidRPr="008852C2" w14:paraId="7A339EA7" w14:textId="77777777" w:rsidTr="002E4D4B">
        <w:tc>
          <w:tcPr>
            <w:tcW w:w="13751" w:type="dxa"/>
            <w:gridSpan w:val="2"/>
            <w:tcBorders>
              <w:top w:val="single" w:sz="4" w:space="0" w:color="auto"/>
              <w:left w:val="single" w:sz="4" w:space="0" w:color="auto"/>
              <w:bottom w:val="single" w:sz="4" w:space="0" w:color="auto"/>
              <w:right w:val="single" w:sz="4" w:space="0" w:color="auto"/>
            </w:tcBorders>
          </w:tcPr>
          <w:p w14:paraId="62927B69" w14:textId="77777777" w:rsidR="008B6296" w:rsidRPr="008852C2" w:rsidRDefault="008B6296" w:rsidP="002E4D4B">
            <w:pPr>
              <w:jc w:val="center"/>
              <w:rPr>
                <w:b/>
              </w:rPr>
            </w:pPr>
            <w:r w:rsidRPr="008852C2">
              <w:rPr>
                <w:b/>
              </w:rPr>
              <w:t>ВСТУП</w:t>
            </w:r>
          </w:p>
          <w:p w14:paraId="28954669" w14:textId="77777777" w:rsidR="008B6296" w:rsidRPr="008852C2" w:rsidRDefault="008B6296" w:rsidP="002E4D4B">
            <w:pPr>
              <w:jc w:val="center"/>
              <w:rPr>
                <w:b/>
              </w:rPr>
            </w:pPr>
            <w:r w:rsidRPr="008852C2">
              <w:rPr>
                <w:b/>
              </w:rPr>
              <w:t>ОРИГІНАЛЬНА І ПЕРЕКЛАДНА ЛІТЕРАТУРА В СУЧАСНОМУ СВІТІ (</w:t>
            </w:r>
            <w:r w:rsidRPr="008852C2">
              <w:rPr>
                <w:b/>
                <w:i/>
              </w:rPr>
              <w:t>1 год.</w:t>
            </w:r>
            <w:r w:rsidRPr="008852C2">
              <w:rPr>
                <w:b/>
              </w:rPr>
              <w:t xml:space="preserve">) </w:t>
            </w:r>
          </w:p>
          <w:p w14:paraId="01BAE6C4" w14:textId="77777777" w:rsidR="008B6296" w:rsidRPr="008852C2" w:rsidRDefault="008B6296" w:rsidP="002E4D4B">
            <w:pPr>
              <w:jc w:val="both"/>
            </w:pPr>
          </w:p>
        </w:tc>
      </w:tr>
      <w:tr w:rsidR="008B6296" w:rsidRPr="008852C2" w14:paraId="672ECF05" w14:textId="77777777" w:rsidTr="002E4D4B">
        <w:tc>
          <w:tcPr>
            <w:tcW w:w="6664" w:type="dxa"/>
            <w:tcBorders>
              <w:top w:val="single" w:sz="4" w:space="0" w:color="auto"/>
              <w:left w:val="single" w:sz="4" w:space="0" w:color="auto"/>
              <w:bottom w:val="single" w:sz="4" w:space="0" w:color="auto"/>
              <w:right w:val="single" w:sz="4" w:space="0" w:color="auto"/>
            </w:tcBorders>
          </w:tcPr>
          <w:p w14:paraId="295A6861" w14:textId="77777777" w:rsidR="008B6296" w:rsidRPr="008852C2" w:rsidRDefault="008B6296" w:rsidP="002E4D4B">
            <w:pPr>
              <w:rPr>
                <w:b/>
                <w:i/>
              </w:rPr>
            </w:pPr>
            <w:r w:rsidRPr="008852C2">
              <w:rPr>
                <w:b/>
                <w:i/>
              </w:rPr>
              <w:t>Учень / учениця</w:t>
            </w:r>
          </w:p>
          <w:p w14:paraId="0C631773" w14:textId="77777777" w:rsidR="008B6296" w:rsidRPr="008852C2" w:rsidRDefault="008B6296" w:rsidP="002E4D4B">
            <w:pPr>
              <w:jc w:val="center"/>
              <w:rPr>
                <w:b/>
              </w:rPr>
            </w:pPr>
            <w:r w:rsidRPr="008852C2">
              <w:rPr>
                <w:b/>
              </w:rPr>
              <w:t>Предметні компетентності</w:t>
            </w:r>
          </w:p>
          <w:p w14:paraId="508751D2" w14:textId="77777777" w:rsidR="008B6296" w:rsidRPr="008852C2" w:rsidRDefault="008B6296" w:rsidP="002E4D4B">
            <w:pPr>
              <w:jc w:val="center"/>
              <w:rPr>
                <w:b/>
                <w:i/>
              </w:rPr>
            </w:pPr>
            <w:proofErr w:type="spellStart"/>
            <w:r w:rsidRPr="008852C2">
              <w:rPr>
                <w:b/>
                <w:i/>
              </w:rPr>
              <w:t>Знаннєвий</w:t>
            </w:r>
            <w:proofErr w:type="spellEnd"/>
            <w:r w:rsidRPr="008852C2">
              <w:rPr>
                <w:b/>
                <w:i/>
              </w:rPr>
              <w:t xml:space="preserve"> компонент</w:t>
            </w:r>
          </w:p>
          <w:p w14:paraId="725AC438" w14:textId="77777777" w:rsidR="008B6296" w:rsidRPr="008852C2" w:rsidRDefault="008B6296" w:rsidP="002E4D4B">
            <w:pPr>
              <w:jc w:val="both"/>
            </w:pPr>
            <w:r w:rsidRPr="008852C2">
              <w:rPr>
                <w:i/>
              </w:rPr>
              <w:t xml:space="preserve">розуміє </w:t>
            </w:r>
            <w:r w:rsidRPr="008852C2">
              <w:t>значення художньої літератури для розвитку суспільства та особистості;</w:t>
            </w:r>
          </w:p>
          <w:p w14:paraId="1F269DDE" w14:textId="77777777" w:rsidR="008B6296" w:rsidRPr="008852C2" w:rsidRDefault="008B6296" w:rsidP="002E4D4B">
            <w:pPr>
              <w:jc w:val="both"/>
            </w:pPr>
            <w:r w:rsidRPr="008852C2">
              <w:rPr>
                <w:i/>
              </w:rPr>
              <w:t xml:space="preserve">знає </w:t>
            </w:r>
            <w:r w:rsidRPr="008852C2">
              <w:t>особливості художнього перекладу, його різновиди;</w:t>
            </w:r>
          </w:p>
          <w:p w14:paraId="27831B80" w14:textId="77777777" w:rsidR="008B6296" w:rsidRPr="008852C2" w:rsidRDefault="008B6296" w:rsidP="002E4D4B">
            <w:pPr>
              <w:jc w:val="center"/>
              <w:rPr>
                <w:b/>
                <w:i/>
              </w:rPr>
            </w:pPr>
            <w:r w:rsidRPr="008852C2">
              <w:rPr>
                <w:b/>
                <w:i/>
              </w:rPr>
              <w:t>Діяльнісний компонент</w:t>
            </w:r>
          </w:p>
          <w:p w14:paraId="6BC2CCC6" w14:textId="77777777" w:rsidR="008B6296" w:rsidRPr="008852C2" w:rsidRDefault="008B6296" w:rsidP="002E4D4B">
            <w:pPr>
              <w:jc w:val="both"/>
            </w:pPr>
            <w:r w:rsidRPr="008852C2">
              <w:rPr>
                <w:i/>
              </w:rPr>
              <w:t xml:space="preserve">з’ясовує </w:t>
            </w:r>
            <w:r w:rsidRPr="008852C2">
              <w:t xml:space="preserve">сутність діалогу автора й читача, діалогу культур у процесі читання художньої літератури; </w:t>
            </w:r>
          </w:p>
          <w:p w14:paraId="2B36A884" w14:textId="77777777" w:rsidR="008B6296" w:rsidRPr="008852C2" w:rsidRDefault="008B6296" w:rsidP="002E4D4B">
            <w:pPr>
              <w:jc w:val="both"/>
              <w:rPr>
                <w:i/>
              </w:rPr>
            </w:pPr>
            <w:r w:rsidRPr="008852C2">
              <w:rPr>
                <w:i/>
              </w:rPr>
              <w:t>уміє користуватися</w:t>
            </w:r>
            <w:r w:rsidRPr="008852C2">
              <w:t xml:space="preserve"> фондами бібліотек, зокрема електронних мережевих бібліотек;</w:t>
            </w:r>
          </w:p>
          <w:p w14:paraId="6AEB88AC" w14:textId="77777777" w:rsidR="008B6296" w:rsidRPr="008852C2" w:rsidRDefault="008B6296" w:rsidP="002E4D4B">
            <w:pPr>
              <w:jc w:val="center"/>
              <w:rPr>
                <w:b/>
                <w:i/>
              </w:rPr>
            </w:pPr>
            <w:r w:rsidRPr="008852C2">
              <w:rPr>
                <w:b/>
                <w:i/>
              </w:rPr>
              <w:t xml:space="preserve"> Ціннісний компонент</w:t>
            </w:r>
          </w:p>
          <w:p w14:paraId="68E71B94" w14:textId="77777777" w:rsidR="008B6296" w:rsidRPr="008852C2" w:rsidRDefault="008B6296" w:rsidP="002E4D4B">
            <w:pPr>
              <w:jc w:val="both"/>
            </w:pPr>
            <w:r w:rsidRPr="008852C2">
              <w:rPr>
                <w:i/>
              </w:rPr>
              <w:t xml:space="preserve">усвідомлює </w:t>
            </w:r>
            <w:r w:rsidRPr="008852C2">
              <w:t>духовні цінності,</w:t>
            </w:r>
            <w:r w:rsidRPr="008852C2">
              <w:rPr>
                <w:i/>
              </w:rPr>
              <w:t xml:space="preserve"> </w:t>
            </w:r>
            <w:r w:rsidRPr="008852C2">
              <w:t>утілені у творах літератури й мистецтва;</w:t>
            </w:r>
          </w:p>
          <w:p w14:paraId="0519E897" w14:textId="77777777" w:rsidR="008B6296" w:rsidRPr="008852C2" w:rsidRDefault="008B6296" w:rsidP="002E4D4B">
            <w:pPr>
              <w:jc w:val="center"/>
              <w:rPr>
                <w:b/>
              </w:rPr>
            </w:pPr>
            <w:r w:rsidRPr="008852C2">
              <w:rPr>
                <w:b/>
              </w:rPr>
              <w:t>Ключові компетентності</w:t>
            </w:r>
          </w:p>
          <w:p w14:paraId="4DFCAAF1" w14:textId="77777777" w:rsidR="008B6296" w:rsidRPr="008852C2" w:rsidRDefault="008B6296" w:rsidP="002E4D4B">
            <w:pPr>
              <w:jc w:val="center"/>
              <w:rPr>
                <w:b/>
                <w:i/>
              </w:rPr>
            </w:pPr>
            <w:r w:rsidRPr="008852C2">
              <w:rPr>
                <w:b/>
                <w:i/>
              </w:rPr>
              <w:t>Спілкування державною мовою</w:t>
            </w:r>
          </w:p>
          <w:p w14:paraId="7136C154" w14:textId="77777777" w:rsidR="008B6296" w:rsidRPr="008852C2" w:rsidRDefault="008B6296" w:rsidP="002E4D4B">
            <w:pPr>
              <w:jc w:val="both"/>
              <w:rPr>
                <w:i/>
              </w:rPr>
            </w:pPr>
            <w:r w:rsidRPr="008852C2">
              <w:rPr>
                <w:i/>
              </w:rPr>
              <w:t xml:space="preserve">тлумачить </w:t>
            </w:r>
            <w:r w:rsidRPr="008852C2">
              <w:t>поняття «автор», «читач», «діалог культур», «оригінал», «художній переклад»;</w:t>
            </w:r>
          </w:p>
          <w:p w14:paraId="5CA3B54A" w14:textId="77777777" w:rsidR="008B6296" w:rsidRPr="008852C2" w:rsidRDefault="008B6296" w:rsidP="002E4D4B">
            <w:pPr>
              <w:jc w:val="center"/>
              <w:rPr>
                <w:b/>
                <w:i/>
              </w:rPr>
            </w:pPr>
            <w:r w:rsidRPr="008852C2">
              <w:rPr>
                <w:b/>
                <w:i/>
              </w:rPr>
              <w:t>Спілкування іноземними мовами</w:t>
            </w:r>
          </w:p>
          <w:p w14:paraId="0F6EC8CE" w14:textId="77777777" w:rsidR="008B6296" w:rsidRPr="008852C2" w:rsidRDefault="008B6296" w:rsidP="002E4D4B">
            <w:pPr>
              <w:jc w:val="both"/>
              <w:rPr>
                <w:i/>
              </w:rPr>
            </w:pPr>
            <w:r w:rsidRPr="008852C2">
              <w:rPr>
                <w:i/>
              </w:rPr>
              <w:t xml:space="preserve">знає </w:t>
            </w:r>
            <w:r w:rsidRPr="008852C2">
              <w:t>вислови зарубіжних митців про літературу й культуру іноземною мовою (за умови володіння нею);</w:t>
            </w:r>
            <w:r w:rsidRPr="008852C2">
              <w:rPr>
                <w:i/>
              </w:rPr>
              <w:t xml:space="preserve"> </w:t>
            </w:r>
          </w:p>
          <w:p w14:paraId="281A300C" w14:textId="77777777" w:rsidR="008B6296" w:rsidRPr="008852C2" w:rsidRDefault="008B6296" w:rsidP="002E4D4B">
            <w:pPr>
              <w:jc w:val="center"/>
              <w:rPr>
                <w:b/>
                <w:i/>
              </w:rPr>
            </w:pPr>
            <w:r w:rsidRPr="008852C2">
              <w:rPr>
                <w:b/>
                <w:i/>
              </w:rPr>
              <w:t>Математична компетентність</w:t>
            </w:r>
          </w:p>
          <w:p w14:paraId="0FB21275" w14:textId="77777777" w:rsidR="008B6296" w:rsidRPr="008852C2" w:rsidRDefault="008B6296" w:rsidP="002E4D4B">
            <w:pPr>
              <w:jc w:val="both"/>
            </w:pPr>
            <w:r w:rsidRPr="008852C2">
              <w:t xml:space="preserve">на підставі прочитаного </w:t>
            </w:r>
            <w:r w:rsidRPr="008852C2">
              <w:rPr>
                <w:i/>
              </w:rPr>
              <w:t>виокремлює</w:t>
            </w:r>
            <w:r w:rsidRPr="008852C2">
              <w:t xml:space="preserve"> головну та другорядну інформацію; </w:t>
            </w:r>
          </w:p>
          <w:p w14:paraId="3D7ABAAA" w14:textId="77777777" w:rsidR="008B6296" w:rsidRPr="008852C2" w:rsidRDefault="008B6296" w:rsidP="002E4D4B">
            <w:pPr>
              <w:jc w:val="center"/>
              <w:rPr>
                <w:b/>
                <w:i/>
              </w:rPr>
            </w:pPr>
            <w:r w:rsidRPr="008852C2">
              <w:rPr>
                <w:b/>
                <w:i/>
              </w:rPr>
              <w:t>Інформаційно-цифрова компетентність</w:t>
            </w:r>
          </w:p>
          <w:p w14:paraId="2857F363" w14:textId="77777777" w:rsidR="008B6296" w:rsidRPr="008852C2" w:rsidRDefault="008B6296" w:rsidP="002E4D4B">
            <w:pPr>
              <w:jc w:val="both"/>
            </w:pPr>
            <w:r w:rsidRPr="008852C2">
              <w:rPr>
                <w:i/>
              </w:rPr>
              <w:t xml:space="preserve">знає </w:t>
            </w:r>
            <w:r w:rsidRPr="008852C2">
              <w:t xml:space="preserve">електронні сайти українських бібліотек, </w:t>
            </w:r>
            <w:r w:rsidRPr="008852C2">
              <w:rPr>
                <w:i/>
              </w:rPr>
              <w:t xml:space="preserve">використовує </w:t>
            </w:r>
            <w:r w:rsidRPr="008852C2">
              <w:t>їх</w:t>
            </w:r>
            <w:r w:rsidRPr="008852C2">
              <w:rPr>
                <w:i/>
              </w:rPr>
              <w:t xml:space="preserve"> </w:t>
            </w:r>
            <w:r w:rsidRPr="008852C2">
              <w:t xml:space="preserve">у процесі навчання й читання художньої літератури; </w:t>
            </w:r>
          </w:p>
          <w:p w14:paraId="5120D875" w14:textId="77777777" w:rsidR="008B6296" w:rsidRPr="008852C2" w:rsidRDefault="008B6296" w:rsidP="002E4D4B">
            <w:pPr>
              <w:jc w:val="both"/>
            </w:pPr>
            <w:r w:rsidRPr="008852C2">
              <w:rPr>
                <w:i/>
              </w:rPr>
              <w:t xml:space="preserve">створює </w:t>
            </w:r>
            <w:r w:rsidRPr="008852C2">
              <w:t xml:space="preserve">електронну продукцію (презентації, </w:t>
            </w:r>
            <w:proofErr w:type="spellStart"/>
            <w:r w:rsidRPr="008852C2">
              <w:t>буктрейлери</w:t>
            </w:r>
            <w:proofErr w:type="spellEnd"/>
            <w:r w:rsidRPr="008852C2">
              <w:t xml:space="preserve"> тощо)</w:t>
            </w:r>
            <w:r w:rsidRPr="008852C2">
              <w:rPr>
                <w:i/>
              </w:rPr>
              <w:t xml:space="preserve"> </w:t>
            </w:r>
            <w:r w:rsidRPr="008852C2">
              <w:t>для популяризації</w:t>
            </w:r>
            <w:r w:rsidRPr="008852C2">
              <w:rPr>
                <w:i/>
              </w:rPr>
              <w:t xml:space="preserve"> </w:t>
            </w:r>
            <w:r w:rsidRPr="008852C2">
              <w:t xml:space="preserve">улюблених книжок; </w:t>
            </w:r>
          </w:p>
          <w:p w14:paraId="741CE2E2" w14:textId="77777777" w:rsidR="008B6296" w:rsidRPr="008852C2" w:rsidRDefault="008B6296" w:rsidP="002E4D4B">
            <w:pPr>
              <w:tabs>
                <w:tab w:val="center" w:pos="3224"/>
              </w:tabs>
              <w:jc w:val="center"/>
              <w:rPr>
                <w:b/>
                <w:i/>
              </w:rPr>
            </w:pPr>
            <w:r w:rsidRPr="008852C2">
              <w:rPr>
                <w:b/>
                <w:i/>
              </w:rPr>
              <w:t>Уміння вчитися</w:t>
            </w:r>
          </w:p>
          <w:p w14:paraId="1338E4E7" w14:textId="77777777" w:rsidR="008B6296" w:rsidRPr="008852C2" w:rsidRDefault="008B6296" w:rsidP="002E4D4B">
            <w:pPr>
              <w:jc w:val="both"/>
            </w:pPr>
            <w:proofErr w:type="spellStart"/>
            <w:r w:rsidRPr="008852C2">
              <w:rPr>
                <w:i/>
              </w:rPr>
              <w:t>використовуює</w:t>
            </w:r>
            <w:proofErr w:type="spellEnd"/>
            <w:r w:rsidRPr="008852C2">
              <w:t xml:space="preserve"> різні джерела довідкової інформації (словники, енциклопедію, он-лайн ресурси) для отримання нових знань; </w:t>
            </w:r>
          </w:p>
          <w:p w14:paraId="08B21B82" w14:textId="77777777" w:rsidR="008B6296" w:rsidRPr="008852C2" w:rsidRDefault="008B6296" w:rsidP="002E4D4B">
            <w:pPr>
              <w:jc w:val="center"/>
              <w:rPr>
                <w:b/>
                <w:i/>
              </w:rPr>
            </w:pPr>
            <w:r w:rsidRPr="008852C2">
              <w:rPr>
                <w:b/>
                <w:i/>
              </w:rPr>
              <w:t>Соціальна та громадянська компетентності</w:t>
            </w:r>
          </w:p>
          <w:p w14:paraId="33D5F66F" w14:textId="77777777" w:rsidR="008B6296" w:rsidRPr="008852C2" w:rsidRDefault="008B6296" w:rsidP="002E4D4B">
            <w:pPr>
              <w:jc w:val="both"/>
            </w:pPr>
            <w:r w:rsidRPr="008852C2">
              <w:rPr>
                <w:i/>
              </w:rPr>
              <w:t>толерантно ставиться</w:t>
            </w:r>
            <w:r w:rsidRPr="008852C2">
              <w:t xml:space="preserve"> до культурних надбань інших народів; </w:t>
            </w:r>
          </w:p>
          <w:p w14:paraId="325BE09C" w14:textId="77777777" w:rsidR="008B6296" w:rsidRPr="008852C2" w:rsidRDefault="008B6296" w:rsidP="002E4D4B">
            <w:pPr>
              <w:jc w:val="center"/>
              <w:rPr>
                <w:b/>
                <w:i/>
              </w:rPr>
            </w:pPr>
            <w:r w:rsidRPr="008852C2">
              <w:rPr>
                <w:b/>
                <w:i/>
              </w:rPr>
              <w:t>Обізнаність та самовираження у сфері культури</w:t>
            </w:r>
          </w:p>
          <w:p w14:paraId="09C483D0" w14:textId="77777777" w:rsidR="008B6296" w:rsidRPr="008852C2" w:rsidRDefault="008B6296" w:rsidP="002E4D4B">
            <w:pPr>
              <w:jc w:val="both"/>
            </w:pPr>
            <w:r w:rsidRPr="008852C2">
              <w:rPr>
                <w:i/>
              </w:rPr>
              <w:t xml:space="preserve">усвідомлює </w:t>
            </w:r>
            <w:r w:rsidRPr="008852C2">
              <w:t xml:space="preserve">роль художньої літератури для світового культурного поступу; </w:t>
            </w:r>
          </w:p>
          <w:p w14:paraId="53016C72" w14:textId="77777777" w:rsidR="008B6296" w:rsidRPr="008852C2" w:rsidRDefault="008B6296" w:rsidP="002E4D4B">
            <w:pPr>
              <w:jc w:val="center"/>
              <w:rPr>
                <w:b/>
                <w:i/>
              </w:rPr>
            </w:pPr>
            <w:r w:rsidRPr="008852C2">
              <w:rPr>
                <w:b/>
                <w:i/>
              </w:rPr>
              <w:lastRenderedPageBreak/>
              <w:t>Екологічна грамотність і здорове життя</w:t>
            </w:r>
          </w:p>
          <w:p w14:paraId="78AA3FDB" w14:textId="77777777" w:rsidR="008B6296" w:rsidRPr="008852C2" w:rsidRDefault="008B6296" w:rsidP="002E4D4B">
            <w:pPr>
              <w:jc w:val="both"/>
              <w:rPr>
                <w:i/>
              </w:rPr>
            </w:pPr>
            <w:r w:rsidRPr="008852C2">
              <w:rPr>
                <w:i/>
              </w:rPr>
              <w:t xml:space="preserve">розуміє </w:t>
            </w:r>
            <w:r w:rsidRPr="008852C2">
              <w:t xml:space="preserve">значення читання художньої літератури для духовного здоров’я людини як спосіб протидії насильству,  агресії та іншим негативним явищам сучасного світу.    </w:t>
            </w:r>
            <w:r w:rsidRPr="008852C2">
              <w:rPr>
                <w:i/>
              </w:rPr>
              <w:t xml:space="preserve"> </w:t>
            </w:r>
          </w:p>
          <w:p w14:paraId="3660AAB9" w14:textId="77777777" w:rsidR="008B6296" w:rsidRPr="008852C2" w:rsidRDefault="008B6296" w:rsidP="002E4D4B">
            <w:pPr>
              <w:jc w:val="both"/>
            </w:pPr>
            <w:r w:rsidRPr="008852C2">
              <w:rPr>
                <w:i/>
              </w:rPr>
              <w:t xml:space="preserve"> </w:t>
            </w:r>
          </w:p>
          <w:p w14:paraId="35823FEB" w14:textId="77777777" w:rsidR="008B6296" w:rsidRPr="008852C2" w:rsidRDefault="008B6296" w:rsidP="002E4D4B">
            <w:pPr>
              <w:jc w:val="both"/>
            </w:pPr>
          </w:p>
        </w:tc>
        <w:tc>
          <w:tcPr>
            <w:tcW w:w="7087" w:type="dxa"/>
            <w:tcBorders>
              <w:top w:val="single" w:sz="4" w:space="0" w:color="auto"/>
              <w:left w:val="single" w:sz="4" w:space="0" w:color="auto"/>
              <w:bottom w:val="single" w:sz="4" w:space="0" w:color="auto"/>
              <w:right w:val="single" w:sz="4" w:space="0" w:color="auto"/>
            </w:tcBorders>
          </w:tcPr>
          <w:p w14:paraId="60DAE380" w14:textId="77777777" w:rsidR="008B6296" w:rsidRPr="008852C2" w:rsidRDefault="008B6296" w:rsidP="002E4D4B">
            <w:pPr>
              <w:jc w:val="both"/>
            </w:pPr>
            <w:r w:rsidRPr="008852C2">
              <w:lastRenderedPageBreak/>
              <w:t xml:space="preserve">Значення художньої літератури для людини й людства XXI ст. Формування читача в епоху цифрових технологій. Оригінали й переклади художніх творів, їхня роль у розвитку особистості. Перекладна література як важливий складник вітчизняної культури й чинник формування української нації. </w:t>
            </w:r>
          </w:p>
          <w:p w14:paraId="48568A21" w14:textId="77777777" w:rsidR="008B6296" w:rsidRPr="008852C2" w:rsidRDefault="008B6296" w:rsidP="002E4D4B">
            <w:pPr>
              <w:jc w:val="both"/>
            </w:pPr>
          </w:p>
          <w:p w14:paraId="3AFDEBA8" w14:textId="77777777" w:rsidR="008B6296" w:rsidRPr="008852C2" w:rsidRDefault="008B6296" w:rsidP="002E4D4B">
            <w:pPr>
              <w:jc w:val="both"/>
              <w:rPr>
                <w:i/>
              </w:rPr>
            </w:pPr>
            <w:r w:rsidRPr="008852C2">
              <w:rPr>
                <w:b/>
                <w:i/>
              </w:rPr>
              <w:t xml:space="preserve">(ТЛ) </w:t>
            </w:r>
            <w:r w:rsidRPr="008852C2">
              <w:rPr>
                <w:i/>
              </w:rPr>
              <w:t xml:space="preserve">Автор, читач, художній переклад, діалог культур.  </w:t>
            </w:r>
          </w:p>
          <w:p w14:paraId="3A465370" w14:textId="77777777" w:rsidR="008B6296" w:rsidRPr="008852C2" w:rsidRDefault="008B6296" w:rsidP="002E4D4B">
            <w:pPr>
              <w:jc w:val="both"/>
              <w:rPr>
                <w:i/>
              </w:rPr>
            </w:pPr>
            <w:r w:rsidRPr="008852C2">
              <w:rPr>
                <w:b/>
                <w:i/>
              </w:rPr>
              <w:t>(ЛК)</w:t>
            </w:r>
            <w:r w:rsidRPr="008852C2">
              <w:rPr>
                <w:i/>
              </w:rPr>
              <w:t xml:space="preserve"> Використання Інтернету для розширення кола читання.  </w:t>
            </w:r>
          </w:p>
          <w:p w14:paraId="36FBCD80" w14:textId="77777777" w:rsidR="008B6296" w:rsidRPr="008852C2" w:rsidRDefault="008B6296" w:rsidP="002E4D4B">
            <w:pPr>
              <w:jc w:val="both"/>
              <w:rPr>
                <w:i/>
              </w:rPr>
            </w:pPr>
            <w:r w:rsidRPr="008852C2">
              <w:rPr>
                <w:b/>
                <w:i/>
              </w:rPr>
              <w:t>(УС)</w:t>
            </w:r>
            <w:r w:rsidRPr="008852C2">
              <w:rPr>
                <w:i/>
              </w:rPr>
              <w:t xml:space="preserve"> Українські бібліотеки. Електронні ресурси українських бібліотек. </w:t>
            </w:r>
          </w:p>
          <w:p w14:paraId="75076ADC" w14:textId="77777777" w:rsidR="008B6296" w:rsidRPr="008852C2" w:rsidRDefault="008B6296" w:rsidP="002E4D4B">
            <w:pPr>
              <w:jc w:val="both"/>
              <w:rPr>
                <w:i/>
              </w:rPr>
            </w:pPr>
            <w:r w:rsidRPr="008852C2">
              <w:rPr>
                <w:b/>
                <w:i/>
              </w:rPr>
              <w:t xml:space="preserve">(ЕК) </w:t>
            </w:r>
            <w:r w:rsidRPr="008852C2">
              <w:rPr>
                <w:i/>
              </w:rPr>
              <w:t xml:space="preserve">Відмінності перекладного твору від оригінального.       </w:t>
            </w:r>
          </w:p>
          <w:p w14:paraId="389B5F13" w14:textId="77777777" w:rsidR="008B6296" w:rsidRPr="008852C2" w:rsidRDefault="008B6296" w:rsidP="002E4D4B">
            <w:pPr>
              <w:jc w:val="both"/>
              <w:rPr>
                <w:rFonts w:eastAsia="Calibri"/>
                <w:i/>
              </w:rPr>
            </w:pPr>
            <w:r w:rsidRPr="008852C2">
              <w:rPr>
                <w:rFonts w:eastAsia="Calibri"/>
                <w:b/>
                <w:i/>
              </w:rPr>
              <w:t xml:space="preserve">(МЗ) </w:t>
            </w:r>
            <w:r w:rsidRPr="008852C2">
              <w:rPr>
                <w:rFonts w:eastAsia="Calibri"/>
                <w:i/>
              </w:rPr>
              <w:t xml:space="preserve">Інформатика, художня культура. </w:t>
            </w:r>
          </w:p>
          <w:p w14:paraId="3B9B3E22" w14:textId="77777777" w:rsidR="008B6296" w:rsidRPr="008852C2" w:rsidRDefault="008B6296" w:rsidP="002E4D4B">
            <w:pPr>
              <w:jc w:val="both"/>
              <w:rPr>
                <w:rFonts w:eastAsia="Calibri"/>
                <w:i/>
              </w:rPr>
            </w:pPr>
          </w:p>
          <w:p w14:paraId="4DAB7D36" w14:textId="77777777" w:rsidR="008B6296" w:rsidRPr="008852C2" w:rsidRDefault="008B6296" w:rsidP="002E4D4B">
            <w:pPr>
              <w:jc w:val="both"/>
              <w:rPr>
                <w:i/>
              </w:rPr>
            </w:pPr>
          </w:p>
          <w:p w14:paraId="46EF58CF" w14:textId="77777777" w:rsidR="008B6296" w:rsidRPr="008852C2" w:rsidRDefault="008B6296" w:rsidP="002E4D4B">
            <w:pPr>
              <w:jc w:val="both"/>
            </w:pPr>
            <w:r w:rsidRPr="008852C2">
              <w:rPr>
                <w:i/>
              </w:rPr>
              <w:t xml:space="preserve"> </w:t>
            </w:r>
          </w:p>
        </w:tc>
      </w:tr>
      <w:tr w:rsidR="008B6296" w:rsidRPr="008852C2" w14:paraId="471CDF74" w14:textId="77777777" w:rsidTr="002E4D4B">
        <w:tc>
          <w:tcPr>
            <w:tcW w:w="13751" w:type="dxa"/>
            <w:gridSpan w:val="2"/>
            <w:tcBorders>
              <w:top w:val="single" w:sz="4" w:space="0" w:color="auto"/>
              <w:left w:val="single" w:sz="4" w:space="0" w:color="auto"/>
              <w:bottom w:val="single" w:sz="4" w:space="0" w:color="auto"/>
              <w:right w:val="single" w:sz="4" w:space="0" w:color="auto"/>
            </w:tcBorders>
          </w:tcPr>
          <w:p w14:paraId="09C8DA25" w14:textId="77777777" w:rsidR="008B6296" w:rsidRPr="008852C2" w:rsidRDefault="008B6296" w:rsidP="002E4D4B">
            <w:pPr>
              <w:jc w:val="center"/>
              <w:rPr>
                <w:b/>
              </w:rPr>
            </w:pPr>
          </w:p>
          <w:p w14:paraId="7965836C" w14:textId="77777777" w:rsidR="008B6296" w:rsidRPr="008852C2" w:rsidRDefault="008B6296" w:rsidP="002E4D4B">
            <w:pPr>
              <w:jc w:val="center"/>
              <w:rPr>
                <w:b/>
              </w:rPr>
            </w:pPr>
            <w:r w:rsidRPr="008852C2">
              <w:rPr>
                <w:b/>
              </w:rPr>
              <w:t>ЗОЛОТІ СТОРІНКИ ДАЛЕКИХ ЕПОХ (</w:t>
            </w:r>
            <w:r w:rsidRPr="008852C2">
              <w:rPr>
                <w:b/>
                <w:i/>
              </w:rPr>
              <w:t>7 год.)</w:t>
            </w:r>
          </w:p>
          <w:p w14:paraId="466FB919" w14:textId="77777777" w:rsidR="008B6296" w:rsidRPr="008852C2" w:rsidRDefault="008B6296" w:rsidP="002E4D4B">
            <w:pPr>
              <w:jc w:val="both"/>
            </w:pPr>
          </w:p>
        </w:tc>
      </w:tr>
      <w:tr w:rsidR="008B6296" w:rsidRPr="008852C2" w14:paraId="1E611E8A" w14:textId="77777777" w:rsidTr="002E4D4B">
        <w:tc>
          <w:tcPr>
            <w:tcW w:w="6664" w:type="dxa"/>
            <w:tcBorders>
              <w:top w:val="single" w:sz="4" w:space="0" w:color="auto"/>
              <w:left w:val="single" w:sz="4" w:space="0" w:color="auto"/>
              <w:bottom w:val="single" w:sz="4" w:space="0" w:color="auto"/>
              <w:right w:val="single" w:sz="4" w:space="0" w:color="auto"/>
            </w:tcBorders>
          </w:tcPr>
          <w:p w14:paraId="39B54A25" w14:textId="77777777" w:rsidR="008B6296" w:rsidRPr="008852C2" w:rsidRDefault="008B6296" w:rsidP="002E4D4B">
            <w:pPr>
              <w:rPr>
                <w:b/>
                <w:i/>
              </w:rPr>
            </w:pPr>
            <w:r w:rsidRPr="008852C2">
              <w:rPr>
                <w:b/>
                <w:i/>
              </w:rPr>
              <w:t>Учень / учениця</w:t>
            </w:r>
          </w:p>
          <w:p w14:paraId="7AEA4195" w14:textId="77777777" w:rsidR="008B6296" w:rsidRPr="008852C2" w:rsidRDefault="008B6296" w:rsidP="002E4D4B">
            <w:pPr>
              <w:jc w:val="center"/>
              <w:rPr>
                <w:b/>
              </w:rPr>
            </w:pPr>
            <w:r w:rsidRPr="008852C2">
              <w:rPr>
                <w:b/>
              </w:rPr>
              <w:t>Предметні компетентності</w:t>
            </w:r>
          </w:p>
          <w:p w14:paraId="07E2F0A9" w14:textId="77777777" w:rsidR="008B6296" w:rsidRPr="008852C2" w:rsidRDefault="008B6296" w:rsidP="002E4D4B">
            <w:pPr>
              <w:jc w:val="center"/>
              <w:rPr>
                <w:b/>
                <w:i/>
              </w:rPr>
            </w:pPr>
            <w:proofErr w:type="spellStart"/>
            <w:r w:rsidRPr="008852C2">
              <w:rPr>
                <w:b/>
                <w:i/>
              </w:rPr>
              <w:t>Знаннєвий</w:t>
            </w:r>
            <w:proofErr w:type="spellEnd"/>
            <w:r w:rsidRPr="008852C2">
              <w:rPr>
                <w:b/>
                <w:i/>
              </w:rPr>
              <w:t xml:space="preserve"> компонент</w:t>
            </w:r>
          </w:p>
          <w:p w14:paraId="28373CDE" w14:textId="77777777" w:rsidR="008B6296" w:rsidRPr="008852C2" w:rsidRDefault="008B6296" w:rsidP="002E4D4B">
            <w:pPr>
              <w:jc w:val="both"/>
              <w:rPr>
                <w:b/>
                <w:i/>
              </w:rPr>
            </w:pPr>
            <w:r w:rsidRPr="008852C2">
              <w:rPr>
                <w:i/>
              </w:rPr>
              <w:t xml:space="preserve">дає стислу характеристику </w:t>
            </w:r>
            <w:r w:rsidRPr="008852C2">
              <w:t>літератури античності та Відродження</w:t>
            </w:r>
            <w:r w:rsidRPr="008852C2">
              <w:rPr>
                <w:b/>
                <w:i/>
              </w:rPr>
              <w:t>;</w:t>
            </w:r>
          </w:p>
          <w:p w14:paraId="6A26D056" w14:textId="77777777" w:rsidR="008B6296" w:rsidRPr="008852C2" w:rsidRDefault="008B6296" w:rsidP="002E4D4B">
            <w:pPr>
              <w:jc w:val="both"/>
            </w:pPr>
            <w:r w:rsidRPr="008852C2">
              <w:rPr>
                <w:i/>
              </w:rPr>
              <w:t xml:space="preserve">називає </w:t>
            </w:r>
            <w:r w:rsidRPr="008852C2">
              <w:t>видатних представників античної та ренесансної культур;</w:t>
            </w:r>
          </w:p>
          <w:p w14:paraId="6E135C37" w14:textId="77777777" w:rsidR="008B6296" w:rsidRPr="008852C2" w:rsidRDefault="008B6296" w:rsidP="002E4D4B">
            <w:pPr>
              <w:jc w:val="both"/>
            </w:pPr>
            <w:r w:rsidRPr="008852C2">
              <w:rPr>
                <w:i/>
              </w:rPr>
              <w:t xml:space="preserve">знає </w:t>
            </w:r>
            <w:r w:rsidRPr="008852C2">
              <w:t>основні відомості про Гомера, Данте і В. Шекспіра;</w:t>
            </w:r>
          </w:p>
          <w:p w14:paraId="77C5962D" w14:textId="77777777" w:rsidR="008B6296" w:rsidRPr="008852C2" w:rsidRDefault="008B6296" w:rsidP="002E4D4B">
            <w:pPr>
              <w:jc w:val="both"/>
            </w:pPr>
            <w:r w:rsidRPr="008852C2">
              <w:rPr>
                <w:i/>
              </w:rPr>
              <w:t>розуміє</w:t>
            </w:r>
            <w:r w:rsidRPr="008852C2">
              <w:t xml:space="preserve"> вплив творчості Гомера, Данте і В. Шекспіра на українську літературу й світовий літературний процес;</w:t>
            </w:r>
          </w:p>
          <w:p w14:paraId="721F2146" w14:textId="77777777" w:rsidR="008B6296" w:rsidRPr="008852C2" w:rsidRDefault="008B6296" w:rsidP="002E4D4B">
            <w:pPr>
              <w:jc w:val="both"/>
            </w:pPr>
            <w:r w:rsidRPr="008852C2">
              <w:rPr>
                <w:i/>
              </w:rPr>
              <w:t>дає загальну характеристику</w:t>
            </w:r>
            <w:r w:rsidRPr="008852C2">
              <w:t xml:space="preserve"> змісту творів;</w:t>
            </w:r>
          </w:p>
          <w:p w14:paraId="2F4C6E0C" w14:textId="77777777" w:rsidR="008B6296" w:rsidRPr="008852C2" w:rsidRDefault="008B6296" w:rsidP="002E4D4B">
            <w:pPr>
              <w:jc w:val="both"/>
            </w:pPr>
            <w:r w:rsidRPr="008852C2">
              <w:rPr>
                <w:i/>
              </w:rPr>
              <w:t>називає</w:t>
            </w:r>
            <w:r w:rsidRPr="008852C2">
              <w:t xml:space="preserve"> імена відомих українських перекладачів творів античності й Відродження;</w:t>
            </w:r>
          </w:p>
          <w:p w14:paraId="22268054" w14:textId="77777777" w:rsidR="008B6296" w:rsidRPr="008852C2" w:rsidRDefault="008B6296" w:rsidP="002E4D4B">
            <w:pPr>
              <w:jc w:val="center"/>
              <w:rPr>
                <w:b/>
                <w:i/>
              </w:rPr>
            </w:pPr>
            <w:r w:rsidRPr="008852C2">
              <w:rPr>
                <w:b/>
                <w:i/>
              </w:rPr>
              <w:t>Діяльнісний компонент</w:t>
            </w:r>
          </w:p>
          <w:p w14:paraId="3A15D24F" w14:textId="77777777" w:rsidR="008B6296" w:rsidRPr="008852C2" w:rsidRDefault="008B6296" w:rsidP="002E4D4B">
            <w:pPr>
              <w:jc w:val="both"/>
            </w:pPr>
            <w:r w:rsidRPr="008852C2">
              <w:rPr>
                <w:i/>
              </w:rPr>
              <w:t>аналізує</w:t>
            </w:r>
            <w:r w:rsidRPr="008852C2">
              <w:t xml:space="preserve"> ідейно-тематичний зміст, сюжет, особливості композиції, проблематику поем «Одіссея» та «Божественна комедія» (за прочитаними уривками), трагедії «Гамлет»;</w:t>
            </w:r>
          </w:p>
          <w:p w14:paraId="7231F896" w14:textId="77777777" w:rsidR="008B6296" w:rsidRPr="008852C2" w:rsidRDefault="008B6296" w:rsidP="002E4D4B">
            <w:pPr>
              <w:jc w:val="both"/>
            </w:pPr>
            <w:r w:rsidRPr="008852C2">
              <w:rPr>
                <w:i/>
              </w:rPr>
              <w:t xml:space="preserve">визначає </w:t>
            </w:r>
            <w:r w:rsidRPr="008852C2">
              <w:t>міфологічні, пригодницькі й побутові елементи в «Одіссеї»;</w:t>
            </w:r>
          </w:p>
          <w:p w14:paraId="021A952C" w14:textId="77777777" w:rsidR="008B6296" w:rsidRPr="008852C2" w:rsidRDefault="008B6296" w:rsidP="002E4D4B">
            <w:pPr>
              <w:jc w:val="both"/>
            </w:pPr>
            <w:r w:rsidRPr="008852C2">
              <w:rPr>
                <w:i/>
              </w:rPr>
              <w:t>характеризує</w:t>
            </w:r>
            <w:r w:rsidRPr="008852C2">
              <w:t xml:space="preserve"> стиль гомерівської оповіді, концепцію світу і людини в «Божественній комедії», образи Одіссея і Гамлета, жанрову своєрідність творів;</w:t>
            </w:r>
          </w:p>
          <w:p w14:paraId="50D96411" w14:textId="77777777" w:rsidR="008B6296" w:rsidRPr="008852C2" w:rsidRDefault="008B6296" w:rsidP="002E4D4B">
            <w:pPr>
              <w:jc w:val="both"/>
            </w:pPr>
            <w:r w:rsidRPr="008852C2">
              <w:rPr>
                <w:i/>
              </w:rPr>
              <w:t xml:space="preserve">висловлює </w:t>
            </w:r>
            <w:r w:rsidRPr="008852C2">
              <w:t>ставлення до літературних персонажів;</w:t>
            </w:r>
          </w:p>
          <w:p w14:paraId="3EE0CB07" w14:textId="77777777" w:rsidR="008B6296" w:rsidRPr="008852C2" w:rsidRDefault="008B6296" w:rsidP="002E4D4B">
            <w:pPr>
              <w:jc w:val="both"/>
            </w:pPr>
            <w:r w:rsidRPr="008852C2">
              <w:rPr>
                <w:i/>
              </w:rPr>
              <w:t>аргументує,</w:t>
            </w:r>
            <w:r w:rsidRPr="008852C2">
              <w:t xml:space="preserve"> чому образ Гамлета став «вічним»;</w:t>
            </w:r>
          </w:p>
          <w:p w14:paraId="50D996C5" w14:textId="77777777" w:rsidR="008B6296" w:rsidRPr="008852C2" w:rsidRDefault="008B6296" w:rsidP="002E4D4B">
            <w:pPr>
              <w:jc w:val="both"/>
              <w:rPr>
                <w:rFonts w:eastAsia="Batang"/>
                <w:sz w:val="28"/>
                <w:szCs w:val="28"/>
                <w:lang w:eastAsia="ko-KR"/>
              </w:rPr>
            </w:pPr>
            <w:r w:rsidRPr="008852C2">
              <w:rPr>
                <w:i/>
              </w:rPr>
              <w:t>визначає</w:t>
            </w:r>
            <w:r w:rsidRPr="008852C2">
              <w:t xml:space="preserve"> провідні мотиви трагедії «Гамлет», роль монологів  у розкритті образу головного героя;</w:t>
            </w:r>
            <w:r w:rsidRPr="008852C2">
              <w:rPr>
                <w:rFonts w:eastAsia="Batang"/>
                <w:sz w:val="28"/>
                <w:szCs w:val="28"/>
                <w:lang w:eastAsia="ko-KR"/>
              </w:rPr>
              <w:t xml:space="preserve"> </w:t>
            </w:r>
          </w:p>
          <w:p w14:paraId="4679EB7E" w14:textId="77777777" w:rsidR="008B6296" w:rsidRPr="008852C2" w:rsidRDefault="008B6296" w:rsidP="002E4D4B">
            <w:pPr>
              <w:jc w:val="both"/>
            </w:pPr>
            <w:r w:rsidRPr="008852C2">
              <w:rPr>
                <w:i/>
              </w:rPr>
              <w:t>узагальнює</w:t>
            </w:r>
            <w:r w:rsidRPr="008852C2">
              <w:t xml:space="preserve"> результати аналізу творів, свої знання про літературу античності й Відродження;</w:t>
            </w:r>
          </w:p>
          <w:p w14:paraId="4E4C1824" w14:textId="77777777" w:rsidR="008B6296" w:rsidRPr="008852C2" w:rsidRDefault="008B6296" w:rsidP="002E4D4B">
            <w:pPr>
              <w:jc w:val="center"/>
              <w:rPr>
                <w:b/>
                <w:i/>
              </w:rPr>
            </w:pPr>
            <w:r w:rsidRPr="008852C2">
              <w:rPr>
                <w:b/>
                <w:i/>
              </w:rPr>
              <w:t>Ціннісний компонент</w:t>
            </w:r>
          </w:p>
          <w:p w14:paraId="5846EEF9" w14:textId="77777777" w:rsidR="008B6296" w:rsidRPr="008852C2" w:rsidRDefault="008B6296" w:rsidP="002E4D4B">
            <w:pPr>
              <w:jc w:val="both"/>
            </w:pPr>
            <w:r w:rsidRPr="008852C2">
              <w:rPr>
                <w:i/>
              </w:rPr>
              <w:t xml:space="preserve">обговорює </w:t>
            </w:r>
            <w:proofErr w:type="spellStart"/>
            <w:r w:rsidRPr="008852C2">
              <w:t>філософсько</w:t>
            </w:r>
            <w:proofErr w:type="spellEnd"/>
            <w:r w:rsidRPr="008852C2">
              <w:t>-етичні проблеми, порушені у творах;</w:t>
            </w:r>
          </w:p>
          <w:p w14:paraId="344AB4C1" w14:textId="77777777" w:rsidR="008B6296" w:rsidRPr="008852C2" w:rsidRDefault="008B6296" w:rsidP="002E4D4B">
            <w:pPr>
              <w:jc w:val="both"/>
            </w:pPr>
            <w:r w:rsidRPr="008852C2">
              <w:rPr>
                <w:i/>
              </w:rPr>
              <w:t>висловлює судження</w:t>
            </w:r>
            <w:r w:rsidRPr="008852C2">
              <w:t xml:space="preserve"> щодо проблем праведного благочестивого життя (за «Божественною комедією») та морального вибору в житті людини (за трагедією «Гамлет»);</w:t>
            </w:r>
          </w:p>
          <w:p w14:paraId="310511FA" w14:textId="77777777" w:rsidR="008B6296" w:rsidRPr="008852C2" w:rsidRDefault="008B6296" w:rsidP="002E4D4B">
            <w:pPr>
              <w:jc w:val="both"/>
            </w:pPr>
            <w:r w:rsidRPr="008852C2">
              <w:rPr>
                <w:i/>
              </w:rPr>
              <w:lastRenderedPageBreak/>
              <w:t xml:space="preserve">оцінює </w:t>
            </w:r>
            <w:r w:rsidRPr="008852C2">
              <w:t>чинники (цінності, ідеали, стани) духовного життя і вчинків літературних персонажів;</w:t>
            </w:r>
          </w:p>
          <w:p w14:paraId="2A8F70B3" w14:textId="77777777" w:rsidR="008B6296" w:rsidRPr="008852C2" w:rsidRDefault="008B6296" w:rsidP="002E4D4B">
            <w:pPr>
              <w:jc w:val="both"/>
            </w:pPr>
            <w:r w:rsidRPr="008852C2">
              <w:rPr>
                <w:i/>
              </w:rPr>
              <w:t xml:space="preserve">робить висновки </w:t>
            </w:r>
            <w:r w:rsidRPr="008852C2">
              <w:t>про значення прочитаних творів для світового культурного поступу в цілому і розвитку українського культурного середовища зокрема.</w:t>
            </w:r>
          </w:p>
          <w:p w14:paraId="5BE34470" w14:textId="77777777" w:rsidR="008B6296" w:rsidRPr="008852C2" w:rsidRDefault="008B6296" w:rsidP="002E4D4B">
            <w:pPr>
              <w:jc w:val="center"/>
              <w:rPr>
                <w:b/>
              </w:rPr>
            </w:pPr>
            <w:r w:rsidRPr="008852C2">
              <w:rPr>
                <w:b/>
              </w:rPr>
              <w:t>Ключові компетентності</w:t>
            </w:r>
          </w:p>
          <w:p w14:paraId="38C56C7B" w14:textId="77777777" w:rsidR="008B6296" w:rsidRPr="008852C2" w:rsidRDefault="008B6296" w:rsidP="002E4D4B">
            <w:pPr>
              <w:jc w:val="center"/>
              <w:rPr>
                <w:b/>
                <w:i/>
              </w:rPr>
            </w:pPr>
            <w:r w:rsidRPr="008852C2">
              <w:rPr>
                <w:b/>
                <w:i/>
              </w:rPr>
              <w:t>Спілкування державною мовою</w:t>
            </w:r>
          </w:p>
          <w:p w14:paraId="08DF84D3" w14:textId="77777777" w:rsidR="008B6296" w:rsidRPr="008852C2" w:rsidRDefault="008B6296" w:rsidP="002E4D4B">
            <w:pPr>
              <w:jc w:val="both"/>
            </w:pPr>
            <w:r w:rsidRPr="008852C2">
              <w:rPr>
                <w:i/>
              </w:rPr>
              <w:t xml:space="preserve">тлумачить </w:t>
            </w:r>
            <w:r w:rsidRPr="008852C2">
              <w:t>поняття «трагедія», «міф», «епічна поема», «вічний образ»;</w:t>
            </w:r>
          </w:p>
          <w:p w14:paraId="01F759D7" w14:textId="77777777" w:rsidR="008B6296" w:rsidRPr="008852C2" w:rsidRDefault="008B6296" w:rsidP="002E4D4B">
            <w:pPr>
              <w:jc w:val="both"/>
            </w:pPr>
            <w:r w:rsidRPr="008852C2">
              <w:rPr>
                <w:i/>
              </w:rPr>
              <w:t xml:space="preserve">збагачує </w:t>
            </w:r>
            <w:r w:rsidRPr="008852C2">
              <w:t>власне</w:t>
            </w:r>
            <w:r w:rsidRPr="008852C2">
              <w:rPr>
                <w:i/>
              </w:rPr>
              <w:t xml:space="preserve"> </w:t>
            </w:r>
            <w:r w:rsidRPr="008852C2">
              <w:t>мовлення крилатими висловами з «Одіссеї» та «Гамлета»;</w:t>
            </w:r>
          </w:p>
          <w:p w14:paraId="093E2FA7" w14:textId="77777777" w:rsidR="008B6296" w:rsidRPr="008852C2" w:rsidRDefault="008B6296" w:rsidP="002E4D4B">
            <w:pPr>
              <w:jc w:val="center"/>
              <w:rPr>
                <w:b/>
                <w:i/>
              </w:rPr>
            </w:pPr>
            <w:r w:rsidRPr="008852C2">
              <w:rPr>
                <w:b/>
                <w:i/>
              </w:rPr>
              <w:t>Спілкування іноземними мовами</w:t>
            </w:r>
          </w:p>
          <w:p w14:paraId="31B6C308" w14:textId="77777777" w:rsidR="008B6296" w:rsidRPr="008852C2" w:rsidRDefault="008B6296" w:rsidP="002E4D4B">
            <w:pPr>
              <w:jc w:val="both"/>
            </w:pPr>
            <w:r w:rsidRPr="008852C2">
              <w:rPr>
                <w:i/>
              </w:rPr>
              <w:t xml:space="preserve">читає </w:t>
            </w:r>
            <w:r w:rsidRPr="008852C2">
              <w:t xml:space="preserve">уривок із трагедії «Гамлет» англійською мовою (за умови володіння цією мовою); </w:t>
            </w:r>
          </w:p>
          <w:p w14:paraId="4B64DE91" w14:textId="77777777" w:rsidR="008B6296" w:rsidRPr="008852C2" w:rsidRDefault="008B6296" w:rsidP="002E4D4B">
            <w:pPr>
              <w:jc w:val="both"/>
            </w:pPr>
            <w:r w:rsidRPr="008852C2">
              <w:rPr>
                <w:i/>
              </w:rPr>
              <w:t>порівнює</w:t>
            </w:r>
            <w:r w:rsidRPr="008852C2">
              <w:t xml:space="preserve"> уривки оригіналу та перекладу трагедії «Гамлет» (за умови володіння англійською мовою);</w:t>
            </w:r>
          </w:p>
          <w:p w14:paraId="77BB3501" w14:textId="77777777" w:rsidR="008B6296" w:rsidRPr="008852C2" w:rsidRDefault="008B6296" w:rsidP="002E4D4B">
            <w:pPr>
              <w:jc w:val="center"/>
              <w:rPr>
                <w:b/>
                <w:i/>
              </w:rPr>
            </w:pPr>
            <w:r w:rsidRPr="008852C2">
              <w:rPr>
                <w:b/>
                <w:i/>
              </w:rPr>
              <w:t>Математична компетентність</w:t>
            </w:r>
          </w:p>
          <w:p w14:paraId="63ED6517" w14:textId="77777777" w:rsidR="008B6296" w:rsidRPr="008852C2" w:rsidRDefault="008B6296" w:rsidP="002E4D4B">
            <w:pPr>
              <w:jc w:val="both"/>
            </w:pPr>
            <w:r w:rsidRPr="008852C2">
              <w:rPr>
                <w:i/>
              </w:rPr>
              <w:t>установлює</w:t>
            </w:r>
            <w:r w:rsidRPr="008852C2">
              <w:t xml:space="preserve"> </w:t>
            </w:r>
            <w:proofErr w:type="spellStart"/>
            <w:r w:rsidRPr="008852C2">
              <w:t>причиново</w:t>
            </w:r>
            <w:proofErr w:type="spellEnd"/>
            <w:r w:rsidRPr="008852C2">
              <w:t>-наслідкові зв’язки між подіями твору;</w:t>
            </w:r>
          </w:p>
          <w:p w14:paraId="254C1BC4" w14:textId="77777777" w:rsidR="008B6296" w:rsidRPr="008852C2" w:rsidRDefault="008B6296" w:rsidP="002E4D4B">
            <w:pPr>
              <w:jc w:val="center"/>
              <w:rPr>
                <w:b/>
                <w:i/>
              </w:rPr>
            </w:pPr>
            <w:r w:rsidRPr="008852C2">
              <w:rPr>
                <w:b/>
                <w:i/>
              </w:rPr>
              <w:t>Інформаційно-цифрова компетентність</w:t>
            </w:r>
          </w:p>
          <w:p w14:paraId="73D20411" w14:textId="77777777" w:rsidR="008B6296" w:rsidRPr="008852C2" w:rsidRDefault="008B6296" w:rsidP="002E4D4B">
            <w:pPr>
              <w:jc w:val="both"/>
              <w:rPr>
                <w:i/>
              </w:rPr>
            </w:pPr>
            <w:r w:rsidRPr="008852C2">
              <w:rPr>
                <w:i/>
              </w:rPr>
              <w:t xml:space="preserve">застосовує </w:t>
            </w:r>
            <w:r w:rsidRPr="008852C2">
              <w:t>цифрові технології для пошуку необхідної інформації;</w:t>
            </w:r>
            <w:r w:rsidRPr="008852C2">
              <w:rPr>
                <w:i/>
              </w:rPr>
              <w:t xml:space="preserve"> </w:t>
            </w:r>
          </w:p>
          <w:p w14:paraId="5AF30685" w14:textId="77777777" w:rsidR="008B6296" w:rsidRPr="008852C2" w:rsidRDefault="008B6296" w:rsidP="002E4D4B">
            <w:pPr>
              <w:jc w:val="both"/>
            </w:pPr>
            <w:r w:rsidRPr="008852C2">
              <w:rPr>
                <w:i/>
              </w:rPr>
              <w:t xml:space="preserve">створює </w:t>
            </w:r>
            <w:r w:rsidRPr="008852C2">
              <w:t>електронну продукцію (презентації, афіші тощо)</w:t>
            </w:r>
            <w:r w:rsidRPr="008852C2">
              <w:rPr>
                <w:i/>
              </w:rPr>
              <w:t xml:space="preserve"> </w:t>
            </w:r>
            <w:r w:rsidRPr="008852C2">
              <w:t>для популяризації</w:t>
            </w:r>
            <w:r w:rsidRPr="008852C2">
              <w:rPr>
                <w:i/>
              </w:rPr>
              <w:t xml:space="preserve"> </w:t>
            </w:r>
            <w:r w:rsidRPr="008852C2">
              <w:t xml:space="preserve">прочитаних творів; </w:t>
            </w:r>
          </w:p>
          <w:p w14:paraId="384E1062" w14:textId="77777777" w:rsidR="008B6296" w:rsidRPr="008852C2" w:rsidRDefault="008B6296" w:rsidP="002E4D4B">
            <w:pPr>
              <w:tabs>
                <w:tab w:val="center" w:pos="3224"/>
              </w:tabs>
              <w:jc w:val="center"/>
              <w:rPr>
                <w:b/>
                <w:i/>
              </w:rPr>
            </w:pPr>
            <w:r w:rsidRPr="008852C2">
              <w:rPr>
                <w:b/>
                <w:i/>
              </w:rPr>
              <w:t>Уміння вчитися</w:t>
            </w:r>
          </w:p>
          <w:p w14:paraId="25D740F1" w14:textId="77777777" w:rsidR="008B6296" w:rsidRPr="008852C2" w:rsidRDefault="008B6296" w:rsidP="002E4D4B">
            <w:pPr>
              <w:jc w:val="both"/>
            </w:pPr>
            <w:r w:rsidRPr="008852C2">
              <w:rPr>
                <w:i/>
              </w:rPr>
              <w:t xml:space="preserve">використовує </w:t>
            </w:r>
            <w:r w:rsidRPr="008852C2">
              <w:t>різні види читання (повільне, виразне, коментоване, повторне, вибіркове);</w:t>
            </w:r>
          </w:p>
          <w:p w14:paraId="4DE32003" w14:textId="77777777" w:rsidR="008B6296" w:rsidRPr="008852C2" w:rsidRDefault="008B6296" w:rsidP="002E4D4B">
            <w:pPr>
              <w:jc w:val="both"/>
            </w:pPr>
            <w:r w:rsidRPr="008852C2">
              <w:rPr>
                <w:i/>
              </w:rPr>
              <w:t>здійснює</w:t>
            </w:r>
            <w:r w:rsidRPr="008852C2">
              <w:t xml:space="preserve"> </w:t>
            </w:r>
            <w:proofErr w:type="spellStart"/>
            <w:r w:rsidRPr="008852C2">
              <w:t>самооцінювання</w:t>
            </w:r>
            <w:proofErr w:type="spellEnd"/>
            <w:r w:rsidRPr="008852C2">
              <w:t xml:space="preserve"> результатів власної діяльності, рефлексію, зіставляючи свої погляди з поглядами головних персонажів трагедії «Гамлет»;</w:t>
            </w:r>
          </w:p>
          <w:p w14:paraId="1D4FF15A" w14:textId="77777777" w:rsidR="008B6296" w:rsidRPr="008852C2" w:rsidRDefault="008B6296" w:rsidP="002E4D4B">
            <w:pPr>
              <w:jc w:val="center"/>
              <w:rPr>
                <w:b/>
                <w:i/>
              </w:rPr>
            </w:pPr>
            <w:r w:rsidRPr="008852C2">
              <w:rPr>
                <w:b/>
                <w:i/>
              </w:rPr>
              <w:t>Соціальна та громадянська компетентності</w:t>
            </w:r>
          </w:p>
          <w:p w14:paraId="1EEAD081" w14:textId="77777777" w:rsidR="008B6296" w:rsidRPr="008852C2" w:rsidRDefault="008B6296" w:rsidP="002E4D4B">
            <w:pPr>
              <w:jc w:val="both"/>
            </w:pPr>
            <w:proofErr w:type="spellStart"/>
            <w:r w:rsidRPr="008852C2">
              <w:rPr>
                <w:i/>
              </w:rPr>
              <w:t>визначає</w:t>
            </w:r>
            <w:r w:rsidRPr="008852C2">
              <w:t>у</w:t>
            </w:r>
            <w:proofErr w:type="spellEnd"/>
            <w:r w:rsidRPr="008852C2">
              <w:t xml:space="preserve"> творах актуальні соціальні проблеми та ідеї;</w:t>
            </w:r>
          </w:p>
          <w:p w14:paraId="314DB14B" w14:textId="77777777" w:rsidR="008B6296" w:rsidRPr="008852C2" w:rsidRDefault="008B6296" w:rsidP="002E4D4B">
            <w:pPr>
              <w:jc w:val="both"/>
            </w:pPr>
            <w:r w:rsidRPr="008852C2">
              <w:rPr>
                <w:i/>
              </w:rPr>
              <w:t xml:space="preserve">оцінює </w:t>
            </w:r>
            <w:r w:rsidRPr="008852C2">
              <w:t>стосунки Гамлета і зображеного у шекспірівській трагедії соціуму;</w:t>
            </w:r>
          </w:p>
          <w:p w14:paraId="0C974837" w14:textId="77777777" w:rsidR="008B6296" w:rsidRPr="008852C2" w:rsidRDefault="008B6296" w:rsidP="002E4D4B">
            <w:pPr>
              <w:jc w:val="both"/>
            </w:pPr>
            <w:r w:rsidRPr="008852C2">
              <w:rPr>
                <w:i/>
              </w:rPr>
              <w:t>висловлює думку</w:t>
            </w:r>
            <w:r w:rsidRPr="008852C2">
              <w:t xml:space="preserve"> щодо порушених у прочитаних творах соціальних проблем;</w:t>
            </w:r>
          </w:p>
          <w:p w14:paraId="22BA21C6" w14:textId="77777777" w:rsidR="008B6296" w:rsidRPr="008852C2" w:rsidRDefault="008B6296" w:rsidP="002E4D4B">
            <w:pPr>
              <w:jc w:val="center"/>
              <w:rPr>
                <w:b/>
                <w:i/>
              </w:rPr>
            </w:pPr>
            <w:r w:rsidRPr="008852C2">
              <w:rPr>
                <w:b/>
                <w:i/>
              </w:rPr>
              <w:t>Обізнаність та самовираження у сфері культури</w:t>
            </w:r>
          </w:p>
          <w:p w14:paraId="59AE80D2" w14:textId="77777777" w:rsidR="008B6296" w:rsidRPr="008852C2" w:rsidRDefault="008B6296" w:rsidP="002E4D4B">
            <w:pPr>
              <w:jc w:val="both"/>
            </w:pPr>
            <w:r w:rsidRPr="008852C2">
              <w:rPr>
                <w:i/>
              </w:rPr>
              <w:t>сприймає</w:t>
            </w:r>
            <w:r w:rsidRPr="008852C2">
              <w:rPr>
                <w:b/>
                <w:i/>
              </w:rPr>
              <w:t xml:space="preserve"> </w:t>
            </w:r>
            <w:r w:rsidRPr="008852C2">
              <w:t>прочитані твори в контексті відповідної доби й  сучасної культурної ситуації;</w:t>
            </w:r>
          </w:p>
          <w:p w14:paraId="1690D49B" w14:textId="77777777" w:rsidR="008B6296" w:rsidRPr="008852C2" w:rsidRDefault="008B6296" w:rsidP="002E4D4B">
            <w:pPr>
              <w:jc w:val="both"/>
            </w:pPr>
            <w:r w:rsidRPr="008852C2">
              <w:rPr>
                <w:i/>
              </w:rPr>
              <w:t>аналізує та інтерпретує</w:t>
            </w:r>
            <w:r w:rsidRPr="008852C2">
              <w:t xml:space="preserve"> твори в аспекті національної культури та загальнолюдських цінностей; </w:t>
            </w:r>
          </w:p>
          <w:p w14:paraId="4D38E964" w14:textId="77777777" w:rsidR="008B6296" w:rsidRPr="008852C2" w:rsidRDefault="008B6296" w:rsidP="002E4D4B">
            <w:pPr>
              <w:jc w:val="both"/>
            </w:pPr>
            <w:r w:rsidRPr="008852C2">
              <w:rPr>
                <w:i/>
              </w:rPr>
              <w:t>усвідомлює</w:t>
            </w:r>
            <w:r w:rsidRPr="008852C2">
              <w:t xml:space="preserve"> роль античності і Відродження в розвитку української і світової культури.</w:t>
            </w:r>
          </w:p>
          <w:p w14:paraId="1B5E8C2E" w14:textId="77777777" w:rsidR="008B6296" w:rsidRPr="008852C2" w:rsidRDefault="008B6296" w:rsidP="002E4D4B">
            <w:pPr>
              <w:jc w:val="both"/>
            </w:pPr>
          </w:p>
        </w:tc>
        <w:tc>
          <w:tcPr>
            <w:tcW w:w="7087" w:type="dxa"/>
            <w:tcBorders>
              <w:top w:val="single" w:sz="4" w:space="0" w:color="auto"/>
              <w:left w:val="single" w:sz="4" w:space="0" w:color="auto"/>
              <w:bottom w:val="single" w:sz="4" w:space="0" w:color="auto"/>
              <w:right w:val="single" w:sz="4" w:space="0" w:color="auto"/>
            </w:tcBorders>
          </w:tcPr>
          <w:p w14:paraId="153474F0" w14:textId="77777777" w:rsidR="008B6296" w:rsidRPr="008852C2" w:rsidRDefault="008B6296" w:rsidP="002E4D4B">
            <w:pPr>
              <w:jc w:val="both"/>
            </w:pPr>
          </w:p>
          <w:p w14:paraId="1876E5D2" w14:textId="77777777" w:rsidR="008B6296" w:rsidRPr="008852C2" w:rsidRDefault="008B6296" w:rsidP="002E4D4B">
            <w:pPr>
              <w:jc w:val="center"/>
              <w:rPr>
                <w:b/>
              </w:rPr>
            </w:pPr>
            <w:r w:rsidRPr="008852C2">
              <w:rPr>
                <w:b/>
              </w:rPr>
              <w:t>Стародавня Греція</w:t>
            </w:r>
          </w:p>
          <w:p w14:paraId="245B5978" w14:textId="77777777" w:rsidR="008B6296" w:rsidRPr="008852C2" w:rsidRDefault="008B6296" w:rsidP="002E4D4B">
            <w:pPr>
              <w:jc w:val="both"/>
            </w:pPr>
            <w:r w:rsidRPr="008852C2">
              <w:t xml:space="preserve">Етапи й шедеври античності (огляд). </w:t>
            </w:r>
          </w:p>
          <w:p w14:paraId="5F842290" w14:textId="77777777" w:rsidR="008B6296" w:rsidRPr="008852C2" w:rsidRDefault="008B6296" w:rsidP="002E4D4B">
            <w:pPr>
              <w:jc w:val="both"/>
              <w:rPr>
                <w:b/>
              </w:rPr>
            </w:pPr>
            <w:r w:rsidRPr="008852C2">
              <w:rPr>
                <w:b/>
              </w:rPr>
              <w:t>Гомер (приблизно VIII ст. до н. е.). «Одіссея» (1-2 уривки за вибором учителя)</w:t>
            </w:r>
          </w:p>
          <w:p w14:paraId="6B2EE393" w14:textId="77777777" w:rsidR="008B6296" w:rsidRPr="008852C2" w:rsidRDefault="008B6296" w:rsidP="002E4D4B">
            <w:pPr>
              <w:jc w:val="both"/>
              <w:rPr>
                <w:sz w:val="18"/>
                <w:szCs w:val="18"/>
                <w:shd w:val="clear" w:color="auto" w:fill="F1F0F0"/>
              </w:rPr>
            </w:pPr>
            <w:r w:rsidRPr="008852C2">
              <w:t>Міфологічні, пригодницькі й побутові елементи в «Одіссеї». Уславлення людського розуму, вірності, винахідливості й допитливості. Засудження беззаконня, насильства й несправедливості та самовпевненості й марнославства. Образ Одіссея.</w:t>
            </w:r>
            <w:r w:rsidRPr="008852C2">
              <w:rPr>
                <w:sz w:val="18"/>
                <w:szCs w:val="18"/>
                <w:shd w:val="clear" w:color="auto" w:fill="F1F0F0"/>
              </w:rPr>
              <w:t xml:space="preserve"> </w:t>
            </w:r>
          </w:p>
          <w:p w14:paraId="00DD6283" w14:textId="77777777" w:rsidR="008B6296" w:rsidRPr="008852C2" w:rsidRDefault="008B6296" w:rsidP="002E4D4B">
            <w:pPr>
              <w:jc w:val="center"/>
              <w:rPr>
                <w:b/>
              </w:rPr>
            </w:pPr>
          </w:p>
          <w:p w14:paraId="4818E27A" w14:textId="77777777" w:rsidR="008B6296" w:rsidRPr="008852C2" w:rsidRDefault="008B6296" w:rsidP="002E4D4B">
            <w:pPr>
              <w:jc w:val="center"/>
              <w:rPr>
                <w:b/>
              </w:rPr>
            </w:pPr>
            <w:r w:rsidRPr="008852C2">
              <w:rPr>
                <w:b/>
              </w:rPr>
              <w:t>Італія</w:t>
            </w:r>
          </w:p>
          <w:p w14:paraId="7DB54692" w14:textId="77777777" w:rsidR="008B6296" w:rsidRPr="008852C2" w:rsidRDefault="008B6296" w:rsidP="002E4D4B">
            <w:pPr>
              <w:jc w:val="both"/>
            </w:pPr>
            <w:r w:rsidRPr="008852C2">
              <w:t>Специфіка італійського Відродження, його основні етапи, представники.</w:t>
            </w:r>
          </w:p>
          <w:p w14:paraId="2E615C0E" w14:textId="77777777" w:rsidR="008B6296" w:rsidRPr="008852C2" w:rsidRDefault="008B6296" w:rsidP="002E4D4B">
            <w:pPr>
              <w:jc w:val="both"/>
              <w:rPr>
                <w:b/>
              </w:rPr>
            </w:pPr>
            <w:r w:rsidRPr="008852C2">
              <w:rPr>
                <w:b/>
              </w:rPr>
              <w:t>Данте Аліґ’єрі (1265 – 1321)</w:t>
            </w:r>
            <w:r w:rsidRPr="008852C2">
              <w:t xml:space="preserve">. </w:t>
            </w:r>
            <w:r w:rsidRPr="008852C2">
              <w:rPr>
                <w:b/>
              </w:rPr>
              <w:t xml:space="preserve">«Божественна комедія» (Пекло, І, V).  </w:t>
            </w:r>
          </w:p>
          <w:p w14:paraId="6815593A" w14:textId="77777777" w:rsidR="008B6296" w:rsidRPr="008852C2" w:rsidRDefault="008B6296" w:rsidP="002E4D4B">
            <w:pPr>
              <w:pStyle w:val="Default"/>
              <w:jc w:val="both"/>
              <w:rPr>
                <w:color w:val="auto"/>
                <w:lang w:val="uk-UA"/>
              </w:rPr>
            </w:pPr>
            <w:r w:rsidRPr="008852C2">
              <w:rPr>
                <w:color w:val="auto"/>
                <w:lang w:val="uk-UA"/>
              </w:rPr>
              <w:t xml:space="preserve">Роль Данте Аліґ’єрі в історії європейської культури. Поема «Божественна комедія» як </w:t>
            </w:r>
            <w:proofErr w:type="spellStart"/>
            <w:r w:rsidRPr="008852C2">
              <w:rPr>
                <w:color w:val="auto"/>
                <w:lang w:val="uk-UA"/>
              </w:rPr>
              <w:t>філософсько</w:t>
            </w:r>
            <w:proofErr w:type="spellEnd"/>
            <w:r w:rsidRPr="008852C2">
              <w:rPr>
                <w:color w:val="auto"/>
                <w:lang w:val="uk-UA"/>
              </w:rPr>
              <w:t>-художній синтез середньовічної культури й утілення ідей раннього Відродження. Особливості композиції поеми. Концепція світу й людини. Алегоричний зміст образів та епізодів. Жанрова своєрідність твору.</w:t>
            </w:r>
          </w:p>
          <w:p w14:paraId="160D059A" w14:textId="77777777" w:rsidR="008B6296" w:rsidRPr="008852C2" w:rsidRDefault="008B6296" w:rsidP="002E4D4B">
            <w:pPr>
              <w:jc w:val="center"/>
              <w:rPr>
                <w:b/>
              </w:rPr>
            </w:pPr>
            <w:r w:rsidRPr="008852C2">
              <w:rPr>
                <w:b/>
              </w:rPr>
              <w:t>Англія</w:t>
            </w:r>
          </w:p>
          <w:p w14:paraId="0C9C9E45" w14:textId="77777777" w:rsidR="008B6296" w:rsidRPr="008852C2" w:rsidRDefault="008B6296" w:rsidP="002E4D4B">
            <w:pPr>
              <w:jc w:val="both"/>
            </w:pPr>
            <w:r w:rsidRPr="008852C2">
              <w:t>Ренесанс в Англії. Здобутки й представники.</w:t>
            </w:r>
          </w:p>
          <w:p w14:paraId="6F706ED1" w14:textId="77777777" w:rsidR="008B6296" w:rsidRPr="008852C2" w:rsidRDefault="008B6296" w:rsidP="002E4D4B">
            <w:pPr>
              <w:jc w:val="both"/>
            </w:pPr>
            <w:r w:rsidRPr="008852C2">
              <w:rPr>
                <w:b/>
              </w:rPr>
              <w:t xml:space="preserve">Вільям Шекспір (1564 </w:t>
            </w:r>
            <w:r w:rsidRPr="008852C2">
              <w:t>–</w:t>
            </w:r>
            <w:r w:rsidRPr="008852C2">
              <w:rPr>
                <w:b/>
              </w:rPr>
              <w:t xml:space="preserve"> 1616)</w:t>
            </w:r>
            <w:r w:rsidRPr="008852C2">
              <w:t xml:space="preserve">. </w:t>
            </w:r>
            <w:r w:rsidRPr="008852C2">
              <w:rPr>
                <w:b/>
              </w:rPr>
              <w:t>«Гамлет».</w:t>
            </w:r>
            <w:r w:rsidRPr="008852C2">
              <w:t xml:space="preserve"> </w:t>
            </w:r>
          </w:p>
          <w:p w14:paraId="47583924" w14:textId="77777777" w:rsidR="008B6296" w:rsidRPr="008852C2" w:rsidRDefault="008B6296" w:rsidP="002E4D4B">
            <w:pPr>
              <w:pStyle w:val="Default"/>
              <w:jc w:val="both"/>
              <w:rPr>
                <w:color w:val="auto"/>
                <w:lang w:val="uk-UA"/>
              </w:rPr>
            </w:pPr>
            <w:r w:rsidRPr="008852C2">
              <w:rPr>
                <w:color w:val="auto"/>
                <w:lang w:val="uk-UA"/>
              </w:rPr>
              <w:t>Здобутки драматургії В. Шекспіра. Філософські та моральні проблеми в трагедії «Гамлет». Провідні мотиви твору. Художній простір (</w:t>
            </w:r>
            <w:r w:rsidRPr="008852C2">
              <w:rPr>
                <w:i/>
                <w:color w:val="auto"/>
                <w:lang w:val="uk-UA"/>
              </w:rPr>
              <w:t>данське королівство</w:t>
            </w:r>
            <w:r w:rsidRPr="008852C2">
              <w:rPr>
                <w:color w:val="auto"/>
                <w:lang w:val="uk-UA"/>
              </w:rPr>
              <w:t xml:space="preserve"> як символ). Гамлет – вічний образ світової літератури. Багатогранність шекспірівських характерів. Відкритість твору в часі, його рецепція та інтерпретації в наступні епохи. </w:t>
            </w:r>
          </w:p>
          <w:p w14:paraId="1E95059A" w14:textId="77777777" w:rsidR="008B6296" w:rsidRPr="008852C2" w:rsidRDefault="008B6296" w:rsidP="002E4D4B">
            <w:pPr>
              <w:pStyle w:val="Default"/>
              <w:jc w:val="both"/>
              <w:rPr>
                <w:b/>
                <w:color w:val="auto"/>
                <w:lang w:val="uk-UA"/>
              </w:rPr>
            </w:pPr>
            <w:r w:rsidRPr="008852C2">
              <w:rPr>
                <w:color w:val="auto"/>
                <w:lang w:val="uk-UA"/>
              </w:rPr>
              <w:t xml:space="preserve"> </w:t>
            </w:r>
          </w:p>
          <w:p w14:paraId="5604B185" w14:textId="77777777" w:rsidR="008B6296" w:rsidRPr="008852C2" w:rsidRDefault="008B6296" w:rsidP="002E4D4B">
            <w:pPr>
              <w:jc w:val="both"/>
              <w:rPr>
                <w:i/>
              </w:rPr>
            </w:pPr>
            <w:r w:rsidRPr="008852C2">
              <w:rPr>
                <w:b/>
                <w:i/>
              </w:rPr>
              <w:t>(ТЛ)</w:t>
            </w:r>
            <w:r w:rsidRPr="008852C2">
              <w:rPr>
                <w:i/>
              </w:rPr>
              <w:t xml:space="preserve"> Міф, епічна поема, вічний образ, трагедія.</w:t>
            </w:r>
            <w:r w:rsidRPr="008852C2">
              <w:t xml:space="preserve"> </w:t>
            </w:r>
          </w:p>
          <w:p w14:paraId="0D1B2D96" w14:textId="77777777" w:rsidR="008B6296" w:rsidRPr="008852C2" w:rsidRDefault="008B6296" w:rsidP="002E4D4B">
            <w:pPr>
              <w:jc w:val="both"/>
              <w:rPr>
                <w:i/>
              </w:rPr>
            </w:pPr>
            <w:r w:rsidRPr="008852C2">
              <w:rPr>
                <w:b/>
                <w:i/>
              </w:rPr>
              <w:t>(ЛК)</w:t>
            </w:r>
            <w:r w:rsidRPr="008852C2">
              <w:rPr>
                <w:i/>
              </w:rPr>
              <w:t xml:space="preserve"> Утілення поем Гомера і Данте, трагедії В. Шекспіра у творах мистецтва. </w:t>
            </w:r>
          </w:p>
          <w:p w14:paraId="66B0870A" w14:textId="77777777" w:rsidR="008B6296" w:rsidRPr="008852C2" w:rsidRDefault="008B6296" w:rsidP="002E4D4B">
            <w:pPr>
              <w:jc w:val="both"/>
              <w:rPr>
                <w:i/>
              </w:rPr>
            </w:pPr>
            <w:r w:rsidRPr="008852C2">
              <w:rPr>
                <w:b/>
                <w:i/>
              </w:rPr>
              <w:t>(УС)</w:t>
            </w:r>
            <w:r w:rsidRPr="008852C2">
              <w:rPr>
                <w:i/>
              </w:rPr>
              <w:t xml:space="preserve"> Українські переклади творів. Уплив літератури античності й Відродження на українську літературу. Гомерівські, </w:t>
            </w:r>
            <w:proofErr w:type="spellStart"/>
            <w:r w:rsidRPr="008852C2">
              <w:rPr>
                <w:i/>
              </w:rPr>
              <w:t>дантівські</w:t>
            </w:r>
            <w:proofErr w:type="spellEnd"/>
            <w:r w:rsidRPr="008852C2">
              <w:rPr>
                <w:i/>
              </w:rPr>
              <w:t xml:space="preserve"> й  шекспірівські мотиви у творчості українських поетів. </w:t>
            </w:r>
          </w:p>
          <w:p w14:paraId="1D3989A4" w14:textId="77777777" w:rsidR="008B6296" w:rsidRPr="008852C2" w:rsidRDefault="008B6296" w:rsidP="002E4D4B">
            <w:pPr>
              <w:rPr>
                <w:b/>
                <w:i/>
              </w:rPr>
            </w:pPr>
            <w:r w:rsidRPr="008852C2">
              <w:rPr>
                <w:b/>
                <w:i/>
              </w:rPr>
              <w:lastRenderedPageBreak/>
              <w:t xml:space="preserve">(ЕК) </w:t>
            </w:r>
            <w:r w:rsidRPr="008852C2">
              <w:rPr>
                <w:i/>
              </w:rPr>
              <w:t xml:space="preserve">Порівняння образів, оригіналу й перекладу (фрагментів – за умови володіння учнями іноземною мовою). </w:t>
            </w:r>
          </w:p>
          <w:p w14:paraId="4362077C" w14:textId="77777777" w:rsidR="008B6296" w:rsidRPr="008852C2" w:rsidRDefault="008B6296" w:rsidP="002E4D4B">
            <w:pPr>
              <w:rPr>
                <w:i/>
              </w:rPr>
            </w:pPr>
            <w:r w:rsidRPr="008852C2">
              <w:rPr>
                <w:b/>
                <w:i/>
              </w:rPr>
              <w:t xml:space="preserve">(МЗ) </w:t>
            </w:r>
            <w:r w:rsidRPr="008852C2">
              <w:rPr>
                <w:i/>
              </w:rPr>
              <w:t xml:space="preserve">Історія, художня культура. </w:t>
            </w:r>
          </w:p>
          <w:p w14:paraId="22C5EEA6" w14:textId="77777777" w:rsidR="008B6296" w:rsidRPr="008852C2" w:rsidRDefault="008B6296" w:rsidP="002E4D4B">
            <w:pPr>
              <w:rPr>
                <w:b/>
              </w:rPr>
            </w:pPr>
          </w:p>
        </w:tc>
      </w:tr>
      <w:tr w:rsidR="008B6296" w:rsidRPr="008852C2" w14:paraId="04F74840" w14:textId="77777777" w:rsidTr="002E4D4B">
        <w:tc>
          <w:tcPr>
            <w:tcW w:w="13751" w:type="dxa"/>
            <w:gridSpan w:val="2"/>
            <w:tcBorders>
              <w:top w:val="single" w:sz="4" w:space="0" w:color="auto"/>
              <w:left w:val="single" w:sz="4" w:space="0" w:color="auto"/>
              <w:bottom w:val="single" w:sz="4" w:space="0" w:color="auto"/>
              <w:right w:val="single" w:sz="4" w:space="0" w:color="auto"/>
            </w:tcBorders>
          </w:tcPr>
          <w:p w14:paraId="0EDD4B82" w14:textId="77777777" w:rsidR="008B6296" w:rsidRPr="008852C2" w:rsidRDefault="008B6296" w:rsidP="002E4D4B">
            <w:pPr>
              <w:jc w:val="center"/>
              <w:rPr>
                <w:b/>
              </w:rPr>
            </w:pPr>
          </w:p>
          <w:p w14:paraId="5AA6769E" w14:textId="77777777" w:rsidR="008B6296" w:rsidRPr="008852C2" w:rsidRDefault="008B6296" w:rsidP="002E4D4B">
            <w:pPr>
              <w:jc w:val="center"/>
              <w:rPr>
                <w:b/>
              </w:rPr>
            </w:pPr>
            <w:r w:rsidRPr="008852C2">
              <w:rPr>
                <w:b/>
              </w:rPr>
              <w:lastRenderedPageBreak/>
              <w:t>ПРОЗА Й ПОЕЗІЯ ПІЗНЬОГО РОМАНТИЗМУ ТА ПЕРЕХОДУ ДО РЕАЛІЗМУ XIX СТ. (</w:t>
            </w:r>
            <w:r w:rsidRPr="008852C2">
              <w:rPr>
                <w:b/>
                <w:i/>
              </w:rPr>
              <w:t>6 год.</w:t>
            </w:r>
            <w:r w:rsidRPr="008852C2">
              <w:rPr>
                <w:b/>
              </w:rPr>
              <w:t xml:space="preserve">) </w:t>
            </w:r>
          </w:p>
          <w:p w14:paraId="3F2174AC" w14:textId="77777777" w:rsidR="008B6296" w:rsidRPr="008852C2" w:rsidRDefault="008B6296" w:rsidP="002E4D4B">
            <w:pPr>
              <w:jc w:val="center"/>
              <w:rPr>
                <w:b/>
              </w:rPr>
            </w:pPr>
          </w:p>
          <w:p w14:paraId="0185CC32" w14:textId="77777777" w:rsidR="008B6296" w:rsidRPr="008852C2" w:rsidRDefault="008B6296" w:rsidP="002E4D4B">
            <w:pPr>
              <w:jc w:val="center"/>
            </w:pPr>
          </w:p>
        </w:tc>
      </w:tr>
      <w:tr w:rsidR="008B6296" w:rsidRPr="008852C2" w14:paraId="616DB63C" w14:textId="77777777" w:rsidTr="002E4D4B">
        <w:trPr>
          <w:trHeight w:val="5948"/>
        </w:trPr>
        <w:tc>
          <w:tcPr>
            <w:tcW w:w="6664" w:type="dxa"/>
            <w:tcBorders>
              <w:top w:val="single" w:sz="4" w:space="0" w:color="auto"/>
              <w:left w:val="single" w:sz="4" w:space="0" w:color="auto"/>
              <w:bottom w:val="single" w:sz="4" w:space="0" w:color="auto"/>
              <w:right w:val="single" w:sz="4" w:space="0" w:color="auto"/>
            </w:tcBorders>
          </w:tcPr>
          <w:p w14:paraId="1D9B6791" w14:textId="77777777" w:rsidR="008B6296" w:rsidRPr="008852C2" w:rsidRDefault="008B6296" w:rsidP="002E4D4B">
            <w:pPr>
              <w:rPr>
                <w:b/>
                <w:i/>
              </w:rPr>
            </w:pPr>
            <w:r w:rsidRPr="008852C2">
              <w:rPr>
                <w:b/>
                <w:i/>
              </w:rPr>
              <w:t>Учень / учениця</w:t>
            </w:r>
          </w:p>
          <w:p w14:paraId="6DE0DA02" w14:textId="77777777" w:rsidR="008B6296" w:rsidRPr="008852C2" w:rsidRDefault="008B6296" w:rsidP="002E4D4B">
            <w:pPr>
              <w:jc w:val="center"/>
              <w:rPr>
                <w:b/>
              </w:rPr>
            </w:pPr>
            <w:r w:rsidRPr="008852C2">
              <w:rPr>
                <w:b/>
              </w:rPr>
              <w:t>Предметні компетентності</w:t>
            </w:r>
          </w:p>
          <w:p w14:paraId="66185F58" w14:textId="77777777" w:rsidR="008B6296" w:rsidRPr="008852C2" w:rsidRDefault="008B6296" w:rsidP="002E4D4B">
            <w:pPr>
              <w:jc w:val="center"/>
              <w:rPr>
                <w:b/>
                <w:i/>
              </w:rPr>
            </w:pPr>
            <w:proofErr w:type="spellStart"/>
            <w:r w:rsidRPr="008852C2">
              <w:rPr>
                <w:b/>
                <w:i/>
              </w:rPr>
              <w:t>Знаннєвий</w:t>
            </w:r>
            <w:proofErr w:type="spellEnd"/>
            <w:r w:rsidRPr="008852C2">
              <w:rPr>
                <w:b/>
                <w:i/>
              </w:rPr>
              <w:t xml:space="preserve"> компонент</w:t>
            </w:r>
          </w:p>
          <w:p w14:paraId="500EA8AE" w14:textId="77777777" w:rsidR="008B6296" w:rsidRPr="008852C2" w:rsidRDefault="008B6296" w:rsidP="002E4D4B">
            <w:pPr>
              <w:jc w:val="both"/>
            </w:pPr>
            <w:r w:rsidRPr="008852C2">
              <w:rPr>
                <w:i/>
              </w:rPr>
              <w:t xml:space="preserve">розуміє </w:t>
            </w:r>
            <w:r w:rsidRPr="008852C2">
              <w:t xml:space="preserve">особливості розвитку романтизму, специфіку його течій у національних літературах і творчості митців; </w:t>
            </w:r>
          </w:p>
          <w:p w14:paraId="5D6A02C3" w14:textId="77777777" w:rsidR="008B6296" w:rsidRPr="008852C2" w:rsidRDefault="008B6296" w:rsidP="002E4D4B">
            <w:pPr>
              <w:jc w:val="both"/>
            </w:pPr>
            <w:r w:rsidRPr="008852C2">
              <w:rPr>
                <w:i/>
              </w:rPr>
              <w:t xml:space="preserve">знає </w:t>
            </w:r>
            <w:r w:rsidRPr="008852C2">
              <w:t xml:space="preserve">українських перекладачів та українські переклади прочитаних творів, </w:t>
            </w:r>
            <w:r w:rsidRPr="008852C2">
              <w:rPr>
                <w:i/>
              </w:rPr>
              <w:t xml:space="preserve">визначає </w:t>
            </w:r>
            <w:r w:rsidRPr="008852C2">
              <w:t xml:space="preserve">в них засоби художньої виразності; </w:t>
            </w:r>
          </w:p>
          <w:p w14:paraId="46F8CDBA" w14:textId="77777777" w:rsidR="008B6296" w:rsidRPr="008852C2" w:rsidRDefault="008B6296" w:rsidP="002E4D4B">
            <w:pPr>
              <w:jc w:val="center"/>
              <w:rPr>
                <w:b/>
                <w:i/>
              </w:rPr>
            </w:pPr>
            <w:r w:rsidRPr="008852C2">
              <w:rPr>
                <w:b/>
                <w:i/>
              </w:rPr>
              <w:t>Діяльнісний компонент</w:t>
            </w:r>
          </w:p>
          <w:p w14:paraId="51F93F12" w14:textId="77777777" w:rsidR="008B6296" w:rsidRPr="008852C2" w:rsidRDefault="008B6296" w:rsidP="002E4D4B">
            <w:pPr>
              <w:jc w:val="both"/>
            </w:pPr>
            <w:r w:rsidRPr="008852C2">
              <w:rPr>
                <w:i/>
              </w:rPr>
              <w:t xml:space="preserve">виявляє </w:t>
            </w:r>
            <w:r w:rsidRPr="008852C2">
              <w:t xml:space="preserve">жанрові ознаки прочитаних творів;  </w:t>
            </w:r>
          </w:p>
          <w:p w14:paraId="61F581F5" w14:textId="77777777" w:rsidR="008B6296" w:rsidRPr="008852C2" w:rsidRDefault="008B6296" w:rsidP="002E4D4B">
            <w:pPr>
              <w:jc w:val="both"/>
              <w:rPr>
                <w:i/>
              </w:rPr>
            </w:pPr>
            <w:r w:rsidRPr="008852C2">
              <w:rPr>
                <w:i/>
              </w:rPr>
              <w:t xml:space="preserve">визначає </w:t>
            </w:r>
            <w:r w:rsidRPr="008852C2">
              <w:t>особливості</w:t>
            </w:r>
            <w:r w:rsidRPr="008852C2">
              <w:rPr>
                <w:i/>
              </w:rPr>
              <w:t xml:space="preserve"> </w:t>
            </w:r>
            <w:r w:rsidRPr="008852C2">
              <w:t xml:space="preserve">взаємодії різних елементів (романтичних і реалістичних) у творах письменників; </w:t>
            </w:r>
            <w:r w:rsidRPr="008852C2">
              <w:rPr>
                <w:i/>
              </w:rPr>
              <w:t xml:space="preserve"> </w:t>
            </w:r>
          </w:p>
          <w:p w14:paraId="22878DD7" w14:textId="77777777" w:rsidR="008B6296" w:rsidRPr="008852C2" w:rsidRDefault="008B6296" w:rsidP="002E4D4B">
            <w:pPr>
              <w:jc w:val="both"/>
            </w:pPr>
            <w:r w:rsidRPr="008852C2">
              <w:rPr>
                <w:i/>
              </w:rPr>
              <w:t xml:space="preserve">аналізує </w:t>
            </w:r>
            <w:r w:rsidRPr="008852C2">
              <w:t xml:space="preserve">провідні теми, проблеми, мотиви творів; </w:t>
            </w:r>
          </w:p>
          <w:p w14:paraId="455931EB" w14:textId="77777777" w:rsidR="008B6296" w:rsidRPr="008852C2" w:rsidRDefault="008B6296" w:rsidP="002E4D4B">
            <w:pPr>
              <w:jc w:val="both"/>
            </w:pPr>
            <w:r w:rsidRPr="008852C2">
              <w:rPr>
                <w:i/>
              </w:rPr>
              <w:t xml:space="preserve">коментує, характеризує, інтерпретує </w:t>
            </w:r>
            <w:r w:rsidRPr="008852C2">
              <w:t xml:space="preserve">образи персонажів та засоби їх створення; </w:t>
            </w:r>
          </w:p>
          <w:p w14:paraId="09DCE2C9" w14:textId="77777777" w:rsidR="008B6296" w:rsidRPr="008852C2" w:rsidRDefault="008B6296" w:rsidP="002E4D4B">
            <w:pPr>
              <w:jc w:val="both"/>
            </w:pPr>
            <w:r w:rsidRPr="008852C2">
              <w:rPr>
                <w:i/>
              </w:rPr>
              <w:t>виявляє</w:t>
            </w:r>
            <w:r w:rsidRPr="008852C2">
              <w:t xml:space="preserve"> особливості індивідуального стилю митців; </w:t>
            </w:r>
          </w:p>
          <w:p w14:paraId="79F4E766" w14:textId="77777777" w:rsidR="008B6296" w:rsidRPr="008852C2" w:rsidRDefault="008B6296" w:rsidP="002E4D4B">
            <w:pPr>
              <w:jc w:val="both"/>
            </w:pPr>
            <w:r w:rsidRPr="008852C2">
              <w:rPr>
                <w:i/>
              </w:rPr>
              <w:t xml:space="preserve">зіставляє </w:t>
            </w:r>
            <w:r w:rsidRPr="008852C2">
              <w:t xml:space="preserve">образи, засоби виразності; </w:t>
            </w:r>
          </w:p>
          <w:p w14:paraId="435E1E9A" w14:textId="77777777" w:rsidR="008B6296" w:rsidRPr="008852C2" w:rsidRDefault="008B6296" w:rsidP="002E4D4B">
            <w:pPr>
              <w:jc w:val="both"/>
            </w:pPr>
            <w:r w:rsidRPr="008852C2">
              <w:rPr>
                <w:i/>
              </w:rPr>
              <w:t xml:space="preserve">виявляє </w:t>
            </w:r>
            <w:r w:rsidRPr="008852C2">
              <w:t xml:space="preserve">традиції й новаторство митців на тлі літературного процесу; </w:t>
            </w:r>
          </w:p>
          <w:p w14:paraId="0CC8DF2D" w14:textId="77777777" w:rsidR="008B6296" w:rsidRPr="008852C2" w:rsidRDefault="008B6296" w:rsidP="002E4D4B">
            <w:pPr>
              <w:jc w:val="center"/>
              <w:rPr>
                <w:b/>
                <w:i/>
              </w:rPr>
            </w:pPr>
            <w:r w:rsidRPr="008852C2">
              <w:rPr>
                <w:b/>
                <w:i/>
              </w:rPr>
              <w:t xml:space="preserve"> Ціннісний компонент</w:t>
            </w:r>
          </w:p>
          <w:p w14:paraId="11268409" w14:textId="77777777" w:rsidR="008B6296" w:rsidRPr="008852C2" w:rsidRDefault="008B6296" w:rsidP="002E4D4B">
            <w:pPr>
              <w:jc w:val="both"/>
            </w:pPr>
            <w:r w:rsidRPr="008852C2">
              <w:rPr>
                <w:i/>
              </w:rPr>
              <w:t xml:space="preserve">висловлює </w:t>
            </w:r>
            <w:r w:rsidRPr="008852C2">
              <w:t xml:space="preserve">власну думку щодо порушених у творах проблем; </w:t>
            </w:r>
          </w:p>
          <w:p w14:paraId="0DA41A13" w14:textId="77777777" w:rsidR="008B6296" w:rsidRPr="008852C2" w:rsidRDefault="008B6296" w:rsidP="002E4D4B">
            <w:pPr>
              <w:jc w:val="both"/>
            </w:pPr>
            <w:r w:rsidRPr="008852C2">
              <w:rPr>
                <w:i/>
              </w:rPr>
              <w:t xml:space="preserve">усвідомлює </w:t>
            </w:r>
            <w:r w:rsidRPr="008852C2">
              <w:t xml:space="preserve">гуманістичні цінності доби романтизму (пріоритет особистості, свободи, мистецтва, людських почуттів та ін.); </w:t>
            </w:r>
          </w:p>
          <w:p w14:paraId="6B890558" w14:textId="77777777" w:rsidR="008B6296" w:rsidRPr="008852C2" w:rsidRDefault="008B6296" w:rsidP="002E4D4B">
            <w:pPr>
              <w:jc w:val="center"/>
              <w:rPr>
                <w:b/>
              </w:rPr>
            </w:pPr>
          </w:p>
          <w:p w14:paraId="029EF4E3" w14:textId="77777777" w:rsidR="008B6296" w:rsidRPr="008852C2" w:rsidRDefault="008B6296" w:rsidP="002E4D4B">
            <w:pPr>
              <w:jc w:val="center"/>
              <w:rPr>
                <w:b/>
              </w:rPr>
            </w:pPr>
            <w:r w:rsidRPr="008852C2">
              <w:rPr>
                <w:b/>
              </w:rPr>
              <w:t>Ключові компетентності</w:t>
            </w:r>
          </w:p>
          <w:p w14:paraId="27255BF1" w14:textId="77777777" w:rsidR="008B6296" w:rsidRPr="008852C2" w:rsidRDefault="008B6296" w:rsidP="002E4D4B">
            <w:pPr>
              <w:jc w:val="center"/>
              <w:rPr>
                <w:b/>
                <w:i/>
              </w:rPr>
            </w:pPr>
            <w:r w:rsidRPr="008852C2">
              <w:rPr>
                <w:b/>
                <w:i/>
              </w:rPr>
              <w:t>Спілкування державною мовою</w:t>
            </w:r>
          </w:p>
          <w:p w14:paraId="5F44FE39" w14:textId="77777777" w:rsidR="008B6296" w:rsidRPr="008852C2" w:rsidRDefault="008B6296" w:rsidP="002E4D4B">
            <w:pPr>
              <w:jc w:val="both"/>
            </w:pPr>
            <w:r w:rsidRPr="008852C2">
              <w:rPr>
                <w:i/>
              </w:rPr>
              <w:t xml:space="preserve">пояснює сутність </w:t>
            </w:r>
            <w:r w:rsidRPr="008852C2">
              <w:t>понять і фактів, пов’язаних із розвитком романтизму;</w:t>
            </w:r>
          </w:p>
          <w:p w14:paraId="74D9C119" w14:textId="77777777" w:rsidR="008B6296" w:rsidRPr="008852C2" w:rsidRDefault="008B6296" w:rsidP="002E4D4B">
            <w:pPr>
              <w:jc w:val="both"/>
              <w:rPr>
                <w:i/>
              </w:rPr>
            </w:pPr>
            <w:r w:rsidRPr="008852C2">
              <w:rPr>
                <w:i/>
              </w:rPr>
              <w:t xml:space="preserve">бере участь у дискусії </w:t>
            </w:r>
            <w:r w:rsidRPr="008852C2">
              <w:t>стосовно проблем, порушених у творах;</w:t>
            </w:r>
          </w:p>
          <w:p w14:paraId="60D1C79A" w14:textId="77777777" w:rsidR="008B6296" w:rsidRPr="008852C2" w:rsidRDefault="008B6296" w:rsidP="002E4D4B">
            <w:pPr>
              <w:jc w:val="center"/>
              <w:rPr>
                <w:b/>
                <w:i/>
              </w:rPr>
            </w:pPr>
            <w:r w:rsidRPr="008852C2">
              <w:rPr>
                <w:b/>
                <w:i/>
              </w:rPr>
              <w:t>Спілкування іноземними мовами</w:t>
            </w:r>
          </w:p>
          <w:p w14:paraId="6AE351F5" w14:textId="77777777" w:rsidR="008B6296" w:rsidRPr="008852C2" w:rsidRDefault="008B6296" w:rsidP="002E4D4B">
            <w:pPr>
              <w:jc w:val="both"/>
            </w:pPr>
            <w:r w:rsidRPr="008852C2">
              <w:rPr>
                <w:i/>
              </w:rPr>
              <w:t xml:space="preserve">читає тексти (уривки) </w:t>
            </w:r>
            <w:r w:rsidRPr="008852C2">
              <w:t>іноземною мовою (за умови володіння нею);</w:t>
            </w:r>
          </w:p>
          <w:p w14:paraId="2DCC1D3D" w14:textId="77777777" w:rsidR="008B6296" w:rsidRPr="008852C2" w:rsidRDefault="008B6296" w:rsidP="002E4D4B">
            <w:pPr>
              <w:jc w:val="both"/>
              <w:rPr>
                <w:i/>
              </w:rPr>
            </w:pPr>
            <w:r w:rsidRPr="008852C2">
              <w:rPr>
                <w:i/>
              </w:rPr>
              <w:t xml:space="preserve">порівнює </w:t>
            </w:r>
            <w:r w:rsidRPr="008852C2">
              <w:t>оригінали й переклади (у фрагментах);</w:t>
            </w:r>
            <w:r w:rsidRPr="008852C2">
              <w:rPr>
                <w:i/>
              </w:rPr>
              <w:t xml:space="preserve"> </w:t>
            </w:r>
          </w:p>
          <w:p w14:paraId="0A8A831B" w14:textId="77777777" w:rsidR="008B6296" w:rsidRPr="008852C2" w:rsidRDefault="008B6296" w:rsidP="002E4D4B">
            <w:pPr>
              <w:jc w:val="center"/>
              <w:rPr>
                <w:b/>
                <w:i/>
              </w:rPr>
            </w:pPr>
            <w:r w:rsidRPr="008852C2">
              <w:rPr>
                <w:b/>
                <w:i/>
              </w:rPr>
              <w:t>Математична компетентність</w:t>
            </w:r>
          </w:p>
          <w:p w14:paraId="7ED46365" w14:textId="77777777" w:rsidR="008B6296" w:rsidRPr="008852C2" w:rsidRDefault="008B6296" w:rsidP="002E4D4B">
            <w:pPr>
              <w:jc w:val="both"/>
            </w:pPr>
            <w:r w:rsidRPr="008852C2">
              <w:rPr>
                <w:i/>
              </w:rPr>
              <w:t xml:space="preserve">складає таблиці, схеми </w:t>
            </w:r>
            <w:r w:rsidRPr="008852C2">
              <w:t xml:space="preserve">на підставі прочитаних творів; </w:t>
            </w:r>
          </w:p>
          <w:p w14:paraId="34F6098F" w14:textId="77777777" w:rsidR="008B6296" w:rsidRPr="008852C2" w:rsidRDefault="008B6296" w:rsidP="002E4D4B">
            <w:pPr>
              <w:jc w:val="both"/>
              <w:rPr>
                <w:i/>
              </w:rPr>
            </w:pPr>
            <w:r w:rsidRPr="008852C2">
              <w:rPr>
                <w:i/>
              </w:rPr>
              <w:t xml:space="preserve">установлює </w:t>
            </w:r>
            <w:proofErr w:type="spellStart"/>
            <w:r w:rsidRPr="008852C2">
              <w:t>причиново</w:t>
            </w:r>
            <w:proofErr w:type="spellEnd"/>
            <w:r w:rsidRPr="008852C2">
              <w:t>-наслідкові зв’язки подій та образів;</w:t>
            </w:r>
            <w:r w:rsidRPr="008852C2">
              <w:rPr>
                <w:i/>
              </w:rPr>
              <w:t xml:space="preserve"> </w:t>
            </w:r>
          </w:p>
          <w:p w14:paraId="5DD99421" w14:textId="77777777" w:rsidR="008B6296" w:rsidRPr="008852C2" w:rsidRDefault="008B6296" w:rsidP="002E4D4B">
            <w:pPr>
              <w:jc w:val="both"/>
              <w:rPr>
                <w:b/>
                <w:i/>
              </w:rPr>
            </w:pPr>
            <w:r w:rsidRPr="008852C2">
              <w:t xml:space="preserve"> </w:t>
            </w:r>
            <w:r w:rsidRPr="008852C2">
              <w:rPr>
                <w:b/>
                <w:i/>
              </w:rPr>
              <w:t>Компетентності в природничих науках і технологіях</w:t>
            </w:r>
          </w:p>
          <w:p w14:paraId="7F14A661" w14:textId="77777777" w:rsidR="008B6296" w:rsidRPr="008852C2" w:rsidRDefault="008B6296" w:rsidP="002E4D4B">
            <w:pPr>
              <w:jc w:val="both"/>
            </w:pPr>
            <w:r w:rsidRPr="008852C2">
              <w:t>самостійно</w:t>
            </w:r>
            <w:r w:rsidRPr="008852C2">
              <w:rPr>
                <w:i/>
              </w:rPr>
              <w:t xml:space="preserve"> знаходить і систематизує</w:t>
            </w:r>
            <w:r w:rsidRPr="008852C2">
              <w:t xml:space="preserve"> інформацію про літературні твори та явища; </w:t>
            </w:r>
          </w:p>
          <w:p w14:paraId="563FC2C2" w14:textId="77777777" w:rsidR="008B6296" w:rsidRPr="008852C2" w:rsidRDefault="008B6296" w:rsidP="002E4D4B">
            <w:pPr>
              <w:jc w:val="center"/>
              <w:rPr>
                <w:b/>
                <w:i/>
              </w:rPr>
            </w:pPr>
            <w:r w:rsidRPr="008852C2">
              <w:rPr>
                <w:b/>
                <w:i/>
              </w:rPr>
              <w:t>Інформаційно-цифрова компетентність</w:t>
            </w:r>
          </w:p>
          <w:p w14:paraId="671F7F7D" w14:textId="77777777" w:rsidR="008B6296" w:rsidRPr="008852C2" w:rsidRDefault="008B6296" w:rsidP="002E4D4B">
            <w:pPr>
              <w:jc w:val="both"/>
            </w:pPr>
            <w:r w:rsidRPr="008852C2">
              <w:rPr>
                <w:i/>
              </w:rPr>
              <w:lastRenderedPageBreak/>
              <w:t xml:space="preserve">використовує </w:t>
            </w:r>
            <w:r w:rsidRPr="008852C2">
              <w:t xml:space="preserve">цифрові технології для розширення уявлень про творчість письменників; </w:t>
            </w:r>
          </w:p>
          <w:p w14:paraId="3E6AD7A5" w14:textId="77777777" w:rsidR="008B6296" w:rsidRPr="008852C2" w:rsidRDefault="008B6296" w:rsidP="002E4D4B">
            <w:pPr>
              <w:jc w:val="center"/>
              <w:rPr>
                <w:b/>
                <w:i/>
              </w:rPr>
            </w:pPr>
            <w:r w:rsidRPr="008852C2">
              <w:rPr>
                <w:b/>
                <w:i/>
              </w:rPr>
              <w:t>Соціальна та громадянська компетентності</w:t>
            </w:r>
          </w:p>
          <w:p w14:paraId="23DFAABD" w14:textId="77777777" w:rsidR="008B6296" w:rsidRPr="008852C2" w:rsidRDefault="008B6296" w:rsidP="002E4D4B">
            <w:pPr>
              <w:jc w:val="both"/>
            </w:pPr>
            <w:r w:rsidRPr="008852C2">
              <w:rPr>
                <w:i/>
              </w:rPr>
              <w:t xml:space="preserve">виявляє </w:t>
            </w:r>
            <w:r w:rsidRPr="008852C2">
              <w:t xml:space="preserve">соціальні явища, які знайшли відбиток у творах, </w:t>
            </w:r>
            <w:r w:rsidRPr="008852C2">
              <w:rPr>
                <w:i/>
              </w:rPr>
              <w:t>аналізує</w:t>
            </w:r>
            <w:r w:rsidRPr="008852C2">
              <w:t xml:space="preserve"> авторську позицію щодо соціальних проблем; </w:t>
            </w:r>
          </w:p>
          <w:p w14:paraId="56A5C750" w14:textId="77777777" w:rsidR="008B6296" w:rsidRPr="008852C2" w:rsidRDefault="008B6296" w:rsidP="002E4D4B">
            <w:pPr>
              <w:jc w:val="both"/>
            </w:pPr>
            <w:r w:rsidRPr="008852C2">
              <w:rPr>
                <w:i/>
              </w:rPr>
              <w:t xml:space="preserve">оцінює </w:t>
            </w:r>
            <w:r w:rsidRPr="008852C2">
              <w:t xml:space="preserve">стосунки романтичних героїв і соціуму; </w:t>
            </w:r>
          </w:p>
          <w:p w14:paraId="30DC19CF" w14:textId="77777777" w:rsidR="008B6296" w:rsidRPr="008852C2" w:rsidRDefault="008B6296" w:rsidP="002E4D4B">
            <w:pPr>
              <w:jc w:val="both"/>
            </w:pPr>
            <w:r w:rsidRPr="008852C2">
              <w:rPr>
                <w:i/>
                <w:lang w:eastAsia="en-US"/>
              </w:rPr>
              <w:t>усвідомлює</w:t>
            </w:r>
            <w:r w:rsidRPr="008852C2">
              <w:rPr>
                <w:lang w:eastAsia="en-US"/>
              </w:rPr>
              <w:t xml:space="preserve"> цінність активної життєвої позиції;</w:t>
            </w:r>
          </w:p>
          <w:p w14:paraId="06D6FA90" w14:textId="77777777" w:rsidR="008B6296" w:rsidRPr="008852C2" w:rsidRDefault="008B6296" w:rsidP="002E4D4B">
            <w:pPr>
              <w:jc w:val="center"/>
              <w:rPr>
                <w:b/>
                <w:i/>
              </w:rPr>
            </w:pPr>
            <w:r w:rsidRPr="008852C2">
              <w:rPr>
                <w:b/>
                <w:i/>
              </w:rPr>
              <w:t>Обізнаність та самовираження у сфері культури</w:t>
            </w:r>
          </w:p>
          <w:p w14:paraId="00570A0F" w14:textId="77777777" w:rsidR="008B6296" w:rsidRPr="008852C2" w:rsidRDefault="008B6296" w:rsidP="002E4D4B">
            <w:pPr>
              <w:jc w:val="both"/>
            </w:pPr>
            <w:r w:rsidRPr="008852C2">
              <w:rPr>
                <w:i/>
              </w:rPr>
              <w:t xml:space="preserve">розглядає </w:t>
            </w:r>
            <w:r w:rsidRPr="008852C2">
              <w:t>твори письменників на тлі історико-літературного процесу, у зв’язках з історією культури;</w:t>
            </w:r>
          </w:p>
          <w:p w14:paraId="26298737" w14:textId="77777777" w:rsidR="008B6296" w:rsidRPr="008852C2" w:rsidRDefault="008B6296" w:rsidP="002E4D4B">
            <w:pPr>
              <w:jc w:val="center"/>
              <w:rPr>
                <w:b/>
                <w:i/>
              </w:rPr>
            </w:pPr>
            <w:r w:rsidRPr="008852C2">
              <w:rPr>
                <w:b/>
                <w:i/>
              </w:rPr>
              <w:t>Екологічна грамотність і здорове життя</w:t>
            </w:r>
          </w:p>
          <w:p w14:paraId="22351171" w14:textId="77777777" w:rsidR="008B6296" w:rsidRPr="008852C2" w:rsidRDefault="008B6296" w:rsidP="002E4D4B">
            <w:pPr>
              <w:jc w:val="both"/>
              <w:rPr>
                <w:i/>
              </w:rPr>
            </w:pPr>
            <w:r w:rsidRPr="008852C2">
              <w:rPr>
                <w:i/>
              </w:rPr>
              <w:t xml:space="preserve">з’ясовує </w:t>
            </w:r>
            <w:r w:rsidRPr="008852C2">
              <w:t xml:space="preserve">роль пейзажів у творах романтизму, </w:t>
            </w:r>
            <w:r w:rsidRPr="008852C2">
              <w:rPr>
                <w:i/>
              </w:rPr>
              <w:t>визначає</w:t>
            </w:r>
            <w:r w:rsidRPr="008852C2">
              <w:t xml:space="preserve"> ставлення представників романтизму до природи. </w:t>
            </w:r>
            <w:r w:rsidRPr="008852C2">
              <w:rPr>
                <w:i/>
              </w:rPr>
              <w:t xml:space="preserve"> </w:t>
            </w:r>
          </w:p>
        </w:tc>
        <w:tc>
          <w:tcPr>
            <w:tcW w:w="7087" w:type="dxa"/>
            <w:tcBorders>
              <w:top w:val="single" w:sz="4" w:space="0" w:color="auto"/>
              <w:left w:val="single" w:sz="4" w:space="0" w:color="auto"/>
              <w:bottom w:val="single" w:sz="4" w:space="0" w:color="auto"/>
              <w:right w:val="single" w:sz="4" w:space="0" w:color="auto"/>
            </w:tcBorders>
          </w:tcPr>
          <w:p w14:paraId="68EAD059" w14:textId="77777777" w:rsidR="008B6296" w:rsidRPr="008852C2" w:rsidRDefault="008B6296" w:rsidP="002E4D4B">
            <w:pPr>
              <w:jc w:val="both"/>
            </w:pPr>
            <w:r w:rsidRPr="008852C2">
              <w:lastRenderedPageBreak/>
              <w:t xml:space="preserve">Специфіка переходу від романтизму до реалізму. </w:t>
            </w:r>
          </w:p>
          <w:p w14:paraId="1347DE4C" w14:textId="77777777" w:rsidR="008B6296" w:rsidRPr="008852C2" w:rsidRDefault="008B6296" w:rsidP="002E4D4B">
            <w:pPr>
              <w:jc w:val="center"/>
              <w:rPr>
                <w:b/>
              </w:rPr>
            </w:pPr>
          </w:p>
          <w:p w14:paraId="4727B5AB" w14:textId="77777777" w:rsidR="008B6296" w:rsidRPr="008852C2" w:rsidRDefault="008B6296" w:rsidP="002E4D4B">
            <w:pPr>
              <w:jc w:val="center"/>
              <w:rPr>
                <w:b/>
              </w:rPr>
            </w:pPr>
            <w:r w:rsidRPr="008852C2">
              <w:rPr>
                <w:b/>
              </w:rPr>
              <w:t>Німеччина</w:t>
            </w:r>
          </w:p>
          <w:p w14:paraId="59713377" w14:textId="77777777" w:rsidR="008B6296" w:rsidRPr="008852C2" w:rsidRDefault="008B6296" w:rsidP="002E4D4B">
            <w:pPr>
              <w:jc w:val="both"/>
            </w:pPr>
            <w:r w:rsidRPr="008852C2">
              <w:t xml:space="preserve">Романтизм у Німеччині. </w:t>
            </w:r>
          </w:p>
          <w:p w14:paraId="66D04DF8" w14:textId="77777777" w:rsidR="008B6296" w:rsidRPr="008852C2" w:rsidRDefault="008B6296" w:rsidP="002E4D4B">
            <w:pPr>
              <w:jc w:val="both"/>
              <w:rPr>
                <w:b/>
              </w:rPr>
            </w:pPr>
            <w:r w:rsidRPr="008852C2">
              <w:rPr>
                <w:b/>
              </w:rPr>
              <w:t>Ернст Теодор Амадей Гофман (1776 – 1822)</w:t>
            </w:r>
            <w:r w:rsidRPr="008852C2">
              <w:t xml:space="preserve">. </w:t>
            </w:r>
            <w:r w:rsidRPr="008852C2">
              <w:rPr>
                <w:b/>
              </w:rPr>
              <w:t xml:space="preserve">«Крихітка </w:t>
            </w:r>
            <w:proofErr w:type="spellStart"/>
            <w:r w:rsidRPr="008852C2">
              <w:rPr>
                <w:b/>
              </w:rPr>
              <w:t>Цахес</w:t>
            </w:r>
            <w:proofErr w:type="spellEnd"/>
            <w:r w:rsidRPr="008852C2">
              <w:rPr>
                <w:b/>
              </w:rPr>
              <w:t xml:space="preserve"> на прізвисько </w:t>
            </w:r>
            <w:proofErr w:type="spellStart"/>
            <w:r w:rsidRPr="008852C2">
              <w:rPr>
                <w:b/>
              </w:rPr>
              <w:t>Цинобер</w:t>
            </w:r>
            <w:proofErr w:type="spellEnd"/>
            <w:r w:rsidRPr="008852C2">
              <w:rPr>
                <w:b/>
              </w:rPr>
              <w:t xml:space="preserve">». </w:t>
            </w:r>
          </w:p>
          <w:p w14:paraId="604C18F4" w14:textId="77777777" w:rsidR="008B6296" w:rsidRPr="008852C2" w:rsidRDefault="008B6296" w:rsidP="002E4D4B">
            <w:pPr>
              <w:jc w:val="both"/>
            </w:pPr>
            <w:r w:rsidRPr="008852C2">
              <w:t xml:space="preserve">Е. Т. А. Гофман як представник гротескної течії романтизму. Віхи мистецького шляху. Протиставлення філістерів та ентузіастів як провідний конфлікт творчості Е. Т. А. Гофмана. Особливості сюжету й композиції повісті «Крихітка </w:t>
            </w:r>
            <w:proofErr w:type="spellStart"/>
            <w:r w:rsidRPr="008852C2">
              <w:t>Цахес</w:t>
            </w:r>
            <w:proofErr w:type="spellEnd"/>
            <w:r w:rsidRPr="008852C2">
              <w:t xml:space="preserve"> на прізвисько </w:t>
            </w:r>
            <w:proofErr w:type="spellStart"/>
            <w:r w:rsidRPr="008852C2">
              <w:t>Цинобер</w:t>
            </w:r>
            <w:proofErr w:type="spellEnd"/>
            <w:r w:rsidRPr="008852C2">
              <w:t xml:space="preserve">». Гротескні образи. Викривальний зміст твору. Символіка.  </w:t>
            </w:r>
          </w:p>
          <w:p w14:paraId="62663E20" w14:textId="77777777" w:rsidR="008B6296" w:rsidRPr="008852C2" w:rsidRDefault="008B6296" w:rsidP="002E4D4B">
            <w:pPr>
              <w:jc w:val="center"/>
              <w:rPr>
                <w:b/>
              </w:rPr>
            </w:pPr>
            <w:r w:rsidRPr="008852C2">
              <w:rPr>
                <w:b/>
              </w:rPr>
              <w:t>Росія</w:t>
            </w:r>
          </w:p>
          <w:p w14:paraId="076A4AA3" w14:textId="77777777" w:rsidR="008B6296" w:rsidRPr="008852C2" w:rsidRDefault="008B6296" w:rsidP="002E4D4B">
            <w:pPr>
              <w:jc w:val="both"/>
              <w:rPr>
                <w:b/>
              </w:rPr>
            </w:pPr>
            <w:r w:rsidRPr="008852C2">
              <w:t>Школа «чистого мистецтва» в російській поезії. Лірика Ф. М. Тютчева (1803 – 1873) й А. А. </w:t>
            </w:r>
            <w:proofErr w:type="spellStart"/>
            <w:r w:rsidRPr="008852C2">
              <w:t>Фета</w:t>
            </w:r>
            <w:proofErr w:type="spellEnd"/>
            <w:r w:rsidRPr="008852C2">
              <w:t xml:space="preserve"> (1820 – 1892) (огляд). Художня довершеність творів.  </w:t>
            </w:r>
          </w:p>
          <w:p w14:paraId="13BE101B" w14:textId="77777777" w:rsidR="008B6296" w:rsidRPr="008852C2" w:rsidRDefault="008B6296" w:rsidP="002E4D4B">
            <w:pPr>
              <w:jc w:val="center"/>
              <w:rPr>
                <w:b/>
              </w:rPr>
            </w:pPr>
            <w:r w:rsidRPr="008852C2">
              <w:rPr>
                <w:b/>
              </w:rPr>
              <w:t>США</w:t>
            </w:r>
          </w:p>
          <w:p w14:paraId="7D7C9AD2" w14:textId="77777777" w:rsidR="008B6296" w:rsidRPr="008852C2" w:rsidRDefault="008B6296" w:rsidP="002E4D4B">
            <w:pPr>
              <w:jc w:val="both"/>
            </w:pPr>
            <w:r w:rsidRPr="008852C2">
              <w:t>Розвиток романтизму в США, видатні представники.</w:t>
            </w:r>
          </w:p>
          <w:p w14:paraId="304C6147" w14:textId="77777777" w:rsidR="008B6296" w:rsidRPr="008852C2" w:rsidRDefault="008B6296" w:rsidP="002E4D4B">
            <w:pPr>
              <w:jc w:val="both"/>
              <w:rPr>
                <w:b/>
              </w:rPr>
            </w:pPr>
            <w:proofErr w:type="spellStart"/>
            <w:r w:rsidRPr="008852C2">
              <w:rPr>
                <w:b/>
              </w:rPr>
              <w:t>Волт</w:t>
            </w:r>
            <w:proofErr w:type="spellEnd"/>
            <w:r w:rsidRPr="008852C2">
              <w:rPr>
                <w:b/>
              </w:rPr>
              <w:t> </w:t>
            </w:r>
            <w:proofErr w:type="spellStart"/>
            <w:r w:rsidRPr="008852C2">
              <w:rPr>
                <w:b/>
              </w:rPr>
              <w:t>Вітмен</w:t>
            </w:r>
            <w:proofErr w:type="spellEnd"/>
            <w:r w:rsidRPr="008852C2">
              <w:rPr>
                <w:b/>
              </w:rPr>
              <w:t xml:space="preserve"> (1819 – 1892)</w:t>
            </w:r>
            <w:r w:rsidRPr="008852C2">
              <w:t xml:space="preserve">. </w:t>
            </w:r>
            <w:r w:rsidRPr="008852C2">
              <w:rPr>
                <w:b/>
              </w:rPr>
              <w:t>«Листя трави» (1-2 уривки за вибором учителя).</w:t>
            </w:r>
          </w:p>
          <w:p w14:paraId="7D3CA559" w14:textId="77777777" w:rsidR="008B6296" w:rsidRPr="008852C2" w:rsidRDefault="008B6296" w:rsidP="002E4D4B">
            <w:pPr>
              <w:jc w:val="both"/>
            </w:pPr>
            <w:r w:rsidRPr="008852C2">
              <w:t>Місце В. </w:t>
            </w:r>
            <w:proofErr w:type="spellStart"/>
            <w:r w:rsidRPr="008852C2">
              <w:t>Вітмена</w:t>
            </w:r>
            <w:proofErr w:type="spellEnd"/>
            <w:r w:rsidRPr="008852C2">
              <w:t xml:space="preserve"> в літературному процесі США. Особливості світобачення митця. Зв’язок збірки «Листя трави» з історією та життям Америки. Тематика, проблематика, композиція збірки «Листя трави». Образ ліричного героя. Символи. Традиції й  художнє новаторство В. </w:t>
            </w:r>
            <w:proofErr w:type="spellStart"/>
            <w:r w:rsidRPr="008852C2">
              <w:t>Вітмена</w:t>
            </w:r>
            <w:proofErr w:type="spellEnd"/>
            <w:r w:rsidRPr="008852C2">
              <w:t xml:space="preserve">. </w:t>
            </w:r>
          </w:p>
          <w:p w14:paraId="1AA04F41" w14:textId="77777777" w:rsidR="008B6296" w:rsidRPr="008852C2" w:rsidRDefault="008B6296" w:rsidP="002E4D4B">
            <w:pPr>
              <w:jc w:val="both"/>
            </w:pPr>
          </w:p>
          <w:p w14:paraId="130D3746" w14:textId="77777777" w:rsidR="008B6296" w:rsidRPr="008852C2" w:rsidRDefault="008B6296" w:rsidP="002E4D4B">
            <w:pPr>
              <w:jc w:val="both"/>
              <w:rPr>
                <w:i/>
              </w:rPr>
            </w:pPr>
            <w:r w:rsidRPr="008852C2">
              <w:rPr>
                <w:b/>
                <w:i/>
              </w:rPr>
              <w:t xml:space="preserve"> (ТЛ) </w:t>
            </w:r>
            <w:r w:rsidRPr="008852C2">
              <w:rPr>
                <w:i/>
              </w:rPr>
              <w:t xml:space="preserve">Гротеск, фантастика, соціальна сатира, психологізм, верлібр.    </w:t>
            </w:r>
          </w:p>
          <w:p w14:paraId="7D0E36EB" w14:textId="77777777" w:rsidR="008B6296" w:rsidRPr="008852C2" w:rsidRDefault="008B6296" w:rsidP="002E4D4B">
            <w:pPr>
              <w:jc w:val="both"/>
              <w:rPr>
                <w:i/>
              </w:rPr>
            </w:pPr>
            <w:r w:rsidRPr="008852C2">
              <w:rPr>
                <w:b/>
                <w:i/>
              </w:rPr>
              <w:t>(ЛК)</w:t>
            </w:r>
            <w:r w:rsidRPr="008852C2">
              <w:rPr>
                <w:i/>
              </w:rPr>
              <w:t xml:space="preserve"> Утілення образів літературних творів у різних видах мистецтва. </w:t>
            </w:r>
          </w:p>
          <w:p w14:paraId="255DC1F2" w14:textId="77777777" w:rsidR="008B6296" w:rsidRPr="008852C2" w:rsidRDefault="008B6296" w:rsidP="002E4D4B">
            <w:pPr>
              <w:jc w:val="both"/>
              <w:rPr>
                <w:i/>
              </w:rPr>
            </w:pPr>
            <w:r w:rsidRPr="008852C2">
              <w:rPr>
                <w:b/>
                <w:i/>
              </w:rPr>
              <w:t xml:space="preserve">(УС) </w:t>
            </w:r>
            <w:r w:rsidRPr="008852C2">
              <w:rPr>
                <w:i/>
              </w:rPr>
              <w:t>Майстерність українських перекладачів ліричних творів. Уплив В. </w:t>
            </w:r>
            <w:proofErr w:type="spellStart"/>
            <w:r w:rsidRPr="008852C2">
              <w:rPr>
                <w:i/>
              </w:rPr>
              <w:t>Вітмена</w:t>
            </w:r>
            <w:proofErr w:type="spellEnd"/>
            <w:r w:rsidRPr="008852C2">
              <w:rPr>
                <w:i/>
              </w:rPr>
              <w:t xml:space="preserve"> на українську поезію. </w:t>
            </w:r>
          </w:p>
          <w:p w14:paraId="18E61C09" w14:textId="77777777" w:rsidR="008B6296" w:rsidRPr="008852C2" w:rsidRDefault="008B6296" w:rsidP="002E4D4B">
            <w:pPr>
              <w:rPr>
                <w:i/>
              </w:rPr>
            </w:pPr>
            <w:r w:rsidRPr="008852C2">
              <w:rPr>
                <w:b/>
                <w:i/>
              </w:rPr>
              <w:t xml:space="preserve">(ЕК) </w:t>
            </w:r>
            <w:r w:rsidRPr="008852C2">
              <w:rPr>
                <w:i/>
              </w:rPr>
              <w:t xml:space="preserve">Зіставлення оригіналів і перекладів.  </w:t>
            </w:r>
          </w:p>
          <w:p w14:paraId="4ECE44CF" w14:textId="77777777" w:rsidR="008B6296" w:rsidRPr="008852C2" w:rsidRDefault="008B6296" w:rsidP="002E4D4B">
            <w:pPr>
              <w:jc w:val="both"/>
              <w:rPr>
                <w:i/>
              </w:rPr>
            </w:pPr>
            <w:r w:rsidRPr="008852C2">
              <w:rPr>
                <w:b/>
                <w:i/>
              </w:rPr>
              <w:t xml:space="preserve">(МЗ) </w:t>
            </w:r>
            <w:r w:rsidRPr="008852C2">
              <w:rPr>
                <w:i/>
              </w:rPr>
              <w:t xml:space="preserve">Історія, українська мова, художня культура.  </w:t>
            </w:r>
          </w:p>
          <w:p w14:paraId="5A32943C" w14:textId="77777777" w:rsidR="008B6296" w:rsidRPr="008852C2" w:rsidRDefault="008B6296" w:rsidP="002E4D4B">
            <w:pPr>
              <w:jc w:val="center"/>
            </w:pPr>
            <w:r w:rsidRPr="008852C2">
              <w:t xml:space="preserve">  </w:t>
            </w:r>
          </w:p>
        </w:tc>
      </w:tr>
      <w:tr w:rsidR="008B6296" w:rsidRPr="008852C2" w14:paraId="03599BD8" w14:textId="77777777" w:rsidTr="002E4D4B">
        <w:tc>
          <w:tcPr>
            <w:tcW w:w="13751" w:type="dxa"/>
            <w:gridSpan w:val="2"/>
            <w:tcBorders>
              <w:top w:val="single" w:sz="4" w:space="0" w:color="auto"/>
              <w:left w:val="single" w:sz="4" w:space="0" w:color="auto"/>
              <w:bottom w:val="single" w:sz="4" w:space="0" w:color="auto"/>
              <w:right w:val="single" w:sz="4" w:space="0" w:color="auto"/>
            </w:tcBorders>
          </w:tcPr>
          <w:p w14:paraId="48F4FFFA" w14:textId="77777777" w:rsidR="008B6296" w:rsidRPr="008852C2" w:rsidRDefault="008B6296" w:rsidP="002E4D4B">
            <w:pPr>
              <w:jc w:val="center"/>
              <w:rPr>
                <w:b/>
              </w:rPr>
            </w:pPr>
            <w:r w:rsidRPr="008852C2">
              <w:rPr>
                <w:b/>
              </w:rPr>
              <w:t>РОМАН XIX СТ. (</w:t>
            </w:r>
            <w:r w:rsidRPr="008852C2">
              <w:rPr>
                <w:b/>
                <w:i/>
              </w:rPr>
              <w:t>6 год.)</w:t>
            </w:r>
          </w:p>
          <w:p w14:paraId="7A0CEE09" w14:textId="77777777" w:rsidR="008B6296" w:rsidRPr="008852C2" w:rsidRDefault="008B6296" w:rsidP="002E4D4B">
            <w:pPr>
              <w:jc w:val="center"/>
              <w:rPr>
                <w:b/>
              </w:rPr>
            </w:pPr>
            <w:r w:rsidRPr="008852C2">
              <w:rPr>
                <w:b/>
              </w:rPr>
              <w:t xml:space="preserve">(1-2 твори за вибором учителя) </w:t>
            </w:r>
          </w:p>
          <w:p w14:paraId="5D14D5C4" w14:textId="77777777" w:rsidR="008B6296" w:rsidRPr="008852C2" w:rsidRDefault="008B6296" w:rsidP="002E4D4B">
            <w:pPr>
              <w:rPr>
                <w:b/>
              </w:rPr>
            </w:pPr>
          </w:p>
        </w:tc>
      </w:tr>
      <w:tr w:rsidR="008B6296" w:rsidRPr="008852C2" w14:paraId="0E9B7C7E" w14:textId="77777777" w:rsidTr="002E4D4B">
        <w:tc>
          <w:tcPr>
            <w:tcW w:w="6664" w:type="dxa"/>
            <w:tcBorders>
              <w:top w:val="single" w:sz="4" w:space="0" w:color="auto"/>
              <w:left w:val="single" w:sz="4" w:space="0" w:color="auto"/>
              <w:bottom w:val="single" w:sz="4" w:space="0" w:color="auto"/>
              <w:right w:val="single" w:sz="4" w:space="0" w:color="auto"/>
            </w:tcBorders>
          </w:tcPr>
          <w:p w14:paraId="1FBC6691" w14:textId="77777777" w:rsidR="008B6296" w:rsidRPr="008852C2" w:rsidRDefault="008B6296" w:rsidP="002E4D4B">
            <w:pPr>
              <w:tabs>
                <w:tab w:val="left" w:pos="9356"/>
              </w:tabs>
              <w:rPr>
                <w:b/>
                <w:i/>
              </w:rPr>
            </w:pPr>
            <w:r w:rsidRPr="008852C2">
              <w:rPr>
                <w:b/>
                <w:i/>
              </w:rPr>
              <w:t>Учень / учениця</w:t>
            </w:r>
          </w:p>
          <w:p w14:paraId="19B78BE4" w14:textId="77777777" w:rsidR="008B6296" w:rsidRPr="008852C2" w:rsidRDefault="008B6296" w:rsidP="002E4D4B">
            <w:pPr>
              <w:tabs>
                <w:tab w:val="left" w:pos="9356"/>
              </w:tabs>
              <w:jc w:val="center"/>
              <w:rPr>
                <w:b/>
              </w:rPr>
            </w:pPr>
            <w:r w:rsidRPr="008852C2">
              <w:rPr>
                <w:b/>
              </w:rPr>
              <w:t>Предметні компетентності</w:t>
            </w:r>
          </w:p>
          <w:p w14:paraId="317E5AAF" w14:textId="77777777" w:rsidR="008B6296" w:rsidRPr="008852C2" w:rsidRDefault="008B6296" w:rsidP="002E4D4B">
            <w:pPr>
              <w:tabs>
                <w:tab w:val="left" w:pos="9356"/>
              </w:tabs>
              <w:jc w:val="center"/>
              <w:rPr>
                <w:b/>
                <w:i/>
              </w:rPr>
            </w:pPr>
            <w:proofErr w:type="spellStart"/>
            <w:r w:rsidRPr="008852C2">
              <w:rPr>
                <w:b/>
                <w:i/>
              </w:rPr>
              <w:t>Знаннєвий</w:t>
            </w:r>
            <w:proofErr w:type="spellEnd"/>
            <w:r w:rsidRPr="008852C2">
              <w:rPr>
                <w:b/>
                <w:i/>
              </w:rPr>
              <w:t xml:space="preserve"> компонент</w:t>
            </w:r>
          </w:p>
          <w:p w14:paraId="5769AF88" w14:textId="77777777" w:rsidR="008B6296" w:rsidRPr="008852C2" w:rsidRDefault="008B6296" w:rsidP="002E4D4B">
            <w:pPr>
              <w:tabs>
                <w:tab w:val="left" w:pos="9356"/>
              </w:tabs>
              <w:jc w:val="both"/>
            </w:pPr>
            <w:r w:rsidRPr="008852C2">
              <w:rPr>
                <w:i/>
              </w:rPr>
              <w:t xml:space="preserve">знає </w:t>
            </w:r>
            <w:r w:rsidRPr="008852C2">
              <w:t>історію формування жанру роману у світовій літературі, його різновиди;</w:t>
            </w:r>
          </w:p>
          <w:p w14:paraId="0C7FEAF2" w14:textId="77777777" w:rsidR="008B6296" w:rsidRPr="008852C2" w:rsidRDefault="008B6296" w:rsidP="002E4D4B">
            <w:pPr>
              <w:tabs>
                <w:tab w:val="left" w:pos="9356"/>
              </w:tabs>
              <w:jc w:val="both"/>
            </w:pPr>
            <w:r w:rsidRPr="008852C2">
              <w:rPr>
                <w:i/>
              </w:rPr>
              <w:t xml:space="preserve">розуміє </w:t>
            </w:r>
            <w:r w:rsidRPr="008852C2">
              <w:t xml:space="preserve">специфіку розвитку роману в XIX ст., </w:t>
            </w:r>
            <w:r w:rsidRPr="008852C2">
              <w:rPr>
                <w:i/>
              </w:rPr>
              <w:t>називає</w:t>
            </w:r>
            <w:r w:rsidRPr="008852C2">
              <w:t xml:space="preserve"> його жанрові ознаки; </w:t>
            </w:r>
          </w:p>
          <w:p w14:paraId="22650707" w14:textId="77777777" w:rsidR="008B6296" w:rsidRPr="008852C2" w:rsidRDefault="008B6296" w:rsidP="002E4D4B">
            <w:pPr>
              <w:tabs>
                <w:tab w:val="left" w:pos="9356"/>
              </w:tabs>
              <w:jc w:val="center"/>
              <w:rPr>
                <w:b/>
                <w:i/>
              </w:rPr>
            </w:pPr>
            <w:r w:rsidRPr="008852C2">
              <w:rPr>
                <w:b/>
                <w:i/>
              </w:rPr>
              <w:t>Діяльнісний компонент</w:t>
            </w:r>
          </w:p>
          <w:p w14:paraId="18CB6B77" w14:textId="77777777" w:rsidR="008B6296" w:rsidRPr="008852C2" w:rsidRDefault="008B6296" w:rsidP="002E4D4B">
            <w:pPr>
              <w:tabs>
                <w:tab w:val="left" w:pos="9356"/>
              </w:tabs>
              <w:jc w:val="both"/>
            </w:pPr>
            <w:r w:rsidRPr="008852C2">
              <w:rPr>
                <w:i/>
              </w:rPr>
              <w:t xml:space="preserve">виявляє </w:t>
            </w:r>
            <w:r w:rsidRPr="008852C2">
              <w:t>ознаки</w:t>
            </w:r>
            <w:r w:rsidRPr="008852C2">
              <w:rPr>
                <w:i/>
              </w:rPr>
              <w:t xml:space="preserve"> </w:t>
            </w:r>
            <w:r w:rsidRPr="008852C2">
              <w:t>типовості образів у реалістичному романі;</w:t>
            </w:r>
          </w:p>
          <w:p w14:paraId="4EE6787D" w14:textId="77777777" w:rsidR="008B6296" w:rsidRPr="008852C2" w:rsidRDefault="008B6296" w:rsidP="002E4D4B">
            <w:pPr>
              <w:tabs>
                <w:tab w:val="left" w:pos="9356"/>
              </w:tabs>
              <w:jc w:val="both"/>
            </w:pPr>
            <w:r w:rsidRPr="008852C2">
              <w:rPr>
                <w:i/>
              </w:rPr>
              <w:t xml:space="preserve">характеризує й порівнює </w:t>
            </w:r>
            <w:r w:rsidRPr="008852C2">
              <w:t xml:space="preserve">романні образи у зв’язках із дійсністю, середовищем, світоглядними шуканнями митців; </w:t>
            </w:r>
          </w:p>
          <w:p w14:paraId="7AA93F74" w14:textId="77777777" w:rsidR="008B6296" w:rsidRPr="008852C2" w:rsidRDefault="008B6296" w:rsidP="002E4D4B">
            <w:pPr>
              <w:tabs>
                <w:tab w:val="left" w:pos="9356"/>
              </w:tabs>
              <w:jc w:val="both"/>
            </w:pPr>
            <w:r w:rsidRPr="008852C2">
              <w:t>на підставі прочитаних творів</w:t>
            </w:r>
            <w:r w:rsidRPr="008852C2">
              <w:rPr>
                <w:i/>
              </w:rPr>
              <w:t xml:space="preserve"> виокремлює</w:t>
            </w:r>
            <w:r w:rsidRPr="008852C2">
              <w:t xml:space="preserve"> ознаки різновидів;</w:t>
            </w:r>
          </w:p>
          <w:p w14:paraId="49F4427F" w14:textId="77777777" w:rsidR="008B6296" w:rsidRPr="008852C2" w:rsidRDefault="008B6296" w:rsidP="002E4D4B">
            <w:pPr>
              <w:tabs>
                <w:tab w:val="left" w:pos="9356"/>
              </w:tabs>
              <w:jc w:val="both"/>
            </w:pPr>
            <w:r w:rsidRPr="008852C2">
              <w:rPr>
                <w:i/>
              </w:rPr>
              <w:t xml:space="preserve">зіставляє </w:t>
            </w:r>
            <w:r w:rsidRPr="008852C2">
              <w:t>образи персонажів;</w:t>
            </w:r>
          </w:p>
          <w:p w14:paraId="3AA7D7A1" w14:textId="77777777" w:rsidR="008B6296" w:rsidRPr="008852C2" w:rsidRDefault="008B6296" w:rsidP="002E4D4B">
            <w:pPr>
              <w:tabs>
                <w:tab w:val="left" w:pos="9356"/>
              </w:tabs>
              <w:jc w:val="center"/>
              <w:rPr>
                <w:b/>
                <w:i/>
              </w:rPr>
            </w:pPr>
            <w:r w:rsidRPr="008852C2">
              <w:rPr>
                <w:b/>
                <w:i/>
              </w:rPr>
              <w:t>Ціннісний компонент</w:t>
            </w:r>
          </w:p>
          <w:p w14:paraId="54081EFE" w14:textId="77777777" w:rsidR="008B6296" w:rsidRPr="008852C2" w:rsidRDefault="008B6296" w:rsidP="002E4D4B">
            <w:pPr>
              <w:tabs>
                <w:tab w:val="left" w:pos="9356"/>
              </w:tabs>
              <w:jc w:val="both"/>
            </w:pPr>
            <w:r w:rsidRPr="008852C2">
              <w:rPr>
                <w:i/>
              </w:rPr>
              <w:t xml:space="preserve">висловлює судження </w:t>
            </w:r>
            <w:r w:rsidRPr="008852C2">
              <w:t>щодо</w:t>
            </w:r>
            <w:r w:rsidRPr="008852C2">
              <w:rPr>
                <w:i/>
              </w:rPr>
              <w:t xml:space="preserve"> </w:t>
            </w:r>
            <w:r w:rsidRPr="008852C2">
              <w:t>порушених у романах проблем;</w:t>
            </w:r>
          </w:p>
          <w:p w14:paraId="5699D881" w14:textId="77777777" w:rsidR="008B6296" w:rsidRPr="008852C2" w:rsidRDefault="008B6296" w:rsidP="002E4D4B">
            <w:pPr>
              <w:tabs>
                <w:tab w:val="left" w:pos="9356"/>
              </w:tabs>
              <w:jc w:val="both"/>
            </w:pPr>
            <w:r w:rsidRPr="008852C2">
              <w:rPr>
                <w:i/>
              </w:rPr>
              <w:t>дає оцінку</w:t>
            </w:r>
            <w:r w:rsidRPr="008852C2">
              <w:t xml:space="preserve"> героям, використовуючи навички критичного мислення; </w:t>
            </w:r>
          </w:p>
          <w:p w14:paraId="6713ABB8" w14:textId="77777777" w:rsidR="008B6296" w:rsidRPr="008852C2" w:rsidRDefault="008B6296" w:rsidP="002E4D4B">
            <w:pPr>
              <w:tabs>
                <w:tab w:val="left" w:pos="9356"/>
              </w:tabs>
              <w:jc w:val="center"/>
              <w:rPr>
                <w:b/>
              </w:rPr>
            </w:pPr>
            <w:r w:rsidRPr="008852C2">
              <w:rPr>
                <w:b/>
              </w:rPr>
              <w:t>Ключові компетентності</w:t>
            </w:r>
          </w:p>
          <w:p w14:paraId="78AFB065" w14:textId="77777777" w:rsidR="008B6296" w:rsidRPr="008852C2" w:rsidRDefault="008B6296" w:rsidP="002E4D4B">
            <w:pPr>
              <w:tabs>
                <w:tab w:val="left" w:pos="9356"/>
              </w:tabs>
              <w:jc w:val="center"/>
              <w:rPr>
                <w:b/>
                <w:i/>
              </w:rPr>
            </w:pPr>
            <w:r w:rsidRPr="008852C2">
              <w:rPr>
                <w:b/>
                <w:i/>
              </w:rPr>
              <w:t>Спілкування державною мовою</w:t>
            </w:r>
          </w:p>
          <w:p w14:paraId="070F0AE1" w14:textId="77777777" w:rsidR="008B6296" w:rsidRPr="008852C2" w:rsidRDefault="008B6296" w:rsidP="002E4D4B">
            <w:pPr>
              <w:tabs>
                <w:tab w:val="left" w:pos="9356"/>
              </w:tabs>
              <w:jc w:val="both"/>
            </w:pPr>
            <w:r w:rsidRPr="008852C2">
              <w:rPr>
                <w:i/>
              </w:rPr>
              <w:t xml:space="preserve">пояснює </w:t>
            </w:r>
            <w:r w:rsidRPr="008852C2">
              <w:t>суть поняття «роман»;</w:t>
            </w:r>
          </w:p>
          <w:p w14:paraId="67211AB3" w14:textId="77777777" w:rsidR="008B6296" w:rsidRPr="008852C2" w:rsidRDefault="008B6296" w:rsidP="002E4D4B">
            <w:pPr>
              <w:tabs>
                <w:tab w:val="left" w:pos="9356"/>
              </w:tabs>
              <w:jc w:val="center"/>
              <w:rPr>
                <w:b/>
                <w:i/>
              </w:rPr>
            </w:pPr>
            <w:r w:rsidRPr="008852C2">
              <w:rPr>
                <w:b/>
                <w:i/>
              </w:rPr>
              <w:t>Спілкування іноземними мовами</w:t>
            </w:r>
          </w:p>
          <w:p w14:paraId="7C0A315F" w14:textId="77777777" w:rsidR="008B6296" w:rsidRPr="008852C2" w:rsidRDefault="008B6296" w:rsidP="002E4D4B">
            <w:pPr>
              <w:tabs>
                <w:tab w:val="left" w:pos="9356"/>
              </w:tabs>
              <w:jc w:val="both"/>
              <w:rPr>
                <w:b/>
                <w:i/>
              </w:rPr>
            </w:pPr>
            <w:r w:rsidRPr="008852C2">
              <w:rPr>
                <w:i/>
              </w:rPr>
              <w:t xml:space="preserve">читає </w:t>
            </w:r>
            <w:r w:rsidRPr="008852C2">
              <w:t>тексти (уривки)</w:t>
            </w:r>
            <w:r w:rsidRPr="008852C2">
              <w:rPr>
                <w:i/>
              </w:rPr>
              <w:t xml:space="preserve"> </w:t>
            </w:r>
            <w:r w:rsidRPr="008852C2">
              <w:t>іноземною мовою (за умови володіння нею);</w:t>
            </w:r>
          </w:p>
          <w:p w14:paraId="2E14FC61" w14:textId="77777777" w:rsidR="008B6296" w:rsidRPr="008852C2" w:rsidRDefault="008B6296" w:rsidP="002E4D4B">
            <w:pPr>
              <w:tabs>
                <w:tab w:val="left" w:pos="9356"/>
              </w:tabs>
              <w:jc w:val="center"/>
              <w:rPr>
                <w:b/>
                <w:i/>
              </w:rPr>
            </w:pPr>
            <w:r w:rsidRPr="008852C2">
              <w:rPr>
                <w:b/>
                <w:i/>
              </w:rPr>
              <w:t>Математична компетентність</w:t>
            </w:r>
          </w:p>
          <w:p w14:paraId="7622DA3F" w14:textId="77777777" w:rsidR="008B6296" w:rsidRPr="008852C2" w:rsidRDefault="008B6296" w:rsidP="002E4D4B">
            <w:pPr>
              <w:tabs>
                <w:tab w:val="left" w:pos="9356"/>
              </w:tabs>
              <w:jc w:val="both"/>
            </w:pPr>
            <w:r w:rsidRPr="008852C2">
              <w:rPr>
                <w:i/>
              </w:rPr>
              <w:lastRenderedPageBreak/>
              <w:t xml:space="preserve">установлює </w:t>
            </w:r>
            <w:proofErr w:type="spellStart"/>
            <w:r w:rsidRPr="008852C2">
              <w:t>причиново</w:t>
            </w:r>
            <w:proofErr w:type="spellEnd"/>
            <w:r w:rsidRPr="008852C2">
              <w:t>-наслідкові зв’язки</w:t>
            </w:r>
            <w:r w:rsidRPr="008852C2">
              <w:rPr>
                <w:i/>
              </w:rPr>
              <w:t xml:space="preserve"> </w:t>
            </w:r>
            <w:r w:rsidRPr="008852C2">
              <w:t xml:space="preserve">між типовими характерами й типовими обставинами їх формування; </w:t>
            </w:r>
          </w:p>
          <w:p w14:paraId="321B87E4" w14:textId="77777777" w:rsidR="008B6296" w:rsidRPr="008852C2" w:rsidRDefault="008B6296" w:rsidP="002E4D4B">
            <w:pPr>
              <w:tabs>
                <w:tab w:val="left" w:pos="9356"/>
              </w:tabs>
              <w:jc w:val="center"/>
              <w:rPr>
                <w:b/>
                <w:i/>
              </w:rPr>
            </w:pPr>
            <w:r w:rsidRPr="008852C2">
              <w:rPr>
                <w:b/>
                <w:i/>
              </w:rPr>
              <w:t>Компетентності в природничих науках і технологіях</w:t>
            </w:r>
          </w:p>
          <w:p w14:paraId="653909F8" w14:textId="77777777" w:rsidR="008B6296" w:rsidRPr="008852C2" w:rsidRDefault="008B6296" w:rsidP="002E4D4B">
            <w:pPr>
              <w:tabs>
                <w:tab w:val="left" w:pos="9356"/>
              </w:tabs>
              <w:jc w:val="both"/>
            </w:pPr>
            <w:r w:rsidRPr="008852C2">
              <w:rPr>
                <w:i/>
              </w:rPr>
              <w:t>коментує</w:t>
            </w:r>
            <w:r w:rsidRPr="008852C2">
              <w:t xml:space="preserve"> та </w:t>
            </w:r>
            <w:r w:rsidRPr="008852C2">
              <w:rPr>
                <w:i/>
              </w:rPr>
              <w:t>аналізує</w:t>
            </w:r>
            <w:r w:rsidRPr="008852C2">
              <w:t xml:space="preserve"> різні інтерпретації та оцінки критиків щодо прочитаних романів;</w:t>
            </w:r>
          </w:p>
          <w:p w14:paraId="58406E9F" w14:textId="77777777" w:rsidR="008B6296" w:rsidRPr="008852C2" w:rsidRDefault="008B6296" w:rsidP="002E4D4B">
            <w:pPr>
              <w:tabs>
                <w:tab w:val="left" w:pos="9356"/>
              </w:tabs>
              <w:jc w:val="center"/>
              <w:rPr>
                <w:b/>
                <w:i/>
              </w:rPr>
            </w:pPr>
            <w:r w:rsidRPr="008852C2">
              <w:rPr>
                <w:b/>
                <w:i/>
              </w:rPr>
              <w:t>Інформаційно-цифрова компетентність</w:t>
            </w:r>
          </w:p>
          <w:p w14:paraId="3AE0A972" w14:textId="77777777" w:rsidR="008B6296" w:rsidRPr="008852C2" w:rsidRDefault="008B6296" w:rsidP="002E4D4B">
            <w:pPr>
              <w:tabs>
                <w:tab w:val="center" w:pos="3224"/>
                <w:tab w:val="left" w:pos="9356"/>
              </w:tabs>
              <w:jc w:val="both"/>
            </w:pPr>
            <w:r w:rsidRPr="008852C2">
              <w:rPr>
                <w:i/>
              </w:rPr>
              <w:t xml:space="preserve">використовує </w:t>
            </w:r>
            <w:r w:rsidRPr="008852C2">
              <w:t>цифрові технології</w:t>
            </w:r>
            <w:r w:rsidRPr="008852C2">
              <w:rPr>
                <w:i/>
              </w:rPr>
              <w:t xml:space="preserve"> </w:t>
            </w:r>
            <w:r w:rsidRPr="008852C2">
              <w:t xml:space="preserve">для створення презентацій за прочитаними творами; </w:t>
            </w:r>
          </w:p>
          <w:p w14:paraId="57D15287" w14:textId="77777777" w:rsidR="008B6296" w:rsidRPr="008852C2" w:rsidRDefault="008B6296" w:rsidP="002E4D4B">
            <w:pPr>
              <w:tabs>
                <w:tab w:val="center" w:pos="3224"/>
                <w:tab w:val="left" w:pos="9356"/>
              </w:tabs>
              <w:jc w:val="center"/>
              <w:rPr>
                <w:b/>
                <w:i/>
              </w:rPr>
            </w:pPr>
            <w:r w:rsidRPr="008852C2">
              <w:rPr>
                <w:b/>
                <w:i/>
              </w:rPr>
              <w:t>Уміння вчитися</w:t>
            </w:r>
          </w:p>
          <w:p w14:paraId="1457F643" w14:textId="77777777" w:rsidR="008B6296" w:rsidRPr="008852C2" w:rsidRDefault="008B6296" w:rsidP="002E4D4B">
            <w:pPr>
              <w:tabs>
                <w:tab w:val="left" w:pos="9356"/>
              </w:tabs>
              <w:jc w:val="both"/>
            </w:pPr>
            <w:r w:rsidRPr="008852C2">
              <w:rPr>
                <w:i/>
              </w:rPr>
              <w:t xml:space="preserve">використовує </w:t>
            </w:r>
            <w:r w:rsidRPr="008852C2">
              <w:t>словники, довідники</w:t>
            </w:r>
            <w:r w:rsidRPr="008852C2">
              <w:rPr>
                <w:i/>
              </w:rPr>
              <w:t xml:space="preserve"> </w:t>
            </w:r>
            <w:r w:rsidRPr="008852C2">
              <w:t xml:space="preserve">для здобуття теоретичних знань про розвиток жанру роману; </w:t>
            </w:r>
          </w:p>
          <w:p w14:paraId="0D8F2D6D" w14:textId="77777777" w:rsidR="008B6296" w:rsidRPr="008852C2" w:rsidRDefault="008B6296" w:rsidP="002E4D4B">
            <w:pPr>
              <w:tabs>
                <w:tab w:val="left" w:pos="9356"/>
              </w:tabs>
              <w:jc w:val="center"/>
              <w:rPr>
                <w:b/>
                <w:i/>
              </w:rPr>
            </w:pPr>
            <w:r w:rsidRPr="008852C2">
              <w:rPr>
                <w:b/>
                <w:i/>
              </w:rPr>
              <w:t>Ініціативність і підприємливість</w:t>
            </w:r>
          </w:p>
          <w:p w14:paraId="48CE7435" w14:textId="77777777" w:rsidR="008B6296" w:rsidRPr="008852C2" w:rsidRDefault="008B6296" w:rsidP="002E4D4B">
            <w:pPr>
              <w:tabs>
                <w:tab w:val="left" w:pos="9356"/>
              </w:tabs>
              <w:jc w:val="both"/>
            </w:pPr>
            <w:r w:rsidRPr="008852C2">
              <w:rPr>
                <w:i/>
              </w:rPr>
              <w:t xml:space="preserve">Створює </w:t>
            </w:r>
            <w:r w:rsidRPr="008852C2">
              <w:t>обкладинку або рекламу</w:t>
            </w:r>
            <w:r w:rsidRPr="008852C2">
              <w:rPr>
                <w:i/>
              </w:rPr>
              <w:t xml:space="preserve"> </w:t>
            </w:r>
            <w:r w:rsidRPr="008852C2">
              <w:t xml:space="preserve">улюбленого роману, коментує свій задум; </w:t>
            </w:r>
          </w:p>
          <w:p w14:paraId="334CE547" w14:textId="77777777" w:rsidR="008B6296" w:rsidRPr="008852C2" w:rsidRDefault="008B6296" w:rsidP="002E4D4B">
            <w:pPr>
              <w:tabs>
                <w:tab w:val="left" w:pos="9356"/>
              </w:tabs>
              <w:jc w:val="center"/>
              <w:rPr>
                <w:b/>
                <w:i/>
              </w:rPr>
            </w:pPr>
            <w:r w:rsidRPr="008852C2">
              <w:rPr>
                <w:b/>
                <w:i/>
              </w:rPr>
              <w:t>Соціальна та громадянська компетентності</w:t>
            </w:r>
          </w:p>
          <w:p w14:paraId="2804AE56" w14:textId="77777777" w:rsidR="008B6296" w:rsidRPr="008852C2" w:rsidRDefault="008B6296" w:rsidP="002E4D4B">
            <w:pPr>
              <w:tabs>
                <w:tab w:val="left" w:pos="9356"/>
              </w:tabs>
              <w:jc w:val="both"/>
              <w:rPr>
                <w:i/>
              </w:rPr>
            </w:pPr>
            <w:r w:rsidRPr="008852C2">
              <w:rPr>
                <w:i/>
              </w:rPr>
              <w:t xml:space="preserve">аналізує </w:t>
            </w:r>
            <w:r w:rsidRPr="008852C2">
              <w:t>вплив соціуму на особистість</w:t>
            </w:r>
            <w:r w:rsidRPr="008852C2">
              <w:rPr>
                <w:i/>
              </w:rPr>
              <w:t>;</w:t>
            </w:r>
          </w:p>
          <w:p w14:paraId="56A0CF0A" w14:textId="77777777" w:rsidR="008B6296" w:rsidRPr="008852C2" w:rsidRDefault="008B6296" w:rsidP="002E4D4B">
            <w:pPr>
              <w:tabs>
                <w:tab w:val="left" w:pos="9356"/>
              </w:tabs>
              <w:jc w:val="both"/>
              <w:rPr>
                <w:i/>
              </w:rPr>
            </w:pPr>
            <w:r w:rsidRPr="008852C2">
              <w:rPr>
                <w:i/>
              </w:rPr>
              <w:t xml:space="preserve">висловлює власну думку </w:t>
            </w:r>
            <w:r w:rsidRPr="008852C2">
              <w:t>щодо суспільних і моральних питань, порушених у прочитаних творах;</w:t>
            </w:r>
            <w:r w:rsidRPr="008852C2">
              <w:rPr>
                <w:i/>
              </w:rPr>
              <w:t xml:space="preserve"> </w:t>
            </w:r>
          </w:p>
          <w:p w14:paraId="72339C81" w14:textId="77777777" w:rsidR="008B6296" w:rsidRPr="008852C2" w:rsidRDefault="008B6296" w:rsidP="002E4D4B">
            <w:pPr>
              <w:tabs>
                <w:tab w:val="left" w:pos="9356"/>
              </w:tabs>
              <w:jc w:val="center"/>
              <w:rPr>
                <w:b/>
                <w:i/>
              </w:rPr>
            </w:pPr>
            <w:r w:rsidRPr="008852C2">
              <w:rPr>
                <w:b/>
                <w:i/>
              </w:rPr>
              <w:t>Обізнаність та самовираження у сфері культури</w:t>
            </w:r>
          </w:p>
          <w:p w14:paraId="4107F3F4" w14:textId="77777777" w:rsidR="008B6296" w:rsidRPr="008852C2" w:rsidRDefault="008B6296" w:rsidP="002E4D4B">
            <w:pPr>
              <w:tabs>
                <w:tab w:val="left" w:pos="9356"/>
              </w:tabs>
              <w:jc w:val="both"/>
            </w:pPr>
            <w:r w:rsidRPr="008852C2">
              <w:rPr>
                <w:i/>
              </w:rPr>
              <w:t xml:space="preserve">зіставляє </w:t>
            </w:r>
            <w:r w:rsidRPr="008852C2">
              <w:t>прочитані твори з екранізаціями, ілюстраціями тощо,</w:t>
            </w:r>
            <w:r w:rsidRPr="008852C2">
              <w:rPr>
                <w:i/>
              </w:rPr>
              <w:t xml:space="preserve"> критично оцінює </w:t>
            </w:r>
            <w:r w:rsidRPr="008852C2">
              <w:t xml:space="preserve">їх; </w:t>
            </w:r>
          </w:p>
          <w:p w14:paraId="6926B17A" w14:textId="77777777" w:rsidR="008B6296" w:rsidRPr="008852C2" w:rsidRDefault="008B6296" w:rsidP="002E4D4B">
            <w:pPr>
              <w:tabs>
                <w:tab w:val="left" w:pos="9356"/>
              </w:tabs>
              <w:jc w:val="both"/>
            </w:pPr>
            <w:r w:rsidRPr="008852C2">
              <w:rPr>
                <w:i/>
              </w:rPr>
              <w:t xml:space="preserve">визначає </w:t>
            </w:r>
            <w:r w:rsidRPr="008852C2">
              <w:t>особливості культури, які знайшли відбиток у романах XIX ст.</w:t>
            </w:r>
          </w:p>
          <w:p w14:paraId="0C738D5C" w14:textId="77777777" w:rsidR="008B6296" w:rsidRPr="008852C2" w:rsidRDefault="008B6296" w:rsidP="002E4D4B">
            <w:pPr>
              <w:tabs>
                <w:tab w:val="left" w:pos="9356"/>
              </w:tabs>
              <w:jc w:val="both"/>
              <w:rPr>
                <w:i/>
              </w:rPr>
            </w:pPr>
            <w:r w:rsidRPr="008852C2">
              <w:rPr>
                <w:i/>
              </w:rPr>
              <w:t xml:space="preserve"> </w:t>
            </w:r>
          </w:p>
        </w:tc>
        <w:tc>
          <w:tcPr>
            <w:tcW w:w="7087" w:type="dxa"/>
            <w:tcBorders>
              <w:top w:val="single" w:sz="4" w:space="0" w:color="auto"/>
              <w:left w:val="single" w:sz="4" w:space="0" w:color="auto"/>
              <w:bottom w:val="single" w:sz="4" w:space="0" w:color="auto"/>
              <w:right w:val="single" w:sz="4" w:space="0" w:color="auto"/>
            </w:tcBorders>
          </w:tcPr>
          <w:p w14:paraId="4802B573" w14:textId="77777777" w:rsidR="008B6296" w:rsidRPr="008852C2" w:rsidRDefault="008B6296" w:rsidP="002E4D4B">
            <w:pPr>
              <w:tabs>
                <w:tab w:val="left" w:pos="9356"/>
              </w:tabs>
              <w:jc w:val="both"/>
            </w:pPr>
            <w:r w:rsidRPr="008852C2">
              <w:lastRenderedPageBreak/>
              <w:t xml:space="preserve">Роман як жанр літератури, його формування і провідні ознаки. Різновиди роману XIX ст., національна своєрідність. </w:t>
            </w:r>
          </w:p>
          <w:p w14:paraId="2AF7CB01" w14:textId="77777777" w:rsidR="008B6296" w:rsidRPr="008852C2" w:rsidRDefault="008B6296" w:rsidP="002E4D4B">
            <w:pPr>
              <w:jc w:val="both"/>
              <w:rPr>
                <w:b/>
              </w:rPr>
            </w:pPr>
          </w:p>
          <w:p w14:paraId="7F33B11D" w14:textId="77777777" w:rsidR="008B6296" w:rsidRPr="008852C2" w:rsidRDefault="008B6296" w:rsidP="002E4D4B">
            <w:pPr>
              <w:jc w:val="both"/>
              <w:rPr>
                <w:b/>
              </w:rPr>
            </w:pPr>
            <w:r w:rsidRPr="008852C2">
              <w:rPr>
                <w:b/>
              </w:rPr>
              <w:t>Стендаль (Марі Анрі Бейль, 1783 – 1842)</w:t>
            </w:r>
            <w:r w:rsidRPr="008852C2">
              <w:t xml:space="preserve">. </w:t>
            </w:r>
            <w:r w:rsidRPr="008852C2">
              <w:rPr>
                <w:b/>
              </w:rPr>
              <w:t xml:space="preserve">«Червоне і чорне». </w:t>
            </w:r>
          </w:p>
          <w:p w14:paraId="7D1E97DF" w14:textId="77777777" w:rsidR="008B6296" w:rsidRPr="008852C2" w:rsidRDefault="008B6296" w:rsidP="002E4D4B">
            <w:pPr>
              <w:tabs>
                <w:tab w:val="left" w:pos="9356"/>
              </w:tabs>
              <w:jc w:val="both"/>
            </w:pPr>
            <w:r w:rsidRPr="008852C2">
              <w:rPr>
                <w:b/>
              </w:rPr>
              <w:t>Густав Флобер (1821 – 1880)</w:t>
            </w:r>
            <w:r w:rsidRPr="008852C2">
              <w:t xml:space="preserve">. </w:t>
            </w:r>
            <w:r w:rsidRPr="008852C2">
              <w:rPr>
                <w:b/>
              </w:rPr>
              <w:t>«Пані Боварі».</w:t>
            </w:r>
          </w:p>
          <w:p w14:paraId="19B54D69" w14:textId="77777777" w:rsidR="008B6296" w:rsidRPr="008852C2" w:rsidRDefault="008B6296" w:rsidP="002E4D4B">
            <w:pPr>
              <w:tabs>
                <w:tab w:val="left" w:pos="9356"/>
              </w:tabs>
              <w:jc w:val="both"/>
              <w:rPr>
                <w:b/>
              </w:rPr>
            </w:pPr>
            <w:r w:rsidRPr="008852C2">
              <w:rPr>
                <w:b/>
              </w:rPr>
              <w:t>Федір Михайлович Достоєвський (1821 – 1881</w:t>
            </w:r>
            <w:r w:rsidRPr="008852C2">
              <w:t xml:space="preserve">). </w:t>
            </w:r>
            <w:r w:rsidRPr="008852C2">
              <w:rPr>
                <w:b/>
              </w:rPr>
              <w:t>«Злочин і кара».</w:t>
            </w:r>
          </w:p>
          <w:p w14:paraId="5B677150" w14:textId="77777777" w:rsidR="008B6296" w:rsidRPr="008852C2" w:rsidRDefault="008B6296" w:rsidP="002E4D4B">
            <w:pPr>
              <w:tabs>
                <w:tab w:val="left" w:pos="9356"/>
              </w:tabs>
              <w:jc w:val="both"/>
              <w:rPr>
                <w:b/>
              </w:rPr>
            </w:pPr>
            <w:r w:rsidRPr="008852C2">
              <w:rPr>
                <w:b/>
              </w:rPr>
              <w:t xml:space="preserve">Оскар </w:t>
            </w:r>
            <w:proofErr w:type="spellStart"/>
            <w:r w:rsidRPr="008852C2">
              <w:rPr>
                <w:b/>
              </w:rPr>
              <w:t>Вайльд</w:t>
            </w:r>
            <w:proofErr w:type="spellEnd"/>
            <w:r w:rsidRPr="008852C2">
              <w:rPr>
                <w:b/>
              </w:rPr>
              <w:t xml:space="preserve"> (1854 – 1900)</w:t>
            </w:r>
            <w:r w:rsidRPr="008852C2">
              <w:t xml:space="preserve">. </w:t>
            </w:r>
            <w:r w:rsidRPr="008852C2">
              <w:rPr>
                <w:b/>
              </w:rPr>
              <w:t xml:space="preserve">«Портрет Доріана </w:t>
            </w:r>
            <w:proofErr w:type="spellStart"/>
            <w:r w:rsidRPr="008852C2">
              <w:rPr>
                <w:b/>
              </w:rPr>
              <w:t>Грея</w:t>
            </w:r>
            <w:proofErr w:type="spellEnd"/>
            <w:r w:rsidRPr="008852C2">
              <w:rPr>
                <w:b/>
              </w:rPr>
              <w:t>».</w:t>
            </w:r>
          </w:p>
          <w:p w14:paraId="2A72DE6F" w14:textId="77777777" w:rsidR="008B6296" w:rsidRPr="008852C2" w:rsidRDefault="008B6296" w:rsidP="002E4D4B">
            <w:pPr>
              <w:tabs>
                <w:tab w:val="left" w:pos="9356"/>
              </w:tabs>
              <w:jc w:val="both"/>
              <w:rPr>
                <w:b/>
              </w:rPr>
            </w:pPr>
            <w:r w:rsidRPr="008852C2">
              <w:rPr>
                <w:b/>
              </w:rPr>
              <w:t>(2 твори за вибором учителя)</w:t>
            </w:r>
          </w:p>
          <w:p w14:paraId="13CC1009" w14:textId="77777777" w:rsidR="008B6296" w:rsidRPr="008852C2" w:rsidRDefault="008B6296" w:rsidP="002E4D4B">
            <w:pPr>
              <w:tabs>
                <w:tab w:val="left" w:pos="9356"/>
              </w:tabs>
              <w:jc w:val="both"/>
            </w:pPr>
          </w:p>
          <w:p w14:paraId="168FD63B" w14:textId="77777777" w:rsidR="008B6296" w:rsidRPr="008852C2" w:rsidRDefault="008B6296" w:rsidP="002E4D4B">
            <w:pPr>
              <w:tabs>
                <w:tab w:val="left" w:pos="9356"/>
              </w:tabs>
              <w:jc w:val="center"/>
              <w:rPr>
                <w:b/>
              </w:rPr>
            </w:pPr>
            <w:r w:rsidRPr="008852C2">
              <w:rPr>
                <w:b/>
              </w:rPr>
              <w:t>Франція</w:t>
            </w:r>
          </w:p>
          <w:p w14:paraId="271A4850" w14:textId="77777777" w:rsidR="008B6296" w:rsidRPr="008852C2" w:rsidRDefault="008B6296" w:rsidP="002E4D4B">
            <w:pPr>
              <w:tabs>
                <w:tab w:val="left" w:pos="9356"/>
              </w:tabs>
              <w:jc w:val="both"/>
            </w:pPr>
            <w:r w:rsidRPr="008852C2">
              <w:rPr>
                <w:b/>
              </w:rPr>
              <w:t>Стендаль (Марі Анрі Бейль, 1783 – 1842)</w:t>
            </w:r>
            <w:r w:rsidRPr="008852C2">
              <w:t xml:space="preserve">. </w:t>
            </w:r>
            <w:r w:rsidRPr="008852C2">
              <w:rPr>
                <w:b/>
              </w:rPr>
              <w:t>«Червоне і чорне».</w:t>
            </w:r>
          </w:p>
          <w:p w14:paraId="3654E55A" w14:textId="77777777" w:rsidR="008B6296" w:rsidRPr="008852C2" w:rsidRDefault="008B6296" w:rsidP="002E4D4B">
            <w:pPr>
              <w:tabs>
                <w:tab w:val="left" w:pos="9356"/>
              </w:tabs>
              <w:jc w:val="both"/>
            </w:pPr>
            <w:r w:rsidRPr="008852C2">
              <w:t xml:space="preserve">Творчий шлях письменника, його внесок у скарбницю психологічної прози XIX ст. Конфлікт молодої людини та суспільства в романі «Червоне і чорне». Образ Жульєна </w:t>
            </w:r>
            <w:proofErr w:type="spellStart"/>
            <w:r w:rsidRPr="008852C2">
              <w:t>Сореля</w:t>
            </w:r>
            <w:proofErr w:type="spellEnd"/>
            <w:r w:rsidRPr="008852C2">
              <w:t xml:space="preserve">. Зображення соціального середовища у творі. Символіка.  </w:t>
            </w:r>
          </w:p>
          <w:p w14:paraId="71EF81B0" w14:textId="77777777" w:rsidR="008B6296" w:rsidRPr="008852C2" w:rsidRDefault="008B6296" w:rsidP="002E4D4B">
            <w:pPr>
              <w:tabs>
                <w:tab w:val="left" w:pos="9356"/>
              </w:tabs>
              <w:jc w:val="both"/>
              <w:rPr>
                <w:b/>
              </w:rPr>
            </w:pPr>
          </w:p>
          <w:p w14:paraId="0C4F2E88" w14:textId="77777777" w:rsidR="008B6296" w:rsidRPr="008852C2" w:rsidRDefault="008B6296" w:rsidP="002E4D4B">
            <w:pPr>
              <w:tabs>
                <w:tab w:val="left" w:pos="9356"/>
              </w:tabs>
              <w:jc w:val="both"/>
            </w:pPr>
            <w:r w:rsidRPr="008852C2">
              <w:rPr>
                <w:b/>
              </w:rPr>
              <w:t>Густав Флобер (1821 – 1880)</w:t>
            </w:r>
            <w:r w:rsidRPr="008852C2">
              <w:t xml:space="preserve">. </w:t>
            </w:r>
            <w:r w:rsidRPr="008852C2">
              <w:rPr>
                <w:b/>
              </w:rPr>
              <w:t>«Пані Боварі».</w:t>
            </w:r>
          </w:p>
          <w:p w14:paraId="54B8D8F8" w14:textId="77777777" w:rsidR="008B6296" w:rsidRPr="008852C2" w:rsidRDefault="008B6296" w:rsidP="002E4D4B">
            <w:pPr>
              <w:tabs>
                <w:tab w:val="left" w:pos="9356"/>
              </w:tabs>
              <w:jc w:val="both"/>
            </w:pPr>
            <w:r w:rsidRPr="008852C2">
              <w:t xml:space="preserve">Значення Г. Флобера для розвитку реалізму. Конфлікт романтичних ілюзій та дійсності в романі «Пані Боварі». Сюжет і композиція роману. Зображення суспільства. Еволюція Емми Боварі. Образи обивателів. Об’єктивний стиль </w:t>
            </w:r>
            <w:r w:rsidRPr="008852C2">
              <w:lastRenderedPageBreak/>
              <w:t xml:space="preserve">Г. Флобера. Психологічні деталі. </w:t>
            </w:r>
            <w:proofErr w:type="spellStart"/>
            <w:r w:rsidRPr="008852C2">
              <w:t>Боварізм</w:t>
            </w:r>
            <w:proofErr w:type="spellEnd"/>
            <w:r w:rsidRPr="008852C2">
              <w:t xml:space="preserve"> як суспільно-психологічне явище.</w:t>
            </w:r>
            <w:r w:rsidRPr="008852C2">
              <w:rPr>
                <w:i/>
              </w:rPr>
              <w:t xml:space="preserve"> </w:t>
            </w:r>
            <w:r w:rsidRPr="008852C2">
              <w:t xml:space="preserve"> </w:t>
            </w:r>
          </w:p>
          <w:p w14:paraId="52687976" w14:textId="77777777" w:rsidR="008B6296" w:rsidRPr="008852C2" w:rsidRDefault="008B6296" w:rsidP="002E4D4B">
            <w:pPr>
              <w:tabs>
                <w:tab w:val="left" w:pos="9356"/>
              </w:tabs>
              <w:jc w:val="center"/>
              <w:rPr>
                <w:b/>
              </w:rPr>
            </w:pPr>
            <w:r w:rsidRPr="008852C2">
              <w:rPr>
                <w:b/>
              </w:rPr>
              <w:t>Росія</w:t>
            </w:r>
          </w:p>
          <w:p w14:paraId="0D0875C4" w14:textId="77777777" w:rsidR="008B6296" w:rsidRPr="008852C2" w:rsidRDefault="008B6296" w:rsidP="002E4D4B">
            <w:pPr>
              <w:tabs>
                <w:tab w:val="left" w:pos="9356"/>
              </w:tabs>
              <w:jc w:val="both"/>
              <w:rPr>
                <w:b/>
              </w:rPr>
            </w:pPr>
            <w:r w:rsidRPr="008852C2">
              <w:rPr>
                <w:b/>
              </w:rPr>
              <w:t>Федір Михайлович Достоєвський (1821 – 1881</w:t>
            </w:r>
            <w:r w:rsidRPr="008852C2">
              <w:t xml:space="preserve">). </w:t>
            </w:r>
            <w:r w:rsidRPr="008852C2">
              <w:rPr>
                <w:b/>
              </w:rPr>
              <w:t>«Злочин і кара».</w:t>
            </w:r>
          </w:p>
          <w:p w14:paraId="189AA823" w14:textId="77777777" w:rsidR="008B6296" w:rsidRPr="008852C2" w:rsidRDefault="008B6296" w:rsidP="002E4D4B">
            <w:pPr>
              <w:tabs>
                <w:tab w:val="left" w:pos="9356"/>
              </w:tabs>
              <w:jc w:val="both"/>
            </w:pPr>
            <w:r w:rsidRPr="008852C2">
              <w:t xml:space="preserve">Значення Ф. М. Достоєвського для розвитку соціально-філософського і психологічного роману. Наслідування митцем традицій М. В. Гоголя. Сюжет роману «Злочин і кара», зумовлений рухом свідомості головного героя. «Теорія» </w:t>
            </w:r>
            <w:proofErr w:type="spellStart"/>
            <w:r w:rsidRPr="008852C2">
              <w:t>Раскольнікова</w:t>
            </w:r>
            <w:proofErr w:type="spellEnd"/>
            <w:r w:rsidRPr="008852C2">
              <w:t xml:space="preserve">, її сутність і проблемність. Система персонажів. Біблійні мотиви. Особливості індивідуального стилю письменника. Поліфонізм твору.     </w:t>
            </w:r>
          </w:p>
          <w:p w14:paraId="00310895" w14:textId="77777777" w:rsidR="008B6296" w:rsidRPr="008852C2" w:rsidRDefault="008B6296" w:rsidP="002E4D4B">
            <w:pPr>
              <w:tabs>
                <w:tab w:val="left" w:pos="9356"/>
              </w:tabs>
              <w:jc w:val="center"/>
              <w:rPr>
                <w:b/>
              </w:rPr>
            </w:pPr>
            <w:r w:rsidRPr="008852C2">
              <w:rPr>
                <w:b/>
              </w:rPr>
              <w:t>Англія</w:t>
            </w:r>
          </w:p>
          <w:p w14:paraId="7422E2A4" w14:textId="77777777" w:rsidR="008B6296" w:rsidRPr="008852C2" w:rsidRDefault="008B6296" w:rsidP="002E4D4B">
            <w:pPr>
              <w:tabs>
                <w:tab w:val="left" w:pos="9356"/>
              </w:tabs>
              <w:jc w:val="both"/>
              <w:rPr>
                <w:b/>
              </w:rPr>
            </w:pPr>
            <w:r w:rsidRPr="008852C2">
              <w:rPr>
                <w:b/>
              </w:rPr>
              <w:t xml:space="preserve">Оскар </w:t>
            </w:r>
            <w:proofErr w:type="spellStart"/>
            <w:r w:rsidRPr="008852C2">
              <w:rPr>
                <w:b/>
              </w:rPr>
              <w:t>Вайльд</w:t>
            </w:r>
            <w:proofErr w:type="spellEnd"/>
            <w:r w:rsidRPr="008852C2">
              <w:rPr>
                <w:b/>
              </w:rPr>
              <w:t xml:space="preserve"> (1854 – 1900)</w:t>
            </w:r>
            <w:r w:rsidRPr="008852C2">
              <w:t xml:space="preserve">. </w:t>
            </w:r>
            <w:r w:rsidRPr="008852C2">
              <w:rPr>
                <w:b/>
              </w:rPr>
              <w:t xml:space="preserve">«Портрет Доріана </w:t>
            </w:r>
            <w:proofErr w:type="spellStart"/>
            <w:r w:rsidRPr="008852C2">
              <w:rPr>
                <w:b/>
              </w:rPr>
              <w:t>Грея</w:t>
            </w:r>
            <w:proofErr w:type="spellEnd"/>
            <w:r w:rsidRPr="008852C2">
              <w:rPr>
                <w:b/>
              </w:rPr>
              <w:t>».</w:t>
            </w:r>
          </w:p>
          <w:p w14:paraId="795D955A" w14:textId="77777777" w:rsidR="008B6296" w:rsidRPr="008852C2" w:rsidRDefault="008B6296" w:rsidP="002E4D4B">
            <w:pPr>
              <w:tabs>
                <w:tab w:val="left" w:pos="9356"/>
              </w:tabs>
              <w:jc w:val="both"/>
            </w:pPr>
            <w:proofErr w:type="spellStart"/>
            <w:r w:rsidRPr="008852C2">
              <w:t>Ідейно</w:t>
            </w:r>
            <w:proofErr w:type="spellEnd"/>
            <w:r w:rsidRPr="008852C2">
              <w:t xml:space="preserve">-естетичні погляди і творчий шлях митця. Проблема краси й моралі в романі «Портрет Доріана </w:t>
            </w:r>
            <w:proofErr w:type="spellStart"/>
            <w:r w:rsidRPr="008852C2">
              <w:t>Грея</w:t>
            </w:r>
            <w:proofErr w:type="spellEnd"/>
            <w:r w:rsidRPr="008852C2">
              <w:t>». Система образів. Еволюція головного героя. Роль фантастики у творі. Символіка. Традиції і новаторство О. </w:t>
            </w:r>
            <w:proofErr w:type="spellStart"/>
            <w:r w:rsidRPr="008852C2">
              <w:t>Вайльда</w:t>
            </w:r>
            <w:proofErr w:type="spellEnd"/>
            <w:r w:rsidRPr="008852C2">
              <w:t xml:space="preserve"> в жанрі роману.  </w:t>
            </w:r>
          </w:p>
          <w:p w14:paraId="16379BF4" w14:textId="77777777" w:rsidR="008B6296" w:rsidRPr="008852C2" w:rsidRDefault="008B6296" w:rsidP="002E4D4B">
            <w:pPr>
              <w:tabs>
                <w:tab w:val="left" w:pos="9356"/>
              </w:tabs>
              <w:jc w:val="both"/>
            </w:pPr>
          </w:p>
          <w:p w14:paraId="6E6695A9" w14:textId="77777777" w:rsidR="008B6296" w:rsidRPr="008852C2" w:rsidRDefault="008B6296" w:rsidP="002E4D4B">
            <w:pPr>
              <w:tabs>
                <w:tab w:val="left" w:pos="9356"/>
              </w:tabs>
              <w:jc w:val="both"/>
              <w:rPr>
                <w:i/>
              </w:rPr>
            </w:pPr>
            <w:r w:rsidRPr="008852C2">
              <w:rPr>
                <w:b/>
                <w:i/>
              </w:rPr>
              <w:t>(ТЛ)</w:t>
            </w:r>
            <w:r w:rsidRPr="008852C2">
              <w:rPr>
                <w:i/>
              </w:rPr>
              <w:t xml:space="preserve"> Роман та його різновиди, індивідуальний стиль.   </w:t>
            </w:r>
          </w:p>
          <w:p w14:paraId="7088732C" w14:textId="77777777" w:rsidR="008B6296" w:rsidRPr="008852C2" w:rsidRDefault="008B6296" w:rsidP="002E4D4B">
            <w:pPr>
              <w:tabs>
                <w:tab w:val="left" w:pos="9356"/>
              </w:tabs>
              <w:jc w:val="both"/>
              <w:rPr>
                <w:i/>
              </w:rPr>
            </w:pPr>
            <w:r w:rsidRPr="008852C2">
              <w:rPr>
                <w:b/>
                <w:i/>
              </w:rPr>
              <w:t>(ЛК)</w:t>
            </w:r>
            <w:r w:rsidRPr="008852C2">
              <w:rPr>
                <w:i/>
              </w:rPr>
              <w:t xml:space="preserve"> Екранізації романів XIX ст.     </w:t>
            </w:r>
          </w:p>
          <w:p w14:paraId="3DB745B6" w14:textId="77777777" w:rsidR="008B6296" w:rsidRPr="008852C2" w:rsidRDefault="008B6296" w:rsidP="002E4D4B">
            <w:pPr>
              <w:tabs>
                <w:tab w:val="left" w:pos="9356"/>
              </w:tabs>
              <w:jc w:val="both"/>
              <w:rPr>
                <w:i/>
              </w:rPr>
            </w:pPr>
            <w:r w:rsidRPr="008852C2">
              <w:rPr>
                <w:b/>
                <w:i/>
              </w:rPr>
              <w:t>(УС)</w:t>
            </w:r>
            <w:r w:rsidRPr="008852C2">
              <w:rPr>
                <w:i/>
              </w:rPr>
              <w:t xml:space="preserve">Іван Франко про розвиток роману в європейських літературах.  </w:t>
            </w:r>
            <w:r w:rsidRPr="008852C2">
              <w:rPr>
                <w:b/>
                <w:i/>
              </w:rPr>
              <w:t xml:space="preserve"> </w:t>
            </w:r>
            <w:r w:rsidRPr="008852C2">
              <w:rPr>
                <w:i/>
              </w:rPr>
              <w:t xml:space="preserve"> </w:t>
            </w:r>
          </w:p>
          <w:p w14:paraId="3AFA3228" w14:textId="77777777" w:rsidR="008B6296" w:rsidRPr="008852C2" w:rsidRDefault="008B6296" w:rsidP="002E4D4B">
            <w:pPr>
              <w:tabs>
                <w:tab w:val="left" w:pos="9356"/>
              </w:tabs>
              <w:jc w:val="both"/>
              <w:rPr>
                <w:i/>
              </w:rPr>
            </w:pPr>
            <w:r w:rsidRPr="008852C2">
              <w:rPr>
                <w:b/>
                <w:i/>
              </w:rPr>
              <w:t>(ЕК)</w:t>
            </w:r>
            <w:r w:rsidRPr="008852C2">
              <w:rPr>
                <w:i/>
              </w:rPr>
              <w:t xml:space="preserve"> Зіставлення образів персонажів. </w:t>
            </w:r>
          </w:p>
          <w:p w14:paraId="2B62F69C" w14:textId="77777777" w:rsidR="008B6296" w:rsidRPr="008852C2" w:rsidRDefault="008B6296" w:rsidP="002E4D4B">
            <w:pPr>
              <w:tabs>
                <w:tab w:val="left" w:pos="9356"/>
              </w:tabs>
              <w:jc w:val="both"/>
              <w:rPr>
                <w:b/>
                <w:i/>
                <w:u w:val="single"/>
              </w:rPr>
            </w:pPr>
            <w:r w:rsidRPr="008852C2">
              <w:rPr>
                <w:b/>
                <w:i/>
              </w:rPr>
              <w:t xml:space="preserve">(МЗ) </w:t>
            </w:r>
            <w:r w:rsidRPr="008852C2">
              <w:rPr>
                <w:i/>
              </w:rPr>
              <w:t>Історія, художня культура.</w:t>
            </w:r>
            <w:r w:rsidRPr="008852C2">
              <w:rPr>
                <w:b/>
                <w:i/>
              </w:rPr>
              <w:t xml:space="preserve"> </w:t>
            </w:r>
          </w:p>
        </w:tc>
      </w:tr>
      <w:tr w:rsidR="008B6296" w:rsidRPr="008852C2" w14:paraId="3C55E509" w14:textId="77777777" w:rsidTr="002E4D4B">
        <w:tc>
          <w:tcPr>
            <w:tcW w:w="13751" w:type="dxa"/>
            <w:gridSpan w:val="2"/>
            <w:tcBorders>
              <w:top w:val="single" w:sz="4" w:space="0" w:color="auto"/>
              <w:left w:val="single" w:sz="4" w:space="0" w:color="auto"/>
              <w:bottom w:val="single" w:sz="4" w:space="0" w:color="auto"/>
              <w:right w:val="single" w:sz="4" w:space="0" w:color="auto"/>
            </w:tcBorders>
          </w:tcPr>
          <w:p w14:paraId="7E039BA0" w14:textId="77777777" w:rsidR="008B6296" w:rsidRPr="008852C2" w:rsidRDefault="008B6296" w:rsidP="002E4D4B">
            <w:pPr>
              <w:tabs>
                <w:tab w:val="left" w:pos="9356"/>
              </w:tabs>
              <w:jc w:val="both"/>
            </w:pPr>
          </w:p>
          <w:p w14:paraId="6B764F9E" w14:textId="77777777" w:rsidR="008B6296" w:rsidRPr="008852C2" w:rsidRDefault="008B6296" w:rsidP="002E4D4B">
            <w:pPr>
              <w:tabs>
                <w:tab w:val="left" w:pos="9356"/>
              </w:tabs>
              <w:jc w:val="center"/>
              <w:rPr>
                <w:b/>
              </w:rPr>
            </w:pPr>
            <w:r w:rsidRPr="008852C2">
              <w:rPr>
                <w:b/>
              </w:rPr>
              <w:t>ПЕРЕХІД ДО МОДЕРНІЗМУ. ВЗАЄМОДІЯ СИМВОЛІЗМУ Й ІМПРЕСІОНІЗМУ В ЛІРИЦІ (</w:t>
            </w:r>
            <w:r w:rsidRPr="008852C2">
              <w:rPr>
                <w:b/>
                <w:i/>
              </w:rPr>
              <w:t>4 год.</w:t>
            </w:r>
            <w:r w:rsidRPr="008852C2">
              <w:rPr>
                <w:b/>
              </w:rPr>
              <w:t>)</w:t>
            </w:r>
          </w:p>
          <w:p w14:paraId="34D96266" w14:textId="77777777" w:rsidR="008B6296" w:rsidRPr="008852C2" w:rsidRDefault="008B6296" w:rsidP="002E4D4B">
            <w:pPr>
              <w:tabs>
                <w:tab w:val="left" w:pos="9356"/>
              </w:tabs>
              <w:jc w:val="center"/>
              <w:rPr>
                <w:b/>
              </w:rPr>
            </w:pPr>
            <w:r w:rsidRPr="008852C2">
              <w:rPr>
                <w:b/>
              </w:rPr>
              <w:t xml:space="preserve">(4-5 творів за вибором учителя) </w:t>
            </w:r>
          </w:p>
          <w:p w14:paraId="12A0C297" w14:textId="77777777" w:rsidR="008B6296" w:rsidRPr="008852C2" w:rsidRDefault="008B6296" w:rsidP="002E4D4B">
            <w:pPr>
              <w:tabs>
                <w:tab w:val="left" w:pos="9356"/>
              </w:tabs>
              <w:jc w:val="both"/>
            </w:pPr>
            <w:r w:rsidRPr="008852C2">
              <w:rPr>
                <w:i/>
              </w:rPr>
              <w:t xml:space="preserve"> </w:t>
            </w:r>
          </w:p>
        </w:tc>
      </w:tr>
      <w:tr w:rsidR="008B6296" w:rsidRPr="008852C2" w14:paraId="229F59E6" w14:textId="77777777" w:rsidTr="002E4D4B">
        <w:tc>
          <w:tcPr>
            <w:tcW w:w="6664" w:type="dxa"/>
            <w:tcBorders>
              <w:top w:val="single" w:sz="4" w:space="0" w:color="auto"/>
              <w:left w:val="single" w:sz="4" w:space="0" w:color="auto"/>
              <w:bottom w:val="single" w:sz="4" w:space="0" w:color="auto"/>
              <w:right w:val="single" w:sz="4" w:space="0" w:color="auto"/>
            </w:tcBorders>
          </w:tcPr>
          <w:p w14:paraId="46405D5D" w14:textId="77777777" w:rsidR="008B6296" w:rsidRPr="008852C2" w:rsidRDefault="008B6296" w:rsidP="002E4D4B">
            <w:pPr>
              <w:tabs>
                <w:tab w:val="left" w:pos="9356"/>
              </w:tabs>
              <w:rPr>
                <w:b/>
                <w:i/>
              </w:rPr>
            </w:pPr>
            <w:r w:rsidRPr="008852C2">
              <w:rPr>
                <w:b/>
                <w:i/>
              </w:rPr>
              <w:t>Учень / учениця</w:t>
            </w:r>
          </w:p>
          <w:p w14:paraId="2E4AA37C" w14:textId="77777777" w:rsidR="008B6296" w:rsidRPr="008852C2" w:rsidRDefault="008B6296" w:rsidP="002E4D4B">
            <w:pPr>
              <w:tabs>
                <w:tab w:val="left" w:pos="9356"/>
              </w:tabs>
              <w:jc w:val="center"/>
              <w:rPr>
                <w:b/>
              </w:rPr>
            </w:pPr>
            <w:r w:rsidRPr="008852C2">
              <w:rPr>
                <w:b/>
              </w:rPr>
              <w:t xml:space="preserve"> Предметні компетентності</w:t>
            </w:r>
          </w:p>
          <w:p w14:paraId="006E98B4" w14:textId="77777777" w:rsidR="008B6296" w:rsidRPr="008852C2" w:rsidRDefault="008B6296" w:rsidP="002E4D4B">
            <w:pPr>
              <w:tabs>
                <w:tab w:val="left" w:pos="9356"/>
              </w:tabs>
              <w:jc w:val="center"/>
              <w:rPr>
                <w:b/>
                <w:i/>
              </w:rPr>
            </w:pPr>
            <w:proofErr w:type="spellStart"/>
            <w:r w:rsidRPr="008852C2">
              <w:rPr>
                <w:b/>
                <w:i/>
              </w:rPr>
              <w:t>Знаннєвий</w:t>
            </w:r>
            <w:proofErr w:type="spellEnd"/>
            <w:r w:rsidRPr="008852C2">
              <w:rPr>
                <w:b/>
                <w:i/>
              </w:rPr>
              <w:t xml:space="preserve"> компонент</w:t>
            </w:r>
          </w:p>
          <w:p w14:paraId="2DE4DDE6" w14:textId="77777777" w:rsidR="008B6296" w:rsidRPr="008852C2" w:rsidRDefault="008B6296" w:rsidP="002E4D4B">
            <w:pPr>
              <w:tabs>
                <w:tab w:val="left" w:pos="9356"/>
              </w:tabs>
              <w:jc w:val="both"/>
            </w:pPr>
            <w:r w:rsidRPr="008852C2">
              <w:rPr>
                <w:i/>
              </w:rPr>
              <w:t xml:space="preserve">розповідає </w:t>
            </w:r>
            <w:r w:rsidRPr="008852C2">
              <w:t>про зміну світоглядних та естетичних засад літератури й мистецтва на межі XIX</w:t>
            </w:r>
            <w:r w:rsidRPr="008852C2">
              <w:rPr>
                <w:b/>
                <w:noProof/>
              </w:rPr>
              <w:t>–</w:t>
            </w:r>
            <w:r w:rsidRPr="008852C2">
              <w:t xml:space="preserve">XX ст.; </w:t>
            </w:r>
          </w:p>
          <w:p w14:paraId="40219659" w14:textId="77777777" w:rsidR="008B6296" w:rsidRPr="008852C2" w:rsidRDefault="008B6296" w:rsidP="002E4D4B">
            <w:pPr>
              <w:tabs>
                <w:tab w:val="left" w:pos="9356"/>
              </w:tabs>
              <w:jc w:val="both"/>
            </w:pPr>
            <w:r w:rsidRPr="008852C2">
              <w:rPr>
                <w:i/>
              </w:rPr>
              <w:t>називає</w:t>
            </w:r>
            <w:r w:rsidRPr="008852C2">
              <w:t xml:space="preserve"> характерні ознаки модерністських течій і явищ у художніх творах;</w:t>
            </w:r>
          </w:p>
          <w:p w14:paraId="6391B8D9" w14:textId="77777777" w:rsidR="008B6296" w:rsidRPr="008852C2" w:rsidRDefault="008B6296" w:rsidP="002E4D4B">
            <w:pPr>
              <w:tabs>
                <w:tab w:val="left" w:pos="9356"/>
              </w:tabs>
              <w:jc w:val="both"/>
            </w:pPr>
            <w:r w:rsidRPr="008852C2">
              <w:rPr>
                <w:i/>
              </w:rPr>
              <w:t>знає</w:t>
            </w:r>
            <w:r w:rsidRPr="008852C2">
              <w:t xml:space="preserve"> основні віхи життя і творчості митців, риси їхнього індивідуального стилю;</w:t>
            </w:r>
          </w:p>
          <w:p w14:paraId="686D3D30" w14:textId="77777777" w:rsidR="008B6296" w:rsidRPr="008852C2" w:rsidRDefault="008B6296" w:rsidP="002E4D4B">
            <w:pPr>
              <w:tabs>
                <w:tab w:val="left" w:pos="9356"/>
              </w:tabs>
              <w:jc w:val="center"/>
              <w:rPr>
                <w:b/>
                <w:i/>
              </w:rPr>
            </w:pPr>
            <w:r w:rsidRPr="008852C2">
              <w:rPr>
                <w:b/>
                <w:i/>
              </w:rPr>
              <w:t>Діяльнісний компонент</w:t>
            </w:r>
          </w:p>
          <w:p w14:paraId="41D14AE8" w14:textId="77777777" w:rsidR="008B6296" w:rsidRPr="008852C2" w:rsidRDefault="008B6296" w:rsidP="002E4D4B">
            <w:pPr>
              <w:tabs>
                <w:tab w:val="left" w:pos="9356"/>
              </w:tabs>
              <w:jc w:val="both"/>
            </w:pPr>
            <w:r w:rsidRPr="008852C2">
              <w:rPr>
                <w:i/>
              </w:rPr>
              <w:t>аналізує</w:t>
            </w:r>
            <w:r w:rsidRPr="008852C2">
              <w:t xml:space="preserve"> ліричні твори (цілісно і у фрагментах); </w:t>
            </w:r>
          </w:p>
          <w:p w14:paraId="15337269" w14:textId="77777777" w:rsidR="008B6296" w:rsidRPr="008852C2" w:rsidRDefault="008B6296" w:rsidP="002E4D4B">
            <w:pPr>
              <w:tabs>
                <w:tab w:val="left" w:pos="9356"/>
              </w:tabs>
              <w:jc w:val="both"/>
            </w:pPr>
            <w:r w:rsidRPr="008852C2">
              <w:rPr>
                <w:i/>
              </w:rPr>
              <w:t>виявляє</w:t>
            </w:r>
            <w:r w:rsidRPr="008852C2">
              <w:t xml:space="preserve"> у творах письменників провідні проблеми, теми, мотиви;</w:t>
            </w:r>
          </w:p>
          <w:p w14:paraId="71B8EE99" w14:textId="77777777" w:rsidR="008B6296" w:rsidRPr="008852C2" w:rsidRDefault="008B6296" w:rsidP="002E4D4B">
            <w:pPr>
              <w:tabs>
                <w:tab w:val="left" w:pos="9356"/>
              </w:tabs>
              <w:jc w:val="both"/>
            </w:pPr>
            <w:r w:rsidRPr="008852C2">
              <w:rPr>
                <w:i/>
              </w:rPr>
              <w:t xml:space="preserve">виокремлює </w:t>
            </w:r>
            <w:r w:rsidRPr="008852C2">
              <w:t xml:space="preserve">символи, </w:t>
            </w:r>
            <w:r w:rsidRPr="008852C2">
              <w:rPr>
                <w:i/>
              </w:rPr>
              <w:t xml:space="preserve">пояснює </w:t>
            </w:r>
            <w:r w:rsidRPr="008852C2">
              <w:t xml:space="preserve">їхній асоціативний зміст; </w:t>
            </w:r>
            <w:r w:rsidRPr="008852C2">
              <w:rPr>
                <w:i/>
              </w:rPr>
              <w:t xml:space="preserve"> розкриває </w:t>
            </w:r>
            <w:r w:rsidRPr="008852C2">
              <w:t xml:space="preserve">зв’язок романтизму і модернізму (на ранньому етапі модернізму), реалізму і модернізму (на зрілому етапі модернізму);  </w:t>
            </w:r>
          </w:p>
          <w:p w14:paraId="5EA65639" w14:textId="77777777" w:rsidR="008B6296" w:rsidRPr="008852C2" w:rsidRDefault="008B6296" w:rsidP="002E4D4B">
            <w:pPr>
              <w:tabs>
                <w:tab w:val="left" w:pos="9356"/>
              </w:tabs>
              <w:jc w:val="both"/>
            </w:pPr>
            <w:r w:rsidRPr="008852C2">
              <w:rPr>
                <w:i/>
              </w:rPr>
              <w:lastRenderedPageBreak/>
              <w:t xml:space="preserve">характеризує </w:t>
            </w:r>
            <w:r w:rsidRPr="008852C2">
              <w:t xml:space="preserve">взаємодію імпресіонізму та символізму в ліриці кінця XIX – початку XX ст.; </w:t>
            </w:r>
          </w:p>
          <w:p w14:paraId="2E469F40" w14:textId="77777777" w:rsidR="008B6296" w:rsidRPr="008852C2" w:rsidRDefault="008B6296" w:rsidP="002E4D4B">
            <w:pPr>
              <w:tabs>
                <w:tab w:val="left" w:pos="9356"/>
              </w:tabs>
              <w:jc w:val="both"/>
            </w:pPr>
            <w:r w:rsidRPr="008852C2">
              <w:rPr>
                <w:i/>
              </w:rPr>
              <w:t xml:space="preserve">обговорює </w:t>
            </w:r>
            <w:r w:rsidRPr="008852C2">
              <w:t xml:space="preserve">проблему призначення мистецтва й митця;  </w:t>
            </w:r>
          </w:p>
          <w:p w14:paraId="66582C38" w14:textId="77777777" w:rsidR="008B6296" w:rsidRPr="008852C2" w:rsidRDefault="008B6296" w:rsidP="002E4D4B">
            <w:pPr>
              <w:tabs>
                <w:tab w:val="left" w:pos="9356"/>
              </w:tabs>
              <w:jc w:val="both"/>
            </w:pPr>
            <w:r w:rsidRPr="008852C2">
              <w:rPr>
                <w:i/>
              </w:rPr>
              <w:t xml:space="preserve">висловлює </w:t>
            </w:r>
            <w:r w:rsidRPr="008852C2">
              <w:t xml:space="preserve">власні думки щодо впливу французького символізму на розвиток української поезії; </w:t>
            </w:r>
          </w:p>
          <w:p w14:paraId="5FA5559B" w14:textId="77777777" w:rsidR="008B6296" w:rsidRPr="008852C2" w:rsidRDefault="008B6296" w:rsidP="002E4D4B">
            <w:pPr>
              <w:tabs>
                <w:tab w:val="left" w:pos="9356"/>
              </w:tabs>
              <w:jc w:val="both"/>
            </w:pPr>
          </w:p>
          <w:p w14:paraId="64D1FF69" w14:textId="77777777" w:rsidR="008B6296" w:rsidRPr="008852C2" w:rsidRDefault="008B6296" w:rsidP="002E4D4B">
            <w:pPr>
              <w:tabs>
                <w:tab w:val="left" w:pos="9356"/>
              </w:tabs>
              <w:jc w:val="center"/>
              <w:rPr>
                <w:b/>
                <w:i/>
              </w:rPr>
            </w:pPr>
            <w:r w:rsidRPr="008852C2">
              <w:rPr>
                <w:b/>
                <w:i/>
              </w:rPr>
              <w:t>Ціннісний компонент</w:t>
            </w:r>
          </w:p>
          <w:p w14:paraId="674052C2" w14:textId="77777777" w:rsidR="008B6296" w:rsidRPr="008852C2" w:rsidRDefault="008B6296" w:rsidP="002E4D4B">
            <w:pPr>
              <w:tabs>
                <w:tab w:val="left" w:pos="9356"/>
              </w:tabs>
              <w:jc w:val="both"/>
              <w:rPr>
                <w:i/>
              </w:rPr>
            </w:pPr>
            <w:r w:rsidRPr="008852C2">
              <w:rPr>
                <w:i/>
              </w:rPr>
              <w:t xml:space="preserve">сприймає й розуміє </w:t>
            </w:r>
            <w:r w:rsidRPr="008852C2">
              <w:t>естетику образного слова;</w:t>
            </w:r>
          </w:p>
          <w:p w14:paraId="29B3C0BB" w14:textId="77777777" w:rsidR="008B6296" w:rsidRPr="008852C2" w:rsidRDefault="008B6296" w:rsidP="002E4D4B">
            <w:pPr>
              <w:tabs>
                <w:tab w:val="left" w:pos="9356"/>
              </w:tabs>
              <w:jc w:val="both"/>
            </w:pPr>
            <w:r w:rsidRPr="008852C2">
              <w:rPr>
                <w:i/>
              </w:rPr>
              <w:t xml:space="preserve">висловлює судження </w:t>
            </w:r>
            <w:r w:rsidRPr="008852C2">
              <w:t xml:space="preserve">щодо художньої цінності прочитаних творів, образів ліричних героїв;   </w:t>
            </w:r>
          </w:p>
          <w:p w14:paraId="6FF5A11E" w14:textId="77777777" w:rsidR="008B6296" w:rsidRPr="008852C2" w:rsidRDefault="008B6296" w:rsidP="002E4D4B">
            <w:pPr>
              <w:tabs>
                <w:tab w:val="left" w:pos="9356"/>
              </w:tabs>
              <w:jc w:val="center"/>
              <w:rPr>
                <w:b/>
              </w:rPr>
            </w:pPr>
            <w:r w:rsidRPr="008852C2">
              <w:rPr>
                <w:b/>
              </w:rPr>
              <w:t>Ключові компетентності</w:t>
            </w:r>
          </w:p>
          <w:p w14:paraId="3D32FE46" w14:textId="77777777" w:rsidR="008B6296" w:rsidRPr="008852C2" w:rsidRDefault="008B6296" w:rsidP="002E4D4B">
            <w:pPr>
              <w:tabs>
                <w:tab w:val="left" w:pos="9356"/>
              </w:tabs>
              <w:jc w:val="center"/>
              <w:rPr>
                <w:b/>
                <w:i/>
              </w:rPr>
            </w:pPr>
            <w:r w:rsidRPr="008852C2">
              <w:rPr>
                <w:b/>
                <w:i/>
              </w:rPr>
              <w:t>Спілкування державною мовою</w:t>
            </w:r>
          </w:p>
          <w:p w14:paraId="68519F5D" w14:textId="77777777" w:rsidR="008B6296" w:rsidRPr="008852C2" w:rsidRDefault="008B6296" w:rsidP="002E4D4B">
            <w:pPr>
              <w:tabs>
                <w:tab w:val="left" w:pos="9356"/>
              </w:tabs>
              <w:jc w:val="both"/>
              <w:rPr>
                <w:i/>
              </w:rPr>
            </w:pPr>
            <w:r w:rsidRPr="008852C2">
              <w:rPr>
                <w:i/>
              </w:rPr>
              <w:t xml:space="preserve">знає </w:t>
            </w:r>
            <w:r w:rsidRPr="008852C2">
              <w:t>та</w:t>
            </w:r>
            <w:r w:rsidRPr="008852C2">
              <w:rPr>
                <w:i/>
              </w:rPr>
              <w:t xml:space="preserve"> інтерпретує </w:t>
            </w:r>
            <w:r w:rsidRPr="008852C2">
              <w:t xml:space="preserve">українські переклади творів поетів; </w:t>
            </w:r>
            <w:r w:rsidRPr="008852C2">
              <w:rPr>
                <w:i/>
              </w:rPr>
              <w:t xml:space="preserve"> </w:t>
            </w:r>
          </w:p>
          <w:p w14:paraId="1E5BAE1F" w14:textId="77777777" w:rsidR="008B6296" w:rsidRPr="008852C2" w:rsidRDefault="008B6296" w:rsidP="002E4D4B">
            <w:pPr>
              <w:tabs>
                <w:tab w:val="left" w:pos="9356"/>
              </w:tabs>
              <w:jc w:val="center"/>
              <w:rPr>
                <w:b/>
                <w:i/>
              </w:rPr>
            </w:pPr>
            <w:r w:rsidRPr="008852C2">
              <w:rPr>
                <w:b/>
                <w:i/>
              </w:rPr>
              <w:t>Спілкування іноземними мовами</w:t>
            </w:r>
          </w:p>
          <w:p w14:paraId="3E338DFD" w14:textId="77777777" w:rsidR="008B6296" w:rsidRPr="008852C2" w:rsidRDefault="008B6296" w:rsidP="002E4D4B">
            <w:pPr>
              <w:tabs>
                <w:tab w:val="left" w:pos="9356"/>
              </w:tabs>
              <w:jc w:val="both"/>
            </w:pPr>
            <w:r w:rsidRPr="008852C2">
              <w:rPr>
                <w:i/>
              </w:rPr>
              <w:t xml:space="preserve">читає </w:t>
            </w:r>
            <w:r w:rsidRPr="008852C2">
              <w:t>й</w:t>
            </w:r>
            <w:r w:rsidRPr="008852C2">
              <w:rPr>
                <w:i/>
              </w:rPr>
              <w:t xml:space="preserve"> інтерпретує </w:t>
            </w:r>
            <w:r w:rsidRPr="008852C2">
              <w:t xml:space="preserve">оригінали віршів іноземною мовою (за умови володіння нею); </w:t>
            </w:r>
          </w:p>
          <w:p w14:paraId="5ADAFBA0" w14:textId="77777777" w:rsidR="008B6296" w:rsidRPr="008852C2" w:rsidRDefault="008B6296" w:rsidP="002E4D4B">
            <w:pPr>
              <w:tabs>
                <w:tab w:val="left" w:pos="9356"/>
              </w:tabs>
              <w:jc w:val="center"/>
              <w:rPr>
                <w:b/>
                <w:i/>
              </w:rPr>
            </w:pPr>
            <w:r w:rsidRPr="008852C2">
              <w:rPr>
                <w:b/>
                <w:i/>
              </w:rPr>
              <w:t>Математична компетентність</w:t>
            </w:r>
          </w:p>
          <w:p w14:paraId="1DF4055D" w14:textId="77777777" w:rsidR="008B6296" w:rsidRPr="008852C2" w:rsidRDefault="008B6296" w:rsidP="002E4D4B">
            <w:pPr>
              <w:tabs>
                <w:tab w:val="left" w:pos="9356"/>
              </w:tabs>
              <w:jc w:val="both"/>
              <w:rPr>
                <w:i/>
              </w:rPr>
            </w:pPr>
            <w:r w:rsidRPr="008852C2">
              <w:rPr>
                <w:i/>
              </w:rPr>
              <w:t xml:space="preserve">визначає </w:t>
            </w:r>
            <w:r w:rsidRPr="008852C2">
              <w:t>у прочитаних творах символи</w:t>
            </w:r>
            <w:r w:rsidRPr="008852C2">
              <w:rPr>
                <w:i/>
              </w:rPr>
              <w:t xml:space="preserve">, створює </w:t>
            </w:r>
            <w:r w:rsidRPr="008852C2">
              <w:t xml:space="preserve">їхні графічні зображення, </w:t>
            </w:r>
            <w:r w:rsidRPr="008852C2">
              <w:rPr>
                <w:i/>
              </w:rPr>
              <w:t xml:space="preserve">тлумачить </w:t>
            </w:r>
            <w:r w:rsidRPr="008852C2">
              <w:t>їх</w:t>
            </w:r>
            <w:r w:rsidRPr="008852C2">
              <w:rPr>
                <w:i/>
              </w:rPr>
              <w:t xml:space="preserve">; </w:t>
            </w:r>
          </w:p>
          <w:p w14:paraId="357E8B44" w14:textId="77777777" w:rsidR="008B6296" w:rsidRPr="008852C2" w:rsidRDefault="008B6296" w:rsidP="002E4D4B">
            <w:pPr>
              <w:tabs>
                <w:tab w:val="left" w:pos="9356"/>
              </w:tabs>
              <w:jc w:val="center"/>
              <w:rPr>
                <w:b/>
                <w:i/>
              </w:rPr>
            </w:pPr>
            <w:r w:rsidRPr="008852C2">
              <w:rPr>
                <w:b/>
                <w:i/>
              </w:rPr>
              <w:t>Компетентності в природничих науках і технологіях</w:t>
            </w:r>
          </w:p>
          <w:p w14:paraId="52B1784F" w14:textId="77777777" w:rsidR="008B6296" w:rsidRPr="008852C2" w:rsidRDefault="008B6296" w:rsidP="002E4D4B">
            <w:pPr>
              <w:tabs>
                <w:tab w:val="left" w:pos="9356"/>
              </w:tabs>
              <w:jc w:val="both"/>
            </w:pPr>
            <w:proofErr w:type="spellStart"/>
            <w:r w:rsidRPr="008852C2">
              <w:rPr>
                <w:i/>
              </w:rPr>
              <w:t>cкладає</w:t>
            </w:r>
            <w:proofErr w:type="spellEnd"/>
            <w:r w:rsidRPr="008852C2">
              <w:rPr>
                <w:i/>
              </w:rPr>
              <w:t xml:space="preserve"> тези</w:t>
            </w:r>
            <w:r w:rsidRPr="008852C2">
              <w:t xml:space="preserve"> (лекції вчителя чи власного виступу); </w:t>
            </w:r>
          </w:p>
          <w:p w14:paraId="7D6148E9" w14:textId="77777777" w:rsidR="008B6296" w:rsidRPr="008852C2" w:rsidRDefault="008B6296" w:rsidP="002E4D4B">
            <w:pPr>
              <w:tabs>
                <w:tab w:val="left" w:pos="9356"/>
              </w:tabs>
              <w:jc w:val="center"/>
              <w:rPr>
                <w:b/>
                <w:i/>
              </w:rPr>
            </w:pPr>
            <w:r w:rsidRPr="008852C2">
              <w:rPr>
                <w:b/>
                <w:i/>
              </w:rPr>
              <w:t>Інформаційно-цифрова компетентність</w:t>
            </w:r>
          </w:p>
          <w:p w14:paraId="18370729" w14:textId="77777777" w:rsidR="008B6296" w:rsidRPr="008852C2" w:rsidRDefault="008B6296" w:rsidP="002E4D4B">
            <w:pPr>
              <w:tabs>
                <w:tab w:val="left" w:pos="9356"/>
              </w:tabs>
              <w:jc w:val="both"/>
            </w:pPr>
            <w:r w:rsidRPr="008852C2">
              <w:rPr>
                <w:i/>
              </w:rPr>
              <w:t>здійснює</w:t>
            </w:r>
            <w:r w:rsidRPr="008852C2">
              <w:t xml:space="preserve"> (за допомогою цифрових технологій) пошуково-дослідницьку діяльність у літературній царині (збирання відомостей про письменників, систематизація фактів, аналіз окремих літературних явищ, підготовка повідомлення, презентації тощо);</w:t>
            </w:r>
          </w:p>
          <w:p w14:paraId="121A74C2" w14:textId="77777777" w:rsidR="008B6296" w:rsidRPr="008852C2" w:rsidRDefault="008B6296" w:rsidP="002E4D4B">
            <w:pPr>
              <w:tabs>
                <w:tab w:val="center" w:pos="3224"/>
                <w:tab w:val="left" w:pos="9356"/>
              </w:tabs>
              <w:jc w:val="center"/>
              <w:rPr>
                <w:b/>
                <w:i/>
              </w:rPr>
            </w:pPr>
            <w:r w:rsidRPr="008852C2">
              <w:rPr>
                <w:b/>
                <w:i/>
              </w:rPr>
              <w:t>Уміння вчитися</w:t>
            </w:r>
          </w:p>
          <w:p w14:paraId="1BFDE72F" w14:textId="77777777" w:rsidR="008B6296" w:rsidRPr="008852C2" w:rsidRDefault="008B6296" w:rsidP="002E4D4B">
            <w:pPr>
              <w:tabs>
                <w:tab w:val="left" w:pos="9356"/>
              </w:tabs>
              <w:jc w:val="both"/>
            </w:pPr>
            <w:r w:rsidRPr="008852C2">
              <w:rPr>
                <w:i/>
              </w:rPr>
              <w:t>використовує</w:t>
            </w:r>
            <w:r w:rsidRPr="008852C2">
              <w:t xml:space="preserve"> літературознавчі словники, енциклопедії та інші види джерел; </w:t>
            </w:r>
          </w:p>
          <w:p w14:paraId="769AAC18" w14:textId="77777777" w:rsidR="008B6296" w:rsidRPr="008852C2" w:rsidRDefault="008B6296" w:rsidP="002E4D4B">
            <w:pPr>
              <w:tabs>
                <w:tab w:val="left" w:pos="9356"/>
              </w:tabs>
              <w:jc w:val="center"/>
              <w:rPr>
                <w:b/>
                <w:i/>
              </w:rPr>
            </w:pPr>
            <w:r w:rsidRPr="008852C2">
              <w:rPr>
                <w:b/>
                <w:i/>
              </w:rPr>
              <w:t>Ініціативність і підприємливість</w:t>
            </w:r>
          </w:p>
          <w:p w14:paraId="26C91380" w14:textId="77777777" w:rsidR="008B6296" w:rsidRPr="008852C2" w:rsidRDefault="008B6296" w:rsidP="002E4D4B">
            <w:pPr>
              <w:tabs>
                <w:tab w:val="left" w:pos="9356"/>
              </w:tabs>
              <w:jc w:val="both"/>
              <w:rPr>
                <w:i/>
              </w:rPr>
            </w:pPr>
            <w:r w:rsidRPr="008852C2">
              <w:rPr>
                <w:i/>
                <w:iCs/>
              </w:rPr>
              <w:t xml:space="preserve">навчається </w:t>
            </w:r>
            <w:r w:rsidRPr="008852C2">
              <w:t xml:space="preserve">цінувати власну свободу, ініціативність, </w:t>
            </w:r>
            <w:r w:rsidRPr="008852C2">
              <w:rPr>
                <w:i/>
              </w:rPr>
              <w:t>обстоює</w:t>
            </w:r>
            <w:r w:rsidRPr="008852C2">
              <w:t xml:space="preserve"> власні позиції; </w:t>
            </w:r>
            <w:r w:rsidRPr="008852C2">
              <w:rPr>
                <w:i/>
              </w:rPr>
              <w:t xml:space="preserve"> </w:t>
            </w:r>
          </w:p>
          <w:p w14:paraId="0AFDD5DE" w14:textId="77777777" w:rsidR="008B6296" w:rsidRPr="008852C2" w:rsidRDefault="008B6296" w:rsidP="002E4D4B">
            <w:pPr>
              <w:tabs>
                <w:tab w:val="left" w:pos="9356"/>
              </w:tabs>
              <w:jc w:val="center"/>
              <w:rPr>
                <w:b/>
                <w:i/>
              </w:rPr>
            </w:pPr>
            <w:r w:rsidRPr="008852C2">
              <w:rPr>
                <w:b/>
                <w:i/>
              </w:rPr>
              <w:t>Соціальна та громадянська компетентності</w:t>
            </w:r>
          </w:p>
          <w:p w14:paraId="47025A3F" w14:textId="77777777" w:rsidR="008B6296" w:rsidRPr="008852C2" w:rsidRDefault="008B6296" w:rsidP="002E4D4B">
            <w:pPr>
              <w:tabs>
                <w:tab w:val="left" w:pos="9356"/>
              </w:tabs>
              <w:jc w:val="both"/>
            </w:pPr>
            <w:r w:rsidRPr="008852C2">
              <w:rPr>
                <w:i/>
              </w:rPr>
              <w:t xml:space="preserve">доводить </w:t>
            </w:r>
            <w:r w:rsidRPr="008852C2">
              <w:t xml:space="preserve">значення краси мистецтва для розвитку особистості сучасної людини й світу;  </w:t>
            </w:r>
          </w:p>
          <w:p w14:paraId="404D105B" w14:textId="77777777" w:rsidR="008B6296" w:rsidRPr="008852C2" w:rsidRDefault="008B6296" w:rsidP="002E4D4B">
            <w:pPr>
              <w:tabs>
                <w:tab w:val="left" w:pos="9356"/>
              </w:tabs>
              <w:jc w:val="center"/>
              <w:rPr>
                <w:b/>
                <w:i/>
              </w:rPr>
            </w:pPr>
            <w:r w:rsidRPr="008852C2">
              <w:rPr>
                <w:b/>
                <w:i/>
              </w:rPr>
              <w:t>Обізнаність та самовираження у сфері культури</w:t>
            </w:r>
          </w:p>
          <w:p w14:paraId="67795B5B" w14:textId="77777777" w:rsidR="008B6296" w:rsidRPr="008852C2" w:rsidRDefault="008B6296" w:rsidP="002E4D4B">
            <w:pPr>
              <w:tabs>
                <w:tab w:val="left" w:pos="9356"/>
              </w:tabs>
              <w:jc w:val="both"/>
              <w:rPr>
                <w:i/>
              </w:rPr>
            </w:pPr>
            <w:r w:rsidRPr="008852C2">
              <w:rPr>
                <w:i/>
              </w:rPr>
              <w:t xml:space="preserve">усвідомлює </w:t>
            </w:r>
            <w:r w:rsidRPr="008852C2">
              <w:t>зв’язок літератури й живопису, літератури й музики на етапі раннього модернізму (імпресіонізм, символізм);</w:t>
            </w:r>
            <w:r w:rsidRPr="008852C2">
              <w:rPr>
                <w:i/>
              </w:rPr>
              <w:t xml:space="preserve">  </w:t>
            </w:r>
          </w:p>
          <w:p w14:paraId="35B2AC45" w14:textId="77777777" w:rsidR="008B6296" w:rsidRPr="008852C2" w:rsidRDefault="008B6296" w:rsidP="002E4D4B">
            <w:pPr>
              <w:tabs>
                <w:tab w:val="left" w:pos="9356"/>
              </w:tabs>
              <w:jc w:val="center"/>
              <w:rPr>
                <w:b/>
                <w:i/>
              </w:rPr>
            </w:pPr>
            <w:r w:rsidRPr="008852C2">
              <w:rPr>
                <w:b/>
                <w:i/>
              </w:rPr>
              <w:t>Екологічна грамотність і здорове життя</w:t>
            </w:r>
          </w:p>
          <w:p w14:paraId="2287905C" w14:textId="77777777" w:rsidR="008B6296" w:rsidRPr="008852C2" w:rsidRDefault="008B6296" w:rsidP="002E4D4B">
            <w:pPr>
              <w:tabs>
                <w:tab w:val="left" w:pos="9356"/>
              </w:tabs>
              <w:jc w:val="both"/>
            </w:pPr>
            <w:r w:rsidRPr="008852C2">
              <w:rPr>
                <w:i/>
              </w:rPr>
              <w:t xml:space="preserve">визначає </w:t>
            </w:r>
            <w:r w:rsidRPr="008852C2">
              <w:t xml:space="preserve">засоби художньої виразності для створення пейзажів у ліриці й образотворчому мистецтві.  </w:t>
            </w:r>
          </w:p>
          <w:p w14:paraId="45B9E33A" w14:textId="77777777" w:rsidR="008B6296" w:rsidRPr="008852C2" w:rsidRDefault="008B6296" w:rsidP="002E4D4B">
            <w:pPr>
              <w:tabs>
                <w:tab w:val="left" w:pos="9356"/>
              </w:tabs>
              <w:jc w:val="both"/>
            </w:pPr>
          </w:p>
        </w:tc>
        <w:tc>
          <w:tcPr>
            <w:tcW w:w="7087" w:type="dxa"/>
            <w:tcBorders>
              <w:top w:val="single" w:sz="4" w:space="0" w:color="auto"/>
              <w:left w:val="single" w:sz="4" w:space="0" w:color="auto"/>
              <w:bottom w:val="single" w:sz="4" w:space="0" w:color="auto"/>
              <w:right w:val="single" w:sz="4" w:space="0" w:color="auto"/>
            </w:tcBorders>
          </w:tcPr>
          <w:p w14:paraId="074EFEB1" w14:textId="77777777" w:rsidR="008B6296" w:rsidRPr="008852C2" w:rsidRDefault="008B6296" w:rsidP="002E4D4B">
            <w:pPr>
              <w:tabs>
                <w:tab w:val="left" w:pos="9356"/>
              </w:tabs>
              <w:jc w:val="both"/>
            </w:pPr>
            <w:r w:rsidRPr="008852C2">
              <w:lastRenderedPageBreak/>
              <w:t xml:space="preserve">Модернізм як літературно-мистецький напрям кінця XIX – початку XX ст. Течії раннього модернізму: символізм, імпресіонізм, неоромантизм. </w:t>
            </w:r>
          </w:p>
          <w:p w14:paraId="7C8D7EE0" w14:textId="77777777" w:rsidR="008B6296" w:rsidRPr="008852C2" w:rsidRDefault="008B6296" w:rsidP="002E4D4B">
            <w:pPr>
              <w:tabs>
                <w:tab w:val="left" w:pos="9356"/>
              </w:tabs>
              <w:jc w:val="center"/>
              <w:rPr>
                <w:b/>
              </w:rPr>
            </w:pPr>
            <w:r w:rsidRPr="008852C2">
              <w:rPr>
                <w:b/>
              </w:rPr>
              <w:t>Франція</w:t>
            </w:r>
          </w:p>
          <w:p w14:paraId="5B494884" w14:textId="77777777" w:rsidR="008B6296" w:rsidRPr="008852C2" w:rsidRDefault="008B6296" w:rsidP="002E4D4B">
            <w:pPr>
              <w:tabs>
                <w:tab w:val="left" w:pos="9356"/>
              </w:tabs>
              <w:jc w:val="both"/>
              <w:rPr>
                <w:b/>
              </w:rPr>
            </w:pPr>
            <w:r w:rsidRPr="008852C2">
              <w:rPr>
                <w:b/>
              </w:rPr>
              <w:t xml:space="preserve">Шарль Бодлер (1821 </w:t>
            </w:r>
            <w:r w:rsidRPr="008852C2">
              <w:t>–</w:t>
            </w:r>
            <w:r w:rsidRPr="008852C2">
              <w:rPr>
                <w:b/>
              </w:rPr>
              <w:t xml:space="preserve"> 1867). «Квіти зла» («Альбатрос», «Відповідності», «Вечорова гармонія»). </w:t>
            </w:r>
          </w:p>
          <w:p w14:paraId="256FD495" w14:textId="77777777" w:rsidR="008B6296" w:rsidRPr="008852C2" w:rsidRDefault="008B6296" w:rsidP="002E4D4B">
            <w:pPr>
              <w:tabs>
                <w:tab w:val="left" w:pos="9356"/>
              </w:tabs>
              <w:jc w:val="both"/>
            </w:pPr>
            <w:r w:rsidRPr="008852C2">
              <w:t xml:space="preserve">Ш. Бодлер – пізній романтик і зачинатель модернізму. Збірка «Квіти зла» (загальна характеристика). Образи, символи, особливості поетичної мови у віршах Ш. Бодлера.  </w:t>
            </w:r>
          </w:p>
          <w:p w14:paraId="4E3B2FCB" w14:textId="77777777" w:rsidR="008B6296" w:rsidRPr="008852C2" w:rsidRDefault="008B6296" w:rsidP="002E4D4B">
            <w:pPr>
              <w:tabs>
                <w:tab w:val="left" w:pos="9356"/>
              </w:tabs>
              <w:jc w:val="both"/>
            </w:pPr>
          </w:p>
          <w:p w14:paraId="4FA56C84" w14:textId="77777777" w:rsidR="008B6296" w:rsidRPr="008852C2" w:rsidRDefault="008B6296" w:rsidP="002E4D4B">
            <w:pPr>
              <w:tabs>
                <w:tab w:val="left" w:pos="9356"/>
              </w:tabs>
              <w:jc w:val="both"/>
            </w:pPr>
            <w:r w:rsidRPr="008852C2">
              <w:t xml:space="preserve">Теоретичні засади й художні відкриття поезії французького символізму. Взаємодія символізму й імпресіонізму в ліриці. </w:t>
            </w:r>
          </w:p>
          <w:p w14:paraId="1840E1C4" w14:textId="77777777" w:rsidR="008B6296" w:rsidRPr="008852C2" w:rsidRDefault="008B6296" w:rsidP="002E4D4B">
            <w:pPr>
              <w:tabs>
                <w:tab w:val="left" w:pos="9356"/>
              </w:tabs>
              <w:jc w:val="both"/>
              <w:rPr>
                <w:b/>
              </w:rPr>
            </w:pPr>
            <w:r w:rsidRPr="008852C2">
              <w:rPr>
                <w:b/>
              </w:rPr>
              <w:t xml:space="preserve">Поль Верлен (1844 </w:t>
            </w:r>
            <w:r w:rsidRPr="008852C2">
              <w:t>–</w:t>
            </w:r>
            <w:r w:rsidRPr="008852C2">
              <w:rPr>
                <w:b/>
              </w:rPr>
              <w:t xml:space="preserve"> 1896). «Поетичне мистецтво», «Осіння пісня». </w:t>
            </w:r>
          </w:p>
          <w:p w14:paraId="0C21DF91" w14:textId="77777777" w:rsidR="008B6296" w:rsidRPr="008852C2" w:rsidRDefault="008B6296" w:rsidP="002E4D4B">
            <w:pPr>
              <w:tabs>
                <w:tab w:val="left" w:pos="9356"/>
              </w:tabs>
              <w:jc w:val="both"/>
            </w:pPr>
            <w:r w:rsidRPr="008852C2">
              <w:t xml:space="preserve">Естетичні погляди поета у вірші «Поетичне мистецтво». Зображення пейзажів природи і душі </w:t>
            </w:r>
            <w:r w:rsidRPr="008852C2">
              <w:lastRenderedPageBreak/>
              <w:t xml:space="preserve">в «Осінній пісні». Сугестивність, музичність, живописність лірики.    </w:t>
            </w:r>
          </w:p>
          <w:p w14:paraId="0A8A7C78" w14:textId="77777777" w:rsidR="008B6296" w:rsidRPr="008852C2" w:rsidRDefault="008B6296" w:rsidP="002E4D4B">
            <w:pPr>
              <w:tabs>
                <w:tab w:val="left" w:pos="9356"/>
              </w:tabs>
              <w:jc w:val="both"/>
            </w:pPr>
          </w:p>
          <w:p w14:paraId="7DD5C34F" w14:textId="77777777" w:rsidR="008B6296" w:rsidRPr="008852C2" w:rsidRDefault="008B6296" w:rsidP="002E4D4B">
            <w:pPr>
              <w:tabs>
                <w:tab w:val="left" w:pos="9356"/>
              </w:tabs>
              <w:jc w:val="both"/>
            </w:pPr>
            <w:r w:rsidRPr="008852C2">
              <w:rPr>
                <w:b/>
              </w:rPr>
              <w:t>Артюр Рембо (1854-1891). «</w:t>
            </w:r>
            <w:proofErr w:type="spellStart"/>
            <w:r w:rsidRPr="008852C2">
              <w:rPr>
                <w:b/>
              </w:rPr>
              <w:t>Голосівки</w:t>
            </w:r>
            <w:proofErr w:type="spellEnd"/>
            <w:r w:rsidRPr="008852C2">
              <w:rPr>
                <w:b/>
              </w:rPr>
              <w:t xml:space="preserve">», «Моя </w:t>
            </w:r>
            <w:proofErr w:type="spellStart"/>
            <w:r w:rsidRPr="008852C2">
              <w:rPr>
                <w:b/>
              </w:rPr>
              <w:t>циганерія</w:t>
            </w:r>
            <w:proofErr w:type="spellEnd"/>
            <w:r w:rsidRPr="008852C2">
              <w:rPr>
                <w:b/>
              </w:rPr>
              <w:t xml:space="preserve">». </w:t>
            </w:r>
            <w:r w:rsidRPr="008852C2">
              <w:t>Художнє новаторство А. Рембо. Поєднання рис імпресіонізму й символізму в сонеті «</w:t>
            </w:r>
            <w:proofErr w:type="spellStart"/>
            <w:r w:rsidRPr="008852C2">
              <w:t>Голосівки</w:t>
            </w:r>
            <w:proofErr w:type="spellEnd"/>
            <w:r w:rsidRPr="008852C2">
              <w:t xml:space="preserve">». Образ ліричного героя у вірші «Моя </w:t>
            </w:r>
            <w:proofErr w:type="spellStart"/>
            <w:r w:rsidRPr="008852C2">
              <w:t>циганерія</w:t>
            </w:r>
            <w:proofErr w:type="spellEnd"/>
            <w:r w:rsidRPr="008852C2">
              <w:t xml:space="preserve">». </w:t>
            </w:r>
          </w:p>
          <w:p w14:paraId="0CB2A4FD" w14:textId="77777777" w:rsidR="008B6296" w:rsidRPr="008852C2" w:rsidRDefault="008B6296" w:rsidP="002E4D4B">
            <w:pPr>
              <w:tabs>
                <w:tab w:val="left" w:pos="9356"/>
              </w:tabs>
              <w:rPr>
                <w:b/>
              </w:rPr>
            </w:pPr>
          </w:p>
          <w:p w14:paraId="3C7037FB" w14:textId="77777777" w:rsidR="008B6296" w:rsidRPr="008852C2" w:rsidRDefault="008B6296" w:rsidP="002E4D4B">
            <w:pPr>
              <w:tabs>
                <w:tab w:val="left" w:pos="9356"/>
              </w:tabs>
              <w:jc w:val="both"/>
              <w:rPr>
                <w:i/>
              </w:rPr>
            </w:pPr>
            <w:r w:rsidRPr="008852C2">
              <w:rPr>
                <w:b/>
                <w:i/>
              </w:rPr>
              <w:t xml:space="preserve">(ТЛ) </w:t>
            </w:r>
            <w:r w:rsidRPr="008852C2">
              <w:rPr>
                <w:i/>
              </w:rPr>
              <w:t xml:space="preserve">Модернізм, символізм, імпресіонізм, неоромантизм, символ. </w:t>
            </w:r>
          </w:p>
          <w:p w14:paraId="38206942" w14:textId="77777777" w:rsidR="008B6296" w:rsidRPr="008852C2" w:rsidRDefault="008B6296" w:rsidP="002E4D4B">
            <w:pPr>
              <w:tabs>
                <w:tab w:val="left" w:pos="9356"/>
              </w:tabs>
              <w:jc w:val="both"/>
              <w:rPr>
                <w:i/>
              </w:rPr>
            </w:pPr>
            <w:r w:rsidRPr="008852C2">
              <w:rPr>
                <w:b/>
                <w:i/>
              </w:rPr>
              <w:t xml:space="preserve">(ЛК) </w:t>
            </w:r>
            <w:r w:rsidRPr="008852C2">
              <w:rPr>
                <w:i/>
              </w:rPr>
              <w:t xml:space="preserve">Імпресіонізм та символізм  у різних видах мистецтва. </w:t>
            </w:r>
          </w:p>
          <w:p w14:paraId="4E72D0FB" w14:textId="77777777" w:rsidR="008B6296" w:rsidRPr="008852C2" w:rsidRDefault="008B6296" w:rsidP="002E4D4B">
            <w:pPr>
              <w:tabs>
                <w:tab w:val="left" w:pos="9356"/>
              </w:tabs>
              <w:jc w:val="both"/>
              <w:rPr>
                <w:i/>
              </w:rPr>
            </w:pPr>
            <w:r w:rsidRPr="008852C2">
              <w:rPr>
                <w:b/>
                <w:i/>
              </w:rPr>
              <w:t>(УС)</w:t>
            </w:r>
            <w:r w:rsidRPr="008852C2">
              <w:rPr>
                <w:i/>
              </w:rPr>
              <w:t xml:space="preserve">Ранні течії модернізму в українській літературі. Українські перекладачі творів зарубіжної літератури кінця XIX </w:t>
            </w:r>
            <w:r w:rsidRPr="008852C2">
              <w:t>–</w:t>
            </w:r>
            <w:r w:rsidRPr="008852C2">
              <w:rPr>
                <w:i/>
              </w:rPr>
              <w:t xml:space="preserve"> початку XX ст.</w:t>
            </w:r>
          </w:p>
          <w:p w14:paraId="25C81C61" w14:textId="77777777" w:rsidR="008B6296" w:rsidRPr="008852C2" w:rsidRDefault="008B6296" w:rsidP="002E4D4B">
            <w:pPr>
              <w:tabs>
                <w:tab w:val="left" w:pos="9356"/>
              </w:tabs>
              <w:jc w:val="both"/>
              <w:rPr>
                <w:i/>
              </w:rPr>
            </w:pPr>
            <w:r w:rsidRPr="008852C2">
              <w:rPr>
                <w:b/>
                <w:i/>
              </w:rPr>
              <w:t>(ЕК)</w:t>
            </w:r>
            <w:r w:rsidRPr="008852C2">
              <w:rPr>
                <w:i/>
              </w:rPr>
              <w:t xml:space="preserve"> Зіставлення особливостей стилів митців. </w:t>
            </w:r>
          </w:p>
          <w:p w14:paraId="08F57DFF" w14:textId="77777777" w:rsidR="008B6296" w:rsidRPr="008852C2" w:rsidRDefault="008B6296" w:rsidP="002E4D4B">
            <w:pPr>
              <w:tabs>
                <w:tab w:val="left" w:pos="9356"/>
              </w:tabs>
              <w:rPr>
                <w:i/>
              </w:rPr>
            </w:pPr>
            <w:r w:rsidRPr="008852C2">
              <w:rPr>
                <w:b/>
                <w:i/>
              </w:rPr>
              <w:t>(МЗ)</w:t>
            </w:r>
            <w:r w:rsidRPr="008852C2">
              <w:rPr>
                <w:i/>
              </w:rPr>
              <w:t xml:space="preserve">Українська література, художня культура. </w:t>
            </w:r>
          </w:p>
          <w:p w14:paraId="4CEF616C" w14:textId="77777777" w:rsidR="008B6296" w:rsidRPr="008852C2" w:rsidRDefault="008B6296" w:rsidP="002E4D4B">
            <w:pPr>
              <w:tabs>
                <w:tab w:val="left" w:pos="9356"/>
              </w:tabs>
              <w:rPr>
                <w:i/>
              </w:rPr>
            </w:pPr>
          </w:p>
          <w:p w14:paraId="16795882" w14:textId="77777777" w:rsidR="008B6296" w:rsidRPr="008852C2" w:rsidRDefault="008B6296" w:rsidP="002E4D4B">
            <w:pPr>
              <w:tabs>
                <w:tab w:val="left" w:pos="9356"/>
              </w:tabs>
              <w:rPr>
                <w:i/>
              </w:rPr>
            </w:pPr>
          </w:p>
          <w:p w14:paraId="484538C3" w14:textId="77777777" w:rsidR="008B6296" w:rsidRPr="008852C2" w:rsidRDefault="008B6296" w:rsidP="002E4D4B">
            <w:pPr>
              <w:tabs>
                <w:tab w:val="left" w:pos="9356"/>
              </w:tabs>
              <w:jc w:val="both"/>
              <w:rPr>
                <w:b/>
              </w:rPr>
            </w:pPr>
          </w:p>
        </w:tc>
      </w:tr>
      <w:tr w:rsidR="008B6296" w:rsidRPr="008852C2" w14:paraId="3869F619" w14:textId="77777777" w:rsidTr="002E4D4B">
        <w:tc>
          <w:tcPr>
            <w:tcW w:w="13751" w:type="dxa"/>
            <w:gridSpan w:val="2"/>
            <w:tcBorders>
              <w:top w:val="single" w:sz="4" w:space="0" w:color="auto"/>
              <w:left w:val="single" w:sz="4" w:space="0" w:color="auto"/>
              <w:bottom w:val="single" w:sz="4" w:space="0" w:color="auto"/>
              <w:right w:val="single" w:sz="4" w:space="0" w:color="auto"/>
            </w:tcBorders>
          </w:tcPr>
          <w:p w14:paraId="564883DA" w14:textId="77777777" w:rsidR="008B6296" w:rsidRPr="008852C2" w:rsidRDefault="008B6296" w:rsidP="002E4D4B">
            <w:pPr>
              <w:tabs>
                <w:tab w:val="left" w:pos="9356"/>
              </w:tabs>
              <w:jc w:val="center"/>
              <w:rPr>
                <w:b/>
              </w:rPr>
            </w:pPr>
          </w:p>
          <w:p w14:paraId="36F71DFC" w14:textId="77777777" w:rsidR="008B6296" w:rsidRPr="008852C2" w:rsidRDefault="008B6296" w:rsidP="002E4D4B">
            <w:pPr>
              <w:tabs>
                <w:tab w:val="left" w:pos="9356"/>
              </w:tabs>
              <w:jc w:val="center"/>
              <w:rPr>
                <w:b/>
              </w:rPr>
            </w:pPr>
            <w:r w:rsidRPr="008852C2">
              <w:rPr>
                <w:b/>
              </w:rPr>
              <w:t>ДРАМАТУРГІЯ КІНЦЯ XIX – ПОЧАТКУ XX СТ. (</w:t>
            </w:r>
            <w:r w:rsidRPr="008852C2">
              <w:rPr>
                <w:b/>
                <w:i/>
              </w:rPr>
              <w:t>3 год.</w:t>
            </w:r>
            <w:r w:rsidRPr="008852C2">
              <w:rPr>
                <w:b/>
              </w:rPr>
              <w:t>)</w:t>
            </w:r>
          </w:p>
          <w:p w14:paraId="41461394" w14:textId="77777777" w:rsidR="008B6296" w:rsidRPr="008852C2" w:rsidRDefault="008B6296" w:rsidP="002E4D4B">
            <w:pPr>
              <w:tabs>
                <w:tab w:val="left" w:pos="9356"/>
              </w:tabs>
              <w:jc w:val="both"/>
            </w:pPr>
          </w:p>
        </w:tc>
      </w:tr>
      <w:tr w:rsidR="008B6296" w:rsidRPr="008852C2" w14:paraId="7BB77DF4" w14:textId="77777777" w:rsidTr="002E4D4B">
        <w:tc>
          <w:tcPr>
            <w:tcW w:w="6664" w:type="dxa"/>
            <w:tcBorders>
              <w:top w:val="single" w:sz="4" w:space="0" w:color="auto"/>
              <w:left w:val="single" w:sz="4" w:space="0" w:color="auto"/>
              <w:bottom w:val="single" w:sz="4" w:space="0" w:color="auto"/>
              <w:right w:val="single" w:sz="4" w:space="0" w:color="auto"/>
            </w:tcBorders>
          </w:tcPr>
          <w:p w14:paraId="5412F50C" w14:textId="77777777" w:rsidR="008B6296" w:rsidRPr="008852C2" w:rsidRDefault="008B6296" w:rsidP="002E4D4B">
            <w:pPr>
              <w:rPr>
                <w:b/>
                <w:i/>
              </w:rPr>
            </w:pPr>
            <w:r w:rsidRPr="008852C2">
              <w:rPr>
                <w:b/>
                <w:i/>
              </w:rPr>
              <w:t>Учень / учениця</w:t>
            </w:r>
          </w:p>
          <w:p w14:paraId="764FB0A3" w14:textId="77777777" w:rsidR="008B6296" w:rsidRPr="008852C2" w:rsidRDefault="008B6296" w:rsidP="002E4D4B">
            <w:pPr>
              <w:jc w:val="center"/>
              <w:rPr>
                <w:b/>
              </w:rPr>
            </w:pPr>
            <w:r w:rsidRPr="008852C2">
              <w:rPr>
                <w:b/>
              </w:rPr>
              <w:t xml:space="preserve"> Предметні компетентності</w:t>
            </w:r>
          </w:p>
          <w:p w14:paraId="6A3850E7" w14:textId="77777777" w:rsidR="008B6296" w:rsidRPr="008852C2" w:rsidRDefault="008B6296" w:rsidP="002E4D4B">
            <w:pPr>
              <w:jc w:val="center"/>
              <w:rPr>
                <w:b/>
                <w:i/>
              </w:rPr>
            </w:pPr>
            <w:proofErr w:type="spellStart"/>
            <w:r w:rsidRPr="008852C2">
              <w:rPr>
                <w:b/>
                <w:i/>
              </w:rPr>
              <w:t>Знаннєвий</w:t>
            </w:r>
            <w:proofErr w:type="spellEnd"/>
            <w:r w:rsidRPr="008852C2">
              <w:rPr>
                <w:b/>
                <w:i/>
              </w:rPr>
              <w:t xml:space="preserve"> компонент</w:t>
            </w:r>
          </w:p>
          <w:p w14:paraId="0D849925" w14:textId="77777777" w:rsidR="008B6296" w:rsidRPr="008852C2" w:rsidRDefault="008B6296" w:rsidP="002E4D4B">
            <w:pPr>
              <w:jc w:val="both"/>
            </w:pPr>
            <w:r w:rsidRPr="008852C2">
              <w:rPr>
                <w:i/>
              </w:rPr>
              <w:t xml:space="preserve">розуміє </w:t>
            </w:r>
            <w:r w:rsidRPr="008852C2">
              <w:t>сутність кардинальних змін у драматургії на межі XIX</w:t>
            </w:r>
            <w:r w:rsidRPr="008852C2">
              <w:rPr>
                <w:i/>
                <w:sz w:val="20"/>
                <w:szCs w:val="20"/>
              </w:rPr>
              <w:t>–</w:t>
            </w:r>
            <w:r w:rsidRPr="008852C2">
              <w:t xml:space="preserve">XX ст., ідейних та естетичних шукань представників «нової драми»; </w:t>
            </w:r>
          </w:p>
          <w:p w14:paraId="32F3D125" w14:textId="77777777" w:rsidR="008B6296" w:rsidRPr="008852C2" w:rsidRDefault="008B6296" w:rsidP="002E4D4B">
            <w:pPr>
              <w:jc w:val="both"/>
            </w:pPr>
            <w:r w:rsidRPr="008852C2">
              <w:rPr>
                <w:i/>
              </w:rPr>
              <w:t xml:space="preserve">знає </w:t>
            </w:r>
            <w:r w:rsidRPr="008852C2">
              <w:t xml:space="preserve">й </w:t>
            </w:r>
            <w:r w:rsidRPr="008852C2">
              <w:rPr>
                <w:i/>
              </w:rPr>
              <w:t>коментує</w:t>
            </w:r>
            <w:r w:rsidRPr="008852C2">
              <w:t xml:space="preserve"> перебіг сюжету, розвиток дії (зовнішньої та внутрішньої); </w:t>
            </w:r>
          </w:p>
          <w:p w14:paraId="4EAB54D4" w14:textId="77777777" w:rsidR="008B6296" w:rsidRPr="008852C2" w:rsidRDefault="008B6296" w:rsidP="002E4D4B">
            <w:pPr>
              <w:jc w:val="center"/>
              <w:rPr>
                <w:b/>
                <w:i/>
              </w:rPr>
            </w:pPr>
            <w:r w:rsidRPr="008852C2">
              <w:rPr>
                <w:b/>
                <w:i/>
              </w:rPr>
              <w:t>Діяльнісний компонент</w:t>
            </w:r>
          </w:p>
          <w:p w14:paraId="1DE2216F" w14:textId="77777777" w:rsidR="008B6296" w:rsidRPr="008852C2" w:rsidRDefault="008B6296" w:rsidP="002E4D4B">
            <w:pPr>
              <w:jc w:val="both"/>
            </w:pPr>
            <w:r w:rsidRPr="008852C2">
              <w:rPr>
                <w:i/>
              </w:rPr>
              <w:t xml:space="preserve">виокремлює </w:t>
            </w:r>
            <w:r w:rsidRPr="008852C2">
              <w:t xml:space="preserve">новаторські риси в прочитаному творі; </w:t>
            </w:r>
          </w:p>
          <w:p w14:paraId="07295FB1" w14:textId="77777777" w:rsidR="008B6296" w:rsidRPr="008852C2" w:rsidRDefault="008B6296" w:rsidP="002E4D4B">
            <w:pPr>
              <w:jc w:val="both"/>
            </w:pPr>
            <w:r w:rsidRPr="008852C2">
              <w:rPr>
                <w:i/>
              </w:rPr>
              <w:t xml:space="preserve">виявляє </w:t>
            </w:r>
            <w:r w:rsidRPr="008852C2">
              <w:t xml:space="preserve">жанрові ознаки твору, </w:t>
            </w:r>
            <w:r w:rsidRPr="008852C2">
              <w:rPr>
                <w:i/>
              </w:rPr>
              <w:t xml:space="preserve">розкриває </w:t>
            </w:r>
            <w:r w:rsidRPr="008852C2">
              <w:t xml:space="preserve">особливості взаємодії різних елементів у них; </w:t>
            </w:r>
          </w:p>
          <w:p w14:paraId="5948BDE6" w14:textId="77777777" w:rsidR="008B6296" w:rsidRPr="008852C2" w:rsidRDefault="008B6296" w:rsidP="002E4D4B">
            <w:pPr>
              <w:jc w:val="both"/>
            </w:pPr>
            <w:r w:rsidRPr="008852C2">
              <w:rPr>
                <w:i/>
              </w:rPr>
              <w:t xml:space="preserve">з’ясовує </w:t>
            </w:r>
            <w:r w:rsidRPr="008852C2">
              <w:t xml:space="preserve">значення символів у п’єсі; </w:t>
            </w:r>
          </w:p>
          <w:p w14:paraId="56AA0E06" w14:textId="77777777" w:rsidR="008B6296" w:rsidRPr="008852C2" w:rsidRDefault="008B6296" w:rsidP="002E4D4B">
            <w:pPr>
              <w:jc w:val="both"/>
              <w:rPr>
                <w:i/>
              </w:rPr>
            </w:pPr>
            <w:r w:rsidRPr="008852C2">
              <w:rPr>
                <w:i/>
              </w:rPr>
              <w:t xml:space="preserve">зіставляє </w:t>
            </w:r>
            <w:r w:rsidRPr="008852C2">
              <w:t>розвиток європейської та української драми на межі XIX</w:t>
            </w:r>
            <w:r w:rsidRPr="008852C2">
              <w:rPr>
                <w:i/>
                <w:sz w:val="20"/>
                <w:szCs w:val="20"/>
              </w:rPr>
              <w:t>–</w:t>
            </w:r>
            <w:r w:rsidRPr="008852C2">
              <w:t>XX ст.;</w:t>
            </w:r>
            <w:r w:rsidRPr="008852C2">
              <w:rPr>
                <w:i/>
              </w:rPr>
              <w:t xml:space="preserve"> </w:t>
            </w:r>
          </w:p>
          <w:p w14:paraId="54E8E47B" w14:textId="77777777" w:rsidR="008B6296" w:rsidRPr="008852C2" w:rsidRDefault="008B6296" w:rsidP="002E4D4B">
            <w:pPr>
              <w:jc w:val="both"/>
            </w:pPr>
            <w:r w:rsidRPr="008852C2">
              <w:rPr>
                <w:i/>
              </w:rPr>
              <w:t xml:space="preserve">висловлює </w:t>
            </w:r>
            <w:r w:rsidRPr="008852C2">
              <w:t xml:space="preserve">погляди щодо особливостей «нової драми», а також прочитаних творів; </w:t>
            </w:r>
          </w:p>
          <w:p w14:paraId="05921688" w14:textId="77777777" w:rsidR="008B6296" w:rsidRPr="008852C2" w:rsidRDefault="008B6296" w:rsidP="002E4D4B">
            <w:pPr>
              <w:jc w:val="both"/>
              <w:rPr>
                <w:b/>
                <w:i/>
              </w:rPr>
            </w:pPr>
          </w:p>
          <w:p w14:paraId="50771CB2" w14:textId="77777777" w:rsidR="008B6296" w:rsidRPr="008852C2" w:rsidRDefault="008B6296" w:rsidP="002E4D4B">
            <w:pPr>
              <w:jc w:val="center"/>
              <w:rPr>
                <w:b/>
                <w:i/>
              </w:rPr>
            </w:pPr>
            <w:r w:rsidRPr="008852C2">
              <w:rPr>
                <w:b/>
                <w:i/>
              </w:rPr>
              <w:t xml:space="preserve"> Ціннісний компонент</w:t>
            </w:r>
          </w:p>
          <w:p w14:paraId="0494C8D6" w14:textId="77777777" w:rsidR="008B6296" w:rsidRPr="008852C2" w:rsidRDefault="008B6296" w:rsidP="002E4D4B">
            <w:pPr>
              <w:jc w:val="both"/>
            </w:pPr>
            <w:r w:rsidRPr="008852C2">
              <w:rPr>
                <w:i/>
              </w:rPr>
              <w:t xml:space="preserve">висвітлює </w:t>
            </w:r>
            <w:r w:rsidRPr="008852C2">
              <w:t xml:space="preserve">актуальні проблеми, порушені у творі, </w:t>
            </w:r>
            <w:r w:rsidRPr="008852C2">
              <w:rPr>
                <w:i/>
              </w:rPr>
              <w:t>інтерпретує</w:t>
            </w:r>
            <w:r w:rsidRPr="008852C2">
              <w:t xml:space="preserve"> їх на підставі власного досвіду, у проекції на сучасність;</w:t>
            </w:r>
          </w:p>
          <w:p w14:paraId="5AE969FF" w14:textId="77777777" w:rsidR="008B6296" w:rsidRPr="008852C2" w:rsidRDefault="008B6296" w:rsidP="002E4D4B">
            <w:pPr>
              <w:jc w:val="center"/>
              <w:rPr>
                <w:b/>
              </w:rPr>
            </w:pPr>
            <w:r w:rsidRPr="008852C2">
              <w:rPr>
                <w:b/>
              </w:rPr>
              <w:t>Ключові компетентності</w:t>
            </w:r>
          </w:p>
          <w:p w14:paraId="47943494" w14:textId="77777777" w:rsidR="008B6296" w:rsidRPr="008852C2" w:rsidRDefault="008B6296" w:rsidP="002E4D4B">
            <w:pPr>
              <w:jc w:val="center"/>
              <w:rPr>
                <w:b/>
                <w:i/>
              </w:rPr>
            </w:pPr>
            <w:r w:rsidRPr="008852C2">
              <w:rPr>
                <w:b/>
                <w:i/>
              </w:rPr>
              <w:t>Спілкування державною мовою</w:t>
            </w:r>
          </w:p>
          <w:p w14:paraId="1BB1DC8C" w14:textId="77777777" w:rsidR="008B6296" w:rsidRPr="008852C2" w:rsidRDefault="008B6296" w:rsidP="002E4D4B">
            <w:pPr>
              <w:jc w:val="both"/>
              <w:rPr>
                <w:b/>
                <w:i/>
              </w:rPr>
            </w:pPr>
            <w:r w:rsidRPr="008852C2">
              <w:rPr>
                <w:i/>
              </w:rPr>
              <w:t xml:space="preserve">пояснює </w:t>
            </w:r>
            <w:r w:rsidRPr="008852C2">
              <w:t>значення назви твору у зв’язку з його ідейно-художнім змістом</w:t>
            </w:r>
          </w:p>
          <w:p w14:paraId="1166A4FA" w14:textId="77777777" w:rsidR="008B6296" w:rsidRPr="008852C2" w:rsidRDefault="008B6296" w:rsidP="002E4D4B">
            <w:pPr>
              <w:jc w:val="center"/>
              <w:rPr>
                <w:b/>
                <w:i/>
              </w:rPr>
            </w:pPr>
            <w:r w:rsidRPr="008852C2">
              <w:rPr>
                <w:b/>
                <w:i/>
              </w:rPr>
              <w:t>Математична компетентність</w:t>
            </w:r>
          </w:p>
          <w:p w14:paraId="29D3D48D" w14:textId="77777777" w:rsidR="008B6296" w:rsidRPr="008852C2" w:rsidRDefault="008B6296" w:rsidP="002E4D4B">
            <w:pPr>
              <w:jc w:val="both"/>
            </w:pPr>
            <w:r w:rsidRPr="008852C2">
              <w:rPr>
                <w:i/>
              </w:rPr>
              <w:t>установлює</w:t>
            </w:r>
            <w:r w:rsidRPr="008852C2">
              <w:t xml:space="preserve"> </w:t>
            </w:r>
            <w:proofErr w:type="spellStart"/>
            <w:r w:rsidRPr="008852C2">
              <w:t>причиново</w:t>
            </w:r>
            <w:proofErr w:type="spellEnd"/>
            <w:r w:rsidRPr="008852C2">
              <w:t>-наслідкові зв’язки між мотивами та діями героїв;</w:t>
            </w:r>
          </w:p>
          <w:p w14:paraId="3E8DF4DF" w14:textId="77777777" w:rsidR="008B6296" w:rsidRPr="008852C2" w:rsidRDefault="008B6296" w:rsidP="002E4D4B">
            <w:pPr>
              <w:jc w:val="center"/>
              <w:rPr>
                <w:b/>
                <w:i/>
              </w:rPr>
            </w:pPr>
            <w:r w:rsidRPr="008852C2">
              <w:rPr>
                <w:b/>
                <w:i/>
              </w:rPr>
              <w:t>Компетентності в природничих науках і технологіях</w:t>
            </w:r>
          </w:p>
          <w:p w14:paraId="66F7EC12" w14:textId="77777777" w:rsidR="008B6296" w:rsidRPr="008852C2" w:rsidRDefault="008B6296" w:rsidP="002E4D4B">
            <w:pPr>
              <w:jc w:val="both"/>
            </w:pPr>
            <w:r w:rsidRPr="008852C2">
              <w:rPr>
                <w:i/>
              </w:rPr>
              <w:t xml:space="preserve">знаходить </w:t>
            </w:r>
            <w:r w:rsidRPr="008852C2">
              <w:t xml:space="preserve">у творі образи та символи, пов’язані зі світом природи та людської діяльності, </w:t>
            </w:r>
            <w:r w:rsidRPr="008852C2">
              <w:rPr>
                <w:i/>
              </w:rPr>
              <w:t>розкриває</w:t>
            </w:r>
            <w:r w:rsidRPr="008852C2">
              <w:t xml:space="preserve"> їхній зміст і роль у тексті; </w:t>
            </w:r>
          </w:p>
          <w:p w14:paraId="50285F4E" w14:textId="77777777" w:rsidR="008B6296" w:rsidRPr="008852C2" w:rsidRDefault="008B6296" w:rsidP="002E4D4B">
            <w:pPr>
              <w:jc w:val="center"/>
              <w:rPr>
                <w:b/>
                <w:i/>
              </w:rPr>
            </w:pPr>
            <w:r w:rsidRPr="008852C2">
              <w:rPr>
                <w:b/>
                <w:i/>
              </w:rPr>
              <w:t>Інформаційно-цифрова компетентність</w:t>
            </w:r>
          </w:p>
          <w:p w14:paraId="37DD1B56" w14:textId="77777777" w:rsidR="008B6296" w:rsidRPr="008852C2" w:rsidRDefault="008B6296" w:rsidP="002E4D4B">
            <w:pPr>
              <w:jc w:val="both"/>
            </w:pPr>
            <w:r w:rsidRPr="008852C2">
              <w:rPr>
                <w:i/>
              </w:rPr>
              <w:t>складає</w:t>
            </w:r>
            <w:r w:rsidRPr="008852C2">
              <w:t xml:space="preserve"> план тексту (простий, складний, цитатний);</w:t>
            </w:r>
          </w:p>
          <w:p w14:paraId="386E9094" w14:textId="77777777" w:rsidR="008B6296" w:rsidRPr="008852C2" w:rsidRDefault="008B6296" w:rsidP="002E4D4B">
            <w:pPr>
              <w:tabs>
                <w:tab w:val="center" w:pos="3224"/>
              </w:tabs>
              <w:jc w:val="center"/>
              <w:rPr>
                <w:b/>
                <w:i/>
              </w:rPr>
            </w:pPr>
            <w:r w:rsidRPr="008852C2">
              <w:rPr>
                <w:b/>
                <w:i/>
              </w:rPr>
              <w:t>Уміння вчитися</w:t>
            </w:r>
          </w:p>
          <w:p w14:paraId="04AD4B8C" w14:textId="77777777" w:rsidR="008B6296" w:rsidRPr="008852C2" w:rsidRDefault="008B6296" w:rsidP="002E4D4B">
            <w:pPr>
              <w:jc w:val="both"/>
            </w:pPr>
            <w:r w:rsidRPr="008852C2">
              <w:rPr>
                <w:i/>
              </w:rPr>
              <w:t>використовує</w:t>
            </w:r>
            <w:r w:rsidRPr="008852C2">
              <w:t xml:space="preserve"> додаткову літературу, пошукові системи для отримання нових знань;</w:t>
            </w:r>
          </w:p>
          <w:p w14:paraId="0737DBCE" w14:textId="77777777" w:rsidR="008B6296" w:rsidRPr="008852C2" w:rsidRDefault="008B6296" w:rsidP="002E4D4B">
            <w:pPr>
              <w:jc w:val="center"/>
              <w:rPr>
                <w:b/>
                <w:i/>
              </w:rPr>
            </w:pPr>
            <w:r w:rsidRPr="008852C2">
              <w:rPr>
                <w:b/>
                <w:i/>
              </w:rPr>
              <w:t>Ініціативність і підприємливість</w:t>
            </w:r>
          </w:p>
          <w:p w14:paraId="04F82C2E" w14:textId="77777777" w:rsidR="008B6296" w:rsidRPr="008852C2" w:rsidRDefault="008B6296" w:rsidP="002E4D4B">
            <w:pPr>
              <w:jc w:val="both"/>
            </w:pPr>
            <w:r w:rsidRPr="008852C2">
              <w:rPr>
                <w:i/>
              </w:rPr>
              <w:t>пропонує</w:t>
            </w:r>
            <w:r w:rsidRPr="008852C2">
              <w:t xml:space="preserve"> власні ідеї щодо розв’язання питань, порушених у творах «нової драми»;</w:t>
            </w:r>
          </w:p>
          <w:p w14:paraId="3FC398FC" w14:textId="77777777" w:rsidR="008B6296" w:rsidRPr="008852C2" w:rsidRDefault="008B6296" w:rsidP="002E4D4B">
            <w:pPr>
              <w:jc w:val="center"/>
              <w:rPr>
                <w:b/>
                <w:i/>
              </w:rPr>
            </w:pPr>
            <w:r w:rsidRPr="008852C2">
              <w:rPr>
                <w:b/>
                <w:i/>
              </w:rPr>
              <w:t>Соціальна та громадянська компетентності</w:t>
            </w:r>
          </w:p>
          <w:p w14:paraId="4DD0BED5" w14:textId="77777777" w:rsidR="008B6296" w:rsidRPr="008852C2" w:rsidRDefault="008B6296" w:rsidP="002E4D4B">
            <w:pPr>
              <w:jc w:val="both"/>
              <w:rPr>
                <w:b/>
              </w:rPr>
            </w:pPr>
            <w:r w:rsidRPr="008852C2">
              <w:rPr>
                <w:i/>
              </w:rPr>
              <w:t xml:space="preserve">усвідомлює </w:t>
            </w:r>
            <w:r w:rsidRPr="008852C2">
              <w:t>взаємозв’язок між розвитком суспільства і літературою;</w:t>
            </w:r>
          </w:p>
          <w:p w14:paraId="5C35CF90" w14:textId="77777777" w:rsidR="008B6296" w:rsidRPr="008852C2" w:rsidRDefault="008B6296" w:rsidP="002E4D4B">
            <w:pPr>
              <w:jc w:val="center"/>
              <w:rPr>
                <w:b/>
                <w:i/>
              </w:rPr>
            </w:pPr>
            <w:r w:rsidRPr="008852C2">
              <w:rPr>
                <w:b/>
                <w:i/>
              </w:rPr>
              <w:t>Обізнаність та самовираження у сфері культури</w:t>
            </w:r>
          </w:p>
          <w:p w14:paraId="1768AD84" w14:textId="77777777" w:rsidR="008B6296" w:rsidRPr="008852C2" w:rsidRDefault="008B6296" w:rsidP="002E4D4B">
            <w:pPr>
              <w:jc w:val="both"/>
              <w:rPr>
                <w:i/>
              </w:rPr>
            </w:pPr>
            <w:r w:rsidRPr="008852C2">
              <w:rPr>
                <w:i/>
              </w:rPr>
              <w:lastRenderedPageBreak/>
              <w:t xml:space="preserve">зіставляє </w:t>
            </w:r>
            <w:r w:rsidRPr="008852C2">
              <w:t>літературні твори з їхніми екранізаціями та театральними виставами</w:t>
            </w:r>
            <w:r w:rsidRPr="008852C2">
              <w:rPr>
                <w:i/>
              </w:rPr>
              <w:t>;</w:t>
            </w:r>
          </w:p>
          <w:p w14:paraId="25D57181" w14:textId="77777777" w:rsidR="008B6296" w:rsidRPr="008852C2" w:rsidRDefault="008B6296" w:rsidP="002E4D4B">
            <w:pPr>
              <w:jc w:val="both"/>
            </w:pPr>
            <w:r w:rsidRPr="008852C2">
              <w:rPr>
                <w:i/>
              </w:rPr>
              <w:t xml:space="preserve"> розкриває </w:t>
            </w:r>
            <w:r w:rsidRPr="008852C2">
              <w:t>внесок митців у розвиток національної та світової культури.</w:t>
            </w:r>
          </w:p>
          <w:p w14:paraId="08701F75" w14:textId="77777777" w:rsidR="008B6296" w:rsidRPr="008852C2" w:rsidRDefault="008B6296" w:rsidP="002E4D4B">
            <w:pPr>
              <w:jc w:val="both"/>
            </w:pPr>
          </w:p>
        </w:tc>
        <w:tc>
          <w:tcPr>
            <w:tcW w:w="7087" w:type="dxa"/>
            <w:tcBorders>
              <w:top w:val="single" w:sz="4" w:space="0" w:color="auto"/>
              <w:left w:val="single" w:sz="4" w:space="0" w:color="auto"/>
              <w:bottom w:val="single" w:sz="4" w:space="0" w:color="auto"/>
              <w:right w:val="single" w:sz="4" w:space="0" w:color="auto"/>
            </w:tcBorders>
          </w:tcPr>
          <w:p w14:paraId="50738AD1" w14:textId="77777777" w:rsidR="008B6296" w:rsidRPr="008852C2" w:rsidRDefault="008B6296" w:rsidP="002E4D4B">
            <w:pPr>
              <w:jc w:val="both"/>
            </w:pPr>
            <w:r w:rsidRPr="008852C2">
              <w:lastRenderedPageBreak/>
              <w:t>Зміни в драматургії на межі XIX</w:t>
            </w:r>
            <w:r w:rsidRPr="008852C2">
              <w:rPr>
                <w:i/>
                <w:sz w:val="20"/>
                <w:szCs w:val="20"/>
              </w:rPr>
              <w:t>–</w:t>
            </w:r>
            <w:r w:rsidRPr="008852C2">
              <w:t xml:space="preserve">XX ст. </w:t>
            </w:r>
          </w:p>
          <w:p w14:paraId="7BA1606B" w14:textId="77777777" w:rsidR="008B6296" w:rsidRPr="008852C2" w:rsidRDefault="008B6296" w:rsidP="002E4D4B">
            <w:pPr>
              <w:jc w:val="center"/>
              <w:rPr>
                <w:b/>
              </w:rPr>
            </w:pPr>
          </w:p>
          <w:p w14:paraId="78FCE9AB" w14:textId="77777777" w:rsidR="008B6296" w:rsidRPr="008852C2" w:rsidRDefault="008B6296" w:rsidP="002E4D4B">
            <w:pPr>
              <w:jc w:val="center"/>
              <w:rPr>
                <w:b/>
              </w:rPr>
            </w:pPr>
            <w:r w:rsidRPr="008852C2">
              <w:rPr>
                <w:b/>
              </w:rPr>
              <w:t>Бельгія</w:t>
            </w:r>
          </w:p>
          <w:p w14:paraId="199D4E9E" w14:textId="77777777" w:rsidR="008B6296" w:rsidRPr="008852C2" w:rsidRDefault="008B6296" w:rsidP="002E4D4B">
            <w:pPr>
              <w:rPr>
                <w:b/>
              </w:rPr>
            </w:pPr>
            <w:r w:rsidRPr="008852C2">
              <w:rPr>
                <w:b/>
              </w:rPr>
              <w:t>Моріс Метерлінк (1862 – 1949).</w:t>
            </w:r>
            <w:r w:rsidRPr="008852C2">
              <w:t xml:space="preserve"> </w:t>
            </w:r>
            <w:r w:rsidRPr="008852C2">
              <w:rPr>
                <w:b/>
              </w:rPr>
              <w:t>«Синій птах».</w:t>
            </w:r>
          </w:p>
          <w:p w14:paraId="42DDC2DD" w14:textId="77777777" w:rsidR="008B6296" w:rsidRPr="008852C2" w:rsidRDefault="008B6296" w:rsidP="002E4D4B">
            <w:pPr>
              <w:jc w:val="both"/>
            </w:pPr>
            <w:r w:rsidRPr="008852C2">
              <w:t xml:space="preserve">М. Метерлінк як теоретик і практик «нової драми». Концепція символістського театру. Ідея одухотворення життя й відновлення втрачених </w:t>
            </w:r>
            <w:proofErr w:type="spellStart"/>
            <w:r w:rsidRPr="008852C2">
              <w:t>зв’язків</w:t>
            </w:r>
            <w:proofErr w:type="spellEnd"/>
            <w:r w:rsidRPr="008852C2">
              <w:t xml:space="preserve"> у драмі-феєрії «Синій птах». Особливості розвитку сюжету. Роль фантастики. Символіка образів. Трактування фіналу. </w:t>
            </w:r>
          </w:p>
          <w:p w14:paraId="50896C5B" w14:textId="77777777" w:rsidR="008B6296" w:rsidRPr="008852C2" w:rsidRDefault="008B6296" w:rsidP="002E4D4B">
            <w:pPr>
              <w:jc w:val="both"/>
            </w:pPr>
          </w:p>
          <w:p w14:paraId="430EB141" w14:textId="77777777" w:rsidR="008B6296" w:rsidRPr="008852C2" w:rsidRDefault="008B6296" w:rsidP="002E4D4B">
            <w:pPr>
              <w:jc w:val="both"/>
              <w:rPr>
                <w:i/>
              </w:rPr>
            </w:pPr>
            <w:r w:rsidRPr="008852C2">
              <w:rPr>
                <w:b/>
                <w:i/>
              </w:rPr>
              <w:t xml:space="preserve">(ТЛ) </w:t>
            </w:r>
            <w:r w:rsidRPr="008852C2">
              <w:rPr>
                <w:i/>
              </w:rPr>
              <w:t xml:space="preserve">«Нова драма», дія (зовнішня і внутрішня), символ, підтекст, драма-феєрія.   </w:t>
            </w:r>
          </w:p>
          <w:p w14:paraId="25B2EE6B" w14:textId="77777777" w:rsidR="008B6296" w:rsidRPr="008852C2" w:rsidRDefault="008B6296" w:rsidP="002E4D4B">
            <w:pPr>
              <w:jc w:val="both"/>
              <w:rPr>
                <w:i/>
              </w:rPr>
            </w:pPr>
            <w:r w:rsidRPr="008852C2">
              <w:rPr>
                <w:b/>
                <w:i/>
              </w:rPr>
              <w:t>(ЛК)</w:t>
            </w:r>
            <w:r w:rsidRPr="008852C2">
              <w:rPr>
                <w:i/>
              </w:rPr>
              <w:t xml:space="preserve"> Екранізації й театральні вистави за драматичними  творами кінця XIX-XX ст.  </w:t>
            </w:r>
          </w:p>
          <w:p w14:paraId="5C71569C" w14:textId="77777777" w:rsidR="008B6296" w:rsidRPr="008852C2" w:rsidRDefault="008B6296" w:rsidP="002E4D4B">
            <w:pPr>
              <w:jc w:val="both"/>
              <w:rPr>
                <w:i/>
              </w:rPr>
            </w:pPr>
            <w:r w:rsidRPr="008852C2">
              <w:rPr>
                <w:b/>
                <w:i/>
              </w:rPr>
              <w:t>(УС)</w:t>
            </w:r>
            <w:r w:rsidRPr="008852C2">
              <w:rPr>
                <w:i/>
              </w:rPr>
              <w:t xml:space="preserve"> Видатні представники «нової драми» в Україні. </w:t>
            </w:r>
          </w:p>
          <w:p w14:paraId="0314936A" w14:textId="77777777" w:rsidR="008B6296" w:rsidRPr="008852C2" w:rsidRDefault="008B6296" w:rsidP="002E4D4B">
            <w:pPr>
              <w:jc w:val="both"/>
              <w:rPr>
                <w:i/>
              </w:rPr>
            </w:pPr>
            <w:r w:rsidRPr="008852C2">
              <w:rPr>
                <w:b/>
                <w:i/>
              </w:rPr>
              <w:t>(ЕК)</w:t>
            </w:r>
            <w:r w:rsidRPr="008852C2">
              <w:rPr>
                <w:i/>
              </w:rPr>
              <w:t xml:space="preserve"> Ознаки казки в драмі «Синій птах» М. Метерлінка. Порівняння драм «Синій птах» М. Метерлінка і «Лісова пісня» Лесі Українки. </w:t>
            </w:r>
          </w:p>
          <w:p w14:paraId="4767FCD5" w14:textId="77777777" w:rsidR="008B6296" w:rsidRPr="008852C2" w:rsidRDefault="008B6296" w:rsidP="002E4D4B">
            <w:pPr>
              <w:jc w:val="both"/>
            </w:pPr>
            <w:r w:rsidRPr="008852C2">
              <w:rPr>
                <w:b/>
                <w:i/>
              </w:rPr>
              <w:t xml:space="preserve">(МЗ) </w:t>
            </w:r>
            <w:r w:rsidRPr="008852C2">
              <w:rPr>
                <w:i/>
              </w:rPr>
              <w:t>Українська література, художня культура</w:t>
            </w:r>
            <w:r w:rsidRPr="008852C2">
              <w:t xml:space="preserve">. </w:t>
            </w:r>
          </w:p>
          <w:p w14:paraId="7B5B617A" w14:textId="77777777" w:rsidR="008B6296" w:rsidRPr="008852C2" w:rsidRDefault="008B6296" w:rsidP="002E4D4B">
            <w:pPr>
              <w:jc w:val="both"/>
            </w:pPr>
          </w:p>
        </w:tc>
      </w:tr>
      <w:tr w:rsidR="008B6296" w:rsidRPr="008852C2" w14:paraId="0C177FEB" w14:textId="77777777" w:rsidTr="002E4D4B">
        <w:tc>
          <w:tcPr>
            <w:tcW w:w="13751" w:type="dxa"/>
            <w:gridSpan w:val="2"/>
            <w:tcBorders>
              <w:top w:val="single" w:sz="4" w:space="0" w:color="auto"/>
              <w:left w:val="single" w:sz="4" w:space="0" w:color="auto"/>
              <w:bottom w:val="single" w:sz="4" w:space="0" w:color="auto"/>
              <w:right w:val="single" w:sz="4" w:space="0" w:color="auto"/>
            </w:tcBorders>
          </w:tcPr>
          <w:p w14:paraId="4967E490" w14:textId="77777777" w:rsidR="008B6296" w:rsidRPr="008852C2" w:rsidRDefault="008B6296" w:rsidP="002E4D4B">
            <w:pPr>
              <w:jc w:val="center"/>
              <w:rPr>
                <w:b/>
              </w:rPr>
            </w:pPr>
          </w:p>
          <w:p w14:paraId="31B849F2" w14:textId="77777777" w:rsidR="008B6296" w:rsidRPr="008852C2" w:rsidRDefault="008B6296" w:rsidP="002E4D4B">
            <w:pPr>
              <w:pStyle w:val="xfmc4"/>
              <w:shd w:val="clear" w:color="auto" w:fill="FFFFFF"/>
              <w:spacing w:before="0" w:beforeAutospacing="0" w:after="0" w:afterAutospacing="0"/>
              <w:jc w:val="center"/>
              <w:rPr>
                <w:b/>
                <w:bCs/>
              </w:rPr>
            </w:pPr>
            <w:r w:rsidRPr="008852C2">
              <w:rPr>
                <w:b/>
                <w:bCs/>
              </w:rPr>
              <w:t>СУЧАСНА ЛІТЕРАТУРА В ЮНАЦЬКОМУ ЧИТАННІ (</w:t>
            </w:r>
            <w:r w:rsidRPr="008852C2">
              <w:rPr>
                <w:b/>
                <w:bCs/>
                <w:i/>
              </w:rPr>
              <w:t>2 год.</w:t>
            </w:r>
            <w:r w:rsidRPr="008852C2">
              <w:rPr>
                <w:b/>
                <w:bCs/>
              </w:rPr>
              <w:t>)</w:t>
            </w:r>
          </w:p>
          <w:p w14:paraId="05F99665" w14:textId="77777777" w:rsidR="008B6296" w:rsidRPr="008852C2" w:rsidRDefault="008B6296" w:rsidP="002E4D4B">
            <w:pPr>
              <w:pStyle w:val="xfmc4"/>
              <w:shd w:val="clear" w:color="auto" w:fill="FFFFFF"/>
              <w:spacing w:before="0" w:beforeAutospacing="0" w:after="0" w:afterAutospacing="0"/>
              <w:jc w:val="center"/>
              <w:rPr>
                <w:b/>
                <w:bCs/>
              </w:rPr>
            </w:pPr>
            <w:r w:rsidRPr="008852C2">
              <w:rPr>
                <w:b/>
                <w:bCs/>
              </w:rPr>
              <w:t xml:space="preserve">(1-2 твори за вибором учителя та учнів) </w:t>
            </w:r>
          </w:p>
          <w:p w14:paraId="530B4D20" w14:textId="77777777" w:rsidR="008B6296" w:rsidRPr="008852C2" w:rsidRDefault="008B6296" w:rsidP="002E4D4B">
            <w:pPr>
              <w:pStyle w:val="xfmc4"/>
              <w:shd w:val="clear" w:color="auto" w:fill="FFFFFF"/>
              <w:spacing w:before="0" w:beforeAutospacing="0" w:after="0" w:afterAutospacing="0"/>
              <w:jc w:val="center"/>
            </w:pPr>
          </w:p>
          <w:p w14:paraId="739A9372" w14:textId="77777777" w:rsidR="008B6296" w:rsidRPr="008852C2" w:rsidRDefault="008B6296" w:rsidP="002E4D4B">
            <w:pPr>
              <w:jc w:val="both"/>
            </w:pPr>
          </w:p>
        </w:tc>
      </w:tr>
      <w:tr w:rsidR="008B6296" w:rsidRPr="008852C2" w14:paraId="73EF2726" w14:textId="77777777" w:rsidTr="002E4D4B">
        <w:tc>
          <w:tcPr>
            <w:tcW w:w="6664" w:type="dxa"/>
            <w:tcBorders>
              <w:top w:val="single" w:sz="4" w:space="0" w:color="auto"/>
              <w:left w:val="single" w:sz="4" w:space="0" w:color="auto"/>
              <w:bottom w:val="single" w:sz="4" w:space="0" w:color="auto"/>
              <w:right w:val="single" w:sz="4" w:space="0" w:color="auto"/>
            </w:tcBorders>
          </w:tcPr>
          <w:p w14:paraId="7C930574" w14:textId="77777777" w:rsidR="008B6296" w:rsidRPr="008852C2" w:rsidRDefault="008B6296" w:rsidP="002E4D4B">
            <w:pPr>
              <w:rPr>
                <w:b/>
                <w:i/>
              </w:rPr>
            </w:pPr>
            <w:r w:rsidRPr="008852C2">
              <w:rPr>
                <w:b/>
                <w:i/>
              </w:rPr>
              <w:t>Учень / учениця</w:t>
            </w:r>
          </w:p>
          <w:p w14:paraId="2F451DFD" w14:textId="77777777" w:rsidR="008B6296" w:rsidRPr="008852C2" w:rsidRDefault="008B6296" w:rsidP="002E4D4B">
            <w:pPr>
              <w:jc w:val="center"/>
              <w:rPr>
                <w:b/>
              </w:rPr>
            </w:pPr>
            <w:r w:rsidRPr="008852C2">
              <w:rPr>
                <w:b/>
              </w:rPr>
              <w:t xml:space="preserve"> Предметні компетентності</w:t>
            </w:r>
          </w:p>
          <w:p w14:paraId="099C4DA7" w14:textId="77777777" w:rsidR="008B6296" w:rsidRPr="008852C2" w:rsidRDefault="008B6296" w:rsidP="002E4D4B">
            <w:pPr>
              <w:jc w:val="center"/>
              <w:rPr>
                <w:b/>
                <w:i/>
              </w:rPr>
            </w:pPr>
            <w:proofErr w:type="spellStart"/>
            <w:r w:rsidRPr="008852C2">
              <w:rPr>
                <w:b/>
                <w:i/>
              </w:rPr>
              <w:t>Знаннєвий</w:t>
            </w:r>
            <w:proofErr w:type="spellEnd"/>
            <w:r w:rsidRPr="008852C2">
              <w:rPr>
                <w:b/>
                <w:i/>
              </w:rPr>
              <w:t xml:space="preserve"> компонент</w:t>
            </w:r>
          </w:p>
          <w:p w14:paraId="4C5BB1DF" w14:textId="77777777" w:rsidR="008B6296" w:rsidRPr="008852C2" w:rsidRDefault="008B6296" w:rsidP="002E4D4B">
            <w:pPr>
              <w:jc w:val="both"/>
            </w:pPr>
            <w:r w:rsidRPr="008852C2">
              <w:rPr>
                <w:i/>
              </w:rPr>
              <w:t xml:space="preserve">знає </w:t>
            </w:r>
            <w:r w:rsidRPr="008852C2">
              <w:t xml:space="preserve">популярних сучасних письменників та їхні твори; </w:t>
            </w:r>
          </w:p>
          <w:p w14:paraId="74C3864F" w14:textId="77777777" w:rsidR="008B6296" w:rsidRPr="008852C2" w:rsidRDefault="008B6296" w:rsidP="002E4D4B">
            <w:pPr>
              <w:jc w:val="both"/>
            </w:pPr>
            <w:r w:rsidRPr="008852C2">
              <w:rPr>
                <w:i/>
              </w:rPr>
              <w:t xml:space="preserve">розуміє </w:t>
            </w:r>
            <w:r w:rsidRPr="008852C2">
              <w:t xml:space="preserve">зв’язок творчості сучасного письменника з національними традиціями й тенденціями розвитку літератури, </w:t>
            </w:r>
            <w:r w:rsidRPr="008852C2">
              <w:rPr>
                <w:i/>
              </w:rPr>
              <w:t>наводить приклади</w:t>
            </w:r>
            <w:r w:rsidRPr="008852C2">
              <w:t xml:space="preserve"> такого зв’язку в прочитаному творі;</w:t>
            </w:r>
          </w:p>
          <w:p w14:paraId="0C047DC9" w14:textId="77777777" w:rsidR="008B6296" w:rsidRPr="008852C2" w:rsidRDefault="008B6296" w:rsidP="002E4D4B">
            <w:pPr>
              <w:jc w:val="both"/>
            </w:pPr>
            <w:r w:rsidRPr="008852C2">
              <w:rPr>
                <w:i/>
              </w:rPr>
              <w:t xml:space="preserve">розповідає про </w:t>
            </w:r>
            <w:r w:rsidRPr="008852C2">
              <w:t>основні події та персонажів прочитаних творів;</w:t>
            </w:r>
          </w:p>
          <w:p w14:paraId="235A4FE1" w14:textId="77777777" w:rsidR="008B6296" w:rsidRPr="008852C2" w:rsidRDefault="008B6296" w:rsidP="002E4D4B">
            <w:pPr>
              <w:jc w:val="both"/>
            </w:pPr>
            <w:r w:rsidRPr="008852C2">
              <w:rPr>
                <w:i/>
              </w:rPr>
              <w:t xml:space="preserve">формулює </w:t>
            </w:r>
            <w:r w:rsidRPr="008852C2">
              <w:t>критерії художності;</w:t>
            </w:r>
          </w:p>
          <w:p w14:paraId="5AB725A1" w14:textId="77777777" w:rsidR="008B6296" w:rsidRPr="008852C2" w:rsidRDefault="008B6296" w:rsidP="002E4D4B">
            <w:pPr>
              <w:jc w:val="center"/>
              <w:rPr>
                <w:b/>
                <w:i/>
              </w:rPr>
            </w:pPr>
            <w:r w:rsidRPr="008852C2">
              <w:rPr>
                <w:b/>
                <w:i/>
              </w:rPr>
              <w:t>Діяльнісний компонент</w:t>
            </w:r>
          </w:p>
          <w:p w14:paraId="3F2B88D9" w14:textId="77777777" w:rsidR="008B6296" w:rsidRPr="008852C2" w:rsidRDefault="008B6296" w:rsidP="002E4D4B">
            <w:pPr>
              <w:jc w:val="both"/>
              <w:rPr>
                <w:i/>
              </w:rPr>
            </w:pPr>
            <w:r w:rsidRPr="008852C2">
              <w:rPr>
                <w:i/>
              </w:rPr>
              <w:t xml:space="preserve">розрізняє </w:t>
            </w:r>
            <w:r w:rsidRPr="008852C2">
              <w:t>твори класичної та масової літератури;</w:t>
            </w:r>
            <w:r w:rsidRPr="008852C2">
              <w:rPr>
                <w:i/>
              </w:rPr>
              <w:t xml:space="preserve"> </w:t>
            </w:r>
          </w:p>
          <w:p w14:paraId="042DD43D" w14:textId="77777777" w:rsidR="008B6296" w:rsidRPr="008852C2" w:rsidRDefault="008B6296" w:rsidP="002E4D4B">
            <w:pPr>
              <w:jc w:val="both"/>
            </w:pPr>
            <w:r w:rsidRPr="008852C2">
              <w:rPr>
                <w:i/>
              </w:rPr>
              <w:t xml:space="preserve">аналізує й інтерпретує </w:t>
            </w:r>
            <w:r w:rsidRPr="008852C2">
              <w:t xml:space="preserve">прочитані твори сучасності; </w:t>
            </w:r>
          </w:p>
          <w:p w14:paraId="6D33CEBF" w14:textId="77777777" w:rsidR="008B6296" w:rsidRPr="008852C2" w:rsidRDefault="008B6296" w:rsidP="002E4D4B">
            <w:pPr>
              <w:jc w:val="both"/>
              <w:rPr>
                <w:i/>
              </w:rPr>
            </w:pPr>
            <w:r w:rsidRPr="008852C2">
              <w:rPr>
                <w:i/>
              </w:rPr>
              <w:t>визначає</w:t>
            </w:r>
            <w:r w:rsidRPr="008852C2">
              <w:t xml:space="preserve"> особливості індивідуальних стилів митців (на прикладі прочитаних творів);</w:t>
            </w:r>
          </w:p>
          <w:p w14:paraId="778F6421" w14:textId="77777777" w:rsidR="008B6296" w:rsidRPr="008852C2" w:rsidRDefault="008B6296" w:rsidP="002E4D4B">
            <w:pPr>
              <w:jc w:val="center"/>
              <w:rPr>
                <w:b/>
                <w:i/>
              </w:rPr>
            </w:pPr>
            <w:r w:rsidRPr="008852C2">
              <w:rPr>
                <w:b/>
                <w:i/>
              </w:rPr>
              <w:t>Ціннісний компонент</w:t>
            </w:r>
          </w:p>
          <w:p w14:paraId="530131CF" w14:textId="77777777" w:rsidR="008B6296" w:rsidRPr="008852C2" w:rsidRDefault="008B6296" w:rsidP="002E4D4B">
            <w:pPr>
              <w:jc w:val="both"/>
            </w:pPr>
            <w:r w:rsidRPr="008852C2">
              <w:rPr>
                <w:i/>
              </w:rPr>
              <w:t xml:space="preserve">висловлює судження </w:t>
            </w:r>
            <w:r w:rsidRPr="008852C2">
              <w:t>щодо порушених у творах питань та художніх образів;</w:t>
            </w:r>
          </w:p>
          <w:p w14:paraId="6FE0BAB9" w14:textId="77777777" w:rsidR="008B6296" w:rsidRPr="008852C2" w:rsidRDefault="008B6296" w:rsidP="002E4D4B">
            <w:pPr>
              <w:jc w:val="both"/>
            </w:pPr>
            <w:r w:rsidRPr="008852C2">
              <w:rPr>
                <w:i/>
              </w:rPr>
              <w:t xml:space="preserve">робить висновки </w:t>
            </w:r>
            <w:r w:rsidRPr="008852C2">
              <w:t>про національне та загальнолюдське значення прочитаних творів;</w:t>
            </w:r>
          </w:p>
          <w:p w14:paraId="1B6833F6" w14:textId="77777777" w:rsidR="008B6296" w:rsidRPr="008852C2" w:rsidRDefault="008B6296" w:rsidP="002E4D4B">
            <w:pPr>
              <w:jc w:val="both"/>
            </w:pPr>
            <w:r w:rsidRPr="008852C2">
              <w:rPr>
                <w:i/>
              </w:rPr>
              <w:t xml:space="preserve">критично оцінює </w:t>
            </w:r>
            <w:r w:rsidRPr="008852C2">
              <w:t xml:space="preserve">твори масової літератури; </w:t>
            </w:r>
          </w:p>
          <w:p w14:paraId="079E1573" w14:textId="77777777" w:rsidR="008B6296" w:rsidRPr="008852C2" w:rsidRDefault="008B6296" w:rsidP="002E4D4B">
            <w:pPr>
              <w:jc w:val="center"/>
              <w:rPr>
                <w:b/>
              </w:rPr>
            </w:pPr>
            <w:r w:rsidRPr="008852C2">
              <w:rPr>
                <w:b/>
              </w:rPr>
              <w:t>Ключові компетентності</w:t>
            </w:r>
          </w:p>
          <w:p w14:paraId="56A98F47" w14:textId="77777777" w:rsidR="008B6296" w:rsidRPr="008852C2" w:rsidRDefault="008B6296" w:rsidP="002E4D4B">
            <w:pPr>
              <w:jc w:val="center"/>
              <w:rPr>
                <w:b/>
                <w:i/>
              </w:rPr>
            </w:pPr>
            <w:r w:rsidRPr="008852C2">
              <w:rPr>
                <w:b/>
                <w:i/>
              </w:rPr>
              <w:t>Спілкування державною мовою</w:t>
            </w:r>
          </w:p>
          <w:p w14:paraId="41EA80F7" w14:textId="77777777" w:rsidR="008B6296" w:rsidRPr="008852C2" w:rsidRDefault="008B6296" w:rsidP="002E4D4B">
            <w:pPr>
              <w:jc w:val="both"/>
            </w:pPr>
            <w:r w:rsidRPr="008852C2">
              <w:rPr>
                <w:i/>
              </w:rPr>
              <w:t xml:space="preserve">висловлює враження </w:t>
            </w:r>
            <w:r w:rsidRPr="008852C2">
              <w:t xml:space="preserve">щодо прочитаного зв’язною українською мовою; </w:t>
            </w:r>
            <w:r w:rsidRPr="008852C2">
              <w:rPr>
                <w:i/>
              </w:rPr>
              <w:t xml:space="preserve"> </w:t>
            </w:r>
          </w:p>
          <w:p w14:paraId="5C626C54" w14:textId="77777777" w:rsidR="008B6296" w:rsidRPr="008852C2" w:rsidRDefault="008B6296" w:rsidP="002E4D4B">
            <w:pPr>
              <w:jc w:val="center"/>
              <w:rPr>
                <w:b/>
                <w:i/>
              </w:rPr>
            </w:pPr>
            <w:r w:rsidRPr="008852C2">
              <w:rPr>
                <w:b/>
                <w:i/>
              </w:rPr>
              <w:t>Спілкування іноземними мовами</w:t>
            </w:r>
          </w:p>
          <w:p w14:paraId="46E2C23C" w14:textId="77777777" w:rsidR="008B6296" w:rsidRPr="008852C2" w:rsidRDefault="008B6296" w:rsidP="002E4D4B">
            <w:pPr>
              <w:jc w:val="both"/>
            </w:pPr>
            <w:r w:rsidRPr="008852C2">
              <w:rPr>
                <w:i/>
              </w:rPr>
              <w:t xml:space="preserve">користується </w:t>
            </w:r>
            <w:r w:rsidRPr="008852C2">
              <w:t>іноземними порталами й виданнями сучасної літератури (за умови володіння іноземною мовою);</w:t>
            </w:r>
          </w:p>
          <w:p w14:paraId="04424AF9" w14:textId="77777777" w:rsidR="008B6296" w:rsidRPr="008852C2" w:rsidRDefault="008B6296" w:rsidP="002E4D4B">
            <w:pPr>
              <w:jc w:val="center"/>
              <w:rPr>
                <w:b/>
                <w:i/>
              </w:rPr>
            </w:pPr>
            <w:r w:rsidRPr="008852C2">
              <w:rPr>
                <w:b/>
                <w:i/>
              </w:rPr>
              <w:t>Математична компетентність</w:t>
            </w:r>
          </w:p>
          <w:p w14:paraId="7E42D765" w14:textId="77777777" w:rsidR="008B6296" w:rsidRPr="008852C2" w:rsidRDefault="008B6296" w:rsidP="002E4D4B">
            <w:pPr>
              <w:jc w:val="both"/>
            </w:pPr>
            <w:r w:rsidRPr="008852C2">
              <w:rPr>
                <w:i/>
              </w:rPr>
              <w:t>виявляє здатність</w:t>
            </w:r>
            <w:r w:rsidRPr="008852C2">
              <w:t xml:space="preserve"> до абстрактного мислення (на різних етапах роботи з твором);</w:t>
            </w:r>
          </w:p>
          <w:p w14:paraId="654E2C95" w14:textId="77777777" w:rsidR="008B6296" w:rsidRPr="008852C2" w:rsidRDefault="008B6296" w:rsidP="002E4D4B">
            <w:pPr>
              <w:jc w:val="both"/>
              <w:rPr>
                <w:i/>
              </w:rPr>
            </w:pPr>
            <w:r w:rsidRPr="008852C2">
              <w:rPr>
                <w:i/>
              </w:rPr>
              <w:t xml:space="preserve">установлює </w:t>
            </w:r>
            <w:proofErr w:type="spellStart"/>
            <w:r w:rsidRPr="008852C2">
              <w:t>причиново</w:t>
            </w:r>
            <w:proofErr w:type="spellEnd"/>
            <w:r w:rsidRPr="008852C2">
              <w:t>-наслідкові зв’язки між подіями художнього твору, етапами еволюції героя (героїні),  змінами ставлення до нього (неї) інших персонажів;</w:t>
            </w:r>
          </w:p>
          <w:p w14:paraId="031149BE" w14:textId="77777777" w:rsidR="008B6296" w:rsidRPr="008852C2" w:rsidRDefault="008B6296" w:rsidP="002E4D4B">
            <w:pPr>
              <w:jc w:val="center"/>
              <w:rPr>
                <w:b/>
                <w:i/>
              </w:rPr>
            </w:pPr>
            <w:r w:rsidRPr="008852C2">
              <w:rPr>
                <w:b/>
                <w:i/>
              </w:rPr>
              <w:t>Компетентності в природничих науках і технологіях</w:t>
            </w:r>
          </w:p>
          <w:p w14:paraId="4946A9EE" w14:textId="77777777" w:rsidR="008B6296" w:rsidRPr="008852C2" w:rsidRDefault="008B6296" w:rsidP="002E4D4B">
            <w:pPr>
              <w:widowControl w:val="0"/>
              <w:contextualSpacing/>
              <w:jc w:val="both"/>
            </w:pPr>
            <w:r w:rsidRPr="008852C2">
              <w:rPr>
                <w:i/>
              </w:rPr>
              <w:t xml:space="preserve">Здійснює </w:t>
            </w:r>
            <w:r w:rsidRPr="008852C2">
              <w:t>пошукову діяльність, словесно оформлює результати дослідження;</w:t>
            </w:r>
          </w:p>
          <w:p w14:paraId="36F1FA3D" w14:textId="77777777" w:rsidR="008B6296" w:rsidRPr="008852C2" w:rsidRDefault="008B6296" w:rsidP="002E4D4B">
            <w:pPr>
              <w:widowControl w:val="0"/>
              <w:contextualSpacing/>
              <w:jc w:val="both"/>
            </w:pPr>
            <w:r w:rsidRPr="008852C2">
              <w:rPr>
                <w:i/>
              </w:rPr>
              <w:t>критично оцінює</w:t>
            </w:r>
            <w:r w:rsidRPr="008852C2">
              <w:t xml:space="preserve"> результати людської діяльності в природному середовищі, </w:t>
            </w:r>
            <w:r w:rsidRPr="008852C2">
              <w:lastRenderedPageBreak/>
              <w:t>відображені у творах літератури;</w:t>
            </w:r>
          </w:p>
          <w:p w14:paraId="7C19BA6B" w14:textId="77777777" w:rsidR="008B6296" w:rsidRPr="008852C2" w:rsidRDefault="008B6296" w:rsidP="002E4D4B">
            <w:pPr>
              <w:jc w:val="both"/>
              <w:rPr>
                <w:i/>
              </w:rPr>
            </w:pPr>
            <w:r w:rsidRPr="008852C2">
              <w:rPr>
                <w:i/>
              </w:rPr>
              <w:t xml:space="preserve">застосовує </w:t>
            </w:r>
            <w:r w:rsidRPr="008852C2">
              <w:t>різні види інформації та читання;</w:t>
            </w:r>
            <w:r w:rsidRPr="008852C2">
              <w:rPr>
                <w:i/>
              </w:rPr>
              <w:t xml:space="preserve"> </w:t>
            </w:r>
          </w:p>
          <w:p w14:paraId="021186EC" w14:textId="77777777" w:rsidR="008B6296" w:rsidRPr="008852C2" w:rsidRDefault="008B6296" w:rsidP="002E4D4B">
            <w:pPr>
              <w:jc w:val="center"/>
              <w:rPr>
                <w:b/>
                <w:i/>
              </w:rPr>
            </w:pPr>
            <w:r w:rsidRPr="008852C2">
              <w:rPr>
                <w:b/>
                <w:i/>
              </w:rPr>
              <w:t>Інформаційно-цифрова компетентність</w:t>
            </w:r>
          </w:p>
          <w:p w14:paraId="7571BC82" w14:textId="77777777" w:rsidR="008B6296" w:rsidRPr="008852C2" w:rsidRDefault="008B6296" w:rsidP="002E4D4B">
            <w:pPr>
              <w:widowControl w:val="0"/>
              <w:contextualSpacing/>
              <w:jc w:val="both"/>
            </w:pPr>
            <w:r w:rsidRPr="008852C2">
              <w:rPr>
                <w:i/>
              </w:rPr>
              <w:t>використовує</w:t>
            </w:r>
            <w:r w:rsidRPr="008852C2">
              <w:t xml:space="preserve"> інтернет-ресурси для отримання нових знань;</w:t>
            </w:r>
          </w:p>
          <w:p w14:paraId="2759D0F3" w14:textId="77777777" w:rsidR="008B6296" w:rsidRPr="008852C2" w:rsidRDefault="008B6296" w:rsidP="002E4D4B">
            <w:pPr>
              <w:jc w:val="both"/>
            </w:pPr>
            <w:r w:rsidRPr="008852C2">
              <w:rPr>
                <w:i/>
              </w:rPr>
              <w:t>складає дописи</w:t>
            </w:r>
            <w:r w:rsidRPr="008852C2">
              <w:t xml:space="preserve"> в соціальних мережах щодо прочитаних творів;</w:t>
            </w:r>
          </w:p>
          <w:p w14:paraId="3BB1BF49" w14:textId="77777777" w:rsidR="008B6296" w:rsidRPr="008852C2" w:rsidRDefault="008B6296" w:rsidP="002E4D4B">
            <w:pPr>
              <w:tabs>
                <w:tab w:val="center" w:pos="3224"/>
              </w:tabs>
              <w:jc w:val="both"/>
              <w:rPr>
                <w:bCs/>
                <w:iCs/>
                <w:spacing w:val="-8"/>
              </w:rPr>
            </w:pPr>
            <w:r w:rsidRPr="008852C2">
              <w:rPr>
                <w:i/>
              </w:rPr>
              <w:t>використовує</w:t>
            </w:r>
            <w:r w:rsidRPr="008852C2">
              <w:t xml:space="preserve"> сайти сучасних зарубіжних письменників, українські та зарубіжні </w:t>
            </w:r>
            <w:r w:rsidRPr="008852C2">
              <w:rPr>
                <w:bCs/>
                <w:iCs/>
                <w:spacing w:val="-8"/>
              </w:rPr>
              <w:t>інтернет-ресурси, пов’язані з художньою літературою;</w:t>
            </w:r>
          </w:p>
          <w:p w14:paraId="2D043886" w14:textId="77777777" w:rsidR="008B6296" w:rsidRPr="008852C2" w:rsidRDefault="008B6296" w:rsidP="002E4D4B">
            <w:pPr>
              <w:tabs>
                <w:tab w:val="center" w:pos="3224"/>
              </w:tabs>
              <w:jc w:val="center"/>
              <w:rPr>
                <w:b/>
                <w:i/>
              </w:rPr>
            </w:pPr>
            <w:r w:rsidRPr="008852C2">
              <w:rPr>
                <w:b/>
                <w:i/>
              </w:rPr>
              <w:t>Уміння вчитися</w:t>
            </w:r>
          </w:p>
          <w:p w14:paraId="15F940D4" w14:textId="77777777" w:rsidR="008B6296" w:rsidRPr="008852C2" w:rsidRDefault="008B6296" w:rsidP="002E4D4B">
            <w:pPr>
              <w:jc w:val="both"/>
            </w:pPr>
            <w:r w:rsidRPr="008852C2">
              <w:rPr>
                <w:i/>
              </w:rPr>
              <w:t>самостійно визначає</w:t>
            </w:r>
            <w:r w:rsidRPr="008852C2">
              <w:t xml:space="preserve"> власну читацьку траєкторію; </w:t>
            </w:r>
          </w:p>
          <w:p w14:paraId="1638B7D2" w14:textId="77777777" w:rsidR="008B6296" w:rsidRPr="008852C2" w:rsidRDefault="008B6296" w:rsidP="002E4D4B">
            <w:pPr>
              <w:jc w:val="center"/>
              <w:rPr>
                <w:b/>
                <w:i/>
              </w:rPr>
            </w:pPr>
            <w:r w:rsidRPr="008852C2">
              <w:rPr>
                <w:b/>
                <w:i/>
              </w:rPr>
              <w:t>Ініціативність і підприємливість</w:t>
            </w:r>
          </w:p>
          <w:p w14:paraId="18F0AC9D" w14:textId="77777777" w:rsidR="008B6296" w:rsidRPr="008852C2" w:rsidRDefault="008B6296" w:rsidP="002E4D4B">
            <w:pPr>
              <w:jc w:val="both"/>
            </w:pPr>
            <w:r w:rsidRPr="008852C2">
              <w:rPr>
                <w:i/>
              </w:rPr>
              <w:t xml:space="preserve">створює </w:t>
            </w:r>
            <w:r w:rsidRPr="008852C2">
              <w:t xml:space="preserve">рекламу, рецензію улюблених сучасних творів; </w:t>
            </w:r>
          </w:p>
          <w:p w14:paraId="641AB4C9" w14:textId="77777777" w:rsidR="008B6296" w:rsidRPr="008852C2" w:rsidRDefault="008B6296" w:rsidP="002E4D4B">
            <w:pPr>
              <w:jc w:val="center"/>
              <w:rPr>
                <w:b/>
                <w:i/>
              </w:rPr>
            </w:pPr>
            <w:r w:rsidRPr="008852C2">
              <w:rPr>
                <w:b/>
                <w:i/>
              </w:rPr>
              <w:t>Соціальна та громадянська компетентності</w:t>
            </w:r>
          </w:p>
          <w:p w14:paraId="6F96743C" w14:textId="77777777" w:rsidR="008B6296" w:rsidRPr="008852C2" w:rsidRDefault="008B6296" w:rsidP="002E4D4B">
            <w:pPr>
              <w:jc w:val="both"/>
              <w:rPr>
                <w:b/>
                <w:i/>
              </w:rPr>
            </w:pPr>
            <w:r w:rsidRPr="008852C2">
              <w:rPr>
                <w:i/>
              </w:rPr>
              <w:t xml:space="preserve">виявляє </w:t>
            </w:r>
            <w:r w:rsidRPr="008852C2">
              <w:t>актуальні проблеми сучасного світу в прочитаних творах;</w:t>
            </w:r>
            <w:r w:rsidRPr="008852C2">
              <w:rPr>
                <w:i/>
              </w:rPr>
              <w:t xml:space="preserve"> </w:t>
            </w:r>
          </w:p>
          <w:p w14:paraId="79F60D3E" w14:textId="77777777" w:rsidR="008B6296" w:rsidRPr="008852C2" w:rsidRDefault="008B6296" w:rsidP="002E4D4B">
            <w:pPr>
              <w:jc w:val="both"/>
            </w:pPr>
            <w:r w:rsidRPr="008852C2">
              <w:rPr>
                <w:i/>
              </w:rPr>
              <w:t>аналізує</w:t>
            </w:r>
            <w:r w:rsidRPr="008852C2">
              <w:t xml:space="preserve"> читацькі інтереси молоді;</w:t>
            </w:r>
          </w:p>
          <w:p w14:paraId="6F66EFA4" w14:textId="77777777" w:rsidR="008B6296" w:rsidRPr="008852C2" w:rsidRDefault="008B6296" w:rsidP="002E4D4B">
            <w:pPr>
              <w:jc w:val="both"/>
              <w:rPr>
                <w:i/>
              </w:rPr>
            </w:pPr>
            <w:r w:rsidRPr="008852C2">
              <w:rPr>
                <w:i/>
                <w:iCs/>
              </w:rPr>
              <w:t xml:space="preserve">усвідомлює </w:t>
            </w:r>
            <w:r w:rsidRPr="008852C2">
              <w:t>відповідальність за свої вчинки;</w:t>
            </w:r>
            <w:r w:rsidRPr="008852C2">
              <w:rPr>
                <w:i/>
              </w:rPr>
              <w:t xml:space="preserve"> </w:t>
            </w:r>
          </w:p>
          <w:p w14:paraId="5B046AFA" w14:textId="77777777" w:rsidR="008B6296" w:rsidRPr="008852C2" w:rsidRDefault="008B6296" w:rsidP="002E4D4B">
            <w:pPr>
              <w:jc w:val="center"/>
              <w:rPr>
                <w:b/>
                <w:i/>
              </w:rPr>
            </w:pPr>
            <w:r w:rsidRPr="008852C2">
              <w:rPr>
                <w:b/>
                <w:i/>
              </w:rPr>
              <w:t>Обізнаність та самовираження у сфері культури</w:t>
            </w:r>
          </w:p>
          <w:p w14:paraId="5388D129" w14:textId="77777777" w:rsidR="008B6296" w:rsidRPr="008852C2" w:rsidRDefault="008B6296" w:rsidP="002E4D4B">
            <w:pPr>
              <w:jc w:val="both"/>
            </w:pPr>
            <w:r w:rsidRPr="008852C2">
              <w:rPr>
                <w:i/>
              </w:rPr>
              <w:t>сприймає</w:t>
            </w:r>
            <w:r w:rsidRPr="008852C2">
              <w:t xml:space="preserve"> твори сучасної літератури в контексті культури  країни, яку репрезентує художній твір;</w:t>
            </w:r>
          </w:p>
          <w:p w14:paraId="42CCF1A7" w14:textId="77777777" w:rsidR="008B6296" w:rsidRPr="008852C2" w:rsidRDefault="008B6296" w:rsidP="002E4D4B">
            <w:pPr>
              <w:widowControl w:val="0"/>
              <w:contextualSpacing/>
              <w:jc w:val="both"/>
            </w:pPr>
            <w:r w:rsidRPr="008852C2">
              <w:rPr>
                <w:i/>
              </w:rPr>
              <w:t>порівнює</w:t>
            </w:r>
            <w:r w:rsidRPr="008852C2">
              <w:t xml:space="preserve"> літературні тексти з їхнім утіленням у кіномистецтві; </w:t>
            </w:r>
          </w:p>
          <w:p w14:paraId="4B5F72C0" w14:textId="77777777" w:rsidR="008B6296" w:rsidRPr="008852C2" w:rsidRDefault="008B6296" w:rsidP="002E4D4B">
            <w:pPr>
              <w:jc w:val="center"/>
              <w:rPr>
                <w:b/>
                <w:i/>
              </w:rPr>
            </w:pPr>
            <w:r w:rsidRPr="008852C2">
              <w:rPr>
                <w:b/>
                <w:i/>
              </w:rPr>
              <w:t>Екологічна грамотність і здорове життя</w:t>
            </w:r>
          </w:p>
          <w:p w14:paraId="27C21CD9" w14:textId="77777777" w:rsidR="008B6296" w:rsidRPr="008852C2" w:rsidRDefault="008B6296" w:rsidP="002E4D4B">
            <w:pPr>
              <w:jc w:val="both"/>
            </w:pPr>
            <w:r w:rsidRPr="008852C2">
              <w:rPr>
                <w:i/>
                <w:iCs/>
              </w:rPr>
              <w:t xml:space="preserve">осмислює </w:t>
            </w:r>
            <w:r w:rsidRPr="008852C2">
              <w:t>цінність життя;</w:t>
            </w:r>
          </w:p>
          <w:p w14:paraId="5CD9764A" w14:textId="77777777" w:rsidR="008B6296" w:rsidRPr="008852C2" w:rsidRDefault="008B6296" w:rsidP="002E4D4B">
            <w:pPr>
              <w:jc w:val="both"/>
            </w:pPr>
            <w:r w:rsidRPr="008852C2">
              <w:rPr>
                <w:i/>
              </w:rPr>
              <w:t xml:space="preserve">усвідомлює </w:t>
            </w:r>
            <w:r w:rsidRPr="008852C2">
              <w:t xml:space="preserve">переваги й ризики інформаційної доби для особистості. </w:t>
            </w:r>
          </w:p>
          <w:p w14:paraId="1D9BDD56" w14:textId="77777777" w:rsidR="008B6296" w:rsidRPr="008852C2" w:rsidRDefault="008B6296" w:rsidP="002E4D4B">
            <w:pPr>
              <w:jc w:val="both"/>
            </w:pPr>
          </w:p>
        </w:tc>
        <w:tc>
          <w:tcPr>
            <w:tcW w:w="7087" w:type="dxa"/>
            <w:tcBorders>
              <w:top w:val="single" w:sz="4" w:space="0" w:color="auto"/>
              <w:left w:val="single" w:sz="4" w:space="0" w:color="auto"/>
              <w:bottom w:val="single" w:sz="4" w:space="0" w:color="auto"/>
              <w:right w:val="single" w:sz="4" w:space="0" w:color="auto"/>
            </w:tcBorders>
          </w:tcPr>
          <w:p w14:paraId="7F86E7A8" w14:textId="77777777" w:rsidR="008B6296" w:rsidRPr="008852C2" w:rsidRDefault="008B6296" w:rsidP="002E4D4B">
            <w:pPr>
              <w:jc w:val="center"/>
              <w:rPr>
                <w:b/>
              </w:rPr>
            </w:pPr>
            <w:r w:rsidRPr="008852C2">
              <w:rPr>
                <w:b/>
              </w:rPr>
              <w:lastRenderedPageBreak/>
              <w:t>Франція</w:t>
            </w:r>
          </w:p>
          <w:p w14:paraId="757219CE" w14:textId="77777777" w:rsidR="008B6296" w:rsidRPr="008852C2" w:rsidRDefault="008B6296" w:rsidP="002E4D4B">
            <w:pPr>
              <w:jc w:val="both"/>
              <w:rPr>
                <w:b/>
              </w:rPr>
            </w:pPr>
            <w:r w:rsidRPr="008852C2">
              <w:rPr>
                <w:b/>
              </w:rPr>
              <w:t>Ромен Гарі (1914 – 1980). «Повітряні змії».</w:t>
            </w:r>
          </w:p>
          <w:p w14:paraId="3554E4C1" w14:textId="77777777" w:rsidR="008B6296" w:rsidRPr="008852C2" w:rsidRDefault="008B6296" w:rsidP="002E4D4B">
            <w:pPr>
              <w:jc w:val="both"/>
            </w:pPr>
            <w:r w:rsidRPr="008852C2">
              <w:t xml:space="preserve">Французький письменник єврейського походження (Роман </w:t>
            </w:r>
            <w:proofErr w:type="spellStart"/>
            <w:r w:rsidRPr="008852C2">
              <w:t>Кацев</w:t>
            </w:r>
            <w:proofErr w:type="spellEnd"/>
            <w:r w:rsidRPr="008852C2">
              <w:t xml:space="preserve">), двічі лауреат Гонкурівської премії. Зображення Другої світової війни у творчості митця. Ідеї миру, людяності, порятунку духовних цінностей.  </w:t>
            </w:r>
          </w:p>
          <w:p w14:paraId="14D88FC4" w14:textId="77777777" w:rsidR="008B6296" w:rsidRPr="008852C2" w:rsidRDefault="008B6296" w:rsidP="002E4D4B">
            <w:pPr>
              <w:jc w:val="both"/>
            </w:pPr>
          </w:p>
          <w:p w14:paraId="531008E6" w14:textId="77777777" w:rsidR="008B6296" w:rsidRPr="008852C2" w:rsidRDefault="008B6296" w:rsidP="002E4D4B">
            <w:pPr>
              <w:jc w:val="center"/>
              <w:rPr>
                <w:b/>
              </w:rPr>
            </w:pPr>
            <w:r w:rsidRPr="008852C2">
              <w:rPr>
                <w:b/>
              </w:rPr>
              <w:t>Бразилія</w:t>
            </w:r>
          </w:p>
          <w:p w14:paraId="29325053" w14:textId="77777777" w:rsidR="008B6296" w:rsidRPr="008852C2" w:rsidRDefault="008B6296" w:rsidP="002E4D4B">
            <w:pPr>
              <w:jc w:val="both"/>
              <w:rPr>
                <w:b/>
              </w:rPr>
            </w:pPr>
            <w:r w:rsidRPr="008852C2">
              <w:rPr>
                <w:b/>
              </w:rPr>
              <w:t xml:space="preserve">Паоло </w:t>
            </w:r>
            <w:proofErr w:type="spellStart"/>
            <w:r w:rsidRPr="008852C2">
              <w:rPr>
                <w:b/>
              </w:rPr>
              <w:t>Коельйо</w:t>
            </w:r>
            <w:proofErr w:type="spellEnd"/>
            <w:r w:rsidRPr="008852C2">
              <w:rPr>
                <w:b/>
              </w:rPr>
              <w:t xml:space="preserve"> (нар. 1947).</w:t>
            </w:r>
            <w:r w:rsidRPr="008852C2">
              <w:t xml:space="preserve"> </w:t>
            </w:r>
            <w:r w:rsidRPr="008852C2">
              <w:rPr>
                <w:b/>
              </w:rPr>
              <w:t xml:space="preserve">«Алхімік». </w:t>
            </w:r>
          </w:p>
          <w:p w14:paraId="0A4041CB" w14:textId="77777777" w:rsidR="008B6296" w:rsidRPr="008852C2" w:rsidRDefault="008B6296" w:rsidP="002E4D4B">
            <w:pPr>
              <w:jc w:val="both"/>
            </w:pPr>
            <w:r w:rsidRPr="008852C2">
              <w:t>Значення творчості П. </w:t>
            </w:r>
            <w:proofErr w:type="spellStart"/>
            <w:r w:rsidRPr="008852C2">
              <w:t>Коельйо</w:t>
            </w:r>
            <w:proofErr w:type="spellEnd"/>
            <w:r w:rsidRPr="008852C2">
              <w:t xml:space="preserve"> для сучасності. Пошуки сенсу буття в романі «Алхімік». Поняття «своя доля», «призначення», «мрія душі», «смисл існування». Система образів (пастух Сантьяго, </w:t>
            </w:r>
            <w:proofErr w:type="spellStart"/>
            <w:r w:rsidRPr="008852C2">
              <w:t>Фатіма</w:t>
            </w:r>
            <w:proofErr w:type="spellEnd"/>
            <w:r w:rsidRPr="008852C2">
              <w:t xml:space="preserve">, </w:t>
            </w:r>
            <w:proofErr w:type="spellStart"/>
            <w:r w:rsidRPr="008852C2">
              <w:t>Мельхиседек</w:t>
            </w:r>
            <w:proofErr w:type="spellEnd"/>
            <w:r w:rsidRPr="008852C2">
              <w:t xml:space="preserve">, Алхімік). Мотиви й образи світової культури у творі. Ознаки роману-притчі.    </w:t>
            </w:r>
          </w:p>
          <w:p w14:paraId="5E28C0B7" w14:textId="77777777" w:rsidR="008B6296" w:rsidRPr="008852C2" w:rsidRDefault="008B6296" w:rsidP="002E4D4B">
            <w:pPr>
              <w:jc w:val="both"/>
            </w:pPr>
          </w:p>
          <w:p w14:paraId="5C76209E" w14:textId="77777777" w:rsidR="008B6296" w:rsidRPr="008852C2" w:rsidRDefault="008B6296" w:rsidP="002E4D4B">
            <w:pPr>
              <w:jc w:val="center"/>
              <w:rPr>
                <w:b/>
              </w:rPr>
            </w:pPr>
            <w:r w:rsidRPr="008852C2">
              <w:rPr>
                <w:b/>
              </w:rPr>
              <w:t>Швеція</w:t>
            </w:r>
          </w:p>
          <w:p w14:paraId="3ACE3C11" w14:textId="77777777" w:rsidR="008B6296" w:rsidRPr="008852C2" w:rsidRDefault="008B6296" w:rsidP="002E4D4B">
            <w:pPr>
              <w:jc w:val="both"/>
            </w:pPr>
            <w:proofErr w:type="spellStart"/>
            <w:r w:rsidRPr="008852C2">
              <w:rPr>
                <w:b/>
              </w:rPr>
              <w:t>Тумас</w:t>
            </w:r>
            <w:proofErr w:type="spellEnd"/>
            <w:r w:rsidRPr="008852C2">
              <w:rPr>
                <w:b/>
              </w:rPr>
              <w:t xml:space="preserve"> </w:t>
            </w:r>
            <w:proofErr w:type="spellStart"/>
            <w:r w:rsidRPr="008852C2">
              <w:rPr>
                <w:b/>
              </w:rPr>
              <w:t>Йоста</w:t>
            </w:r>
            <w:proofErr w:type="spellEnd"/>
            <w:r w:rsidRPr="008852C2">
              <w:rPr>
                <w:b/>
              </w:rPr>
              <w:t xml:space="preserve"> </w:t>
            </w:r>
            <w:proofErr w:type="spellStart"/>
            <w:r w:rsidRPr="008852C2">
              <w:rPr>
                <w:b/>
              </w:rPr>
              <w:t>Транстремер</w:t>
            </w:r>
            <w:proofErr w:type="spellEnd"/>
            <w:r w:rsidRPr="008852C2">
              <w:rPr>
                <w:b/>
              </w:rPr>
              <w:t xml:space="preserve"> (1931 – 2015).</w:t>
            </w:r>
            <w:r w:rsidRPr="008852C2">
              <w:t xml:space="preserve"> Лірика (1-2 твори за вибором учителя)</w:t>
            </w:r>
          </w:p>
          <w:p w14:paraId="14E33CE2" w14:textId="77777777" w:rsidR="008B6296" w:rsidRPr="008852C2" w:rsidRDefault="008B6296" w:rsidP="002E4D4B">
            <w:pPr>
              <w:jc w:val="both"/>
            </w:pPr>
            <w:proofErr w:type="spellStart"/>
            <w:r w:rsidRPr="008852C2">
              <w:t>Тумас</w:t>
            </w:r>
            <w:proofErr w:type="spellEnd"/>
            <w:r w:rsidRPr="008852C2">
              <w:t xml:space="preserve"> </w:t>
            </w:r>
            <w:proofErr w:type="spellStart"/>
            <w:r w:rsidRPr="008852C2">
              <w:t>Йоста</w:t>
            </w:r>
            <w:proofErr w:type="spellEnd"/>
            <w:r w:rsidRPr="008852C2">
              <w:t xml:space="preserve"> </w:t>
            </w:r>
            <w:proofErr w:type="spellStart"/>
            <w:r w:rsidRPr="008852C2">
              <w:t>Транстремер</w:t>
            </w:r>
            <w:proofErr w:type="spellEnd"/>
            <w:r w:rsidRPr="008852C2">
              <w:t xml:space="preserve"> – лауреат Нобелівської премії, поет, перекладач, прозаїк. Розмаїття тем і жанрів його лірики. Актуальні проблеми сьогодення та образ сучасної людини в поезії Т. Й. </w:t>
            </w:r>
            <w:proofErr w:type="spellStart"/>
            <w:r w:rsidRPr="008852C2">
              <w:t>Транстремера</w:t>
            </w:r>
            <w:proofErr w:type="spellEnd"/>
            <w:r w:rsidRPr="008852C2">
              <w:t xml:space="preserve">. </w:t>
            </w:r>
          </w:p>
          <w:p w14:paraId="6CA3625F" w14:textId="77777777" w:rsidR="008B6296" w:rsidRPr="008852C2" w:rsidRDefault="008B6296" w:rsidP="002E4D4B">
            <w:pPr>
              <w:jc w:val="center"/>
              <w:rPr>
                <w:b/>
              </w:rPr>
            </w:pPr>
            <w:r w:rsidRPr="008852C2">
              <w:rPr>
                <w:b/>
              </w:rPr>
              <w:t>Китай</w:t>
            </w:r>
          </w:p>
          <w:p w14:paraId="5301C029" w14:textId="77777777" w:rsidR="008B6296" w:rsidRPr="008852C2" w:rsidRDefault="008B6296" w:rsidP="002E4D4B">
            <w:pPr>
              <w:jc w:val="both"/>
              <w:rPr>
                <w:b/>
              </w:rPr>
            </w:pPr>
            <w:proofErr w:type="spellStart"/>
            <w:r w:rsidRPr="008852C2">
              <w:rPr>
                <w:b/>
              </w:rPr>
              <w:t>Мо</w:t>
            </w:r>
            <w:proofErr w:type="spellEnd"/>
            <w:r w:rsidRPr="008852C2">
              <w:rPr>
                <w:b/>
              </w:rPr>
              <w:t xml:space="preserve"> </w:t>
            </w:r>
            <w:proofErr w:type="spellStart"/>
            <w:r w:rsidRPr="008852C2">
              <w:rPr>
                <w:b/>
              </w:rPr>
              <w:t>Янь</w:t>
            </w:r>
            <w:proofErr w:type="spellEnd"/>
            <w:r w:rsidRPr="008852C2">
              <w:rPr>
                <w:b/>
              </w:rPr>
              <w:t xml:space="preserve"> (</w:t>
            </w:r>
            <w:proofErr w:type="spellStart"/>
            <w:r w:rsidRPr="008852C2">
              <w:rPr>
                <w:b/>
              </w:rPr>
              <w:t>Гуань</w:t>
            </w:r>
            <w:proofErr w:type="spellEnd"/>
            <w:r w:rsidRPr="008852C2">
              <w:rPr>
                <w:b/>
              </w:rPr>
              <w:t xml:space="preserve"> Моє, нар. 1955). «Геній». </w:t>
            </w:r>
          </w:p>
          <w:p w14:paraId="0535C33C" w14:textId="77777777" w:rsidR="008B6296" w:rsidRPr="008852C2" w:rsidRDefault="008B6296" w:rsidP="002E4D4B">
            <w:pPr>
              <w:jc w:val="both"/>
            </w:pPr>
            <w:proofErr w:type="spellStart"/>
            <w:r w:rsidRPr="008852C2">
              <w:t>Мо</w:t>
            </w:r>
            <w:proofErr w:type="spellEnd"/>
            <w:r w:rsidRPr="008852C2">
              <w:t xml:space="preserve"> </w:t>
            </w:r>
            <w:proofErr w:type="spellStart"/>
            <w:r w:rsidRPr="008852C2">
              <w:t>Янь</w:t>
            </w:r>
            <w:proofErr w:type="spellEnd"/>
            <w:r w:rsidRPr="008852C2">
              <w:t xml:space="preserve"> – сучасний китайський письменник, лауреат Нобелівської премії з літератури. «Геній» – історія талановитого юнака, який наполегливо шукає спосіб убезпечення людей від руйнівних землетрусів. Гуманістична сутність образу та духовна стійкість героя на шляху до мети. Зміни у сприйманні </w:t>
            </w:r>
            <w:proofErr w:type="spellStart"/>
            <w:r w:rsidRPr="008852C2">
              <w:t>Цзян</w:t>
            </w:r>
            <w:proofErr w:type="spellEnd"/>
            <w:r w:rsidRPr="008852C2">
              <w:t xml:space="preserve"> </w:t>
            </w:r>
            <w:proofErr w:type="spellStart"/>
            <w:r w:rsidRPr="008852C2">
              <w:t>Дачжі</w:t>
            </w:r>
            <w:proofErr w:type="spellEnd"/>
            <w:r w:rsidRPr="008852C2">
              <w:t xml:space="preserve"> однокласниками, вплив героя на пробудження їхньої свідомості. Міфологічні алюзії у творі. </w:t>
            </w:r>
          </w:p>
          <w:p w14:paraId="7A8F7C35" w14:textId="77777777" w:rsidR="008B6296" w:rsidRPr="008852C2" w:rsidRDefault="008B6296" w:rsidP="002E4D4B">
            <w:pPr>
              <w:jc w:val="both"/>
            </w:pPr>
          </w:p>
          <w:p w14:paraId="6D9CEBEC" w14:textId="77777777" w:rsidR="008B6296" w:rsidRPr="008852C2" w:rsidRDefault="008B6296" w:rsidP="002E4D4B">
            <w:pPr>
              <w:shd w:val="clear" w:color="auto" w:fill="FFFFFF"/>
              <w:jc w:val="center"/>
              <w:rPr>
                <w:b/>
                <w:bCs/>
                <w:shd w:val="clear" w:color="auto" w:fill="FFFFFF"/>
              </w:rPr>
            </w:pPr>
            <w:r w:rsidRPr="008852C2">
              <w:rPr>
                <w:b/>
                <w:bCs/>
                <w:shd w:val="clear" w:color="auto" w:fill="FFFFFF"/>
              </w:rPr>
              <w:t>Велика Британія</w:t>
            </w:r>
          </w:p>
          <w:p w14:paraId="3813A184" w14:textId="77777777" w:rsidR="008B6296" w:rsidRPr="008852C2" w:rsidRDefault="008B6296" w:rsidP="002E4D4B">
            <w:pPr>
              <w:shd w:val="clear" w:color="auto" w:fill="FFFFFF"/>
              <w:jc w:val="both"/>
              <w:rPr>
                <w:b/>
                <w:bCs/>
                <w:shd w:val="clear" w:color="auto" w:fill="FFFFFF"/>
              </w:rPr>
            </w:pPr>
            <w:proofErr w:type="spellStart"/>
            <w:r w:rsidRPr="008852C2">
              <w:rPr>
                <w:b/>
                <w:bCs/>
                <w:shd w:val="clear" w:color="auto" w:fill="FFFFFF"/>
              </w:rPr>
              <w:t>Сью</w:t>
            </w:r>
            <w:proofErr w:type="spellEnd"/>
            <w:r w:rsidRPr="008852C2">
              <w:rPr>
                <w:b/>
                <w:bCs/>
                <w:shd w:val="clear" w:color="auto" w:fill="FFFFFF"/>
              </w:rPr>
              <w:t xml:space="preserve"> </w:t>
            </w:r>
            <w:proofErr w:type="spellStart"/>
            <w:r w:rsidRPr="008852C2">
              <w:rPr>
                <w:b/>
                <w:bCs/>
                <w:shd w:val="clear" w:color="auto" w:fill="FFFFFF"/>
              </w:rPr>
              <w:t>Таунсенд</w:t>
            </w:r>
            <w:proofErr w:type="spellEnd"/>
            <w:r w:rsidRPr="008852C2">
              <w:rPr>
                <w:b/>
                <w:bCs/>
                <w:shd w:val="clear" w:color="auto" w:fill="FFFFFF"/>
              </w:rPr>
              <w:t xml:space="preserve"> (1946 – 2014). Цикл творів про Адріана </w:t>
            </w:r>
            <w:proofErr w:type="spellStart"/>
            <w:r w:rsidRPr="008852C2">
              <w:rPr>
                <w:b/>
                <w:bCs/>
                <w:shd w:val="clear" w:color="auto" w:fill="FFFFFF"/>
              </w:rPr>
              <w:t>Моула</w:t>
            </w:r>
            <w:proofErr w:type="spellEnd"/>
            <w:r w:rsidRPr="008852C2">
              <w:rPr>
                <w:b/>
                <w:bCs/>
                <w:shd w:val="clear" w:color="auto" w:fill="FFFFFF"/>
              </w:rPr>
              <w:t xml:space="preserve"> (1 за вибором учителя)</w:t>
            </w:r>
          </w:p>
          <w:p w14:paraId="64280444" w14:textId="77777777" w:rsidR="008B6296" w:rsidRPr="008852C2" w:rsidRDefault="008B6296" w:rsidP="002E4D4B">
            <w:pPr>
              <w:shd w:val="clear" w:color="auto" w:fill="FFFFFF"/>
              <w:jc w:val="both"/>
              <w:rPr>
                <w:bCs/>
                <w:shd w:val="clear" w:color="auto" w:fill="FFFFFF"/>
              </w:rPr>
            </w:pPr>
            <w:r w:rsidRPr="008852C2">
              <w:rPr>
                <w:bCs/>
                <w:shd w:val="clear" w:color="auto" w:fill="FFFFFF"/>
              </w:rPr>
              <w:t xml:space="preserve">Образ молодої людини, її становлення, стосунків зі світом та психологічні проблеми в циклі творів про Андріана </w:t>
            </w:r>
            <w:proofErr w:type="spellStart"/>
            <w:r w:rsidRPr="008852C2">
              <w:rPr>
                <w:bCs/>
                <w:shd w:val="clear" w:color="auto" w:fill="FFFFFF"/>
              </w:rPr>
              <w:t>Моула</w:t>
            </w:r>
            <w:proofErr w:type="spellEnd"/>
            <w:r w:rsidRPr="008852C2">
              <w:rPr>
                <w:bCs/>
                <w:shd w:val="clear" w:color="auto" w:fill="FFFFFF"/>
              </w:rPr>
              <w:t xml:space="preserve">. Еволюція головного героя, формування характеру та цінностей. Авторська іронія. Жанр щоденника.  </w:t>
            </w:r>
          </w:p>
          <w:p w14:paraId="6E389132" w14:textId="77777777" w:rsidR="008B6296" w:rsidRPr="008852C2" w:rsidRDefault="008B6296" w:rsidP="002E4D4B">
            <w:pPr>
              <w:shd w:val="clear" w:color="auto" w:fill="FFFFFF"/>
              <w:jc w:val="both"/>
              <w:rPr>
                <w:bCs/>
                <w:shd w:val="clear" w:color="auto" w:fill="FFFFFF"/>
              </w:rPr>
            </w:pPr>
            <w:r w:rsidRPr="008852C2">
              <w:rPr>
                <w:bCs/>
                <w:shd w:val="clear" w:color="auto" w:fill="FFFFFF"/>
              </w:rPr>
              <w:t xml:space="preserve"> </w:t>
            </w:r>
          </w:p>
          <w:p w14:paraId="0B272BF8" w14:textId="77777777" w:rsidR="008B6296" w:rsidRPr="008852C2" w:rsidRDefault="008B6296" w:rsidP="002E4D4B">
            <w:pPr>
              <w:shd w:val="clear" w:color="auto" w:fill="FFFFFF"/>
              <w:jc w:val="both"/>
              <w:rPr>
                <w:b/>
                <w:shd w:val="clear" w:color="auto" w:fill="FFFFFF"/>
              </w:rPr>
            </w:pPr>
            <w:r w:rsidRPr="008852C2">
              <w:rPr>
                <w:b/>
                <w:bCs/>
                <w:shd w:val="clear" w:color="auto" w:fill="FFFFFF"/>
              </w:rPr>
              <w:lastRenderedPageBreak/>
              <w:t xml:space="preserve">Ніл Річард </w:t>
            </w:r>
            <w:proofErr w:type="spellStart"/>
            <w:r w:rsidRPr="008852C2">
              <w:rPr>
                <w:b/>
                <w:bCs/>
                <w:shd w:val="clear" w:color="auto" w:fill="FFFFFF"/>
              </w:rPr>
              <w:t>МакКіннон</w:t>
            </w:r>
            <w:proofErr w:type="spellEnd"/>
            <w:r w:rsidRPr="008852C2">
              <w:rPr>
                <w:b/>
                <w:bCs/>
                <w:shd w:val="clear" w:color="auto" w:fill="FFFFFF"/>
              </w:rPr>
              <w:t xml:space="preserve"> </w:t>
            </w:r>
            <w:proofErr w:type="spellStart"/>
            <w:r w:rsidRPr="008852C2">
              <w:rPr>
                <w:b/>
                <w:bCs/>
                <w:shd w:val="clear" w:color="auto" w:fill="FFFFFF"/>
              </w:rPr>
              <w:t>Ґейман</w:t>
            </w:r>
            <w:proofErr w:type="spellEnd"/>
            <w:r w:rsidRPr="008852C2">
              <w:rPr>
                <w:b/>
                <w:bCs/>
                <w:shd w:val="clear" w:color="auto" w:fill="FFFFFF"/>
              </w:rPr>
              <w:t xml:space="preserve"> (нар. </w:t>
            </w:r>
            <w:r w:rsidRPr="008852C2">
              <w:rPr>
                <w:b/>
                <w:shd w:val="clear" w:color="auto" w:fill="FFFFFF"/>
              </w:rPr>
              <w:t xml:space="preserve">1960). «Чому наше майбутнє залежить від читання» </w:t>
            </w:r>
            <w:r w:rsidRPr="008852C2">
              <w:rPr>
                <w:shd w:val="clear" w:color="auto" w:fill="FFFFFF"/>
              </w:rPr>
              <w:t>або</w:t>
            </w:r>
            <w:r w:rsidRPr="008852C2">
              <w:rPr>
                <w:b/>
                <w:shd w:val="clear" w:color="auto" w:fill="FFFFFF"/>
              </w:rPr>
              <w:t xml:space="preserve"> «</w:t>
            </w:r>
            <w:proofErr w:type="spellStart"/>
            <w:r w:rsidRPr="008852C2">
              <w:rPr>
                <w:b/>
                <w:shd w:val="clear" w:color="auto" w:fill="FFFFFF"/>
              </w:rPr>
              <w:t>Кораліна</w:t>
            </w:r>
            <w:proofErr w:type="spellEnd"/>
            <w:r w:rsidRPr="008852C2">
              <w:rPr>
                <w:b/>
                <w:shd w:val="clear" w:color="auto" w:fill="FFFFFF"/>
              </w:rPr>
              <w:t>».</w:t>
            </w:r>
          </w:p>
          <w:p w14:paraId="78CE85DC" w14:textId="77777777" w:rsidR="008B6296" w:rsidRPr="008852C2" w:rsidRDefault="008B6296" w:rsidP="002E4D4B">
            <w:pPr>
              <w:shd w:val="clear" w:color="auto" w:fill="FFFFFF"/>
              <w:jc w:val="both"/>
              <w:rPr>
                <w:shd w:val="clear" w:color="auto" w:fill="FFFFFF"/>
              </w:rPr>
            </w:pPr>
            <w:r w:rsidRPr="008852C2">
              <w:rPr>
                <w:bCs/>
                <w:shd w:val="clear" w:color="auto" w:fill="FFFFFF"/>
              </w:rPr>
              <w:t>Н. </w:t>
            </w:r>
            <w:proofErr w:type="spellStart"/>
            <w:r w:rsidRPr="008852C2">
              <w:rPr>
                <w:bCs/>
                <w:shd w:val="clear" w:color="auto" w:fill="FFFFFF"/>
              </w:rPr>
              <w:t>Ґейман</w:t>
            </w:r>
            <w:proofErr w:type="spellEnd"/>
            <w:r w:rsidRPr="008852C2">
              <w:rPr>
                <w:b/>
                <w:bCs/>
                <w:shd w:val="clear" w:color="auto" w:fill="FFFFFF"/>
              </w:rPr>
              <w:t xml:space="preserve"> </w:t>
            </w:r>
            <w:r w:rsidRPr="008852C2">
              <w:rPr>
                <w:shd w:val="clear" w:color="auto" w:fill="FFFFFF"/>
              </w:rPr>
              <w:t>– англійський письменник-фантаст, автор романів, графічних новел і коміксів. «Чому наше майбутнє залежить від читання»</w:t>
            </w:r>
            <w:r w:rsidRPr="008852C2">
              <w:rPr>
                <w:b/>
                <w:shd w:val="clear" w:color="auto" w:fill="FFFFFF"/>
              </w:rPr>
              <w:t xml:space="preserve"> </w:t>
            </w:r>
            <w:r w:rsidRPr="008852C2">
              <w:rPr>
                <w:shd w:val="clear" w:color="auto" w:fill="FFFFFF"/>
              </w:rPr>
              <w:t>– лекція Н. </w:t>
            </w:r>
            <w:proofErr w:type="spellStart"/>
            <w:r w:rsidRPr="008852C2">
              <w:rPr>
                <w:bCs/>
                <w:shd w:val="clear" w:color="auto" w:fill="FFFFFF"/>
              </w:rPr>
              <w:t>Ґ</w:t>
            </w:r>
            <w:r w:rsidRPr="008852C2">
              <w:rPr>
                <w:shd w:val="clear" w:color="auto" w:fill="FFFFFF"/>
              </w:rPr>
              <w:t>еймана</w:t>
            </w:r>
            <w:proofErr w:type="spellEnd"/>
            <w:r w:rsidRPr="008852C2">
              <w:rPr>
                <w:shd w:val="clear" w:color="auto" w:fill="FFFFFF"/>
              </w:rPr>
              <w:t xml:space="preserve"> про важливість читання в житті людини. Проблематика повісті «</w:t>
            </w:r>
            <w:proofErr w:type="spellStart"/>
            <w:r w:rsidRPr="008852C2">
              <w:rPr>
                <w:shd w:val="clear" w:color="auto" w:fill="FFFFFF"/>
              </w:rPr>
              <w:t>Кораліна</w:t>
            </w:r>
            <w:proofErr w:type="spellEnd"/>
            <w:r w:rsidRPr="008852C2">
              <w:rPr>
                <w:shd w:val="clear" w:color="auto" w:fill="FFFFFF"/>
              </w:rPr>
              <w:t xml:space="preserve">» (моральний вибір людини, стосунки батьків і дітей та ін.). Особливості стилю автора (чарівні елементи, дзеркальність образів, динамізм оповіді, іронія  та ін.). Допитливість, сміливість, сила духу </w:t>
            </w:r>
            <w:proofErr w:type="spellStart"/>
            <w:r w:rsidRPr="008852C2">
              <w:rPr>
                <w:shd w:val="clear" w:color="auto" w:fill="FFFFFF"/>
              </w:rPr>
              <w:t>Кораліни</w:t>
            </w:r>
            <w:proofErr w:type="spellEnd"/>
            <w:r w:rsidRPr="008852C2">
              <w:rPr>
                <w:shd w:val="clear" w:color="auto" w:fill="FFFFFF"/>
              </w:rPr>
              <w:t xml:space="preserve">. Символіка твору.  </w:t>
            </w:r>
          </w:p>
          <w:p w14:paraId="25F22EAD" w14:textId="77777777" w:rsidR="008B6296" w:rsidRPr="008852C2" w:rsidRDefault="008B6296" w:rsidP="002E4D4B">
            <w:pPr>
              <w:shd w:val="clear" w:color="auto" w:fill="FFFFFF"/>
              <w:jc w:val="center"/>
              <w:rPr>
                <w:b/>
                <w:bCs/>
                <w:shd w:val="clear" w:color="auto" w:fill="FFFFFF"/>
              </w:rPr>
            </w:pPr>
            <w:r w:rsidRPr="008852C2">
              <w:rPr>
                <w:b/>
                <w:bCs/>
                <w:shd w:val="clear" w:color="auto" w:fill="FFFFFF"/>
              </w:rPr>
              <w:t>Польща</w:t>
            </w:r>
          </w:p>
          <w:p w14:paraId="56F57019" w14:textId="77777777" w:rsidR="008B6296" w:rsidRPr="008852C2" w:rsidRDefault="008B6296" w:rsidP="002E4D4B">
            <w:pPr>
              <w:shd w:val="clear" w:color="auto" w:fill="FFFFFF"/>
              <w:rPr>
                <w:b/>
                <w:shd w:val="clear" w:color="auto" w:fill="FFFFFF"/>
              </w:rPr>
            </w:pPr>
            <w:proofErr w:type="spellStart"/>
            <w:r w:rsidRPr="008852C2">
              <w:rPr>
                <w:b/>
                <w:bCs/>
                <w:shd w:val="clear" w:color="auto" w:fill="FFFFFF"/>
              </w:rPr>
              <w:t>Йоанна</w:t>
            </w:r>
            <w:proofErr w:type="spellEnd"/>
            <w:r w:rsidRPr="008852C2">
              <w:rPr>
                <w:b/>
                <w:bCs/>
                <w:shd w:val="clear" w:color="auto" w:fill="FFFFFF"/>
              </w:rPr>
              <w:t xml:space="preserve"> </w:t>
            </w:r>
            <w:proofErr w:type="spellStart"/>
            <w:r w:rsidRPr="008852C2">
              <w:rPr>
                <w:b/>
                <w:bCs/>
                <w:shd w:val="clear" w:color="auto" w:fill="FFFFFF"/>
              </w:rPr>
              <w:t>Яґелло</w:t>
            </w:r>
            <w:proofErr w:type="spellEnd"/>
            <w:r w:rsidRPr="008852C2">
              <w:rPr>
                <w:b/>
                <w:bCs/>
                <w:shd w:val="clear" w:color="auto" w:fill="FFFFFF"/>
              </w:rPr>
              <w:t xml:space="preserve"> (</w:t>
            </w:r>
            <w:r w:rsidRPr="008852C2">
              <w:rPr>
                <w:b/>
                <w:shd w:val="clear" w:color="auto" w:fill="FFFFFF"/>
              </w:rPr>
              <w:t xml:space="preserve">нар. 1974). </w:t>
            </w:r>
            <w:r w:rsidRPr="008852C2">
              <w:rPr>
                <w:b/>
                <w:bCs/>
              </w:rPr>
              <w:t>«Кава з кардамоном».</w:t>
            </w:r>
          </w:p>
          <w:p w14:paraId="20DA5357" w14:textId="77777777" w:rsidR="008B6296" w:rsidRPr="008852C2" w:rsidRDefault="008B6296" w:rsidP="002E4D4B">
            <w:pPr>
              <w:shd w:val="clear" w:color="auto" w:fill="FFFFFF"/>
              <w:jc w:val="both"/>
              <w:rPr>
                <w:bCs/>
              </w:rPr>
            </w:pPr>
            <w:r w:rsidRPr="008852C2">
              <w:rPr>
                <w:bCs/>
                <w:shd w:val="clear" w:color="auto" w:fill="FFFFFF"/>
              </w:rPr>
              <w:t>Й. </w:t>
            </w:r>
            <w:proofErr w:type="spellStart"/>
            <w:r w:rsidRPr="008852C2">
              <w:rPr>
                <w:bCs/>
                <w:shd w:val="clear" w:color="auto" w:fill="FFFFFF"/>
              </w:rPr>
              <w:t>Яґелло</w:t>
            </w:r>
            <w:proofErr w:type="spellEnd"/>
            <w:r w:rsidRPr="008852C2">
              <w:rPr>
                <w:shd w:val="clear" w:color="auto" w:fill="FFFFFF"/>
              </w:rPr>
              <w:t xml:space="preserve"> – польська письменниця, авторка творів для дітей та молоді. </w:t>
            </w:r>
            <w:r w:rsidRPr="008852C2">
              <w:rPr>
                <w:bCs/>
              </w:rPr>
              <w:t xml:space="preserve">«Кава з кардамоном»: Синтез підліткової повісті (стосунки в родині, перше кохання) та детективу (розгадування сімейної таємниці). Проблема батьків і дітей. Образ головної героїні. Мова твору. </w:t>
            </w:r>
          </w:p>
          <w:p w14:paraId="72BBE56D" w14:textId="77777777" w:rsidR="008B6296" w:rsidRPr="008852C2" w:rsidRDefault="008B6296" w:rsidP="002E4D4B">
            <w:pPr>
              <w:shd w:val="clear" w:color="auto" w:fill="FFFFFF"/>
              <w:jc w:val="both"/>
              <w:rPr>
                <w:bCs/>
              </w:rPr>
            </w:pPr>
          </w:p>
          <w:p w14:paraId="2D5D88F9" w14:textId="77777777" w:rsidR="008B6296" w:rsidRPr="008852C2" w:rsidRDefault="008B6296" w:rsidP="002E4D4B">
            <w:pPr>
              <w:jc w:val="both"/>
              <w:rPr>
                <w:i/>
              </w:rPr>
            </w:pPr>
            <w:r w:rsidRPr="008852C2">
              <w:rPr>
                <w:b/>
                <w:i/>
              </w:rPr>
              <w:t xml:space="preserve"> (ТЛ)</w:t>
            </w:r>
            <w:r w:rsidRPr="008852C2">
              <w:rPr>
                <w:i/>
              </w:rPr>
              <w:t xml:space="preserve"> Класична і масова література. Художність. </w:t>
            </w:r>
          </w:p>
          <w:p w14:paraId="785C9464" w14:textId="77777777" w:rsidR="008B6296" w:rsidRPr="008852C2" w:rsidRDefault="008B6296" w:rsidP="002E4D4B">
            <w:pPr>
              <w:jc w:val="both"/>
              <w:rPr>
                <w:i/>
              </w:rPr>
            </w:pPr>
            <w:r w:rsidRPr="008852C2">
              <w:rPr>
                <w:b/>
                <w:i/>
              </w:rPr>
              <w:t>(ЛК)</w:t>
            </w:r>
            <w:r w:rsidRPr="008852C2">
              <w:rPr>
                <w:i/>
              </w:rPr>
              <w:t xml:space="preserve"> Бібліотечні та інтернет-ресурси, використання їх для збагачення кола читання, розвитку навичок творчої роботи з книжкою. Взаємодія різних видів мистецтва (кіно і література та ін.), комп’ютерних технологій і літератури.</w:t>
            </w:r>
          </w:p>
          <w:p w14:paraId="12B5BBAA" w14:textId="77777777" w:rsidR="008B6296" w:rsidRPr="008852C2" w:rsidRDefault="008B6296" w:rsidP="002E4D4B">
            <w:pPr>
              <w:jc w:val="both"/>
              <w:rPr>
                <w:i/>
              </w:rPr>
            </w:pPr>
            <w:r w:rsidRPr="008852C2">
              <w:rPr>
                <w:b/>
                <w:i/>
              </w:rPr>
              <w:t xml:space="preserve">(УС) </w:t>
            </w:r>
            <w:r w:rsidRPr="008852C2">
              <w:rPr>
                <w:i/>
              </w:rPr>
              <w:t>Сучасні українські літературно-художні видання, інтернет-портали творів зарубіжної літератури.</w:t>
            </w:r>
          </w:p>
          <w:p w14:paraId="60ED1BA2" w14:textId="77777777" w:rsidR="008B6296" w:rsidRPr="008852C2" w:rsidRDefault="008B6296" w:rsidP="002E4D4B">
            <w:pPr>
              <w:jc w:val="both"/>
              <w:rPr>
                <w:i/>
              </w:rPr>
            </w:pPr>
            <w:r w:rsidRPr="008852C2">
              <w:rPr>
                <w:b/>
                <w:i/>
              </w:rPr>
              <w:t>(ЕК)</w:t>
            </w:r>
            <w:r w:rsidRPr="008852C2">
              <w:rPr>
                <w:i/>
              </w:rPr>
              <w:t xml:space="preserve"> Трансформація тем, мотивів, образів, </w:t>
            </w:r>
            <w:proofErr w:type="spellStart"/>
            <w:r w:rsidRPr="008852C2">
              <w:rPr>
                <w:i/>
              </w:rPr>
              <w:t>поетикальних</w:t>
            </w:r>
            <w:proofErr w:type="spellEnd"/>
            <w:r w:rsidRPr="008852C2">
              <w:rPr>
                <w:i/>
              </w:rPr>
              <w:t xml:space="preserve">  засобів класики в сучасній літературі. </w:t>
            </w:r>
          </w:p>
          <w:p w14:paraId="0349FC82" w14:textId="77777777" w:rsidR="008B6296" w:rsidRPr="008852C2" w:rsidRDefault="008B6296" w:rsidP="002E4D4B">
            <w:pPr>
              <w:jc w:val="both"/>
              <w:rPr>
                <w:b/>
                <w:i/>
              </w:rPr>
            </w:pPr>
            <w:r w:rsidRPr="008852C2">
              <w:rPr>
                <w:b/>
                <w:i/>
              </w:rPr>
              <w:t xml:space="preserve">(МЗ) </w:t>
            </w:r>
            <w:r w:rsidRPr="008852C2">
              <w:rPr>
                <w:i/>
              </w:rPr>
              <w:t>Художня культура.</w:t>
            </w:r>
            <w:r w:rsidRPr="008852C2">
              <w:rPr>
                <w:b/>
                <w:i/>
              </w:rPr>
              <w:t xml:space="preserve"> </w:t>
            </w:r>
          </w:p>
          <w:p w14:paraId="4868B4DC" w14:textId="77777777" w:rsidR="008B6296" w:rsidRPr="008852C2" w:rsidRDefault="008B6296" w:rsidP="002E4D4B">
            <w:pPr>
              <w:jc w:val="center"/>
              <w:rPr>
                <w:b/>
              </w:rPr>
            </w:pPr>
          </w:p>
        </w:tc>
      </w:tr>
      <w:tr w:rsidR="008B6296" w:rsidRPr="008852C2" w14:paraId="2AE8450C" w14:textId="77777777" w:rsidTr="002E4D4B">
        <w:tc>
          <w:tcPr>
            <w:tcW w:w="13751" w:type="dxa"/>
            <w:gridSpan w:val="2"/>
            <w:tcBorders>
              <w:top w:val="single" w:sz="4" w:space="0" w:color="auto"/>
              <w:left w:val="single" w:sz="4" w:space="0" w:color="auto"/>
              <w:bottom w:val="single" w:sz="4" w:space="0" w:color="auto"/>
              <w:right w:val="single" w:sz="4" w:space="0" w:color="auto"/>
            </w:tcBorders>
          </w:tcPr>
          <w:p w14:paraId="38BDDBBC" w14:textId="77777777" w:rsidR="008B6296" w:rsidRPr="008852C2" w:rsidRDefault="008B6296" w:rsidP="002E4D4B">
            <w:pPr>
              <w:jc w:val="center"/>
              <w:rPr>
                <w:b/>
              </w:rPr>
            </w:pPr>
            <w:r w:rsidRPr="008852C2">
              <w:rPr>
                <w:b/>
              </w:rPr>
              <w:t>ПІДСУМКИ (1 год.)</w:t>
            </w:r>
          </w:p>
          <w:p w14:paraId="66A389BF" w14:textId="77777777" w:rsidR="008B6296" w:rsidRPr="008852C2" w:rsidRDefault="008B6296" w:rsidP="002E4D4B">
            <w:pPr>
              <w:jc w:val="center"/>
              <w:rPr>
                <w:b/>
              </w:rPr>
            </w:pPr>
          </w:p>
        </w:tc>
      </w:tr>
      <w:tr w:rsidR="008B6296" w:rsidRPr="008852C2" w14:paraId="4096C23A" w14:textId="77777777" w:rsidTr="002E4D4B">
        <w:tc>
          <w:tcPr>
            <w:tcW w:w="6664" w:type="dxa"/>
            <w:tcBorders>
              <w:top w:val="single" w:sz="4" w:space="0" w:color="auto"/>
              <w:left w:val="single" w:sz="4" w:space="0" w:color="auto"/>
              <w:bottom w:val="single" w:sz="4" w:space="0" w:color="auto"/>
              <w:right w:val="single" w:sz="4" w:space="0" w:color="auto"/>
            </w:tcBorders>
          </w:tcPr>
          <w:p w14:paraId="2BAD9CFA" w14:textId="77777777" w:rsidR="008B6296" w:rsidRPr="008852C2" w:rsidRDefault="008B6296" w:rsidP="002E4D4B">
            <w:pPr>
              <w:rPr>
                <w:b/>
                <w:i/>
              </w:rPr>
            </w:pPr>
            <w:r w:rsidRPr="008852C2">
              <w:rPr>
                <w:b/>
                <w:i/>
              </w:rPr>
              <w:t>Учень / учениця</w:t>
            </w:r>
          </w:p>
          <w:p w14:paraId="3E6BDE77" w14:textId="77777777" w:rsidR="008B6296" w:rsidRPr="008852C2" w:rsidRDefault="008B6296" w:rsidP="002E4D4B">
            <w:pPr>
              <w:jc w:val="center"/>
              <w:rPr>
                <w:b/>
              </w:rPr>
            </w:pPr>
            <w:r w:rsidRPr="008852C2">
              <w:rPr>
                <w:b/>
              </w:rPr>
              <w:t xml:space="preserve"> Предметні компетентності</w:t>
            </w:r>
          </w:p>
          <w:p w14:paraId="4B42452F" w14:textId="77777777" w:rsidR="008B6296" w:rsidRPr="008852C2" w:rsidRDefault="008B6296" w:rsidP="002E4D4B">
            <w:pPr>
              <w:jc w:val="center"/>
              <w:rPr>
                <w:b/>
                <w:i/>
              </w:rPr>
            </w:pPr>
            <w:proofErr w:type="spellStart"/>
            <w:r w:rsidRPr="008852C2">
              <w:rPr>
                <w:b/>
                <w:i/>
              </w:rPr>
              <w:t>Знаннєвий</w:t>
            </w:r>
            <w:proofErr w:type="spellEnd"/>
            <w:r w:rsidRPr="008852C2">
              <w:rPr>
                <w:b/>
                <w:i/>
              </w:rPr>
              <w:t xml:space="preserve"> компонент</w:t>
            </w:r>
          </w:p>
          <w:p w14:paraId="486500A1" w14:textId="77777777" w:rsidR="008B6296" w:rsidRPr="008852C2" w:rsidRDefault="008B6296" w:rsidP="002E4D4B">
            <w:pPr>
              <w:tabs>
                <w:tab w:val="left" w:pos="567"/>
              </w:tabs>
              <w:jc w:val="both"/>
            </w:pPr>
            <w:r w:rsidRPr="008852C2">
              <w:rPr>
                <w:i/>
              </w:rPr>
              <w:t>знає</w:t>
            </w:r>
            <w:r w:rsidRPr="008852C2">
              <w:t xml:space="preserve"> ідейно-художній зміст літературних творів у контексті розвитку культури й суспільства;</w:t>
            </w:r>
          </w:p>
          <w:p w14:paraId="65D5F12F" w14:textId="77777777" w:rsidR="008B6296" w:rsidRPr="008852C2" w:rsidRDefault="008B6296" w:rsidP="002E4D4B">
            <w:pPr>
              <w:tabs>
                <w:tab w:val="left" w:pos="567"/>
              </w:tabs>
              <w:jc w:val="both"/>
            </w:pPr>
            <w:r w:rsidRPr="008852C2">
              <w:rPr>
                <w:i/>
              </w:rPr>
              <w:t>розуміє</w:t>
            </w:r>
            <w:r w:rsidRPr="008852C2">
              <w:t xml:space="preserve"> зміст прочитаного; </w:t>
            </w:r>
          </w:p>
          <w:p w14:paraId="5B9289F7" w14:textId="77777777" w:rsidR="008B6296" w:rsidRPr="008852C2" w:rsidRDefault="008B6296" w:rsidP="002E4D4B">
            <w:pPr>
              <w:tabs>
                <w:tab w:val="left" w:pos="567"/>
              </w:tabs>
              <w:jc w:val="both"/>
            </w:pPr>
            <w:r w:rsidRPr="008852C2">
              <w:rPr>
                <w:i/>
              </w:rPr>
              <w:t>називає</w:t>
            </w:r>
            <w:r w:rsidRPr="008852C2">
              <w:t xml:space="preserve"> літературні факти, явища, твори, імена письменників, перекладачів тощо;</w:t>
            </w:r>
          </w:p>
          <w:p w14:paraId="1FC3A62B" w14:textId="77777777" w:rsidR="008B6296" w:rsidRPr="008852C2" w:rsidRDefault="008B6296" w:rsidP="002E4D4B">
            <w:pPr>
              <w:jc w:val="both"/>
            </w:pPr>
            <w:r w:rsidRPr="008852C2">
              <w:rPr>
                <w:i/>
              </w:rPr>
              <w:t>пояснює</w:t>
            </w:r>
            <w:r w:rsidRPr="008852C2">
              <w:t xml:space="preserve"> значення перекладної літератури для розвитку національного письменства та української нації загалом;</w:t>
            </w:r>
          </w:p>
          <w:p w14:paraId="2FCA8681" w14:textId="77777777" w:rsidR="008B6296" w:rsidRPr="008852C2" w:rsidRDefault="008B6296" w:rsidP="002E4D4B">
            <w:pPr>
              <w:jc w:val="center"/>
              <w:rPr>
                <w:b/>
                <w:i/>
              </w:rPr>
            </w:pPr>
            <w:r w:rsidRPr="008852C2">
              <w:rPr>
                <w:b/>
                <w:i/>
              </w:rPr>
              <w:t>Діяльнісний компонент</w:t>
            </w:r>
          </w:p>
          <w:p w14:paraId="0796D643" w14:textId="77777777" w:rsidR="008B6296" w:rsidRPr="008852C2" w:rsidRDefault="008B6296" w:rsidP="002E4D4B">
            <w:pPr>
              <w:tabs>
                <w:tab w:val="left" w:pos="638"/>
              </w:tabs>
              <w:jc w:val="both"/>
            </w:pPr>
            <w:r w:rsidRPr="008852C2">
              <w:rPr>
                <w:i/>
              </w:rPr>
              <w:t>розпізнає</w:t>
            </w:r>
            <w:r w:rsidRPr="008852C2">
              <w:t xml:space="preserve"> літературні факти, явища, напрями, течії, жанри, стилі;</w:t>
            </w:r>
          </w:p>
          <w:p w14:paraId="40A6822F" w14:textId="77777777" w:rsidR="008B6296" w:rsidRPr="008852C2" w:rsidRDefault="008B6296" w:rsidP="002E4D4B">
            <w:pPr>
              <w:tabs>
                <w:tab w:val="left" w:pos="638"/>
              </w:tabs>
              <w:jc w:val="both"/>
            </w:pPr>
            <w:r w:rsidRPr="008852C2">
              <w:rPr>
                <w:i/>
              </w:rPr>
              <w:lastRenderedPageBreak/>
              <w:t>розрізняє</w:t>
            </w:r>
            <w:r w:rsidRPr="008852C2">
              <w:t xml:space="preserve"> засоби художньої виразності, індивідуальні стилі митців;</w:t>
            </w:r>
          </w:p>
          <w:p w14:paraId="4EDD279B" w14:textId="77777777" w:rsidR="008B6296" w:rsidRPr="008852C2" w:rsidRDefault="008B6296" w:rsidP="002E4D4B">
            <w:pPr>
              <w:tabs>
                <w:tab w:val="left" w:pos="638"/>
              </w:tabs>
              <w:jc w:val="both"/>
            </w:pPr>
            <w:r w:rsidRPr="008852C2">
              <w:rPr>
                <w:i/>
              </w:rPr>
              <w:t>описує</w:t>
            </w:r>
            <w:r w:rsidRPr="008852C2">
              <w:t xml:space="preserve"> персонажів, їхні риси, поведінку, умови життя, соціально-культурний контекст;</w:t>
            </w:r>
          </w:p>
          <w:p w14:paraId="154539AE" w14:textId="77777777" w:rsidR="008B6296" w:rsidRPr="008852C2" w:rsidRDefault="008B6296" w:rsidP="002E4D4B">
            <w:pPr>
              <w:jc w:val="center"/>
              <w:rPr>
                <w:b/>
                <w:i/>
              </w:rPr>
            </w:pPr>
            <w:r w:rsidRPr="008852C2">
              <w:rPr>
                <w:b/>
                <w:i/>
              </w:rPr>
              <w:t xml:space="preserve"> Ціннісний компонент</w:t>
            </w:r>
          </w:p>
          <w:p w14:paraId="1BC28FEB" w14:textId="77777777" w:rsidR="008B6296" w:rsidRPr="008852C2" w:rsidRDefault="008B6296" w:rsidP="002E4D4B">
            <w:pPr>
              <w:tabs>
                <w:tab w:val="left" w:pos="884"/>
              </w:tabs>
              <w:jc w:val="both"/>
            </w:pPr>
            <w:r w:rsidRPr="008852C2">
              <w:rPr>
                <w:i/>
              </w:rPr>
              <w:t>усвідомлює</w:t>
            </w:r>
            <w:r w:rsidRPr="008852C2">
              <w:t xml:space="preserve"> значення художньої літератури для сучасної людини й суспільства;  </w:t>
            </w:r>
          </w:p>
          <w:p w14:paraId="1217FDB2" w14:textId="77777777" w:rsidR="008B6296" w:rsidRPr="008852C2" w:rsidRDefault="008B6296" w:rsidP="002E4D4B">
            <w:pPr>
              <w:jc w:val="center"/>
              <w:rPr>
                <w:b/>
              </w:rPr>
            </w:pPr>
            <w:r w:rsidRPr="008852C2">
              <w:rPr>
                <w:b/>
              </w:rPr>
              <w:t>Ключові компетентності</w:t>
            </w:r>
          </w:p>
          <w:p w14:paraId="3D6C488A" w14:textId="77777777" w:rsidR="008B6296" w:rsidRPr="008852C2" w:rsidRDefault="008B6296" w:rsidP="002E4D4B">
            <w:pPr>
              <w:jc w:val="center"/>
              <w:rPr>
                <w:b/>
                <w:i/>
              </w:rPr>
            </w:pPr>
            <w:r w:rsidRPr="008852C2">
              <w:rPr>
                <w:b/>
                <w:i/>
              </w:rPr>
              <w:t>Спілкування державною мовою</w:t>
            </w:r>
          </w:p>
          <w:p w14:paraId="7E27BCC8" w14:textId="77777777" w:rsidR="008B6296" w:rsidRPr="008852C2" w:rsidRDefault="008B6296" w:rsidP="002E4D4B">
            <w:pPr>
              <w:jc w:val="both"/>
              <w:rPr>
                <w:i/>
              </w:rPr>
            </w:pPr>
            <w:r w:rsidRPr="008852C2">
              <w:rPr>
                <w:i/>
              </w:rPr>
              <w:t>тлумачить</w:t>
            </w:r>
            <w:r w:rsidRPr="008852C2">
              <w:t xml:space="preserve"> літературознавчі поняття, вивчені в 10 класі;</w:t>
            </w:r>
          </w:p>
          <w:p w14:paraId="55823F03" w14:textId="77777777" w:rsidR="008B6296" w:rsidRPr="008852C2" w:rsidRDefault="008B6296" w:rsidP="002E4D4B">
            <w:pPr>
              <w:jc w:val="center"/>
              <w:rPr>
                <w:b/>
                <w:i/>
              </w:rPr>
            </w:pPr>
            <w:r w:rsidRPr="008852C2">
              <w:rPr>
                <w:b/>
                <w:i/>
              </w:rPr>
              <w:t>Спілкування іноземними мовами</w:t>
            </w:r>
          </w:p>
          <w:p w14:paraId="00B847C3" w14:textId="77777777" w:rsidR="008B6296" w:rsidRPr="008852C2" w:rsidRDefault="008B6296" w:rsidP="002E4D4B">
            <w:pPr>
              <w:widowControl w:val="0"/>
              <w:tabs>
                <w:tab w:val="left" w:pos="0"/>
              </w:tabs>
              <w:jc w:val="both"/>
            </w:pPr>
            <w:r w:rsidRPr="008852C2">
              <w:rPr>
                <w:i/>
              </w:rPr>
              <w:t xml:space="preserve">читає </w:t>
            </w:r>
            <w:r w:rsidRPr="008852C2">
              <w:t xml:space="preserve">і </w:t>
            </w:r>
            <w:r w:rsidRPr="008852C2">
              <w:rPr>
                <w:i/>
              </w:rPr>
              <w:t>розуміє</w:t>
            </w:r>
            <w:r w:rsidRPr="008852C2">
              <w:t xml:space="preserve"> художні тексти іноземною мовою (за умови вивчення відповідної іноземної мови в школі); </w:t>
            </w:r>
          </w:p>
          <w:p w14:paraId="38A5A602" w14:textId="77777777" w:rsidR="008B6296" w:rsidRPr="008852C2" w:rsidRDefault="008B6296" w:rsidP="002E4D4B">
            <w:pPr>
              <w:jc w:val="center"/>
              <w:rPr>
                <w:b/>
                <w:i/>
              </w:rPr>
            </w:pPr>
            <w:r w:rsidRPr="008852C2">
              <w:rPr>
                <w:b/>
                <w:i/>
              </w:rPr>
              <w:t>Математична компетентність</w:t>
            </w:r>
          </w:p>
          <w:p w14:paraId="45DE6DF9" w14:textId="77777777" w:rsidR="008B6296" w:rsidRPr="008852C2" w:rsidRDefault="008B6296" w:rsidP="002E4D4B">
            <w:pPr>
              <w:jc w:val="both"/>
            </w:pPr>
            <w:r w:rsidRPr="008852C2">
              <w:rPr>
                <w:i/>
              </w:rPr>
              <w:t>виокремлює</w:t>
            </w:r>
            <w:r w:rsidRPr="008852C2">
              <w:t xml:space="preserve"> головну та другорядну інформацію;</w:t>
            </w:r>
          </w:p>
          <w:p w14:paraId="012DC732" w14:textId="77777777" w:rsidR="008B6296" w:rsidRPr="008852C2" w:rsidRDefault="008B6296" w:rsidP="002E4D4B">
            <w:pPr>
              <w:jc w:val="center"/>
              <w:rPr>
                <w:b/>
                <w:i/>
              </w:rPr>
            </w:pPr>
            <w:r w:rsidRPr="008852C2">
              <w:rPr>
                <w:b/>
                <w:i/>
              </w:rPr>
              <w:t>Інформаційно-цифрова компетентність</w:t>
            </w:r>
          </w:p>
          <w:p w14:paraId="543F858E" w14:textId="77777777" w:rsidR="008B6296" w:rsidRPr="008852C2" w:rsidRDefault="008B6296" w:rsidP="002E4D4B">
            <w:pPr>
              <w:jc w:val="both"/>
              <w:rPr>
                <w:b/>
                <w:i/>
              </w:rPr>
            </w:pPr>
            <w:r w:rsidRPr="008852C2">
              <w:rPr>
                <w:i/>
              </w:rPr>
              <w:t xml:space="preserve">створює </w:t>
            </w:r>
            <w:r w:rsidRPr="008852C2">
              <w:t>електронну продукцію (презентації, афіші, обкладинки тощо)</w:t>
            </w:r>
            <w:r w:rsidRPr="008852C2">
              <w:rPr>
                <w:i/>
              </w:rPr>
              <w:t xml:space="preserve"> </w:t>
            </w:r>
            <w:r w:rsidRPr="008852C2">
              <w:t>для популяризації</w:t>
            </w:r>
            <w:r w:rsidRPr="008852C2">
              <w:rPr>
                <w:i/>
              </w:rPr>
              <w:t xml:space="preserve"> </w:t>
            </w:r>
            <w:r w:rsidRPr="008852C2">
              <w:t>прочитаних творів;</w:t>
            </w:r>
          </w:p>
          <w:p w14:paraId="23F381DD" w14:textId="77777777" w:rsidR="008B6296" w:rsidRPr="008852C2" w:rsidRDefault="008B6296" w:rsidP="002E4D4B">
            <w:pPr>
              <w:tabs>
                <w:tab w:val="center" w:pos="3224"/>
              </w:tabs>
              <w:jc w:val="center"/>
              <w:rPr>
                <w:b/>
                <w:i/>
              </w:rPr>
            </w:pPr>
            <w:r w:rsidRPr="008852C2">
              <w:rPr>
                <w:b/>
                <w:i/>
              </w:rPr>
              <w:t>Уміння вчитися</w:t>
            </w:r>
          </w:p>
          <w:p w14:paraId="4FC9C217" w14:textId="77777777" w:rsidR="008B6296" w:rsidRPr="008852C2" w:rsidRDefault="008B6296" w:rsidP="002E4D4B">
            <w:pPr>
              <w:jc w:val="both"/>
            </w:pPr>
            <w:r w:rsidRPr="008852C2">
              <w:rPr>
                <w:i/>
              </w:rPr>
              <w:t>використовує</w:t>
            </w:r>
            <w:r w:rsidRPr="008852C2">
              <w:t xml:space="preserve"> різні джерела довідкової інформації (словники, енциклопедії, он-лайн ресурси); </w:t>
            </w:r>
          </w:p>
          <w:p w14:paraId="0A27DF26" w14:textId="77777777" w:rsidR="008B6296" w:rsidRPr="008852C2" w:rsidRDefault="008B6296" w:rsidP="002E4D4B">
            <w:pPr>
              <w:widowControl w:val="0"/>
              <w:tabs>
                <w:tab w:val="left" w:pos="0"/>
              </w:tabs>
              <w:jc w:val="center"/>
            </w:pPr>
            <w:r w:rsidRPr="008852C2">
              <w:rPr>
                <w:b/>
                <w:i/>
              </w:rPr>
              <w:t>Ініціативність і підприємливість</w:t>
            </w:r>
          </w:p>
          <w:p w14:paraId="36A872C5" w14:textId="77777777" w:rsidR="008B6296" w:rsidRPr="008852C2" w:rsidRDefault="008B6296" w:rsidP="002E4D4B">
            <w:pPr>
              <w:widowControl w:val="0"/>
              <w:tabs>
                <w:tab w:val="left" w:pos="0"/>
              </w:tabs>
              <w:jc w:val="both"/>
            </w:pPr>
            <w:r w:rsidRPr="008852C2">
              <w:rPr>
                <w:i/>
              </w:rPr>
              <w:t>презентує</w:t>
            </w:r>
            <w:r w:rsidRPr="008852C2">
              <w:t xml:space="preserve"> власні ідеї та ініціативи переконливо й </w:t>
            </w:r>
            <w:proofErr w:type="spellStart"/>
            <w:r w:rsidRPr="008852C2">
              <w:t>грамотно</w:t>
            </w:r>
            <w:proofErr w:type="spellEnd"/>
            <w:r w:rsidRPr="008852C2">
              <w:t xml:space="preserve">, використовуючи доцільні </w:t>
            </w:r>
            <w:proofErr w:type="spellStart"/>
            <w:r w:rsidRPr="008852C2">
              <w:t>мовні</w:t>
            </w:r>
            <w:proofErr w:type="spellEnd"/>
            <w:r w:rsidRPr="008852C2">
              <w:t xml:space="preserve"> засоби;</w:t>
            </w:r>
          </w:p>
          <w:p w14:paraId="7747D1B8" w14:textId="77777777" w:rsidR="008B6296" w:rsidRPr="008852C2" w:rsidRDefault="008B6296" w:rsidP="002E4D4B">
            <w:pPr>
              <w:jc w:val="center"/>
              <w:rPr>
                <w:b/>
                <w:i/>
              </w:rPr>
            </w:pPr>
            <w:r w:rsidRPr="008852C2">
              <w:rPr>
                <w:b/>
                <w:i/>
              </w:rPr>
              <w:t>Соціальна та громадянська компетентності</w:t>
            </w:r>
          </w:p>
          <w:p w14:paraId="19457E1A" w14:textId="77777777" w:rsidR="008B6296" w:rsidRPr="008852C2" w:rsidRDefault="008B6296" w:rsidP="002E4D4B">
            <w:pPr>
              <w:jc w:val="both"/>
              <w:rPr>
                <w:b/>
                <w:i/>
              </w:rPr>
            </w:pPr>
            <w:r w:rsidRPr="008852C2">
              <w:rPr>
                <w:i/>
              </w:rPr>
              <w:t xml:space="preserve">виявляє </w:t>
            </w:r>
            <w:r w:rsidRPr="008852C2">
              <w:t>в літературних творах суспільно-історичний контекст, актуальні соціальні проблеми та ідеї, приклади громадянських якостей в образах персонажів;</w:t>
            </w:r>
            <w:r w:rsidRPr="008852C2">
              <w:rPr>
                <w:b/>
                <w:i/>
              </w:rPr>
              <w:t xml:space="preserve"> </w:t>
            </w:r>
          </w:p>
          <w:p w14:paraId="1A036179" w14:textId="77777777" w:rsidR="008B6296" w:rsidRPr="008852C2" w:rsidRDefault="008B6296" w:rsidP="002E4D4B">
            <w:pPr>
              <w:jc w:val="center"/>
              <w:rPr>
                <w:b/>
                <w:i/>
              </w:rPr>
            </w:pPr>
            <w:r w:rsidRPr="008852C2">
              <w:rPr>
                <w:b/>
                <w:i/>
              </w:rPr>
              <w:t>Обізнаність та самовираження у сфері культури</w:t>
            </w:r>
          </w:p>
          <w:p w14:paraId="0EBF1103" w14:textId="77777777" w:rsidR="008B6296" w:rsidRPr="008852C2" w:rsidRDefault="008B6296" w:rsidP="002E4D4B">
            <w:pPr>
              <w:rPr>
                <w:b/>
                <w:i/>
              </w:rPr>
            </w:pPr>
            <w:r w:rsidRPr="008852C2">
              <w:rPr>
                <w:i/>
              </w:rPr>
              <w:t>сприймає</w:t>
            </w:r>
            <w:r w:rsidRPr="008852C2">
              <w:t xml:space="preserve"> твори літератури в контексті культури доби;</w:t>
            </w:r>
            <w:r w:rsidRPr="008852C2">
              <w:rPr>
                <w:b/>
                <w:i/>
              </w:rPr>
              <w:t xml:space="preserve"> </w:t>
            </w:r>
          </w:p>
          <w:p w14:paraId="52FC6074" w14:textId="77777777" w:rsidR="008B6296" w:rsidRPr="008852C2" w:rsidRDefault="008B6296" w:rsidP="002E4D4B">
            <w:pPr>
              <w:jc w:val="both"/>
              <w:rPr>
                <w:b/>
                <w:i/>
              </w:rPr>
            </w:pPr>
            <w:r w:rsidRPr="008852C2">
              <w:rPr>
                <w:i/>
              </w:rPr>
              <w:t xml:space="preserve">аналізує </w:t>
            </w:r>
            <w:r w:rsidRPr="008852C2">
              <w:t xml:space="preserve">та </w:t>
            </w:r>
            <w:r w:rsidRPr="008852C2">
              <w:rPr>
                <w:i/>
              </w:rPr>
              <w:t xml:space="preserve">інтерпретує </w:t>
            </w:r>
            <w:r w:rsidRPr="008852C2">
              <w:t>літературні твори зарубіжних авторів в аспекті національної культури та загальнолюдських цінностей;</w:t>
            </w:r>
          </w:p>
          <w:p w14:paraId="370D1D1B" w14:textId="77777777" w:rsidR="008B6296" w:rsidRPr="008852C2" w:rsidRDefault="008B6296" w:rsidP="002E4D4B">
            <w:pPr>
              <w:jc w:val="center"/>
              <w:rPr>
                <w:b/>
                <w:i/>
              </w:rPr>
            </w:pPr>
            <w:r w:rsidRPr="008852C2">
              <w:rPr>
                <w:b/>
                <w:i/>
              </w:rPr>
              <w:t>Екологічна грамотність і здорове життя</w:t>
            </w:r>
          </w:p>
          <w:p w14:paraId="0D225BEB" w14:textId="77777777" w:rsidR="008B6296" w:rsidRPr="008852C2" w:rsidRDefault="008B6296" w:rsidP="002E4D4B">
            <w:pPr>
              <w:jc w:val="both"/>
            </w:pPr>
            <w:r w:rsidRPr="008852C2">
              <w:rPr>
                <w:i/>
              </w:rPr>
              <w:t xml:space="preserve">розуміє </w:t>
            </w:r>
            <w:r w:rsidRPr="008852C2">
              <w:t xml:space="preserve">значення читання художньої літератури для духовного здоров’я людини.    </w:t>
            </w:r>
          </w:p>
        </w:tc>
        <w:tc>
          <w:tcPr>
            <w:tcW w:w="7087" w:type="dxa"/>
            <w:tcBorders>
              <w:top w:val="single" w:sz="4" w:space="0" w:color="auto"/>
              <w:left w:val="single" w:sz="4" w:space="0" w:color="auto"/>
              <w:bottom w:val="single" w:sz="4" w:space="0" w:color="auto"/>
              <w:right w:val="single" w:sz="4" w:space="0" w:color="auto"/>
            </w:tcBorders>
          </w:tcPr>
          <w:p w14:paraId="7A2D084E" w14:textId="77777777" w:rsidR="008B6296" w:rsidRPr="008852C2" w:rsidRDefault="008B6296" w:rsidP="002E4D4B">
            <w:pPr>
              <w:jc w:val="both"/>
            </w:pPr>
            <w:r w:rsidRPr="008852C2">
              <w:lastRenderedPageBreak/>
              <w:t xml:space="preserve">Узагальнення і систематизація навчального матеріалу. </w:t>
            </w:r>
          </w:p>
          <w:p w14:paraId="2CA4928C" w14:textId="77777777" w:rsidR="008B6296" w:rsidRPr="008852C2" w:rsidRDefault="008B6296" w:rsidP="002E4D4B">
            <w:pPr>
              <w:jc w:val="both"/>
            </w:pPr>
          </w:p>
        </w:tc>
      </w:tr>
      <w:tr w:rsidR="008B6296" w:rsidRPr="008852C2" w14:paraId="035D6020" w14:textId="77777777" w:rsidTr="002E4D4B">
        <w:tc>
          <w:tcPr>
            <w:tcW w:w="13751" w:type="dxa"/>
            <w:gridSpan w:val="2"/>
            <w:tcBorders>
              <w:top w:val="single" w:sz="4" w:space="0" w:color="auto"/>
              <w:left w:val="single" w:sz="4" w:space="0" w:color="auto"/>
              <w:bottom w:val="single" w:sz="4" w:space="0" w:color="auto"/>
              <w:right w:val="single" w:sz="4" w:space="0" w:color="auto"/>
            </w:tcBorders>
          </w:tcPr>
          <w:p w14:paraId="72A5FBD7" w14:textId="77777777" w:rsidR="008B6296" w:rsidRPr="008852C2" w:rsidRDefault="008B6296" w:rsidP="002E4D4B">
            <w:pPr>
              <w:jc w:val="center"/>
              <w:rPr>
                <w:b/>
              </w:rPr>
            </w:pPr>
            <w:r w:rsidRPr="008852C2">
              <w:rPr>
                <w:b/>
              </w:rPr>
              <w:t>Для вивчення напам’ять</w:t>
            </w:r>
          </w:p>
          <w:p w14:paraId="64BB5FF7" w14:textId="77777777" w:rsidR="008B6296" w:rsidRPr="008852C2" w:rsidRDefault="008B6296" w:rsidP="002E4D4B">
            <w:pPr>
              <w:jc w:val="both"/>
            </w:pPr>
            <w:r w:rsidRPr="008852C2">
              <w:t>В. Шекспір «Гамлет» (один із монологів Гамлета за вибором учителя), В. </w:t>
            </w:r>
            <w:proofErr w:type="spellStart"/>
            <w:r w:rsidRPr="008852C2">
              <w:t>Вітмен</w:t>
            </w:r>
            <w:proofErr w:type="spellEnd"/>
            <w:r w:rsidRPr="008852C2">
              <w:t xml:space="preserve"> (1 уривок за вибором учня), П. Верлен (1 вірш за вибором учня).</w:t>
            </w:r>
          </w:p>
        </w:tc>
      </w:tr>
    </w:tbl>
    <w:p w14:paraId="7ED1876B" w14:textId="77777777" w:rsidR="00D22BF3" w:rsidRPr="00CA7130" w:rsidRDefault="00D22BF3" w:rsidP="00BA01E8">
      <w:pPr>
        <w:spacing w:after="240"/>
        <w:jc w:val="center"/>
        <w:rPr>
          <w:b/>
          <w:bCs/>
          <w:sz w:val="28"/>
          <w:szCs w:val="28"/>
        </w:rPr>
      </w:pPr>
    </w:p>
    <w:p w14:paraId="4AC1DEBF" w14:textId="77777777" w:rsidR="00BA01E8" w:rsidRPr="008B6296" w:rsidRDefault="00BA01E8" w:rsidP="00BA01E8">
      <w:pPr>
        <w:spacing w:after="240"/>
        <w:jc w:val="center"/>
        <w:rPr>
          <w:b/>
          <w:bCs/>
          <w:sz w:val="28"/>
          <w:szCs w:val="28"/>
          <w:lang w:val="ru-RU"/>
        </w:rPr>
      </w:pPr>
    </w:p>
    <w:p w14:paraId="0A8B29A5" w14:textId="77777777" w:rsidR="00BA01E8" w:rsidRPr="00CA7130" w:rsidRDefault="00BA01E8" w:rsidP="00BA01E8">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14:paraId="52B3DF00" w14:textId="77777777" w:rsidR="00264381" w:rsidRDefault="00264381" w:rsidP="000D1FE9">
      <w:pPr>
        <w:ind w:left="-426"/>
        <w:jc w:val="center"/>
        <w:rPr>
          <w:bCs/>
          <w:sz w:val="28"/>
          <w:szCs w:val="28"/>
        </w:rPr>
      </w:pPr>
    </w:p>
    <w:p w14:paraId="7A87B3EA" w14:textId="7CEE07F3" w:rsidR="00BA01E8" w:rsidRPr="00CA7130" w:rsidRDefault="000D1FE9" w:rsidP="000D1FE9">
      <w:pPr>
        <w:ind w:left="-426"/>
        <w:jc w:val="center"/>
        <w:rPr>
          <w:bCs/>
          <w:sz w:val="24"/>
          <w:szCs w:val="24"/>
        </w:rPr>
      </w:pPr>
      <w:r>
        <w:rPr>
          <w:bCs/>
          <w:sz w:val="28"/>
          <w:szCs w:val="28"/>
        </w:rPr>
        <w:t xml:space="preserve">Семінари, практичні заняття, ділові ігри, творчі </w:t>
      </w:r>
      <w:proofErr w:type="spellStart"/>
      <w:r>
        <w:rPr>
          <w:bCs/>
          <w:sz w:val="28"/>
          <w:szCs w:val="28"/>
        </w:rPr>
        <w:t>проєкти</w:t>
      </w:r>
      <w:proofErr w:type="spellEnd"/>
      <w:r>
        <w:rPr>
          <w:bCs/>
          <w:sz w:val="28"/>
          <w:szCs w:val="28"/>
        </w:rPr>
        <w:t>, презентації, онлайн-вправи</w:t>
      </w:r>
    </w:p>
    <w:p w14:paraId="430E1357" w14:textId="77777777" w:rsidR="00BA01E8" w:rsidRPr="00CA7130" w:rsidRDefault="00BA01E8" w:rsidP="00BA01E8">
      <w:pPr>
        <w:jc w:val="center"/>
        <w:rPr>
          <w:b/>
          <w:bCs/>
          <w:sz w:val="28"/>
          <w:szCs w:val="28"/>
        </w:rPr>
      </w:pPr>
    </w:p>
    <w:p w14:paraId="0E08C9D9" w14:textId="77777777" w:rsidR="00BA01E8" w:rsidRPr="00CA7130" w:rsidRDefault="00BA01E8" w:rsidP="00BA01E8">
      <w:pPr>
        <w:jc w:val="center"/>
        <w:rPr>
          <w:b/>
          <w:sz w:val="28"/>
          <w:szCs w:val="28"/>
        </w:rPr>
      </w:pPr>
    </w:p>
    <w:p w14:paraId="1415BE36" w14:textId="5B2187FB" w:rsidR="00BA01E8" w:rsidRPr="00AB4326" w:rsidRDefault="00BA01E8" w:rsidP="00AB4326">
      <w:pPr>
        <w:pStyle w:val="1"/>
        <w:spacing w:before="0" w:after="240"/>
        <w:jc w:val="center"/>
        <w:rPr>
          <w:rFonts w:ascii="Times New Roman" w:hAnsi="Times New Roman"/>
          <w:color w:val="auto"/>
        </w:rPr>
      </w:pPr>
      <w:r w:rsidRPr="00CA7130">
        <w:rPr>
          <w:rFonts w:ascii="Times New Roman" w:hAnsi="Times New Roman"/>
          <w:color w:val="auto"/>
        </w:rPr>
        <w:t>РЕКОМЕНДОВАНА ЛІТЕРАТУРА</w:t>
      </w:r>
    </w:p>
    <w:p w14:paraId="212ECFD2" w14:textId="77777777" w:rsidR="00BA01E8" w:rsidRPr="00CA7130" w:rsidRDefault="00BA01E8" w:rsidP="00BA01E8">
      <w:pPr>
        <w:shd w:val="clear" w:color="auto" w:fill="FFFFFF"/>
        <w:jc w:val="center"/>
        <w:rPr>
          <w:b/>
          <w:bCs/>
          <w:sz w:val="28"/>
          <w:szCs w:val="28"/>
        </w:rPr>
      </w:pPr>
      <w:r w:rsidRPr="00CA7130">
        <w:rPr>
          <w:b/>
          <w:bCs/>
          <w:sz w:val="28"/>
          <w:szCs w:val="28"/>
        </w:rPr>
        <w:t>Основна</w:t>
      </w:r>
    </w:p>
    <w:p w14:paraId="1BE77997" w14:textId="77777777" w:rsidR="00BA01E8" w:rsidRPr="00CA7130" w:rsidRDefault="00BA01E8" w:rsidP="00BA01E8">
      <w:pPr>
        <w:tabs>
          <w:tab w:val="left" w:pos="2030"/>
          <w:tab w:val="left" w:pos="10065"/>
        </w:tabs>
        <w:rPr>
          <w:sz w:val="16"/>
          <w:szCs w:val="16"/>
        </w:rPr>
      </w:pPr>
    </w:p>
    <w:p w14:paraId="30A7D4E7" w14:textId="77777777" w:rsidR="008B6296" w:rsidRPr="008852C2" w:rsidRDefault="008B6296" w:rsidP="008B6296">
      <w:pPr>
        <w:pStyle w:val="ab"/>
        <w:numPr>
          <w:ilvl w:val="0"/>
          <w:numId w:val="6"/>
        </w:numPr>
        <w:tabs>
          <w:tab w:val="left" w:pos="993"/>
          <w:tab w:val="left" w:pos="1134"/>
        </w:tabs>
        <w:ind w:right="284"/>
        <w:jc w:val="both"/>
      </w:pPr>
      <w:r w:rsidRPr="008852C2">
        <w:t xml:space="preserve">Антологія світової літературно-критичної думки ХХ ст. [за ред. М. Зубрицької]. – Львів, 2001. </w:t>
      </w:r>
    </w:p>
    <w:p w14:paraId="319F662E" w14:textId="77777777" w:rsidR="008B6296" w:rsidRPr="008852C2" w:rsidRDefault="008B6296" w:rsidP="008B6296">
      <w:pPr>
        <w:pStyle w:val="21"/>
        <w:numPr>
          <w:ilvl w:val="0"/>
          <w:numId w:val="6"/>
        </w:numPr>
        <w:tabs>
          <w:tab w:val="left" w:pos="993"/>
          <w:tab w:val="left" w:pos="1134"/>
        </w:tabs>
        <w:spacing w:after="0" w:line="240" w:lineRule="auto"/>
        <w:jc w:val="both"/>
      </w:pPr>
      <w:proofErr w:type="spellStart"/>
      <w:r w:rsidRPr="008852C2">
        <w:t>БандураО</w:t>
      </w:r>
      <w:proofErr w:type="spellEnd"/>
      <w:r w:rsidRPr="008852C2">
        <w:t xml:space="preserve">. Теорія літератури в тезах, дефініціях, таблицях: Навчальний довідник / О. Бандура, Г. Бандура. – К., 2008. </w:t>
      </w:r>
    </w:p>
    <w:p w14:paraId="4B1FB865" w14:textId="77777777" w:rsidR="008B6296" w:rsidRPr="008852C2" w:rsidRDefault="008B6296" w:rsidP="008B6296">
      <w:pPr>
        <w:pStyle w:val="ab"/>
        <w:numPr>
          <w:ilvl w:val="0"/>
          <w:numId w:val="6"/>
        </w:numPr>
        <w:tabs>
          <w:tab w:val="left" w:pos="993"/>
          <w:tab w:val="left" w:pos="1134"/>
        </w:tabs>
        <w:ind w:right="284"/>
        <w:jc w:val="both"/>
      </w:pPr>
      <w:proofErr w:type="spellStart"/>
      <w:r w:rsidRPr="008852C2">
        <w:t>Блум</w:t>
      </w:r>
      <w:proofErr w:type="spellEnd"/>
      <w:r w:rsidRPr="008852C2">
        <w:t xml:space="preserve"> Г. Західний канон: книги на тлі епох / Г. </w:t>
      </w:r>
      <w:proofErr w:type="spellStart"/>
      <w:r w:rsidRPr="008852C2">
        <w:t>Блум</w:t>
      </w:r>
      <w:proofErr w:type="spellEnd"/>
      <w:r w:rsidRPr="008852C2">
        <w:t xml:space="preserve">; [пер. з </w:t>
      </w:r>
      <w:proofErr w:type="spellStart"/>
      <w:r w:rsidRPr="008852C2">
        <w:t>англ</w:t>
      </w:r>
      <w:proofErr w:type="spellEnd"/>
      <w:r w:rsidRPr="008852C2">
        <w:t xml:space="preserve">. під загальною редакцією Р. Семківа]. – К., 2007. </w:t>
      </w:r>
    </w:p>
    <w:p w14:paraId="1AF1D1B0" w14:textId="77777777" w:rsidR="008B6296" w:rsidRPr="008852C2" w:rsidRDefault="008B6296" w:rsidP="008B6296">
      <w:pPr>
        <w:pStyle w:val="ab"/>
        <w:numPr>
          <w:ilvl w:val="0"/>
          <w:numId w:val="6"/>
        </w:numPr>
        <w:tabs>
          <w:tab w:val="left" w:pos="993"/>
          <w:tab w:val="left" w:pos="1134"/>
        </w:tabs>
        <w:jc w:val="both"/>
        <w:rPr>
          <w:rStyle w:val="FontStyle20"/>
        </w:rPr>
      </w:pPr>
      <w:r w:rsidRPr="008852C2">
        <w:rPr>
          <w:rStyle w:val="FontStyle20"/>
        </w:rPr>
        <w:t>Волошина Н. Й. Наукові основи методики літератури</w:t>
      </w:r>
      <w:r w:rsidRPr="008852C2">
        <w:t>: Посібник / Н. Й. Волошина, О. М. Бандура, О. А. </w:t>
      </w:r>
      <w:proofErr w:type="spellStart"/>
      <w:r w:rsidRPr="008852C2">
        <w:t>Гальонка</w:t>
      </w:r>
      <w:proofErr w:type="spellEnd"/>
      <w:r w:rsidRPr="008852C2">
        <w:t xml:space="preserve"> та ін.; [за ред. Н. Й. </w:t>
      </w:r>
      <w:proofErr w:type="spellStart"/>
      <w:r w:rsidRPr="008852C2">
        <w:t>Волошиної</w:t>
      </w:r>
      <w:proofErr w:type="spellEnd"/>
      <w:r w:rsidRPr="008852C2">
        <w:t xml:space="preserve">] – К., 2002. </w:t>
      </w:r>
    </w:p>
    <w:p w14:paraId="4A05FBFE" w14:textId="77777777" w:rsidR="008B6296" w:rsidRPr="008852C2" w:rsidRDefault="008B6296" w:rsidP="008B6296">
      <w:pPr>
        <w:pStyle w:val="ab"/>
        <w:numPr>
          <w:ilvl w:val="0"/>
          <w:numId w:val="6"/>
        </w:numPr>
        <w:tabs>
          <w:tab w:val="left" w:pos="993"/>
          <w:tab w:val="left" w:pos="1134"/>
        </w:tabs>
        <w:jc w:val="both"/>
        <w:rPr>
          <w:rStyle w:val="FontStyle20"/>
        </w:rPr>
      </w:pPr>
      <w:r w:rsidRPr="008852C2">
        <w:rPr>
          <w:rStyle w:val="FontStyle20"/>
        </w:rPr>
        <w:t xml:space="preserve">Волощук Е. </w:t>
      </w:r>
      <w:proofErr w:type="spellStart"/>
      <w:r w:rsidRPr="008852C2">
        <w:rPr>
          <w:rStyle w:val="FontStyle20"/>
        </w:rPr>
        <w:t>Технэ</w:t>
      </w:r>
      <w:proofErr w:type="spellEnd"/>
      <w:r w:rsidRPr="008852C2">
        <w:rPr>
          <w:rStyle w:val="FontStyle20"/>
        </w:rPr>
        <w:t xml:space="preserve"> </w:t>
      </w:r>
      <w:proofErr w:type="spellStart"/>
      <w:r w:rsidRPr="008852C2">
        <w:rPr>
          <w:rStyle w:val="FontStyle20"/>
        </w:rPr>
        <w:t>майевтике</w:t>
      </w:r>
      <w:proofErr w:type="spellEnd"/>
      <w:r w:rsidRPr="008852C2">
        <w:rPr>
          <w:rStyle w:val="FontStyle20"/>
        </w:rPr>
        <w:t xml:space="preserve">: </w:t>
      </w:r>
      <w:proofErr w:type="spellStart"/>
      <w:r w:rsidRPr="008852C2">
        <w:rPr>
          <w:rStyle w:val="FontStyle20"/>
        </w:rPr>
        <w:t>Теория</w:t>
      </w:r>
      <w:proofErr w:type="spellEnd"/>
      <w:r w:rsidRPr="008852C2">
        <w:rPr>
          <w:rStyle w:val="FontStyle20"/>
        </w:rPr>
        <w:t xml:space="preserve"> и практика </w:t>
      </w:r>
      <w:proofErr w:type="spellStart"/>
      <w:r w:rsidRPr="008852C2">
        <w:rPr>
          <w:rStyle w:val="FontStyle20"/>
        </w:rPr>
        <w:t>анализа</w:t>
      </w:r>
      <w:proofErr w:type="spellEnd"/>
      <w:r w:rsidRPr="008852C2">
        <w:rPr>
          <w:rStyle w:val="FontStyle20"/>
        </w:rPr>
        <w:t xml:space="preserve"> </w:t>
      </w:r>
      <w:proofErr w:type="spellStart"/>
      <w:r w:rsidRPr="008852C2">
        <w:rPr>
          <w:rStyle w:val="FontStyle20"/>
        </w:rPr>
        <w:t>литературного</w:t>
      </w:r>
      <w:proofErr w:type="spellEnd"/>
      <w:r w:rsidRPr="008852C2">
        <w:rPr>
          <w:rStyle w:val="FontStyle20"/>
        </w:rPr>
        <w:t xml:space="preserve"> </w:t>
      </w:r>
      <w:proofErr w:type="spellStart"/>
      <w:r w:rsidRPr="008852C2">
        <w:rPr>
          <w:rStyle w:val="FontStyle20"/>
        </w:rPr>
        <w:t>произведения</w:t>
      </w:r>
      <w:proofErr w:type="spellEnd"/>
      <w:r w:rsidRPr="008852C2">
        <w:rPr>
          <w:rStyle w:val="FontStyle20"/>
        </w:rPr>
        <w:t xml:space="preserve"> / Е. Волощук, Б. </w:t>
      </w:r>
      <w:proofErr w:type="spellStart"/>
      <w:r w:rsidRPr="008852C2">
        <w:rPr>
          <w:rStyle w:val="FontStyle20"/>
        </w:rPr>
        <w:t>Бегун</w:t>
      </w:r>
      <w:proofErr w:type="spellEnd"/>
      <w:r w:rsidRPr="008852C2">
        <w:rPr>
          <w:rStyle w:val="FontStyle20"/>
        </w:rPr>
        <w:t>  // Тема. – 1997. – № 1–2.</w:t>
      </w:r>
    </w:p>
    <w:p w14:paraId="62A11BCF" w14:textId="77777777" w:rsidR="008B6296" w:rsidRPr="008852C2" w:rsidRDefault="008B6296" w:rsidP="008B6296">
      <w:pPr>
        <w:pStyle w:val="ab"/>
        <w:numPr>
          <w:ilvl w:val="0"/>
          <w:numId w:val="6"/>
        </w:numPr>
        <w:tabs>
          <w:tab w:val="left" w:pos="993"/>
          <w:tab w:val="left" w:pos="1134"/>
        </w:tabs>
        <w:ind w:right="284"/>
        <w:jc w:val="both"/>
        <w:rPr>
          <w:rFonts w:eastAsia="Batang"/>
        </w:rPr>
      </w:pPr>
      <w:r w:rsidRPr="008852C2">
        <w:t xml:space="preserve">Галич О. А. Теорія літератури: підручник для </w:t>
      </w:r>
      <w:proofErr w:type="spellStart"/>
      <w:r w:rsidRPr="008852C2">
        <w:t>студ</w:t>
      </w:r>
      <w:proofErr w:type="spellEnd"/>
      <w:r w:rsidRPr="008852C2">
        <w:t xml:space="preserve">. </w:t>
      </w:r>
      <w:proofErr w:type="spellStart"/>
      <w:r w:rsidRPr="008852C2">
        <w:t>філол</w:t>
      </w:r>
      <w:proofErr w:type="spellEnd"/>
      <w:r w:rsidRPr="008852C2">
        <w:t xml:space="preserve">. спец. </w:t>
      </w:r>
      <w:proofErr w:type="spellStart"/>
      <w:r w:rsidRPr="008852C2">
        <w:t>вищ</w:t>
      </w:r>
      <w:proofErr w:type="spellEnd"/>
      <w:r w:rsidRPr="008852C2">
        <w:t xml:space="preserve">. </w:t>
      </w:r>
      <w:proofErr w:type="spellStart"/>
      <w:r w:rsidRPr="008852C2">
        <w:t>навч</w:t>
      </w:r>
      <w:proofErr w:type="spellEnd"/>
      <w:r w:rsidRPr="008852C2">
        <w:t>. закладів / О. А. Галич, В. М. </w:t>
      </w:r>
      <w:proofErr w:type="spellStart"/>
      <w:r w:rsidRPr="008852C2">
        <w:t>Назарець</w:t>
      </w:r>
      <w:proofErr w:type="spellEnd"/>
      <w:r w:rsidRPr="008852C2">
        <w:t xml:space="preserve">, Є. М. Васильєв. 4-те вид., стереотип. </w:t>
      </w:r>
      <w:r w:rsidRPr="008852C2">
        <w:rPr>
          <w:rStyle w:val="FontStyle20"/>
        </w:rPr>
        <w:t>–</w:t>
      </w:r>
      <w:r w:rsidRPr="008852C2">
        <w:t xml:space="preserve"> К., 2008 </w:t>
      </w:r>
    </w:p>
    <w:p w14:paraId="59B4BA8D" w14:textId="77777777" w:rsidR="008B6296" w:rsidRPr="008852C2" w:rsidRDefault="008B6296" w:rsidP="008B6296">
      <w:pPr>
        <w:pStyle w:val="ab"/>
        <w:numPr>
          <w:ilvl w:val="0"/>
          <w:numId w:val="6"/>
        </w:numPr>
        <w:tabs>
          <w:tab w:val="left" w:pos="993"/>
          <w:tab w:val="left" w:pos="1134"/>
        </w:tabs>
        <w:jc w:val="both"/>
        <w:rPr>
          <w:rStyle w:val="FontStyle20"/>
        </w:rPr>
      </w:pPr>
      <w:r w:rsidRPr="008852C2">
        <w:rPr>
          <w:rStyle w:val="FontStyle20"/>
        </w:rPr>
        <w:t>Давиденко Г. Й. Історія зарубіжної літератури XX ст. : навчальний посібник / Г. Й. Давиденко, Г. М. </w:t>
      </w:r>
      <w:proofErr w:type="spellStart"/>
      <w:r w:rsidRPr="008852C2">
        <w:rPr>
          <w:rStyle w:val="FontStyle20"/>
        </w:rPr>
        <w:t>Стрельчук</w:t>
      </w:r>
      <w:proofErr w:type="spellEnd"/>
      <w:r w:rsidRPr="008852C2">
        <w:rPr>
          <w:rStyle w:val="FontStyle20"/>
        </w:rPr>
        <w:t>, Н. І. </w:t>
      </w:r>
      <w:proofErr w:type="spellStart"/>
      <w:r w:rsidRPr="008852C2">
        <w:rPr>
          <w:rStyle w:val="FontStyle20"/>
        </w:rPr>
        <w:t>Гринчак</w:t>
      </w:r>
      <w:proofErr w:type="spellEnd"/>
      <w:r w:rsidRPr="008852C2">
        <w:rPr>
          <w:rStyle w:val="FontStyle20"/>
        </w:rPr>
        <w:t xml:space="preserve">. – К., 2011. </w:t>
      </w:r>
    </w:p>
    <w:p w14:paraId="056591B6" w14:textId="77777777" w:rsidR="008B6296" w:rsidRPr="008852C2" w:rsidRDefault="008B6296" w:rsidP="008B6296">
      <w:pPr>
        <w:pStyle w:val="ab"/>
        <w:numPr>
          <w:ilvl w:val="0"/>
          <w:numId w:val="6"/>
        </w:numPr>
        <w:tabs>
          <w:tab w:val="left" w:pos="993"/>
          <w:tab w:val="left" w:pos="1134"/>
        </w:tabs>
        <w:ind w:right="284"/>
        <w:jc w:val="both"/>
        <w:rPr>
          <w:rFonts w:eastAsia="Batang"/>
        </w:rPr>
      </w:pPr>
      <w:r w:rsidRPr="008852C2">
        <w:t xml:space="preserve">Денисова Т. Історія американської літератури ХХ століття : </w:t>
      </w:r>
      <w:proofErr w:type="spellStart"/>
      <w:r w:rsidRPr="008852C2">
        <w:t>навч</w:t>
      </w:r>
      <w:proofErr w:type="spellEnd"/>
      <w:r w:rsidRPr="008852C2">
        <w:t xml:space="preserve">. посібник / Т. Денисова. – К., 2012. </w:t>
      </w:r>
    </w:p>
    <w:p w14:paraId="2493A878" w14:textId="77777777" w:rsidR="008B6296" w:rsidRPr="008852C2" w:rsidRDefault="008B6296" w:rsidP="008B6296">
      <w:pPr>
        <w:pStyle w:val="ab"/>
        <w:numPr>
          <w:ilvl w:val="0"/>
          <w:numId w:val="6"/>
        </w:numPr>
        <w:tabs>
          <w:tab w:val="left" w:pos="993"/>
          <w:tab w:val="left" w:pos="1134"/>
        </w:tabs>
        <w:jc w:val="both"/>
        <w:rPr>
          <w:rStyle w:val="FontStyle20"/>
        </w:rPr>
      </w:pPr>
      <w:proofErr w:type="spellStart"/>
      <w:r w:rsidRPr="008852C2">
        <w:rPr>
          <w:rStyle w:val="FontStyle20"/>
        </w:rPr>
        <w:t>Дичківська</w:t>
      </w:r>
      <w:proofErr w:type="spellEnd"/>
      <w:r w:rsidRPr="008852C2">
        <w:rPr>
          <w:rStyle w:val="FontStyle20"/>
        </w:rPr>
        <w:t> І. Інноваційні педагогічні технології / І. </w:t>
      </w:r>
      <w:proofErr w:type="spellStart"/>
      <w:r w:rsidRPr="008852C2">
        <w:rPr>
          <w:rStyle w:val="FontStyle20"/>
        </w:rPr>
        <w:t>Дичківська</w:t>
      </w:r>
      <w:proofErr w:type="spellEnd"/>
      <w:r w:rsidRPr="008852C2">
        <w:rPr>
          <w:rStyle w:val="FontStyle20"/>
        </w:rPr>
        <w:t>. – К., 2004.</w:t>
      </w:r>
    </w:p>
    <w:p w14:paraId="4FB2C3A8" w14:textId="77777777" w:rsidR="008B6296" w:rsidRPr="008852C2" w:rsidRDefault="008B6296" w:rsidP="008B6296">
      <w:pPr>
        <w:pStyle w:val="ab"/>
        <w:numPr>
          <w:ilvl w:val="0"/>
          <w:numId w:val="6"/>
        </w:numPr>
        <w:tabs>
          <w:tab w:val="left" w:pos="993"/>
          <w:tab w:val="left" w:pos="1134"/>
        </w:tabs>
        <w:jc w:val="both"/>
        <w:rPr>
          <w:rStyle w:val="FontStyle20"/>
        </w:rPr>
      </w:pPr>
      <w:r w:rsidRPr="008852C2">
        <w:rPr>
          <w:rStyle w:val="FontStyle20"/>
        </w:rPr>
        <w:t>Зарубіжна література XIX століття: посібник [за ред. О. М. Ніколенко, В. І. </w:t>
      </w:r>
      <w:proofErr w:type="spellStart"/>
      <w:r w:rsidRPr="008852C2">
        <w:rPr>
          <w:rStyle w:val="FontStyle20"/>
        </w:rPr>
        <w:t>Мацапури</w:t>
      </w:r>
      <w:proofErr w:type="spellEnd"/>
      <w:r w:rsidRPr="008852C2">
        <w:rPr>
          <w:rStyle w:val="FontStyle20"/>
        </w:rPr>
        <w:t xml:space="preserve">]. – К., 1999. </w:t>
      </w:r>
    </w:p>
    <w:p w14:paraId="1808E97D" w14:textId="77777777" w:rsidR="008B6296" w:rsidRPr="008852C2" w:rsidRDefault="008B6296" w:rsidP="008B6296">
      <w:pPr>
        <w:pStyle w:val="ab"/>
        <w:numPr>
          <w:ilvl w:val="0"/>
          <w:numId w:val="6"/>
        </w:numPr>
        <w:tabs>
          <w:tab w:val="left" w:pos="993"/>
          <w:tab w:val="left" w:pos="1134"/>
        </w:tabs>
        <w:jc w:val="both"/>
        <w:rPr>
          <w:rStyle w:val="FontStyle20"/>
        </w:rPr>
      </w:pPr>
      <w:r w:rsidRPr="008852C2">
        <w:rPr>
          <w:rStyle w:val="FontStyle20"/>
        </w:rPr>
        <w:t xml:space="preserve">Зарубіжна література XX століття: Посібник [за ред. О. М. Ніколенко, Т. М. Конєвої]. – К., 1998. </w:t>
      </w:r>
    </w:p>
    <w:p w14:paraId="28F211A4" w14:textId="77777777" w:rsidR="008B6296" w:rsidRPr="008852C2" w:rsidRDefault="008B6296" w:rsidP="008B6296">
      <w:pPr>
        <w:pStyle w:val="ab"/>
        <w:numPr>
          <w:ilvl w:val="0"/>
          <w:numId w:val="6"/>
        </w:numPr>
        <w:tabs>
          <w:tab w:val="left" w:pos="993"/>
          <w:tab w:val="left" w:pos="1134"/>
        </w:tabs>
        <w:ind w:right="284"/>
        <w:jc w:val="both"/>
      </w:pPr>
      <w:proofErr w:type="spellStart"/>
      <w:r w:rsidRPr="008852C2">
        <w:t>Затонский</w:t>
      </w:r>
      <w:proofErr w:type="spellEnd"/>
      <w:r w:rsidRPr="008852C2">
        <w:t xml:space="preserve"> Д. </w:t>
      </w:r>
      <w:proofErr w:type="spellStart"/>
      <w:r w:rsidRPr="008852C2">
        <w:t>Модернизм</w:t>
      </w:r>
      <w:proofErr w:type="spellEnd"/>
      <w:r w:rsidRPr="008852C2">
        <w:t xml:space="preserve"> и </w:t>
      </w:r>
      <w:proofErr w:type="spellStart"/>
      <w:r w:rsidRPr="008852C2">
        <w:t>постмодернизм</w:t>
      </w:r>
      <w:proofErr w:type="spellEnd"/>
      <w:r w:rsidRPr="008852C2">
        <w:t xml:space="preserve">. </w:t>
      </w:r>
      <w:proofErr w:type="spellStart"/>
      <w:r w:rsidRPr="008852C2">
        <w:t>Мысли</w:t>
      </w:r>
      <w:proofErr w:type="spellEnd"/>
      <w:r w:rsidRPr="008852C2">
        <w:t xml:space="preserve"> об </w:t>
      </w:r>
      <w:proofErr w:type="spellStart"/>
      <w:r w:rsidRPr="008852C2">
        <w:t>извечном</w:t>
      </w:r>
      <w:proofErr w:type="spellEnd"/>
      <w:r w:rsidRPr="008852C2">
        <w:t xml:space="preserve"> </w:t>
      </w:r>
      <w:proofErr w:type="spellStart"/>
      <w:r w:rsidRPr="008852C2">
        <w:t>коловращении</w:t>
      </w:r>
      <w:proofErr w:type="spellEnd"/>
      <w:r w:rsidRPr="008852C2">
        <w:t xml:space="preserve"> </w:t>
      </w:r>
      <w:proofErr w:type="spellStart"/>
      <w:r w:rsidRPr="008852C2">
        <w:t>изящных</w:t>
      </w:r>
      <w:proofErr w:type="spellEnd"/>
      <w:r w:rsidRPr="008852C2">
        <w:t xml:space="preserve"> и </w:t>
      </w:r>
      <w:proofErr w:type="spellStart"/>
      <w:r w:rsidRPr="008852C2">
        <w:t>неизящных</w:t>
      </w:r>
      <w:proofErr w:type="spellEnd"/>
      <w:r w:rsidRPr="008852C2">
        <w:t xml:space="preserve"> </w:t>
      </w:r>
      <w:proofErr w:type="spellStart"/>
      <w:r w:rsidRPr="008852C2">
        <w:t>искусств</w:t>
      </w:r>
      <w:proofErr w:type="spellEnd"/>
      <w:r w:rsidRPr="008852C2">
        <w:t xml:space="preserve"> /Д В. </w:t>
      </w:r>
      <w:proofErr w:type="spellStart"/>
      <w:r w:rsidRPr="008852C2">
        <w:t>Затонский</w:t>
      </w:r>
      <w:proofErr w:type="spellEnd"/>
      <w:r w:rsidRPr="008852C2">
        <w:t xml:space="preserve">. – </w:t>
      </w:r>
      <w:proofErr w:type="spellStart"/>
      <w:r w:rsidRPr="008852C2">
        <w:t>Харьков</w:t>
      </w:r>
      <w:proofErr w:type="spellEnd"/>
      <w:r w:rsidRPr="008852C2">
        <w:t>, 2000. – 259 с.</w:t>
      </w:r>
    </w:p>
    <w:p w14:paraId="699B8104" w14:textId="77777777" w:rsidR="008B6296" w:rsidRPr="008852C2" w:rsidRDefault="008B6296" w:rsidP="008B6296">
      <w:pPr>
        <w:pStyle w:val="ab"/>
        <w:numPr>
          <w:ilvl w:val="0"/>
          <w:numId w:val="6"/>
        </w:numPr>
        <w:tabs>
          <w:tab w:val="left" w:pos="993"/>
          <w:tab w:val="left" w:pos="1134"/>
        </w:tabs>
        <w:jc w:val="both"/>
      </w:pPr>
      <w:r w:rsidRPr="008852C2">
        <w:rPr>
          <w:rStyle w:val="FontStyle20"/>
        </w:rPr>
        <w:t xml:space="preserve">Зубрицька М. </w:t>
      </w:r>
      <w:proofErr w:type="spellStart"/>
      <w:r w:rsidRPr="008852C2">
        <w:rPr>
          <w:rStyle w:val="FontStyle20"/>
        </w:rPr>
        <w:t>Homo</w:t>
      </w:r>
      <w:proofErr w:type="spellEnd"/>
      <w:r w:rsidRPr="008852C2">
        <w:rPr>
          <w:rStyle w:val="FontStyle20"/>
        </w:rPr>
        <w:t xml:space="preserve"> </w:t>
      </w:r>
      <w:proofErr w:type="spellStart"/>
      <w:r w:rsidRPr="008852C2">
        <w:rPr>
          <w:rStyle w:val="FontStyle20"/>
        </w:rPr>
        <w:t>legens</w:t>
      </w:r>
      <w:proofErr w:type="spellEnd"/>
      <w:r w:rsidRPr="008852C2">
        <w:rPr>
          <w:rStyle w:val="FontStyle20"/>
        </w:rPr>
        <w:t xml:space="preserve">: читання як соціокультурний феномен / М. Зубрицька. – Львів, 2004. </w:t>
      </w:r>
    </w:p>
    <w:p w14:paraId="0DB15863" w14:textId="77777777" w:rsidR="008B6296" w:rsidRPr="008852C2" w:rsidRDefault="008B6296" w:rsidP="008B6296">
      <w:pPr>
        <w:pStyle w:val="ab"/>
        <w:numPr>
          <w:ilvl w:val="0"/>
          <w:numId w:val="6"/>
        </w:numPr>
        <w:tabs>
          <w:tab w:val="left" w:pos="993"/>
          <w:tab w:val="left" w:pos="1134"/>
        </w:tabs>
        <w:ind w:right="284"/>
        <w:jc w:val="both"/>
      </w:pPr>
      <w:proofErr w:type="spellStart"/>
      <w:r w:rsidRPr="008852C2">
        <w:t>Ильин</w:t>
      </w:r>
      <w:proofErr w:type="spellEnd"/>
      <w:r w:rsidRPr="008852C2">
        <w:t xml:space="preserve"> И. П. </w:t>
      </w:r>
      <w:proofErr w:type="spellStart"/>
      <w:r w:rsidRPr="008852C2">
        <w:t>Постмодернизм</w:t>
      </w:r>
      <w:proofErr w:type="spellEnd"/>
      <w:r w:rsidRPr="008852C2">
        <w:t xml:space="preserve"> от </w:t>
      </w:r>
      <w:proofErr w:type="spellStart"/>
      <w:r w:rsidRPr="008852C2">
        <w:t>истоков</w:t>
      </w:r>
      <w:proofErr w:type="spellEnd"/>
      <w:r w:rsidRPr="008852C2">
        <w:t xml:space="preserve"> до </w:t>
      </w:r>
      <w:proofErr w:type="spellStart"/>
      <w:r w:rsidRPr="008852C2">
        <w:t>конца</w:t>
      </w:r>
      <w:proofErr w:type="spellEnd"/>
      <w:r w:rsidRPr="008852C2">
        <w:t xml:space="preserve"> </w:t>
      </w:r>
      <w:proofErr w:type="spellStart"/>
      <w:r w:rsidRPr="008852C2">
        <w:t>столетия</w:t>
      </w:r>
      <w:proofErr w:type="spellEnd"/>
      <w:r w:rsidRPr="008852C2">
        <w:t xml:space="preserve">: </w:t>
      </w:r>
      <w:proofErr w:type="spellStart"/>
      <w:r w:rsidRPr="008852C2">
        <w:t>эволюция</w:t>
      </w:r>
      <w:proofErr w:type="spellEnd"/>
      <w:r w:rsidRPr="008852C2">
        <w:t xml:space="preserve"> </w:t>
      </w:r>
      <w:proofErr w:type="spellStart"/>
      <w:r w:rsidRPr="008852C2">
        <w:t>научного</w:t>
      </w:r>
      <w:proofErr w:type="spellEnd"/>
      <w:r w:rsidRPr="008852C2">
        <w:t xml:space="preserve"> </w:t>
      </w:r>
      <w:proofErr w:type="spellStart"/>
      <w:r w:rsidRPr="008852C2">
        <w:t>мифа</w:t>
      </w:r>
      <w:proofErr w:type="spellEnd"/>
      <w:r w:rsidRPr="008852C2">
        <w:t xml:space="preserve"> / И. П. </w:t>
      </w:r>
      <w:proofErr w:type="spellStart"/>
      <w:r w:rsidRPr="008852C2">
        <w:t>Ильин</w:t>
      </w:r>
      <w:proofErr w:type="spellEnd"/>
      <w:r w:rsidRPr="008852C2">
        <w:t xml:space="preserve">. – М., 1998. </w:t>
      </w:r>
    </w:p>
    <w:p w14:paraId="679890F3" w14:textId="77777777" w:rsidR="008B6296" w:rsidRPr="008B6296" w:rsidRDefault="008B6296" w:rsidP="008B6296">
      <w:pPr>
        <w:pStyle w:val="a4"/>
        <w:numPr>
          <w:ilvl w:val="0"/>
          <w:numId w:val="6"/>
        </w:numPr>
        <w:tabs>
          <w:tab w:val="left" w:pos="993"/>
          <w:tab w:val="left" w:pos="1134"/>
        </w:tabs>
        <w:overflowPunct w:val="0"/>
        <w:autoSpaceDE w:val="0"/>
        <w:autoSpaceDN w:val="0"/>
        <w:adjustRightInd w:val="0"/>
        <w:spacing w:after="0" w:line="240" w:lineRule="auto"/>
        <w:jc w:val="both"/>
        <w:rPr>
          <w:rFonts w:ascii="Times New Roman" w:hAnsi="Times New Roman"/>
          <w:lang w:val="uk-UA"/>
        </w:rPr>
      </w:pPr>
      <w:r w:rsidRPr="008B6296">
        <w:rPr>
          <w:rFonts w:ascii="Times New Roman" w:hAnsi="Times New Roman"/>
          <w:lang w:val="uk-UA"/>
        </w:rPr>
        <w:t>Ісаєва О.</w:t>
      </w:r>
      <w:r w:rsidRPr="008852C2">
        <w:rPr>
          <w:rFonts w:ascii="Times New Roman" w:hAnsi="Times New Roman"/>
        </w:rPr>
        <w:t> </w:t>
      </w:r>
      <w:r w:rsidRPr="008B6296">
        <w:rPr>
          <w:rFonts w:ascii="Times New Roman" w:hAnsi="Times New Roman"/>
          <w:lang w:val="uk-UA"/>
        </w:rPr>
        <w:t xml:space="preserve">О. </w:t>
      </w:r>
      <w:r w:rsidRPr="008B6296">
        <w:rPr>
          <w:rFonts w:ascii="Times New Roman" w:hAnsi="Times New Roman"/>
          <w:kern w:val="36"/>
          <w:lang w:val="uk-UA" w:eastAsia="uk-UA"/>
        </w:rPr>
        <w:t>Вивчення літератури в цифрову епоху: про реалії сьогодення і перспективи в майбутньому / О.</w:t>
      </w:r>
      <w:r w:rsidRPr="008852C2">
        <w:rPr>
          <w:rFonts w:ascii="Times New Roman" w:hAnsi="Times New Roman"/>
          <w:kern w:val="36"/>
          <w:lang w:eastAsia="uk-UA"/>
        </w:rPr>
        <w:t> </w:t>
      </w:r>
      <w:r w:rsidRPr="008B6296">
        <w:rPr>
          <w:rFonts w:ascii="Times New Roman" w:hAnsi="Times New Roman"/>
          <w:kern w:val="36"/>
          <w:lang w:val="uk-UA" w:eastAsia="uk-UA"/>
        </w:rPr>
        <w:t>О.</w:t>
      </w:r>
      <w:r w:rsidRPr="008852C2">
        <w:rPr>
          <w:rFonts w:ascii="Times New Roman" w:hAnsi="Times New Roman"/>
          <w:kern w:val="36"/>
          <w:lang w:eastAsia="uk-UA"/>
        </w:rPr>
        <w:t> </w:t>
      </w:r>
      <w:r w:rsidRPr="008B6296">
        <w:rPr>
          <w:rFonts w:ascii="Times New Roman" w:hAnsi="Times New Roman"/>
          <w:kern w:val="36"/>
          <w:lang w:val="uk-UA" w:eastAsia="uk-UA"/>
        </w:rPr>
        <w:t xml:space="preserve">Ісаєва // </w:t>
      </w:r>
      <w:r w:rsidRPr="008B6296">
        <w:rPr>
          <w:rFonts w:ascii="Times New Roman" w:hAnsi="Times New Roman"/>
          <w:lang w:val="uk-UA"/>
        </w:rPr>
        <w:t xml:space="preserve">Всесвітня література в школах України. – 2016. </w:t>
      </w:r>
      <w:r w:rsidRPr="008B6296">
        <w:rPr>
          <w:rStyle w:val="FontStyle20"/>
          <w:lang w:val="uk-UA" w:eastAsia="uk-UA"/>
        </w:rPr>
        <w:t>–</w:t>
      </w:r>
      <w:r w:rsidRPr="008B6296">
        <w:rPr>
          <w:rFonts w:ascii="Times New Roman" w:hAnsi="Times New Roman"/>
          <w:lang w:val="uk-UA"/>
        </w:rPr>
        <w:t xml:space="preserve"> №</w:t>
      </w:r>
      <w:r w:rsidRPr="008852C2">
        <w:rPr>
          <w:rFonts w:ascii="Times New Roman" w:hAnsi="Times New Roman"/>
        </w:rPr>
        <w:t> </w:t>
      </w:r>
      <w:r w:rsidRPr="008B6296">
        <w:rPr>
          <w:rFonts w:ascii="Times New Roman" w:hAnsi="Times New Roman"/>
          <w:lang w:val="uk-UA"/>
        </w:rPr>
        <w:t xml:space="preserve">1 (415). </w:t>
      </w:r>
    </w:p>
    <w:p w14:paraId="62FDA2F3" w14:textId="77777777" w:rsidR="008B6296" w:rsidRPr="008B6296" w:rsidRDefault="008B6296" w:rsidP="008B6296">
      <w:pPr>
        <w:pStyle w:val="a4"/>
        <w:numPr>
          <w:ilvl w:val="0"/>
          <w:numId w:val="6"/>
        </w:numPr>
        <w:tabs>
          <w:tab w:val="left" w:pos="993"/>
          <w:tab w:val="left" w:pos="1134"/>
        </w:tabs>
        <w:overflowPunct w:val="0"/>
        <w:autoSpaceDE w:val="0"/>
        <w:autoSpaceDN w:val="0"/>
        <w:adjustRightInd w:val="0"/>
        <w:spacing w:after="0" w:line="240" w:lineRule="auto"/>
        <w:jc w:val="both"/>
        <w:rPr>
          <w:rFonts w:ascii="Times New Roman" w:hAnsi="Times New Roman"/>
          <w:lang w:val="uk-UA"/>
        </w:rPr>
      </w:pPr>
      <w:r w:rsidRPr="008B6296">
        <w:rPr>
          <w:rFonts w:ascii="Times New Roman" w:hAnsi="Times New Roman"/>
          <w:lang w:val="uk-UA"/>
        </w:rPr>
        <w:t>Ісаєва О.</w:t>
      </w:r>
      <w:r w:rsidRPr="008852C2">
        <w:rPr>
          <w:rFonts w:ascii="Times New Roman" w:hAnsi="Times New Roman"/>
        </w:rPr>
        <w:t> </w:t>
      </w:r>
      <w:r w:rsidRPr="008B6296">
        <w:rPr>
          <w:rFonts w:ascii="Times New Roman" w:hAnsi="Times New Roman"/>
          <w:lang w:val="uk-UA"/>
        </w:rPr>
        <w:t xml:space="preserve">О. Вивчення літератури під час гібридної війни </w:t>
      </w:r>
      <w:r w:rsidRPr="008B6296">
        <w:rPr>
          <w:rFonts w:ascii="Times New Roman" w:hAnsi="Times New Roman"/>
          <w:kern w:val="36"/>
          <w:lang w:val="uk-UA" w:eastAsia="uk-UA"/>
        </w:rPr>
        <w:t>/ О.</w:t>
      </w:r>
      <w:r w:rsidRPr="008852C2">
        <w:rPr>
          <w:rFonts w:ascii="Times New Roman" w:hAnsi="Times New Roman"/>
          <w:kern w:val="36"/>
          <w:lang w:eastAsia="uk-UA"/>
        </w:rPr>
        <w:t> </w:t>
      </w:r>
      <w:r w:rsidRPr="008B6296">
        <w:rPr>
          <w:rFonts w:ascii="Times New Roman" w:hAnsi="Times New Roman"/>
          <w:kern w:val="36"/>
          <w:lang w:val="uk-UA" w:eastAsia="uk-UA"/>
        </w:rPr>
        <w:t>О.</w:t>
      </w:r>
      <w:r w:rsidRPr="008852C2">
        <w:rPr>
          <w:rFonts w:ascii="Times New Roman" w:hAnsi="Times New Roman"/>
          <w:kern w:val="36"/>
          <w:lang w:eastAsia="uk-UA"/>
        </w:rPr>
        <w:t> </w:t>
      </w:r>
      <w:r w:rsidRPr="008B6296">
        <w:rPr>
          <w:rFonts w:ascii="Times New Roman" w:hAnsi="Times New Roman"/>
          <w:kern w:val="36"/>
          <w:lang w:val="uk-UA" w:eastAsia="uk-UA"/>
        </w:rPr>
        <w:t xml:space="preserve">Ісаєва </w:t>
      </w:r>
      <w:r w:rsidRPr="008B6296">
        <w:rPr>
          <w:rFonts w:ascii="Times New Roman" w:hAnsi="Times New Roman"/>
          <w:lang w:val="uk-UA"/>
        </w:rPr>
        <w:t>// Зарубіжна література. – 2017. – №</w:t>
      </w:r>
      <w:r w:rsidRPr="008852C2">
        <w:rPr>
          <w:rFonts w:ascii="Times New Roman" w:hAnsi="Times New Roman"/>
        </w:rPr>
        <w:t> </w:t>
      </w:r>
      <w:r w:rsidRPr="008B6296">
        <w:rPr>
          <w:rFonts w:ascii="Times New Roman" w:hAnsi="Times New Roman"/>
          <w:lang w:val="uk-UA"/>
        </w:rPr>
        <w:t xml:space="preserve">21 (774). </w:t>
      </w:r>
    </w:p>
    <w:p w14:paraId="37613AF7" w14:textId="77777777" w:rsidR="008B6296" w:rsidRPr="008852C2" w:rsidRDefault="008B6296" w:rsidP="008B6296">
      <w:pPr>
        <w:pStyle w:val="Body1"/>
        <w:numPr>
          <w:ilvl w:val="0"/>
          <w:numId w:val="6"/>
        </w:numPr>
        <w:tabs>
          <w:tab w:val="left" w:pos="993"/>
          <w:tab w:val="left" w:pos="1134"/>
        </w:tabs>
        <w:rPr>
          <w:sz w:val="22"/>
          <w:szCs w:val="22"/>
        </w:rPr>
      </w:pPr>
      <w:r w:rsidRPr="008852C2">
        <w:rPr>
          <w:sz w:val="22"/>
          <w:szCs w:val="22"/>
        </w:rPr>
        <w:t xml:space="preserve">Ісаєва О. О. Теорія і технологія розвитку читацької діяльності старшокласників у процесі вивчення зарубіжної літератури : монографія / О. О. Ісаєва. – К., 2003. </w:t>
      </w:r>
    </w:p>
    <w:p w14:paraId="281FE4C8" w14:textId="77777777" w:rsidR="008B6296" w:rsidRPr="008B6296" w:rsidRDefault="008B6296" w:rsidP="008B6296">
      <w:pPr>
        <w:pStyle w:val="a4"/>
        <w:numPr>
          <w:ilvl w:val="0"/>
          <w:numId w:val="6"/>
        </w:numPr>
        <w:tabs>
          <w:tab w:val="left" w:pos="993"/>
          <w:tab w:val="left" w:pos="1134"/>
        </w:tabs>
        <w:overflowPunct w:val="0"/>
        <w:autoSpaceDE w:val="0"/>
        <w:autoSpaceDN w:val="0"/>
        <w:adjustRightInd w:val="0"/>
        <w:spacing w:after="0" w:line="240" w:lineRule="auto"/>
        <w:jc w:val="both"/>
        <w:rPr>
          <w:rFonts w:ascii="Times New Roman" w:hAnsi="Times New Roman"/>
          <w:lang w:val="uk-UA"/>
        </w:rPr>
      </w:pPr>
      <w:r w:rsidRPr="008B6296">
        <w:rPr>
          <w:rFonts w:ascii="Times New Roman" w:hAnsi="Times New Roman"/>
          <w:lang w:val="uk-UA"/>
        </w:rPr>
        <w:t>Ісаєва О.</w:t>
      </w:r>
      <w:r w:rsidRPr="008852C2">
        <w:rPr>
          <w:rFonts w:ascii="Times New Roman" w:hAnsi="Times New Roman"/>
        </w:rPr>
        <w:t> </w:t>
      </w:r>
      <w:r w:rsidRPr="008B6296">
        <w:rPr>
          <w:rFonts w:ascii="Times New Roman" w:hAnsi="Times New Roman"/>
          <w:lang w:val="uk-UA"/>
        </w:rPr>
        <w:t xml:space="preserve">О. Формування сучасного читача засобами  </w:t>
      </w:r>
      <w:proofErr w:type="spellStart"/>
      <w:r w:rsidRPr="008B6296">
        <w:rPr>
          <w:rFonts w:ascii="Times New Roman" w:hAnsi="Times New Roman"/>
          <w:lang w:val="uk-UA"/>
        </w:rPr>
        <w:t>медіаосвіти</w:t>
      </w:r>
      <w:proofErr w:type="spellEnd"/>
      <w:r w:rsidRPr="008B6296">
        <w:rPr>
          <w:rFonts w:ascii="Times New Roman" w:hAnsi="Times New Roman"/>
          <w:lang w:val="uk-UA"/>
        </w:rPr>
        <w:t xml:space="preserve"> </w:t>
      </w:r>
      <w:r w:rsidRPr="008B6296">
        <w:rPr>
          <w:rFonts w:ascii="Times New Roman" w:hAnsi="Times New Roman"/>
          <w:kern w:val="36"/>
          <w:lang w:val="uk-UA" w:eastAsia="uk-UA"/>
        </w:rPr>
        <w:t>/ О.</w:t>
      </w:r>
      <w:r w:rsidRPr="008852C2">
        <w:rPr>
          <w:rFonts w:ascii="Times New Roman" w:hAnsi="Times New Roman"/>
          <w:kern w:val="36"/>
          <w:lang w:eastAsia="uk-UA"/>
        </w:rPr>
        <w:t> </w:t>
      </w:r>
      <w:r w:rsidRPr="008B6296">
        <w:rPr>
          <w:rFonts w:ascii="Times New Roman" w:hAnsi="Times New Roman"/>
          <w:kern w:val="36"/>
          <w:lang w:val="uk-UA" w:eastAsia="uk-UA"/>
        </w:rPr>
        <w:t>О.</w:t>
      </w:r>
      <w:r w:rsidRPr="008852C2">
        <w:rPr>
          <w:rFonts w:ascii="Times New Roman" w:hAnsi="Times New Roman"/>
          <w:kern w:val="36"/>
          <w:lang w:eastAsia="uk-UA"/>
        </w:rPr>
        <w:t> </w:t>
      </w:r>
      <w:r w:rsidRPr="008B6296">
        <w:rPr>
          <w:rFonts w:ascii="Times New Roman" w:hAnsi="Times New Roman"/>
          <w:kern w:val="36"/>
          <w:lang w:val="uk-UA" w:eastAsia="uk-UA"/>
        </w:rPr>
        <w:t>Ісаєва</w:t>
      </w:r>
      <w:r w:rsidRPr="008B6296">
        <w:rPr>
          <w:rFonts w:ascii="Times New Roman" w:hAnsi="Times New Roman"/>
          <w:lang w:val="uk-UA"/>
        </w:rPr>
        <w:t xml:space="preserve"> // Всесвітня література  в сучасній школі. – 2013. </w:t>
      </w:r>
      <w:r w:rsidRPr="008B6296">
        <w:rPr>
          <w:rStyle w:val="FontStyle20"/>
          <w:lang w:val="uk-UA" w:eastAsia="uk-UA"/>
        </w:rPr>
        <w:t>–</w:t>
      </w:r>
      <w:r w:rsidRPr="008B6296">
        <w:rPr>
          <w:rFonts w:ascii="Times New Roman" w:hAnsi="Times New Roman"/>
          <w:lang w:val="uk-UA"/>
        </w:rPr>
        <w:t xml:space="preserve"> №</w:t>
      </w:r>
      <w:r w:rsidRPr="008852C2">
        <w:rPr>
          <w:rFonts w:ascii="Times New Roman" w:hAnsi="Times New Roman"/>
        </w:rPr>
        <w:t> </w:t>
      </w:r>
      <w:r w:rsidRPr="008B6296">
        <w:rPr>
          <w:rFonts w:ascii="Times New Roman" w:hAnsi="Times New Roman"/>
          <w:lang w:val="uk-UA"/>
        </w:rPr>
        <w:t xml:space="preserve">2. </w:t>
      </w:r>
    </w:p>
    <w:p w14:paraId="0BFF5E06" w14:textId="77777777" w:rsidR="00BA01E8" w:rsidRPr="00CA7130" w:rsidRDefault="00BA01E8" w:rsidP="00BA01E8">
      <w:pPr>
        <w:shd w:val="clear" w:color="auto" w:fill="FFFFFF"/>
        <w:jc w:val="both"/>
        <w:rPr>
          <w:bCs/>
          <w:sz w:val="28"/>
          <w:szCs w:val="28"/>
        </w:rPr>
      </w:pPr>
    </w:p>
    <w:p w14:paraId="5EC6B6D0" w14:textId="77777777" w:rsidR="00BA01E8" w:rsidRPr="00CA7130" w:rsidRDefault="00BA01E8" w:rsidP="00BA01E8">
      <w:pPr>
        <w:shd w:val="clear" w:color="auto" w:fill="FFFFFF"/>
        <w:jc w:val="center"/>
        <w:rPr>
          <w:sz w:val="28"/>
          <w:szCs w:val="28"/>
        </w:rPr>
      </w:pPr>
      <w:r w:rsidRPr="00CA7130">
        <w:rPr>
          <w:b/>
          <w:bCs/>
          <w:sz w:val="28"/>
          <w:szCs w:val="28"/>
        </w:rPr>
        <w:t>Допоміжна</w:t>
      </w:r>
    </w:p>
    <w:p w14:paraId="086030F8" w14:textId="77777777" w:rsidR="00BA01E8" w:rsidRPr="00CA7130" w:rsidRDefault="00BA01E8" w:rsidP="00BA01E8">
      <w:pPr>
        <w:tabs>
          <w:tab w:val="left" w:pos="2030"/>
          <w:tab w:val="left" w:pos="10065"/>
        </w:tabs>
        <w:rPr>
          <w:sz w:val="16"/>
          <w:szCs w:val="16"/>
        </w:rPr>
      </w:pPr>
    </w:p>
    <w:p w14:paraId="4D3C7D9A" w14:textId="77777777" w:rsidR="00C83584" w:rsidRPr="001F7D0C" w:rsidRDefault="00BA01E8" w:rsidP="00C83584">
      <w:pPr>
        <w:tabs>
          <w:tab w:val="left" w:pos="968"/>
        </w:tabs>
        <w:spacing w:line="232" w:lineRule="auto"/>
        <w:rPr>
          <w:color w:val="00000A"/>
          <w:sz w:val="26"/>
          <w:szCs w:val="26"/>
          <w:lang w:val="ru-RU"/>
        </w:rPr>
      </w:pPr>
      <w:r w:rsidRPr="00CA7130">
        <w:rPr>
          <w:sz w:val="28"/>
          <w:szCs w:val="28"/>
        </w:rPr>
        <w:t xml:space="preserve">1. </w:t>
      </w:r>
      <w:r w:rsidR="00C83584" w:rsidRPr="001F7D0C">
        <w:rPr>
          <w:color w:val="00000A"/>
          <w:sz w:val="26"/>
          <w:szCs w:val="26"/>
          <w:lang w:val="ru-RU"/>
        </w:rPr>
        <w:t xml:space="preserve">Назаров В. Курс юридического перевода по англо-американскому торговому праву / В. Назаров. – М.: </w:t>
      </w:r>
      <w:proofErr w:type="spellStart"/>
      <w:r w:rsidR="00C83584" w:rsidRPr="001F7D0C">
        <w:rPr>
          <w:color w:val="00000A"/>
          <w:sz w:val="26"/>
          <w:szCs w:val="26"/>
          <w:lang w:val="ru-RU"/>
        </w:rPr>
        <w:t>Инфосерв</w:t>
      </w:r>
      <w:proofErr w:type="spellEnd"/>
      <w:r w:rsidR="00C83584" w:rsidRPr="001F7D0C">
        <w:rPr>
          <w:color w:val="00000A"/>
          <w:sz w:val="26"/>
          <w:szCs w:val="26"/>
          <w:lang w:val="ru-RU"/>
        </w:rPr>
        <w:t>, 1994. – 414 с.</w:t>
      </w:r>
    </w:p>
    <w:p w14:paraId="4287491D" w14:textId="77777777" w:rsidR="00C83584" w:rsidRPr="001F7D0C" w:rsidRDefault="00BA01E8" w:rsidP="00C83584">
      <w:pPr>
        <w:tabs>
          <w:tab w:val="left" w:pos="968"/>
        </w:tabs>
        <w:spacing w:line="232" w:lineRule="auto"/>
        <w:rPr>
          <w:color w:val="00000A"/>
          <w:sz w:val="26"/>
          <w:szCs w:val="26"/>
          <w:lang w:val="ru-RU"/>
        </w:rPr>
      </w:pPr>
      <w:r w:rsidRPr="00CA7130">
        <w:rPr>
          <w:sz w:val="28"/>
          <w:szCs w:val="28"/>
        </w:rPr>
        <w:lastRenderedPageBreak/>
        <w:t xml:space="preserve">2. </w:t>
      </w:r>
      <w:r w:rsidR="00C83584" w:rsidRPr="001F7D0C">
        <w:rPr>
          <w:color w:val="00000A"/>
          <w:sz w:val="26"/>
          <w:szCs w:val="26"/>
          <w:lang w:val="ru-RU"/>
        </w:rPr>
        <w:t>Израилевич Е. Е. Деловая корреспонденция и документация на английском языке / Израилевич Е. Е. – М.: ЮНВЕС, 2001. – 496 с.</w:t>
      </w:r>
    </w:p>
    <w:p w14:paraId="1D2DAC52" w14:textId="77777777" w:rsidR="00BA01E8" w:rsidRPr="00CA7130" w:rsidRDefault="00BA01E8" w:rsidP="00BA01E8">
      <w:pPr>
        <w:shd w:val="clear" w:color="auto" w:fill="FFFFFF"/>
        <w:tabs>
          <w:tab w:val="left" w:pos="365"/>
        </w:tabs>
        <w:jc w:val="center"/>
        <w:rPr>
          <w:b/>
          <w:sz w:val="28"/>
          <w:szCs w:val="28"/>
        </w:rPr>
      </w:pPr>
    </w:p>
    <w:p w14:paraId="18A70343" w14:textId="5CB5C9F2" w:rsidR="008B6296" w:rsidRPr="00CA7130" w:rsidRDefault="00BA01E8" w:rsidP="008B6296">
      <w:pPr>
        <w:jc w:val="center"/>
        <w:rPr>
          <w:b/>
          <w:sz w:val="28"/>
          <w:szCs w:val="28"/>
        </w:rPr>
      </w:pPr>
      <w:r w:rsidRPr="00CA7130">
        <w:rPr>
          <w:b/>
          <w:bCs/>
          <w:sz w:val="28"/>
          <w:szCs w:val="28"/>
        </w:rPr>
        <w:br w:type="page"/>
      </w:r>
      <w:r w:rsidR="008B6296" w:rsidRPr="00CA7130">
        <w:rPr>
          <w:b/>
          <w:sz w:val="28"/>
          <w:szCs w:val="28"/>
        </w:rPr>
        <w:lastRenderedPageBreak/>
        <w:t xml:space="preserve"> </w:t>
      </w:r>
    </w:p>
    <w:p w14:paraId="3C304BC0" w14:textId="7FB99792" w:rsidR="00BA01E8" w:rsidRPr="00CA7130" w:rsidRDefault="00BA01E8" w:rsidP="00BA01E8">
      <w:pPr>
        <w:jc w:val="center"/>
        <w:rPr>
          <w:b/>
          <w:sz w:val="28"/>
          <w:szCs w:val="28"/>
        </w:rPr>
      </w:pPr>
      <w:r w:rsidRPr="00CA7130">
        <w:rPr>
          <w:b/>
          <w:sz w:val="28"/>
          <w:szCs w:val="28"/>
        </w:rPr>
        <w:t>КОНТРОЛЬ І ОЦІНКА ЯКОСТІ НАВЧАННЯ</w:t>
      </w:r>
      <w:r w:rsidRPr="00CA7130">
        <w:rPr>
          <w:b/>
          <w:bCs/>
          <w:sz w:val="28"/>
          <w:szCs w:val="28"/>
        </w:rPr>
        <w:t xml:space="preserve"> </w:t>
      </w:r>
    </w:p>
    <w:p w14:paraId="23D6D24E" w14:textId="77777777" w:rsidR="00BA01E8" w:rsidRPr="00CA7130" w:rsidRDefault="00BA01E8" w:rsidP="00BA01E8">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8"/>
        <w:gridCol w:w="6095"/>
      </w:tblGrid>
      <w:tr w:rsidR="00BA01E8" w:rsidRPr="00CA7130" w14:paraId="60542259" w14:textId="77777777" w:rsidTr="00BA01E8">
        <w:trPr>
          <w:trHeight w:val="5784"/>
        </w:trPr>
        <w:tc>
          <w:tcPr>
            <w:tcW w:w="3828" w:type="dxa"/>
            <w:shd w:val="clear" w:color="auto" w:fill="auto"/>
          </w:tcPr>
          <w:p w14:paraId="034EADBE" w14:textId="77777777" w:rsidR="00BA01E8" w:rsidRPr="00CA7130" w:rsidRDefault="00BA01E8" w:rsidP="00BA01E8">
            <w:pPr>
              <w:pStyle w:val="TableParagraph"/>
              <w:spacing w:after="120"/>
              <w:ind w:left="97" w:right="1006"/>
              <w:rPr>
                <w:sz w:val="24"/>
              </w:rPr>
            </w:pPr>
            <w:r w:rsidRPr="00CA7130">
              <w:rPr>
                <w:sz w:val="24"/>
              </w:rPr>
              <w:t>Оцінювання досягнень студента</w:t>
            </w:r>
          </w:p>
        </w:tc>
        <w:tc>
          <w:tcPr>
            <w:tcW w:w="6095" w:type="dxa"/>
            <w:shd w:val="clear" w:color="auto" w:fill="auto"/>
          </w:tcPr>
          <w:p w14:paraId="7C6BF65C"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14:paraId="54D72B4C"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14:paraId="5DA4E789" w14:textId="77777777" w:rsidR="00BA01E8" w:rsidRPr="00CA7130" w:rsidRDefault="00BA01E8" w:rsidP="00BA01E8">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14:paraId="1A536650"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14:paraId="0C88C1FD"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14:paraId="7586BFDA"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14:paraId="4D7B1032"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14:paraId="05292DB4" w14:textId="77777777" w:rsidR="00BA01E8" w:rsidRPr="00CA7130" w:rsidRDefault="00BA01E8" w:rsidP="00BA01E8">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14:paraId="17CAF636" w14:textId="77777777" w:rsidR="00BA01E8" w:rsidRPr="00CA7130" w:rsidRDefault="00BA01E8" w:rsidP="00BA01E8">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14:paraId="16B69B08" w14:textId="77777777" w:rsidR="00BA01E8" w:rsidRPr="00CA7130" w:rsidRDefault="00BA01E8" w:rsidP="00BA01E8"/>
    <w:p w14:paraId="76664E8E" w14:textId="77777777" w:rsidR="00BA01E8" w:rsidRPr="00CA7130" w:rsidRDefault="00BA01E8" w:rsidP="00BA01E8">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14:paraId="4DE096D2" w14:textId="77777777" w:rsidR="00BA01E8" w:rsidRPr="00CA7130" w:rsidRDefault="00BA01E8" w:rsidP="00BA01E8">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BA01E8" w:rsidRPr="00CA7130" w14:paraId="409BC9C7" w14:textId="77777777" w:rsidTr="00BA01E8">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C06CC3B" w14:textId="77777777" w:rsidR="00BA01E8" w:rsidRPr="00CA7130" w:rsidRDefault="00BA01E8" w:rsidP="00BA01E8">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14:paraId="6BD5DA62" w14:textId="77777777" w:rsidR="00BA01E8" w:rsidRPr="00CA7130" w:rsidRDefault="00BA01E8" w:rsidP="00BA01E8">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0627D179" w14:textId="77777777" w:rsidR="00BA01E8" w:rsidRPr="00CA7130" w:rsidRDefault="00BA01E8" w:rsidP="00BA01E8">
            <w:pPr>
              <w:jc w:val="center"/>
            </w:pPr>
            <w:r w:rsidRPr="00CA7130">
              <w:rPr>
                <w:b/>
                <w:bCs/>
              </w:rPr>
              <w:t>Оцінка за шкалою ECTS</w:t>
            </w:r>
          </w:p>
        </w:tc>
      </w:tr>
      <w:tr w:rsidR="00BA01E8" w:rsidRPr="00CA7130" w14:paraId="1DF02219" w14:textId="77777777" w:rsidTr="00BA01E8">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14:paraId="3398A153" w14:textId="77777777" w:rsidR="00BA01E8" w:rsidRPr="00CA7130" w:rsidRDefault="00BA01E8" w:rsidP="00BA01E8">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171B251" w14:textId="77777777" w:rsidR="00BA01E8" w:rsidRPr="00CA7130" w:rsidRDefault="00BA01E8" w:rsidP="00BA01E8">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14:paraId="01D273A5" w14:textId="77777777" w:rsidR="00BA01E8" w:rsidRPr="00CA7130" w:rsidRDefault="00BA01E8" w:rsidP="00BA01E8">
            <w:pPr>
              <w:jc w:val="center"/>
              <w:rPr>
                <w:sz w:val="28"/>
                <w:szCs w:val="28"/>
              </w:rPr>
            </w:pPr>
            <w:r w:rsidRPr="00CA7130">
              <w:rPr>
                <w:b/>
                <w:bCs/>
                <w:sz w:val="28"/>
                <w:szCs w:val="28"/>
              </w:rPr>
              <w:t>залік</w:t>
            </w:r>
          </w:p>
        </w:tc>
        <w:tc>
          <w:tcPr>
            <w:tcW w:w="2382" w:type="pct"/>
            <w:gridSpan w:val="2"/>
            <w:vMerge/>
            <w:tcBorders>
              <w:left w:val="outset" w:sz="6" w:space="0" w:color="auto"/>
              <w:right w:val="outset" w:sz="6" w:space="0" w:color="auto"/>
            </w:tcBorders>
            <w:vAlign w:val="center"/>
            <w:hideMark/>
          </w:tcPr>
          <w:p w14:paraId="01AB267C" w14:textId="77777777" w:rsidR="00BA01E8" w:rsidRPr="00CA7130" w:rsidRDefault="00BA01E8" w:rsidP="00BA01E8">
            <w:pPr>
              <w:rPr>
                <w:sz w:val="28"/>
                <w:szCs w:val="28"/>
              </w:rPr>
            </w:pPr>
          </w:p>
        </w:tc>
      </w:tr>
      <w:tr w:rsidR="00BA01E8" w:rsidRPr="00CA7130" w14:paraId="37FE9D42"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058E961" w14:textId="77777777" w:rsidR="00BA01E8" w:rsidRPr="00CA7130" w:rsidRDefault="00BA01E8" w:rsidP="00BA01E8">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14:paraId="0DFDF5E0" w14:textId="77777777" w:rsidR="00BA01E8" w:rsidRPr="00CA7130" w:rsidRDefault="00BA01E8" w:rsidP="00BA01E8">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62CE385D" w14:textId="77777777" w:rsidR="00BA01E8" w:rsidRPr="00CA7130" w:rsidRDefault="00BA01E8" w:rsidP="00BA01E8">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C552526" w14:textId="77777777" w:rsidR="00BA01E8" w:rsidRPr="00CA7130" w:rsidRDefault="00BA01E8" w:rsidP="00BA01E8">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097EE2B9" w14:textId="77777777" w:rsidR="00BA01E8" w:rsidRPr="00CA7130" w:rsidRDefault="00BA01E8" w:rsidP="00BA01E8">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3CC845C" w14:textId="77777777" w:rsidR="00BA01E8" w:rsidRPr="00CA7130" w:rsidRDefault="00BA01E8" w:rsidP="00BA01E8">
            <w:pPr>
              <w:jc w:val="center"/>
              <w:rPr>
                <w:i/>
                <w:sz w:val="28"/>
                <w:szCs w:val="28"/>
              </w:rPr>
            </w:pPr>
            <w:r w:rsidRPr="00CA7130">
              <w:rPr>
                <w:i/>
                <w:sz w:val="28"/>
                <w:szCs w:val="28"/>
              </w:rPr>
              <w:t>відмінно</w:t>
            </w:r>
          </w:p>
        </w:tc>
      </w:tr>
      <w:tr w:rsidR="00BA01E8" w:rsidRPr="00CA7130" w14:paraId="53E64CC0"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3DE3ACAB" w14:textId="77777777" w:rsidR="00BA01E8" w:rsidRPr="00CA7130" w:rsidRDefault="00BA01E8" w:rsidP="00BA01E8">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14:paraId="6263DEBB"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2C649822"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2A2D0EEB"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1DA21A8D" w14:textId="77777777" w:rsidR="00BA01E8" w:rsidRPr="00CA7130" w:rsidRDefault="00BA01E8" w:rsidP="00BA01E8">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14:paraId="6EE14A24" w14:textId="77777777" w:rsidR="00BA01E8" w:rsidRPr="00CA7130" w:rsidRDefault="00BA01E8" w:rsidP="00BA01E8">
            <w:pPr>
              <w:jc w:val="center"/>
              <w:rPr>
                <w:i/>
                <w:sz w:val="28"/>
                <w:szCs w:val="28"/>
              </w:rPr>
            </w:pPr>
            <w:r w:rsidRPr="00CA7130">
              <w:rPr>
                <w:i/>
                <w:sz w:val="28"/>
                <w:szCs w:val="28"/>
              </w:rPr>
              <w:t>добре (дуже добре)</w:t>
            </w:r>
          </w:p>
        </w:tc>
      </w:tr>
      <w:tr w:rsidR="00BA01E8" w:rsidRPr="00CA7130" w14:paraId="5F4E6D91"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451B3D63" w14:textId="77777777" w:rsidR="00BA01E8" w:rsidRPr="00CA7130" w:rsidRDefault="00BA01E8" w:rsidP="00BA01E8">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14:paraId="410EDE6C" w14:textId="77777777" w:rsidR="00BA01E8" w:rsidRPr="00CA7130" w:rsidRDefault="00BA01E8" w:rsidP="00BA01E8">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14:paraId="7277BECE" w14:textId="77777777" w:rsidR="00BA01E8" w:rsidRPr="00CA7130" w:rsidRDefault="00BA01E8" w:rsidP="00BA01E8">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6DFE26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05FDE6D6" w14:textId="77777777" w:rsidR="00BA01E8" w:rsidRPr="00CA7130" w:rsidRDefault="00BA01E8" w:rsidP="00BA01E8">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88D49A0" w14:textId="77777777" w:rsidR="00BA01E8" w:rsidRPr="00CA7130" w:rsidRDefault="00BA01E8" w:rsidP="00BA01E8">
            <w:pPr>
              <w:jc w:val="center"/>
              <w:rPr>
                <w:i/>
                <w:sz w:val="28"/>
                <w:szCs w:val="28"/>
              </w:rPr>
            </w:pPr>
            <w:r w:rsidRPr="00CA7130">
              <w:rPr>
                <w:i/>
                <w:sz w:val="28"/>
                <w:szCs w:val="28"/>
              </w:rPr>
              <w:t xml:space="preserve">добре </w:t>
            </w:r>
          </w:p>
        </w:tc>
      </w:tr>
      <w:tr w:rsidR="00BA01E8" w:rsidRPr="00CA7130" w14:paraId="7B51F4D4"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5ECE49FC" w14:textId="77777777" w:rsidR="00BA01E8" w:rsidRPr="00CA7130" w:rsidRDefault="00BA01E8" w:rsidP="00BA01E8">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AF9417C"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751EBF8"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5CD64C3A"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243743AF" w14:textId="77777777" w:rsidR="00BA01E8" w:rsidRPr="00CA7130" w:rsidRDefault="00BA01E8" w:rsidP="00BA01E8">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72C58A7" w14:textId="77777777" w:rsidR="00BA01E8" w:rsidRPr="00CA7130" w:rsidRDefault="00BA01E8" w:rsidP="00BA01E8">
            <w:pPr>
              <w:jc w:val="center"/>
              <w:rPr>
                <w:i/>
                <w:sz w:val="28"/>
                <w:szCs w:val="28"/>
              </w:rPr>
            </w:pPr>
            <w:r w:rsidRPr="00CA7130">
              <w:rPr>
                <w:i/>
                <w:sz w:val="28"/>
                <w:szCs w:val="28"/>
              </w:rPr>
              <w:t xml:space="preserve">задовільно </w:t>
            </w:r>
          </w:p>
        </w:tc>
      </w:tr>
      <w:tr w:rsidR="00BA01E8" w:rsidRPr="00CA7130" w14:paraId="651D25CE" w14:textId="77777777" w:rsidTr="00BA01E8">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122A5417" w14:textId="77777777" w:rsidR="00BA01E8" w:rsidRPr="00CA7130" w:rsidRDefault="00BA01E8" w:rsidP="00BA01E8">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14:paraId="7CE8BF8F" w14:textId="77777777" w:rsidR="00BA01E8" w:rsidRPr="00CA7130" w:rsidRDefault="00BA01E8" w:rsidP="00BA01E8">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0809BC8D" w14:textId="77777777" w:rsidR="00BA01E8" w:rsidRPr="00CA7130" w:rsidRDefault="00BA01E8" w:rsidP="00BA01E8">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78931A67" w14:textId="77777777" w:rsidR="00BA01E8" w:rsidRPr="00CA7130" w:rsidRDefault="00BA01E8" w:rsidP="00BA01E8">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3E68CF90" w14:textId="77777777" w:rsidR="00BA01E8" w:rsidRPr="00CA7130" w:rsidRDefault="00BA01E8" w:rsidP="00BA01E8">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5EFA1C0" w14:textId="77777777" w:rsidR="00BA01E8" w:rsidRPr="00CA7130" w:rsidRDefault="00BA01E8" w:rsidP="00BA01E8">
            <w:pPr>
              <w:jc w:val="center"/>
              <w:rPr>
                <w:i/>
                <w:sz w:val="28"/>
                <w:szCs w:val="28"/>
              </w:rPr>
            </w:pPr>
            <w:r w:rsidRPr="00CA7130">
              <w:rPr>
                <w:i/>
                <w:sz w:val="28"/>
                <w:szCs w:val="28"/>
              </w:rPr>
              <w:t xml:space="preserve">задовільно (достатньо) </w:t>
            </w:r>
          </w:p>
        </w:tc>
      </w:tr>
      <w:tr w:rsidR="00BA01E8" w:rsidRPr="00CA7130" w14:paraId="2F7A848A" w14:textId="77777777" w:rsidTr="00BA01E8">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2A402E9F" w14:textId="77777777" w:rsidR="00BA01E8" w:rsidRPr="00CA7130" w:rsidRDefault="00BA01E8" w:rsidP="00BA01E8">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14:paraId="7B495AFB"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48344B7D" w14:textId="77777777" w:rsidR="00BA01E8" w:rsidRPr="00CA7130" w:rsidRDefault="00BA01E8" w:rsidP="00BA01E8">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14:paraId="1940E170" w14:textId="77777777" w:rsidR="00BA01E8" w:rsidRPr="00CA7130" w:rsidRDefault="00BA01E8" w:rsidP="00BA01E8">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14:paraId="69155629" w14:textId="77777777" w:rsidR="00BA01E8" w:rsidRPr="00CA7130" w:rsidRDefault="00BA01E8" w:rsidP="00BA01E8">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14:paraId="72973FE1" w14:textId="77777777" w:rsidR="00BA01E8" w:rsidRPr="00CA7130" w:rsidRDefault="00BA01E8" w:rsidP="00BA01E8">
            <w:pPr>
              <w:jc w:val="center"/>
              <w:rPr>
                <w:i/>
                <w:sz w:val="28"/>
                <w:szCs w:val="28"/>
              </w:rPr>
            </w:pPr>
            <w:r w:rsidRPr="00CA7130">
              <w:rPr>
                <w:i/>
                <w:sz w:val="28"/>
                <w:szCs w:val="28"/>
              </w:rPr>
              <w:t>незадовільно з можливістю повторного складання</w:t>
            </w:r>
          </w:p>
        </w:tc>
      </w:tr>
      <w:tr w:rsidR="00BA01E8" w:rsidRPr="00CA7130" w14:paraId="7B004A2A" w14:textId="77777777" w:rsidTr="00BA01E8">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14:paraId="0A3B67E5" w14:textId="77777777" w:rsidR="00BA01E8" w:rsidRPr="00CA7130" w:rsidRDefault="00BA01E8" w:rsidP="00BA01E8">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14:paraId="240D73CA" w14:textId="77777777" w:rsidR="00BA01E8" w:rsidRPr="00CA7130" w:rsidRDefault="00BA01E8" w:rsidP="00BA01E8">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1FDDAE" w14:textId="77777777" w:rsidR="00BA01E8" w:rsidRPr="00CA7130" w:rsidRDefault="00BA01E8" w:rsidP="00BA01E8">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14:paraId="6888391F" w14:textId="77777777" w:rsidR="00BA01E8" w:rsidRPr="00CA7130" w:rsidRDefault="00BA01E8" w:rsidP="00BA01E8">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14:paraId="4D043D17" w14:textId="77777777" w:rsidR="00BA01E8" w:rsidRPr="00CA7130" w:rsidRDefault="00BA01E8" w:rsidP="00BA01E8">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14:paraId="36A88B99" w14:textId="77777777" w:rsidR="00BA01E8" w:rsidRPr="00CA7130" w:rsidRDefault="00BA01E8" w:rsidP="00BA01E8">
            <w:pPr>
              <w:jc w:val="center"/>
              <w:rPr>
                <w:i/>
                <w:sz w:val="28"/>
                <w:szCs w:val="28"/>
              </w:rPr>
            </w:pPr>
            <w:r w:rsidRPr="00CA7130">
              <w:rPr>
                <w:i/>
                <w:sz w:val="28"/>
                <w:szCs w:val="28"/>
              </w:rPr>
              <w:t>незадовільно з обов’язковим повторним вивченням дисципліни</w:t>
            </w:r>
          </w:p>
        </w:tc>
      </w:tr>
    </w:tbl>
    <w:p w14:paraId="552A2870" w14:textId="77777777" w:rsidR="00BA01E8" w:rsidRPr="00CA7130" w:rsidRDefault="00BA01E8" w:rsidP="00BA01E8">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BA01E8" w:rsidRPr="00CA7130" w14:paraId="16CD5153" w14:textId="77777777" w:rsidTr="00BA01E8">
        <w:trPr>
          <w:jc w:val="center"/>
        </w:trPr>
        <w:tc>
          <w:tcPr>
            <w:tcW w:w="2148" w:type="dxa"/>
          </w:tcPr>
          <w:p w14:paraId="4D5E4234" w14:textId="77777777" w:rsidR="00BA01E8" w:rsidRPr="00CA7130" w:rsidRDefault="00BA01E8" w:rsidP="00BA01E8">
            <w:pPr>
              <w:tabs>
                <w:tab w:val="num" w:pos="426"/>
              </w:tabs>
              <w:jc w:val="center"/>
              <w:rPr>
                <w:b/>
                <w:sz w:val="28"/>
                <w:szCs w:val="28"/>
              </w:rPr>
            </w:pPr>
            <w:r w:rsidRPr="00CA7130">
              <w:rPr>
                <w:b/>
                <w:sz w:val="28"/>
                <w:szCs w:val="28"/>
              </w:rPr>
              <w:t>Оцінка</w:t>
            </w:r>
          </w:p>
        </w:tc>
        <w:tc>
          <w:tcPr>
            <w:tcW w:w="7872" w:type="dxa"/>
          </w:tcPr>
          <w:p w14:paraId="341EA5D9" w14:textId="77777777" w:rsidR="00BA01E8" w:rsidRPr="00CA7130" w:rsidRDefault="00BA01E8" w:rsidP="00BA01E8">
            <w:pPr>
              <w:tabs>
                <w:tab w:val="num" w:pos="426"/>
              </w:tabs>
              <w:jc w:val="center"/>
              <w:rPr>
                <w:b/>
                <w:sz w:val="28"/>
                <w:szCs w:val="28"/>
              </w:rPr>
            </w:pPr>
            <w:r w:rsidRPr="00CA7130">
              <w:rPr>
                <w:b/>
                <w:sz w:val="28"/>
                <w:szCs w:val="28"/>
              </w:rPr>
              <w:t>Критерії оцінювання</w:t>
            </w:r>
          </w:p>
        </w:tc>
      </w:tr>
      <w:tr w:rsidR="00BA01E8" w:rsidRPr="00CA7130" w14:paraId="31C10E6C" w14:textId="77777777" w:rsidTr="00BA01E8">
        <w:trPr>
          <w:jc w:val="center"/>
        </w:trPr>
        <w:tc>
          <w:tcPr>
            <w:tcW w:w="2148" w:type="dxa"/>
            <w:vAlign w:val="center"/>
          </w:tcPr>
          <w:p w14:paraId="5DB5884F" w14:textId="77777777" w:rsidR="00BA01E8" w:rsidRPr="00CA7130" w:rsidRDefault="00BA01E8" w:rsidP="00BA01E8">
            <w:pPr>
              <w:tabs>
                <w:tab w:val="num" w:pos="426"/>
              </w:tabs>
              <w:jc w:val="center"/>
              <w:rPr>
                <w:b/>
                <w:i/>
                <w:sz w:val="28"/>
                <w:szCs w:val="28"/>
              </w:rPr>
            </w:pPr>
            <w:r w:rsidRPr="00CA7130">
              <w:rPr>
                <w:b/>
                <w:i/>
                <w:sz w:val="28"/>
                <w:szCs w:val="28"/>
              </w:rPr>
              <w:t>«відмінно»</w:t>
            </w:r>
          </w:p>
        </w:tc>
        <w:tc>
          <w:tcPr>
            <w:tcW w:w="7872" w:type="dxa"/>
          </w:tcPr>
          <w:p w14:paraId="183B3085" w14:textId="77777777" w:rsidR="00BA01E8" w:rsidRPr="00CA7130" w:rsidRDefault="00BA01E8" w:rsidP="00BA01E8">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BA01E8" w:rsidRPr="00CA7130" w14:paraId="3EC01371" w14:textId="77777777" w:rsidTr="00BA01E8">
        <w:trPr>
          <w:jc w:val="center"/>
        </w:trPr>
        <w:tc>
          <w:tcPr>
            <w:tcW w:w="2148" w:type="dxa"/>
            <w:vAlign w:val="center"/>
          </w:tcPr>
          <w:p w14:paraId="5653103D" w14:textId="77777777" w:rsidR="00BA01E8" w:rsidRPr="00CA7130" w:rsidRDefault="00BA01E8" w:rsidP="00BA01E8">
            <w:pPr>
              <w:tabs>
                <w:tab w:val="num" w:pos="426"/>
              </w:tabs>
              <w:jc w:val="center"/>
              <w:rPr>
                <w:b/>
                <w:i/>
                <w:sz w:val="28"/>
                <w:szCs w:val="28"/>
              </w:rPr>
            </w:pPr>
            <w:r w:rsidRPr="00CA7130">
              <w:rPr>
                <w:b/>
                <w:i/>
                <w:sz w:val="28"/>
                <w:szCs w:val="28"/>
              </w:rPr>
              <w:t>«добре»</w:t>
            </w:r>
          </w:p>
        </w:tc>
        <w:tc>
          <w:tcPr>
            <w:tcW w:w="7872" w:type="dxa"/>
          </w:tcPr>
          <w:p w14:paraId="4BA2C72E" w14:textId="77777777" w:rsidR="00BA01E8" w:rsidRPr="00CA7130" w:rsidRDefault="00BA01E8" w:rsidP="00BA01E8">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BA01E8" w:rsidRPr="00CA7130" w14:paraId="45F3EE1F" w14:textId="77777777" w:rsidTr="00BA01E8">
        <w:trPr>
          <w:jc w:val="center"/>
        </w:trPr>
        <w:tc>
          <w:tcPr>
            <w:tcW w:w="2148" w:type="dxa"/>
            <w:vAlign w:val="center"/>
          </w:tcPr>
          <w:p w14:paraId="69B6A6D2" w14:textId="77777777" w:rsidR="00BA01E8" w:rsidRPr="00CA7130" w:rsidRDefault="00BA01E8" w:rsidP="00BA01E8">
            <w:pPr>
              <w:tabs>
                <w:tab w:val="num" w:pos="426"/>
              </w:tabs>
              <w:jc w:val="center"/>
              <w:rPr>
                <w:b/>
                <w:i/>
                <w:sz w:val="28"/>
                <w:szCs w:val="28"/>
              </w:rPr>
            </w:pPr>
            <w:r w:rsidRPr="00CA7130">
              <w:rPr>
                <w:b/>
                <w:i/>
                <w:sz w:val="28"/>
                <w:szCs w:val="28"/>
              </w:rPr>
              <w:t>«задовільно»</w:t>
            </w:r>
          </w:p>
        </w:tc>
        <w:tc>
          <w:tcPr>
            <w:tcW w:w="7872" w:type="dxa"/>
          </w:tcPr>
          <w:p w14:paraId="1F2ABF27" w14:textId="77777777" w:rsidR="00BA01E8" w:rsidRPr="00CA7130" w:rsidRDefault="00BA01E8" w:rsidP="00BA01E8">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BA01E8" w:rsidRPr="00CA7130" w14:paraId="1D4A9B68" w14:textId="77777777" w:rsidTr="00BA01E8">
        <w:trPr>
          <w:jc w:val="center"/>
        </w:trPr>
        <w:tc>
          <w:tcPr>
            <w:tcW w:w="2148" w:type="dxa"/>
            <w:vAlign w:val="center"/>
          </w:tcPr>
          <w:p w14:paraId="3A02E285" w14:textId="77777777" w:rsidR="00BA01E8" w:rsidRPr="00CA7130" w:rsidRDefault="00BA01E8" w:rsidP="00BA01E8">
            <w:pPr>
              <w:ind w:left="-108"/>
              <w:jc w:val="right"/>
              <w:rPr>
                <w:b/>
                <w:i/>
                <w:sz w:val="28"/>
                <w:szCs w:val="28"/>
              </w:rPr>
            </w:pPr>
            <w:r w:rsidRPr="00CA7130">
              <w:rPr>
                <w:b/>
                <w:i/>
                <w:sz w:val="28"/>
                <w:szCs w:val="28"/>
              </w:rPr>
              <w:t>«незадовільно»</w:t>
            </w:r>
          </w:p>
        </w:tc>
        <w:tc>
          <w:tcPr>
            <w:tcW w:w="7872" w:type="dxa"/>
          </w:tcPr>
          <w:p w14:paraId="1BB8D831" w14:textId="77777777" w:rsidR="00BA01E8" w:rsidRPr="00CA7130" w:rsidRDefault="00BA01E8" w:rsidP="00BA01E8">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5238A2D2" w14:textId="77777777" w:rsidR="00BA01E8" w:rsidRPr="00CA7130" w:rsidRDefault="00BA01E8" w:rsidP="00BA01E8">
      <w:pPr>
        <w:jc w:val="center"/>
        <w:rPr>
          <w:b/>
          <w:sz w:val="28"/>
          <w:szCs w:val="28"/>
        </w:rPr>
      </w:pPr>
    </w:p>
    <w:p w14:paraId="61CB3B69" w14:textId="77777777" w:rsidR="00BA01E8" w:rsidRPr="00CA7130" w:rsidRDefault="00BA01E8" w:rsidP="00BA01E8">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BA01E8" w:rsidRPr="00CA7130" w14:paraId="05A1C99D" w14:textId="77777777" w:rsidTr="00BA01E8">
        <w:trPr>
          <w:trHeight w:val="627"/>
        </w:trPr>
        <w:tc>
          <w:tcPr>
            <w:tcW w:w="3970" w:type="dxa"/>
            <w:tcBorders>
              <w:bottom w:val="single" w:sz="4" w:space="0" w:color="000000"/>
            </w:tcBorders>
            <w:shd w:val="clear" w:color="auto" w:fill="auto"/>
          </w:tcPr>
          <w:p w14:paraId="4CB32547" w14:textId="77777777" w:rsidR="00BA01E8" w:rsidRPr="00CA7130" w:rsidRDefault="00BA01E8" w:rsidP="00BA01E8">
            <w:pPr>
              <w:pStyle w:val="TableParagraph"/>
              <w:ind w:left="97"/>
              <w:rPr>
                <w:sz w:val="24"/>
              </w:rPr>
            </w:pPr>
            <w:bookmarkStart w:id="0" w:name="_Toc9952428"/>
            <w:r w:rsidRPr="00CA7130">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14:paraId="0FA9F17C" w14:textId="77777777" w:rsidR="00BA01E8" w:rsidRPr="00CA7130" w:rsidRDefault="00BA01E8" w:rsidP="00BA01E8">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BA01E8" w:rsidRPr="00CA7130" w14:paraId="1A3346FB" w14:textId="77777777" w:rsidTr="00BA01E8">
        <w:trPr>
          <w:trHeight w:val="933"/>
        </w:trPr>
        <w:tc>
          <w:tcPr>
            <w:tcW w:w="3970" w:type="dxa"/>
            <w:tcBorders>
              <w:top w:val="single" w:sz="4" w:space="0" w:color="000000"/>
            </w:tcBorders>
            <w:shd w:val="clear" w:color="auto" w:fill="auto"/>
          </w:tcPr>
          <w:p w14:paraId="2AC03BEA" w14:textId="77777777" w:rsidR="00BA01E8" w:rsidRPr="00CA7130" w:rsidRDefault="00BA01E8" w:rsidP="00BA01E8">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shd w:val="clear" w:color="auto" w:fill="auto"/>
          </w:tcPr>
          <w:p w14:paraId="2BC75C79" w14:textId="77777777" w:rsidR="00BA01E8" w:rsidRPr="00CA7130" w:rsidRDefault="00BA01E8" w:rsidP="00BA01E8">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BA01E8" w:rsidRPr="00CA7130" w14:paraId="7AD869C5" w14:textId="77777777" w:rsidTr="00BA01E8">
        <w:trPr>
          <w:trHeight w:val="2107"/>
        </w:trPr>
        <w:tc>
          <w:tcPr>
            <w:tcW w:w="3970" w:type="dxa"/>
            <w:shd w:val="clear" w:color="auto" w:fill="auto"/>
          </w:tcPr>
          <w:p w14:paraId="3C36C76D" w14:textId="77777777" w:rsidR="00BA01E8" w:rsidRPr="00CA7130" w:rsidRDefault="00BA01E8" w:rsidP="00BA01E8">
            <w:pPr>
              <w:pStyle w:val="TableParagraph"/>
              <w:ind w:left="97"/>
              <w:rPr>
                <w:sz w:val="24"/>
              </w:rPr>
            </w:pPr>
            <w:r w:rsidRPr="00CA7130">
              <w:rPr>
                <w:sz w:val="24"/>
              </w:rPr>
              <w:t>Вимоги до відвідування</w:t>
            </w:r>
          </w:p>
        </w:tc>
        <w:tc>
          <w:tcPr>
            <w:tcW w:w="6095" w:type="dxa"/>
            <w:shd w:val="clear" w:color="auto" w:fill="auto"/>
          </w:tcPr>
          <w:p w14:paraId="1C8D7BF0" w14:textId="77777777" w:rsidR="00BA01E8" w:rsidRPr="00CA7130" w:rsidRDefault="00BA01E8" w:rsidP="00BA01E8">
            <w:pPr>
              <w:pStyle w:val="TableParagraph"/>
              <w:spacing w:after="120"/>
              <w:ind w:left="96" w:right="119"/>
              <w:rPr>
                <w:i/>
                <w:sz w:val="24"/>
              </w:rPr>
            </w:pPr>
            <w:r w:rsidRPr="00CA7130">
              <w:rPr>
                <w:i/>
                <w:sz w:val="24"/>
              </w:rPr>
              <w:t xml:space="preserve">Пропущені заняття (лікарняні, мобільність і </w:t>
            </w:r>
            <w:proofErr w:type="spellStart"/>
            <w:r w:rsidRPr="00CA7130">
              <w:rPr>
                <w:i/>
                <w:sz w:val="24"/>
              </w:rPr>
              <w:t>т.ін</w:t>
            </w:r>
            <w:proofErr w:type="spellEnd"/>
            <w:r w:rsidRPr="00CA7130">
              <w:rPr>
                <w:i/>
                <w:sz w:val="24"/>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14:paraId="5B5EA4A0" w14:textId="77777777" w:rsidR="00BA01E8" w:rsidRPr="00CA7130" w:rsidRDefault="00BA01E8" w:rsidP="00BA01E8">
      <w:pPr>
        <w:pStyle w:val="1"/>
        <w:spacing w:before="0" w:after="240"/>
        <w:jc w:val="center"/>
        <w:rPr>
          <w:rFonts w:ascii="Times New Roman" w:hAnsi="Times New Roman"/>
          <w:b w:val="0"/>
          <w:color w:val="auto"/>
        </w:rPr>
      </w:pPr>
    </w:p>
    <w:p w14:paraId="58DE63EB" w14:textId="77777777" w:rsidR="00BA01E8" w:rsidRPr="00CA7130" w:rsidRDefault="00BA01E8" w:rsidP="00BA01E8">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sidRPr="00CA7130">
        <w:rPr>
          <w:b/>
          <w:spacing w:val="0"/>
          <w:sz w:val="28"/>
          <w:szCs w:val="28"/>
        </w:rPr>
        <w:t>ПЕРЕВІРЕНО:</w:t>
      </w:r>
      <w:r w:rsidRPr="00CA7130">
        <w:rPr>
          <w:spacing w:val="0"/>
          <w:sz w:val="28"/>
          <w:szCs w:val="28"/>
        </w:rPr>
        <w:br/>
      </w:r>
    </w:p>
    <w:p w14:paraId="66AC0762" w14:textId="77777777" w:rsidR="00BA01E8" w:rsidRPr="00CA7130" w:rsidRDefault="00BA01E8" w:rsidP="00BA01E8">
      <w:pPr>
        <w:pStyle w:val="a7"/>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CA7130">
        <w:rPr>
          <w:spacing w:val="0"/>
          <w:sz w:val="28"/>
          <w:szCs w:val="28"/>
          <w:vertAlign w:val="superscript"/>
        </w:rPr>
        <w:t xml:space="preserve">(посада, </w:t>
      </w:r>
      <w:proofErr w:type="spellStart"/>
      <w:r w:rsidRPr="00CA7130">
        <w:rPr>
          <w:spacing w:val="0"/>
          <w:sz w:val="28"/>
          <w:szCs w:val="28"/>
          <w:vertAlign w:val="superscript"/>
        </w:rPr>
        <w:t>звання</w:t>
      </w:r>
      <w:proofErr w:type="spellEnd"/>
      <w:r w:rsidRPr="00CA7130">
        <w:rPr>
          <w:spacing w:val="0"/>
          <w:sz w:val="28"/>
          <w:szCs w:val="28"/>
          <w:vertAlign w:val="superscript"/>
        </w:rPr>
        <w:t>)</w:t>
      </w:r>
    </w:p>
    <w:p w14:paraId="70A432B5" w14:textId="77777777" w:rsidR="00BA01E8" w:rsidRPr="00CA7130" w:rsidRDefault="00BA01E8" w:rsidP="00BA01E8">
      <w:pPr>
        <w:ind w:left="3240" w:firstLine="360"/>
        <w:rPr>
          <w:sz w:val="28"/>
          <w:szCs w:val="28"/>
        </w:rPr>
      </w:pPr>
      <w:r w:rsidRPr="00CA7130">
        <w:rPr>
          <w:sz w:val="28"/>
          <w:szCs w:val="28"/>
        </w:rPr>
        <w:t>_______________________ (__________________)</w:t>
      </w:r>
    </w:p>
    <w:p w14:paraId="663A5079" w14:textId="77777777" w:rsidR="00BA01E8" w:rsidRPr="00CA7130" w:rsidRDefault="00BA01E8" w:rsidP="00BA01E8">
      <w:pPr>
        <w:ind w:left="360"/>
        <w:rPr>
          <w:sz w:val="28"/>
          <w:szCs w:val="28"/>
        </w:rPr>
      </w:pPr>
      <w:r w:rsidRPr="00CA7130">
        <w:t xml:space="preserve">                                                                              (підпис)                     </w:t>
      </w:r>
      <w:r w:rsidRPr="00CA7130">
        <w:tab/>
        <w:t xml:space="preserve"> </w:t>
      </w:r>
      <w:r w:rsidRPr="00CA7130">
        <w:rPr>
          <w:sz w:val="28"/>
          <w:szCs w:val="28"/>
        </w:rPr>
        <w:t>(</w:t>
      </w:r>
      <w:r w:rsidRPr="00CA7130">
        <w:t>прізвище та</w:t>
      </w:r>
      <w:r w:rsidRPr="00CA7130">
        <w:rPr>
          <w:sz w:val="28"/>
          <w:szCs w:val="28"/>
        </w:rPr>
        <w:t xml:space="preserve"> </w:t>
      </w:r>
      <w:r w:rsidRPr="00CA7130">
        <w:t xml:space="preserve">ініціали) </w:t>
      </w:r>
    </w:p>
    <w:p w14:paraId="662E2292" w14:textId="77777777" w:rsidR="00BA01E8" w:rsidRPr="00CA7130" w:rsidRDefault="00BA01E8" w:rsidP="00BA01E8">
      <w:pPr>
        <w:pStyle w:val="1"/>
        <w:spacing w:before="0" w:after="240"/>
        <w:ind w:firstLine="360"/>
        <w:rPr>
          <w:rFonts w:ascii="Times New Roman" w:hAnsi="Times New Roman" w:cs="Times New Roman"/>
          <w:b w:val="0"/>
          <w:color w:val="auto"/>
        </w:rPr>
      </w:pPr>
      <w:r w:rsidRPr="00CA7130">
        <w:rPr>
          <w:rFonts w:ascii="Times New Roman" w:hAnsi="Times New Roman" w:cs="Times New Roman"/>
          <w:b w:val="0"/>
          <w:color w:val="auto"/>
        </w:rPr>
        <w:t>________________ 20___ р.</w:t>
      </w:r>
    </w:p>
    <w:bookmarkEnd w:id="0"/>
    <w:p w14:paraId="12F13B78" w14:textId="77777777" w:rsidR="00BA01E8" w:rsidRPr="00CA7130" w:rsidRDefault="00BA01E8" w:rsidP="00BA01E8">
      <w:pPr>
        <w:spacing w:before="100" w:beforeAutospacing="1" w:after="100" w:afterAutospacing="1"/>
        <w:outlineLvl w:val="0"/>
        <w:rPr>
          <w:b/>
          <w:bCs/>
          <w:kern w:val="36"/>
          <w:sz w:val="32"/>
          <w:szCs w:val="32"/>
        </w:rPr>
      </w:pPr>
    </w:p>
    <w:p w14:paraId="4B832ACF" w14:textId="77777777" w:rsidR="00BA01E8" w:rsidRPr="00CA7130" w:rsidRDefault="00BA01E8" w:rsidP="00BA01E8">
      <w:pPr>
        <w:spacing w:before="100" w:beforeAutospacing="1" w:after="100" w:afterAutospacing="1"/>
        <w:outlineLvl w:val="0"/>
        <w:rPr>
          <w:b/>
          <w:bCs/>
          <w:kern w:val="36"/>
          <w:sz w:val="32"/>
          <w:szCs w:val="32"/>
        </w:rPr>
        <w:sectPr w:rsidR="00BA01E8" w:rsidRPr="00CA7130" w:rsidSect="00BA01E8">
          <w:type w:val="continuous"/>
          <w:pgSz w:w="11906" w:h="16838"/>
          <w:pgMar w:top="1134" w:right="850" w:bottom="1134" w:left="1701" w:header="709" w:footer="709" w:gutter="0"/>
          <w:cols w:space="708"/>
          <w:docGrid w:linePitch="360"/>
        </w:sectPr>
      </w:pPr>
    </w:p>
    <w:p w14:paraId="296DC9EF" w14:textId="77777777" w:rsidR="00BA01E8" w:rsidRPr="00CA7130" w:rsidRDefault="00BA01E8" w:rsidP="00BA01E8">
      <w:pPr>
        <w:pStyle w:val="1"/>
        <w:spacing w:before="0"/>
        <w:jc w:val="right"/>
        <w:rPr>
          <w:rFonts w:ascii="Times New Roman" w:hAnsi="Times New Roman" w:cs="Times New Roman"/>
          <w:bCs w:val="0"/>
          <w:i/>
          <w:sz w:val="24"/>
          <w:szCs w:val="24"/>
        </w:rPr>
      </w:pPr>
    </w:p>
    <w:p w14:paraId="714E798E" w14:textId="73E89895" w:rsidR="004C245D" w:rsidRPr="00BA01E8" w:rsidRDefault="00BA01E8" w:rsidP="00BA01E8">
      <w:pPr>
        <w:rPr>
          <w:sz w:val="28"/>
          <w:szCs w:val="28"/>
        </w:rPr>
      </w:pPr>
      <w:r w:rsidRPr="00CA7130">
        <w:rPr>
          <w:i/>
          <w:sz w:val="24"/>
          <w:szCs w:val="24"/>
        </w:rPr>
        <w:br w:type="page"/>
      </w:r>
    </w:p>
    <w:sectPr w:rsidR="004C245D" w:rsidRPr="00BA01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75A99" w14:textId="77777777" w:rsidR="00D813B6" w:rsidRDefault="00D813B6" w:rsidP="00BA01E8">
      <w:r>
        <w:separator/>
      </w:r>
    </w:p>
  </w:endnote>
  <w:endnote w:type="continuationSeparator" w:id="0">
    <w:p w14:paraId="54F0C9A0" w14:textId="77777777" w:rsidR="00D813B6" w:rsidRDefault="00D813B6" w:rsidP="00BA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41414" w14:textId="77777777" w:rsidR="00D813B6" w:rsidRDefault="00D813B6" w:rsidP="00BA01E8">
      <w:r>
        <w:separator/>
      </w:r>
    </w:p>
  </w:footnote>
  <w:footnote w:type="continuationSeparator" w:id="0">
    <w:p w14:paraId="20FE02FE" w14:textId="77777777" w:rsidR="00D813B6" w:rsidRDefault="00D813B6" w:rsidP="00BA01E8">
      <w:r>
        <w:continuationSeparator/>
      </w:r>
    </w:p>
  </w:footnote>
  <w:footnote w:id="1">
    <w:p w14:paraId="5655952D" w14:textId="7A2CF9C2" w:rsidR="00F6726F" w:rsidRPr="00DB7DA1" w:rsidRDefault="00F6726F" w:rsidP="00BA01E8">
      <w:pPr>
        <w:pStyle w:val="a8"/>
        <w:jc w:val="both"/>
        <w:rPr>
          <w:rFonts w:ascii="Times New Roman" w:hAnsi="Times New Roman"/>
          <w:sz w:val="24"/>
          <w:szCs w:val="24"/>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8E9D" w14:textId="77777777" w:rsidR="00F6726F" w:rsidRDefault="00F6726F">
    <w:pPr>
      <w:pStyle w:val="a4"/>
      <w:spacing w:line="14" w:lineRule="auto"/>
      <w:rPr>
        <w:i/>
        <w:sz w:val="20"/>
      </w:rPr>
    </w:pPr>
    <w:r>
      <w:rPr>
        <w:i/>
        <w:noProof/>
        <w:sz w:val="24"/>
        <w:lang w:val="uk-UA" w:eastAsia="uk-UA"/>
      </w:rPr>
      <mc:AlternateContent>
        <mc:Choice Requires="wps">
          <w:drawing>
            <wp:anchor distT="0" distB="0" distL="114300" distR="114300" simplePos="0" relativeHeight="251659264" behindDoc="1" locked="0" layoutInCell="1" allowOverlap="1" wp14:anchorId="7B2C85D8" wp14:editId="7617B4EA">
              <wp:simplePos x="0" y="0"/>
              <wp:positionH relativeFrom="page">
                <wp:posOffset>3662680</wp:posOffset>
              </wp:positionH>
              <wp:positionV relativeFrom="page">
                <wp:posOffset>470535</wp:posOffset>
              </wp:positionV>
              <wp:extent cx="147320" cy="165735"/>
              <wp:effectExtent l="0" t="381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BB36" w14:textId="77777777" w:rsidR="00F6726F" w:rsidRPr="00BE1813" w:rsidRDefault="00F6726F" w:rsidP="00BA01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C85D8" id="_x0000_t202" coordsize="21600,21600" o:spt="202" path="m,l,21600r21600,l21600,xe">
              <v:stroke joinstyle="miter"/>
              <v:path gradientshapeok="t" o:connecttype="rect"/>
            </v:shapetype>
            <v:shape id="Text Box 1" o:spid="_x0000_s1026" type="#_x0000_t202" style="position:absolute;margin-left:288.4pt;margin-top:37.05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14:paraId="2C48BB36" w14:textId="77777777" w:rsidR="00F6726F" w:rsidRPr="00BE1813" w:rsidRDefault="00F6726F" w:rsidP="00BA01E8"/>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ABD"/>
    <w:multiLevelType w:val="hybridMultilevel"/>
    <w:tmpl w:val="911C8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6A4AC2"/>
    <w:multiLevelType w:val="hybridMultilevel"/>
    <w:tmpl w:val="5784E41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82A024E"/>
    <w:multiLevelType w:val="hybridMultilevel"/>
    <w:tmpl w:val="E3F4A402"/>
    <w:lvl w:ilvl="0" w:tplc="EE8895E4">
      <w:start w:val="5"/>
      <w:numFmt w:val="bullet"/>
      <w:lvlText w:val="-"/>
      <w:lvlJc w:val="left"/>
      <w:pPr>
        <w:ind w:left="720" w:hanging="360"/>
      </w:pPr>
      <w:rPr>
        <w:rFonts w:ascii="Times New Roman" w:eastAsia="Times New Roman" w:hAnsi="Times New Roman" w:cs="Times New Roman" w:hint="default"/>
        <w:b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B854B5"/>
    <w:multiLevelType w:val="hybridMultilevel"/>
    <w:tmpl w:val="EDCC2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D8430F"/>
    <w:multiLevelType w:val="hybridMultilevel"/>
    <w:tmpl w:val="E754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4"/>
  </w:num>
  <w:num w:numId="3">
    <w:abstractNumId w:val="5"/>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BE"/>
    <w:rsid w:val="000D1FE9"/>
    <w:rsid w:val="001D60A4"/>
    <w:rsid w:val="00264381"/>
    <w:rsid w:val="00281D74"/>
    <w:rsid w:val="004C245D"/>
    <w:rsid w:val="005A5CA8"/>
    <w:rsid w:val="005E711C"/>
    <w:rsid w:val="00646F7A"/>
    <w:rsid w:val="007C79AA"/>
    <w:rsid w:val="007D4B12"/>
    <w:rsid w:val="008B6296"/>
    <w:rsid w:val="009939BE"/>
    <w:rsid w:val="00A37E1B"/>
    <w:rsid w:val="00AB4326"/>
    <w:rsid w:val="00BA01E8"/>
    <w:rsid w:val="00C83584"/>
    <w:rsid w:val="00D22BF3"/>
    <w:rsid w:val="00D813B6"/>
    <w:rsid w:val="00F67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F900"/>
  <w15:chartTrackingRefBased/>
  <w15:docId w15:val="{094DF789-5779-48BF-AFEF-8FE4FB9C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1E8"/>
    <w:pPr>
      <w:spacing w:after="0" w:line="240" w:lineRule="auto"/>
    </w:pPr>
    <w:rPr>
      <w:rFonts w:ascii="Times New Roman" w:eastAsia="Times New Roman" w:hAnsi="Times New Roman" w:cs="Times New Roman"/>
      <w:lang w:val="uk-UA" w:eastAsia="uk-UA"/>
    </w:rPr>
  </w:style>
  <w:style w:type="paragraph" w:styleId="1">
    <w:name w:val="heading 1"/>
    <w:basedOn w:val="a"/>
    <w:next w:val="a"/>
    <w:link w:val="10"/>
    <w:qFormat/>
    <w:rsid w:val="00BA01E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BA01E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1E8"/>
    <w:rPr>
      <w:rFonts w:asciiTheme="majorHAnsi" w:eastAsiaTheme="majorEastAsia" w:hAnsiTheme="majorHAnsi" w:cstheme="majorBidi"/>
      <w:b/>
      <w:bCs/>
      <w:color w:val="2F5496" w:themeColor="accent1" w:themeShade="BF"/>
      <w:sz w:val="28"/>
      <w:szCs w:val="28"/>
      <w:lang w:val="uk-UA" w:eastAsia="uk-UA"/>
    </w:rPr>
  </w:style>
  <w:style w:type="character" w:customStyle="1" w:styleId="20">
    <w:name w:val="Заголовок 2 Знак"/>
    <w:basedOn w:val="a0"/>
    <w:link w:val="2"/>
    <w:rsid w:val="00BA01E8"/>
    <w:rPr>
      <w:rFonts w:asciiTheme="majorHAnsi" w:eastAsiaTheme="majorEastAsia" w:hAnsiTheme="majorHAnsi" w:cstheme="majorBidi"/>
      <w:b/>
      <w:bCs/>
      <w:color w:val="4472C4" w:themeColor="accent1"/>
      <w:sz w:val="26"/>
      <w:szCs w:val="26"/>
      <w:lang w:val="uk-UA" w:eastAsia="uk-UA"/>
    </w:rPr>
  </w:style>
  <w:style w:type="character" w:styleId="a3">
    <w:name w:val="Hyperlink"/>
    <w:basedOn w:val="a0"/>
    <w:uiPriority w:val="99"/>
    <w:unhideWhenUsed/>
    <w:rsid w:val="00BA01E8"/>
    <w:rPr>
      <w:color w:val="0563C1" w:themeColor="hyperlink"/>
      <w:u w:val="single"/>
    </w:rPr>
  </w:style>
  <w:style w:type="paragraph" w:styleId="a4">
    <w:name w:val="Body Text"/>
    <w:basedOn w:val="a"/>
    <w:link w:val="a5"/>
    <w:uiPriority w:val="99"/>
    <w:semiHidden/>
    <w:unhideWhenUsed/>
    <w:rsid w:val="00BA01E8"/>
    <w:pPr>
      <w:spacing w:after="120" w:line="259" w:lineRule="auto"/>
    </w:pPr>
    <w:rPr>
      <w:rFonts w:ascii="Calibri" w:eastAsia="Calibri" w:hAnsi="Calibri"/>
      <w:lang w:val="en-US" w:eastAsia="en-US"/>
    </w:rPr>
  </w:style>
  <w:style w:type="character" w:customStyle="1" w:styleId="a5">
    <w:name w:val="Основной текст Знак"/>
    <w:basedOn w:val="a0"/>
    <w:link w:val="a4"/>
    <w:uiPriority w:val="99"/>
    <w:semiHidden/>
    <w:rsid w:val="00BA01E8"/>
    <w:rPr>
      <w:rFonts w:ascii="Calibri" w:eastAsia="Calibri" w:hAnsi="Calibri" w:cs="Times New Roman"/>
      <w:lang w:val="en-US"/>
    </w:rPr>
  </w:style>
  <w:style w:type="character" w:customStyle="1" w:styleId="a6">
    <w:name w:val="Оглавление_"/>
    <w:link w:val="a7"/>
    <w:rsid w:val="00BA01E8"/>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BA01E8"/>
    <w:pPr>
      <w:shd w:val="clear" w:color="auto" w:fill="FFFFFF"/>
      <w:spacing w:before="1080" w:line="307" w:lineRule="exact"/>
    </w:pPr>
    <w:rPr>
      <w:rFonts w:cstheme="minorBidi"/>
      <w:spacing w:val="11"/>
      <w:sz w:val="23"/>
      <w:szCs w:val="23"/>
      <w:lang w:val="ru-RU" w:eastAsia="en-US"/>
    </w:rPr>
  </w:style>
  <w:style w:type="paragraph" w:styleId="a8">
    <w:name w:val="footnote text"/>
    <w:basedOn w:val="a"/>
    <w:link w:val="a9"/>
    <w:uiPriority w:val="99"/>
    <w:semiHidden/>
    <w:unhideWhenUsed/>
    <w:rsid w:val="00BA01E8"/>
    <w:rPr>
      <w:rFonts w:ascii="Arial Unicode MS" w:eastAsia="Arial Unicode MS" w:hAnsi="Arial Unicode MS"/>
      <w:color w:val="000000"/>
      <w:sz w:val="20"/>
      <w:szCs w:val="20"/>
      <w:lang w:val="ru-RU" w:eastAsia="en-US"/>
    </w:rPr>
  </w:style>
  <w:style w:type="character" w:customStyle="1" w:styleId="a9">
    <w:name w:val="Текст сноски Знак"/>
    <w:basedOn w:val="a0"/>
    <w:link w:val="a8"/>
    <w:uiPriority w:val="99"/>
    <w:semiHidden/>
    <w:rsid w:val="00BA01E8"/>
    <w:rPr>
      <w:rFonts w:ascii="Arial Unicode MS" w:eastAsia="Arial Unicode MS" w:hAnsi="Arial Unicode MS" w:cs="Times New Roman"/>
      <w:color w:val="000000"/>
      <w:sz w:val="20"/>
      <w:szCs w:val="20"/>
    </w:rPr>
  </w:style>
  <w:style w:type="character" w:styleId="aa">
    <w:name w:val="footnote reference"/>
    <w:uiPriority w:val="99"/>
    <w:semiHidden/>
    <w:unhideWhenUsed/>
    <w:rsid w:val="00BA01E8"/>
    <w:rPr>
      <w:vertAlign w:val="superscript"/>
    </w:rPr>
  </w:style>
  <w:style w:type="paragraph" w:customStyle="1" w:styleId="TableParagraph">
    <w:name w:val="Table Paragraph"/>
    <w:basedOn w:val="a"/>
    <w:uiPriority w:val="1"/>
    <w:qFormat/>
    <w:rsid w:val="00BA01E8"/>
    <w:pPr>
      <w:widowControl w:val="0"/>
      <w:autoSpaceDE w:val="0"/>
      <w:autoSpaceDN w:val="0"/>
      <w:ind w:left="107"/>
    </w:pPr>
    <w:rPr>
      <w:lang w:eastAsia="en-US"/>
    </w:rPr>
  </w:style>
  <w:style w:type="paragraph" w:styleId="ab">
    <w:name w:val="List Paragraph"/>
    <w:basedOn w:val="a"/>
    <w:uiPriority w:val="34"/>
    <w:qFormat/>
    <w:rsid w:val="00AB4326"/>
    <w:pPr>
      <w:ind w:left="720"/>
      <w:contextualSpacing/>
    </w:pPr>
  </w:style>
  <w:style w:type="table" w:customStyle="1" w:styleId="TableNormal">
    <w:name w:val="Table Normal"/>
    <w:uiPriority w:val="2"/>
    <w:semiHidden/>
    <w:unhideWhenUsed/>
    <w:qFormat/>
    <w:rsid w:val="00C835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uiPriority w:val="99"/>
    <w:rsid w:val="008B6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fmc4">
    <w:name w:val="xfmc4"/>
    <w:basedOn w:val="a"/>
    <w:uiPriority w:val="99"/>
    <w:rsid w:val="008B6296"/>
    <w:pPr>
      <w:spacing w:before="100" w:beforeAutospacing="1" w:after="100" w:afterAutospacing="1"/>
    </w:pPr>
    <w:rPr>
      <w:sz w:val="24"/>
      <w:szCs w:val="24"/>
    </w:rPr>
  </w:style>
  <w:style w:type="paragraph" w:styleId="21">
    <w:name w:val="Body Text Indent 2"/>
    <w:basedOn w:val="a"/>
    <w:link w:val="22"/>
    <w:uiPriority w:val="99"/>
    <w:semiHidden/>
    <w:unhideWhenUsed/>
    <w:rsid w:val="008B6296"/>
    <w:pPr>
      <w:spacing w:after="120" w:line="480" w:lineRule="auto"/>
      <w:ind w:left="283"/>
    </w:pPr>
  </w:style>
  <w:style w:type="character" w:customStyle="1" w:styleId="22">
    <w:name w:val="Основной текст с отступом 2 Знак"/>
    <w:basedOn w:val="a0"/>
    <w:link w:val="21"/>
    <w:uiPriority w:val="99"/>
    <w:semiHidden/>
    <w:rsid w:val="008B6296"/>
    <w:rPr>
      <w:rFonts w:ascii="Times New Roman" w:eastAsia="Times New Roman" w:hAnsi="Times New Roman" w:cs="Times New Roman"/>
      <w:lang w:val="uk-UA" w:eastAsia="uk-UA"/>
    </w:rPr>
  </w:style>
  <w:style w:type="paragraph" w:customStyle="1" w:styleId="Body1">
    <w:name w:val="Body_1"/>
    <w:basedOn w:val="a"/>
    <w:uiPriority w:val="99"/>
    <w:rsid w:val="008B6296"/>
    <w:pPr>
      <w:tabs>
        <w:tab w:val="left" w:pos="283"/>
        <w:tab w:val="left" w:pos="561"/>
      </w:tabs>
      <w:snapToGrid w:val="0"/>
      <w:ind w:left="283" w:hanging="283"/>
      <w:jc w:val="both"/>
    </w:pPr>
    <w:rPr>
      <w:sz w:val="21"/>
      <w:szCs w:val="20"/>
      <w:lang w:eastAsia="ru-RU"/>
    </w:rPr>
  </w:style>
  <w:style w:type="character" w:customStyle="1" w:styleId="FontStyle20">
    <w:name w:val="Font Style20"/>
    <w:rsid w:val="008B629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6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5898</Words>
  <Characters>33624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2</cp:revision>
  <dcterms:created xsi:type="dcterms:W3CDTF">2020-11-07T17:22:00Z</dcterms:created>
  <dcterms:modified xsi:type="dcterms:W3CDTF">2020-11-07T17:22:00Z</dcterms:modified>
</cp:coreProperties>
</file>