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62" w:rsidRPr="006A7B43" w:rsidRDefault="002B3F56" w:rsidP="00257289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6A7B4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Тема</w:t>
      </w:r>
      <w:r w:rsidRPr="006A7B4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ru-RU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1F6C8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ru-RU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2</w:t>
      </w:r>
      <w:r w:rsidRPr="006A7B4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:</w:t>
      </w:r>
      <w:r w:rsidR="001F6C8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Поняття, предмет, метод, система </w:t>
      </w:r>
      <w:r w:rsidR="00A4740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права соціального забезпечення</w:t>
      </w:r>
    </w:p>
    <w:p w:rsidR="00C278A5" w:rsidRPr="00CF4C97" w:rsidRDefault="00C278A5" w:rsidP="0025728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</w:p>
    <w:p w:rsidR="00257289" w:rsidRPr="00CF4C97" w:rsidRDefault="008235B1" w:rsidP="0025728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CF6D8E" w:rsidRPr="00CF4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онтрольні питання</w:t>
      </w:r>
      <w:r w:rsidR="002B3F56" w:rsidRPr="00CF4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bookmarkEnd w:id="0"/>
    <w:p w:rsidR="008235B1" w:rsidRPr="008235B1" w:rsidRDefault="008235B1" w:rsidP="008235B1">
      <w:pPr>
        <w:pStyle w:val="a4"/>
        <w:numPr>
          <w:ilvl w:val="0"/>
          <w:numId w:val="4"/>
        </w:numPr>
        <w:rPr>
          <w:rFonts w:ascii="ArialMT" w:hAnsi="ArialMT"/>
          <w:color w:val="000000"/>
          <w:sz w:val="28"/>
          <w:szCs w:val="28"/>
        </w:rPr>
      </w:pPr>
      <w:r w:rsidRPr="008235B1">
        <w:rPr>
          <w:rFonts w:ascii="ArialMT" w:hAnsi="ArialMT"/>
          <w:color w:val="000000"/>
          <w:sz w:val="28"/>
          <w:szCs w:val="28"/>
        </w:rPr>
        <w:t>Коли виникають соціальні норми?</w:t>
      </w:r>
    </w:p>
    <w:p w:rsidR="008235B1" w:rsidRPr="008235B1" w:rsidRDefault="008235B1" w:rsidP="008235B1">
      <w:pPr>
        <w:pStyle w:val="a4"/>
        <w:numPr>
          <w:ilvl w:val="0"/>
          <w:numId w:val="4"/>
        </w:numPr>
        <w:rPr>
          <w:rFonts w:ascii="ArialMT" w:hAnsi="ArialMT"/>
          <w:color w:val="000000"/>
          <w:sz w:val="28"/>
          <w:szCs w:val="28"/>
        </w:rPr>
      </w:pPr>
      <w:r w:rsidRPr="008235B1">
        <w:rPr>
          <w:rFonts w:ascii="ArialMT" w:hAnsi="ArialMT"/>
          <w:color w:val="000000"/>
          <w:sz w:val="28"/>
          <w:szCs w:val="28"/>
        </w:rPr>
        <w:t>Яку функцію виконують соціально норми?</w:t>
      </w:r>
    </w:p>
    <w:p w:rsidR="008235B1" w:rsidRPr="008235B1" w:rsidRDefault="008235B1" w:rsidP="008235B1">
      <w:pPr>
        <w:pStyle w:val="a4"/>
        <w:numPr>
          <w:ilvl w:val="0"/>
          <w:numId w:val="4"/>
        </w:numPr>
        <w:rPr>
          <w:rFonts w:ascii="ArialMT" w:hAnsi="ArialMT"/>
          <w:color w:val="000000"/>
          <w:sz w:val="28"/>
          <w:szCs w:val="28"/>
        </w:rPr>
      </w:pPr>
      <w:r w:rsidRPr="008235B1">
        <w:rPr>
          <w:rFonts w:ascii="ArialMT" w:hAnsi="ArialMT"/>
          <w:color w:val="000000"/>
          <w:sz w:val="28"/>
          <w:szCs w:val="28"/>
        </w:rPr>
        <w:t xml:space="preserve">Які відносини, крім матеріальних, складають предмет права соціального забезпечення? Яка їх правова природа? </w:t>
      </w:r>
    </w:p>
    <w:p w:rsidR="008235B1" w:rsidRPr="008235B1" w:rsidRDefault="008235B1" w:rsidP="008235B1">
      <w:pPr>
        <w:pStyle w:val="a4"/>
        <w:numPr>
          <w:ilvl w:val="0"/>
          <w:numId w:val="4"/>
        </w:numPr>
        <w:rPr>
          <w:rFonts w:ascii="ArialMT" w:hAnsi="ArialMT"/>
          <w:color w:val="000000"/>
          <w:sz w:val="28"/>
          <w:szCs w:val="28"/>
        </w:rPr>
      </w:pPr>
      <w:r w:rsidRPr="008235B1">
        <w:rPr>
          <w:rFonts w:ascii="ArialMT" w:hAnsi="ArialMT"/>
          <w:color w:val="000000"/>
          <w:sz w:val="28"/>
          <w:szCs w:val="28"/>
        </w:rPr>
        <w:t>Чи існують соціальні норми на безлюдному острові?</w:t>
      </w:r>
    </w:p>
    <w:p w:rsidR="008235B1" w:rsidRPr="008235B1" w:rsidRDefault="008235B1" w:rsidP="008235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8235B1">
        <w:rPr>
          <w:rFonts w:ascii="ArialMT" w:hAnsi="ArialMT"/>
          <w:color w:val="000000"/>
          <w:sz w:val="28"/>
          <w:szCs w:val="28"/>
        </w:rPr>
        <w:t xml:space="preserve">Чи є процесуальні відносини у праві соціального забезпечення? </w:t>
      </w:r>
    </w:p>
    <w:p w:rsidR="008235B1" w:rsidRPr="008235B1" w:rsidRDefault="008235B1" w:rsidP="008235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8235B1">
        <w:rPr>
          <w:rFonts w:ascii="ArialMT" w:hAnsi="ArialMT"/>
          <w:color w:val="000000"/>
          <w:sz w:val="28"/>
          <w:szCs w:val="28"/>
        </w:rPr>
        <w:t xml:space="preserve">Обґрунтуйте публічний або приватний характер права соціального забезпечення. </w:t>
      </w:r>
    </w:p>
    <w:p w:rsidR="008235B1" w:rsidRPr="008235B1" w:rsidRDefault="008235B1" w:rsidP="008235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8235B1">
        <w:rPr>
          <w:rFonts w:ascii="ArialMT" w:hAnsi="ArialMT"/>
          <w:color w:val="000000"/>
          <w:sz w:val="28"/>
          <w:szCs w:val="28"/>
        </w:rPr>
        <w:t>Визначте співвідношення предмета права соціального забезпечення та предмета</w:t>
      </w:r>
    </w:p>
    <w:p w:rsidR="008235B1" w:rsidRPr="008235B1" w:rsidRDefault="008235B1" w:rsidP="0025728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35B1" w:rsidRPr="00823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A7C"/>
    <w:multiLevelType w:val="hybridMultilevel"/>
    <w:tmpl w:val="6BA64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6652E"/>
    <w:multiLevelType w:val="hybridMultilevel"/>
    <w:tmpl w:val="9BC8B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D82"/>
    <w:multiLevelType w:val="singleLevel"/>
    <w:tmpl w:val="C0D0760A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" w15:restartNumberingAfterBreak="0">
    <w:nsid w:val="707172D3"/>
    <w:multiLevelType w:val="hybridMultilevel"/>
    <w:tmpl w:val="D876C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C3F40"/>
    <w:multiLevelType w:val="hybridMultilevel"/>
    <w:tmpl w:val="86A28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9"/>
    <w:rsid w:val="00003B3B"/>
    <w:rsid w:val="000E3C32"/>
    <w:rsid w:val="001F6C85"/>
    <w:rsid w:val="00257289"/>
    <w:rsid w:val="002B3F56"/>
    <w:rsid w:val="00396A15"/>
    <w:rsid w:val="004113B5"/>
    <w:rsid w:val="00611531"/>
    <w:rsid w:val="00621F49"/>
    <w:rsid w:val="006A7B43"/>
    <w:rsid w:val="0073409D"/>
    <w:rsid w:val="008235B1"/>
    <w:rsid w:val="009A4795"/>
    <w:rsid w:val="00A4740C"/>
    <w:rsid w:val="00AA2B1A"/>
    <w:rsid w:val="00BD4ABD"/>
    <w:rsid w:val="00C278A5"/>
    <w:rsid w:val="00CF4C97"/>
    <w:rsid w:val="00CF6D8E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3FC3-5A93-4AE0-A106-53A3C28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57289"/>
    <w:pPr>
      <w:ind w:left="720"/>
      <w:contextualSpacing/>
    </w:pPr>
  </w:style>
  <w:style w:type="paragraph" w:customStyle="1" w:styleId="a">
    <w:name w:val="питання"/>
    <w:basedOn w:val="a0"/>
    <w:rsid w:val="00CF6D8E"/>
    <w:pPr>
      <w:numPr>
        <w:numId w:val="2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Hp-laptop</cp:lastModifiedBy>
  <cp:revision>2</cp:revision>
  <dcterms:created xsi:type="dcterms:W3CDTF">2021-03-06T09:43:00Z</dcterms:created>
  <dcterms:modified xsi:type="dcterms:W3CDTF">2021-03-06T09:43:00Z</dcterms:modified>
</cp:coreProperties>
</file>