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AA" w:rsidRPr="008250C0" w:rsidRDefault="00F077AA" w:rsidP="008250C0">
      <w:pPr>
        <w:tabs>
          <w:tab w:val="left" w:pos="2030"/>
        </w:tabs>
        <w:jc w:val="center"/>
        <w:rPr>
          <w:b/>
          <w:caps/>
          <w:sz w:val="28"/>
          <w:szCs w:val="28"/>
        </w:rPr>
      </w:pPr>
      <w:bookmarkStart w:id="0" w:name="_GoBack"/>
      <w:bookmarkEnd w:id="0"/>
      <w:r w:rsidRPr="008250C0">
        <w:rPr>
          <w:b/>
          <w:caps/>
          <w:sz w:val="28"/>
          <w:szCs w:val="28"/>
        </w:rPr>
        <w:t>ВІДКРИТИЙ МІЖНАРОДНИЙ УНІВЕРСИТЕТ</w:t>
      </w:r>
      <w:r w:rsidRPr="008250C0">
        <w:rPr>
          <w:b/>
          <w:caps/>
          <w:sz w:val="28"/>
          <w:szCs w:val="28"/>
          <w:lang w:val="uk-UA"/>
        </w:rPr>
        <w:t xml:space="preserve"> </w:t>
      </w:r>
      <w:r w:rsidRPr="008250C0">
        <w:rPr>
          <w:b/>
          <w:caps/>
          <w:sz w:val="28"/>
          <w:szCs w:val="28"/>
        </w:rPr>
        <w:t>РОЗВИТКУ ЛЮДИНИ «Україна»</w:t>
      </w:r>
    </w:p>
    <w:p w:rsidR="00F077AA" w:rsidRPr="008250C0" w:rsidRDefault="00F077AA" w:rsidP="008250C0">
      <w:pPr>
        <w:tabs>
          <w:tab w:val="left" w:pos="2030"/>
        </w:tabs>
        <w:jc w:val="center"/>
        <w:rPr>
          <w:b/>
          <w:caps/>
          <w:sz w:val="28"/>
          <w:szCs w:val="28"/>
        </w:rPr>
      </w:pPr>
      <w:r w:rsidRPr="008250C0">
        <w:rPr>
          <w:b/>
          <w:caps/>
          <w:sz w:val="28"/>
          <w:szCs w:val="28"/>
        </w:rPr>
        <w:t>ІНСТИТУТ соціальних технологій</w:t>
      </w:r>
    </w:p>
    <w:p w:rsidR="00F077AA" w:rsidRPr="008250C0" w:rsidRDefault="00F077AA" w:rsidP="008250C0">
      <w:pPr>
        <w:tabs>
          <w:tab w:val="left" w:pos="2030"/>
        </w:tabs>
        <w:jc w:val="center"/>
        <w:rPr>
          <w:b/>
          <w:caps/>
          <w:sz w:val="28"/>
          <w:szCs w:val="28"/>
        </w:rPr>
      </w:pPr>
      <w:r w:rsidRPr="008250C0">
        <w:rPr>
          <w:b/>
          <w:caps/>
          <w:sz w:val="28"/>
          <w:szCs w:val="28"/>
        </w:rPr>
        <w:t>КАФЕДРА соціальної роботи ТА педагогіки</w:t>
      </w:r>
    </w:p>
    <w:p w:rsidR="00F077AA" w:rsidRPr="008250C0" w:rsidRDefault="00F077AA" w:rsidP="008250C0">
      <w:pPr>
        <w:tabs>
          <w:tab w:val="left" w:pos="2030"/>
        </w:tabs>
        <w:jc w:val="both"/>
        <w:rPr>
          <w:b/>
          <w:caps/>
          <w:sz w:val="28"/>
          <w:szCs w:val="28"/>
        </w:rPr>
      </w:pPr>
    </w:p>
    <w:p w:rsidR="00F077AA" w:rsidRPr="008250C0" w:rsidRDefault="00F077AA" w:rsidP="008250C0">
      <w:pPr>
        <w:tabs>
          <w:tab w:val="left" w:pos="2030"/>
        </w:tabs>
        <w:jc w:val="both"/>
        <w:rPr>
          <w:b/>
          <w:caps/>
          <w:sz w:val="28"/>
          <w:szCs w:val="28"/>
        </w:rPr>
      </w:pPr>
    </w:p>
    <w:p w:rsidR="00F077AA" w:rsidRPr="008250C0" w:rsidRDefault="00F077AA" w:rsidP="008250C0">
      <w:pPr>
        <w:tabs>
          <w:tab w:val="left" w:pos="2030"/>
        </w:tabs>
        <w:jc w:val="both"/>
        <w:rPr>
          <w:b/>
          <w:caps/>
          <w:sz w:val="28"/>
          <w:szCs w:val="28"/>
        </w:rPr>
      </w:pPr>
    </w:p>
    <w:p w:rsidR="00F077AA" w:rsidRPr="008250C0" w:rsidRDefault="00F077AA" w:rsidP="008250C0">
      <w:pPr>
        <w:tabs>
          <w:tab w:val="left" w:pos="5940"/>
        </w:tabs>
        <w:ind w:left="4536"/>
        <w:jc w:val="both"/>
        <w:rPr>
          <w:sz w:val="28"/>
          <w:szCs w:val="28"/>
        </w:rPr>
      </w:pPr>
      <w:r w:rsidRPr="008250C0">
        <w:rPr>
          <w:sz w:val="28"/>
          <w:szCs w:val="28"/>
        </w:rPr>
        <w:t>«</w:t>
      </w:r>
      <w:r w:rsidRPr="008250C0">
        <w:rPr>
          <w:b/>
          <w:sz w:val="28"/>
          <w:szCs w:val="28"/>
        </w:rPr>
        <w:t>ЗАТВЕРДЖУЮ</w:t>
      </w:r>
      <w:r w:rsidRPr="008250C0">
        <w:rPr>
          <w:sz w:val="28"/>
          <w:szCs w:val="28"/>
        </w:rPr>
        <w:t>»</w:t>
      </w:r>
    </w:p>
    <w:p w:rsidR="00F077AA" w:rsidRPr="008250C0" w:rsidRDefault="00F077AA" w:rsidP="008250C0">
      <w:pPr>
        <w:ind w:left="4536"/>
        <w:jc w:val="both"/>
        <w:rPr>
          <w:sz w:val="28"/>
          <w:szCs w:val="28"/>
        </w:rPr>
      </w:pPr>
      <w:r w:rsidRPr="008250C0">
        <w:rPr>
          <w:sz w:val="28"/>
          <w:szCs w:val="28"/>
          <w:lang w:val="uk-UA"/>
        </w:rPr>
        <w:t>Проректор</w:t>
      </w:r>
      <w:r w:rsidRPr="008250C0">
        <w:rPr>
          <w:sz w:val="28"/>
          <w:szCs w:val="28"/>
        </w:rPr>
        <w:t xml:space="preserve"> </w:t>
      </w:r>
    </w:p>
    <w:p w:rsidR="00F077AA" w:rsidRPr="008250C0" w:rsidRDefault="00F077AA" w:rsidP="008250C0">
      <w:pPr>
        <w:ind w:left="4536"/>
        <w:jc w:val="both"/>
        <w:rPr>
          <w:sz w:val="28"/>
          <w:szCs w:val="28"/>
          <w:lang w:val="uk-UA"/>
        </w:rPr>
      </w:pPr>
      <w:r w:rsidRPr="008250C0">
        <w:rPr>
          <w:sz w:val="28"/>
          <w:szCs w:val="28"/>
          <w:lang w:val="uk-UA"/>
        </w:rPr>
        <w:t>з навчально-виховної роботи</w:t>
      </w:r>
    </w:p>
    <w:p w:rsidR="00F077AA" w:rsidRPr="008250C0" w:rsidRDefault="00F077AA" w:rsidP="008250C0">
      <w:pPr>
        <w:ind w:left="4536"/>
        <w:jc w:val="both"/>
        <w:rPr>
          <w:sz w:val="28"/>
          <w:szCs w:val="28"/>
          <w:lang w:val="uk-UA"/>
        </w:rPr>
      </w:pPr>
      <w:r w:rsidRPr="008250C0">
        <w:rPr>
          <w:sz w:val="28"/>
          <w:szCs w:val="28"/>
          <w:lang w:val="uk-UA"/>
        </w:rPr>
        <w:t>______________ О. П. Коляда</w:t>
      </w:r>
    </w:p>
    <w:p w:rsidR="00F077AA" w:rsidRPr="008250C0" w:rsidRDefault="00F077AA" w:rsidP="008250C0">
      <w:pPr>
        <w:ind w:left="4536"/>
        <w:jc w:val="both"/>
        <w:rPr>
          <w:sz w:val="28"/>
          <w:szCs w:val="28"/>
          <w:lang w:val="uk-UA"/>
        </w:rPr>
      </w:pPr>
      <w:r w:rsidRPr="008250C0">
        <w:rPr>
          <w:sz w:val="28"/>
          <w:szCs w:val="28"/>
          <w:lang w:val="uk-UA"/>
        </w:rPr>
        <w:t>«____» ___________ 20</w:t>
      </w:r>
      <w:r w:rsidR="00035BF3" w:rsidRPr="008250C0">
        <w:rPr>
          <w:sz w:val="28"/>
          <w:szCs w:val="28"/>
          <w:lang w:val="uk-UA"/>
        </w:rPr>
        <w:t>20</w:t>
      </w:r>
      <w:r w:rsidRPr="008250C0">
        <w:rPr>
          <w:sz w:val="28"/>
          <w:szCs w:val="28"/>
          <w:lang w:val="uk-UA"/>
        </w:rPr>
        <w:t xml:space="preserve"> р.</w:t>
      </w:r>
    </w:p>
    <w:p w:rsidR="00F077AA" w:rsidRPr="008250C0" w:rsidRDefault="00F077AA" w:rsidP="008250C0">
      <w:pPr>
        <w:ind w:left="4536"/>
        <w:jc w:val="both"/>
        <w:rPr>
          <w:sz w:val="28"/>
          <w:szCs w:val="28"/>
          <w:lang w:val="uk-UA"/>
        </w:rPr>
      </w:pPr>
    </w:p>
    <w:p w:rsidR="00F077AA" w:rsidRPr="008250C0" w:rsidRDefault="00F077AA" w:rsidP="008250C0">
      <w:pPr>
        <w:ind w:left="4536"/>
        <w:jc w:val="both"/>
        <w:rPr>
          <w:sz w:val="28"/>
          <w:szCs w:val="28"/>
          <w:lang w:val="uk-UA"/>
        </w:rPr>
      </w:pPr>
    </w:p>
    <w:p w:rsidR="00F077AA" w:rsidRPr="008250C0" w:rsidRDefault="00F077AA" w:rsidP="008250C0">
      <w:pPr>
        <w:jc w:val="center"/>
        <w:rPr>
          <w:sz w:val="28"/>
          <w:szCs w:val="28"/>
        </w:rPr>
      </w:pPr>
    </w:p>
    <w:p w:rsidR="00F077AA" w:rsidRPr="008250C0" w:rsidRDefault="008719D8" w:rsidP="008250C0">
      <w:pPr>
        <w:jc w:val="center"/>
        <w:rPr>
          <w:b/>
          <w:sz w:val="28"/>
          <w:szCs w:val="28"/>
          <w:lang w:val="uk-UA"/>
        </w:rPr>
      </w:pPr>
      <w:r>
        <w:rPr>
          <w:b/>
          <w:sz w:val="28"/>
          <w:szCs w:val="28"/>
          <w:lang w:val="uk-UA"/>
        </w:rPr>
        <w:t>СИЛАБУС</w:t>
      </w:r>
      <w:r w:rsidR="00F077AA" w:rsidRPr="008250C0">
        <w:rPr>
          <w:b/>
          <w:sz w:val="28"/>
          <w:szCs w:val="28"/>
        </w:rPr>
        <w:t xml:space="preserve"> НАВЧАЛЬН</w:t>
      </w:r>
      <w:r w:rsidR="00F077AA" w:rsidRPr="008250C0">
        <w:rPr>
          <w:b/>
          <w:sz w:val="28"/>
          <w:szCs w:val="28"/>
          <w:lang w:val="uk-UA"/>
        </w:rPr>
        <w:t>ОЇ</w:t>
      </w:r>
      <w:r w:rsidR="00F077AA" w:rsidRPr="008250C0">
        <w:rPr>
          <w:b/>
          <w:sz w:val="28"/>
          <w:szCs w:val="28"/>
        </w:rPr>
        <w:t xml:space="preserve"> ДИСЦИПЛІНИ</w:t>
      </w:r>
    </w:p>
    <w:p w:rsidR="00F077AA" w:rsidRPr="008250C0" w:rsidRDefault="00F077AA" w:rsidP="008250C0">
      <w:pPr>
        <w:jc w:val="center"/>
        <w:rPr>
          <w:b/>
          <w:sz w:val="28"/>
          <w:szCs w:val="28"/>
          <w:lang w:val="uk-UA"/>
        </w:rPr>
      </w:pPr>
    </w:p>
    <w:p w:rsidR="00F077AA" w:rsidRPr="008250C0" w:rsidRDefault="002E1763" w:rsidP="008250C0">
      <w:pPr>
        <w:jc w:val="center"/>
        <w:rPr>
          <w:b/>
          <w:sz w:val="28"/>
          <w:szCs w:val="28"/>
          <w:lang w:val="uk-UA"/>
        </w:rPr>
      </w:pPr>
      <w:r>
        <w:rPr>
          <w:b/>
          <w:sz w:val="28"/>
          <w:szCs w:val="28"/>
          <w:lang w:val="uk-UA"/>
        </w:rPr>
        <w:t xml:space="preserve">ВК 2.12. </w:t>
      </w:r>
      <w:r w:rsidR="00F077AA" w:rsidRPr="008250C0">
        <w:rPr>
          <w:b/>
          <w:sz w:val="28"/>
          <w:szCs w:val="28"/>
        </w:rPr>
        <w:t>«</w:t>
      </w:r>
      <w:r w:rsidR="00F077AA" w:rsidRPr="008250C0">
        <w:rPr>
          <w:b/>
          <w:sz w:val="28"/>
          <w:szCs w:val="28"/>
          <w:lang w:val="uk-UA"/>
        </w:rPr>
        <w:t>ПРИКЛАДНА СОЦІОЛОГІЯ</w:t>
      </w:r>
      <w:r w:rsidR="00F077AA" w:rsidRPr="008250C0">
        <w:rPr>
          <w:b/>
          <w:sz w:val="28"/>
          <w:szCs w:val="28"/>
        </w:rPr>
        <w:t>»</w:t>
      </w:r>
    </w:p>
    <w:p w:rsidR="00F077AA" w:rsidRPr="008250C0" w:rsidRDefault="00F077AA" w:rsidP="008250C0">
      <w:pPr>
        <w:jc w:val="center"/>
        <w:rPr>
          <w:b/>
          <w:sz w:val="28"/>
          <w:szCs w:val="28"/>
          <w:lang w:val="uk-UA"/>
        </w:rPr>
      </w:pPr>
    </w:p>
    <w:p w:rsidR="001A6877" w:rsidRPr="008250C0" w:rsidRDefault="001A6877" w:rsidP="008250C0">
      <w:pPr>
        <w:jc w:val="center"/>
        <w:rPr>
          <w:b/>
          <w:sz w:val="28"/>
          <w:szCs w:val="28"/>
          <w:lang w:val="uk-UA"/>
        </w:rPr>
      </w:pPr>
    </w:p>
    <w:p w:rsidR="001A6877" w:rsidRPr="008250C0" w:rsidRDefault="001A6877" w:rsidP="008250C0">
      <w:pPr>
        <w:jc w:val="center"/>
        <w:rPr>
          <w:b/>
          <w:sz w:val="28"/>
          <w:szCs w:val="28"/>
          <w:lang w:val="uk-UA"/>
        </w:rPr>
      </w:pPr>
    </w:p>
    <w:p w:rsidR="00F077AA" w:rsidRPr="008250C0" w:rsidRDefault="00F077AA" w:rsidP="008250C0">
      <w:pPr>
        <w:ind w:firstLine="708"/>
        <w:jc w:val="center"/>
        <w:rPr>
          <w:sz w:val="28"/>
          <w:szCs w:val="28"/>
          <w:lang w:val="uk-UA"/>
        </w:rPr>
      </w:pPr>
      <w:r w:rsidRPr="008250C0">
        <w:rPr>
          <w:b/>
          <w:sz w:val="28"/>
          <w:szCs w:val="28"/>
          <w:lang w:val="uk-UA"/>
        </w:rPr>
        <w:t>освітня програма</w:t>
      </w:r>
      <w:r w:rsidRPr="008250C0">
        <w:rPr>
          <w:sz w:val="28"/>
          <w:szCs w:val="28"/>
          <w:lang w:val="uk-UA"/>
        </w:rPr>
        <w:t xml:space="preserve"> </w:t>
      </w:r>
      <w:r w:rsidRPr="008250C0">
        <w:rPr>
          <w:sz w:val="28"/>
          <w:szCs w:val="28"/>
          <w:u w:val="single"/>
          <w:lang w:val="uk-UA"/>
        </w:rPr>
        <w:t>Соціальна робота</w:t>
      </w:r>
      <w:r w:rsidR="00D040ED" w:rsidRPr="008250C0">
        <w:rPr>
          <w:sz w:val="28"/>
          <w:szCs w:val="28"/>
          <w:u w:val="single"/>
          <w:lang w:val="uk-UA"/>
        </w:rPr>
        <w:t>; Психологія</w:t>
      </w:r>
    </w:p>
    <w:p w:rsidR="00F077AA" w:rsidRPr="008250C0" w:rsidRDefault="00F077AA" w:rsidP="008250C0">
      <w:pPr>
        <w:jc w:val="center"/>
        <w:rPr>
          <w:sz w:val="28"/>
          <w:szCs w:val="28"/>
          <w:lang w:val="uk-UA"/>
        </w:rPr>
      </w:pPr>
      <w:r w:rsidRPr="008250C0">
        <w:rPr>
          <w:sz w:val="28"/>
          <w:szCs w:val="28"/>
          <w:lang w:val="uk-UA"/>
        </w:rPr>
        <w:t>(назва освітньої програми)</w:t>
      </w:r>
    </w:p>
    <w:p w:rsidR="00F077AA" w:rsidRPr="008250C0" w:rsidRDefault="00F077AA" w:rsidP="008250C0">
      <w:pPr>
        <w:ind w:firstLine="708"/>
        <w:jc w:val="center"/>
        <w:rPr>
          <w:sz w:val="28"/>
          <w:szCs w:val="28"/>
          <w:u w:val="single"/>
          <w:lang w:val="uk-UA"/>
        </w:rPr>
      </w:pPr>
      <w:r w:rsidRPr="008250C0">
        <w:rPr>
          <w:sz w:val="28"/>
          <w:szCs w:val="28"/>
          <w:lang w:val="uk-UA"/>
        </w:rPr>
        <w:t>освітнього рівня бакалав</w:t>
      </w:r>
      <w:r w:rsidRPr="008250C0">
        <w:rPr>
          <w:sz w:val="28"/>
          <w:szCs w:val="28"/>
          <w:u w:val="single"/>
          <w:lang w:val="uk-UA"/>
        </w:rPr>
        <w:t>р (перший рівень вищої освіти)</w:t>
      </w:r>
    </w:p>
    <w:p w:rsidR="00F077AA" w:rsidRPr="008250C0" w:rsidRDefault="00F077AA" w:rsidP="008250C0">
      <w:pPr>
        <w:jc w:val="center"/>
        <w:rPr>
          <w:sz w:val="28"/>
          <w:szCs w:val="28"/>
          <w:lang w:val="uk-UA"/>
        </w:rPr>
      </w:pPr>
      <w:r w:rsidRPr="008250C0">
        <w:rPr>
          <w:sz w:val="28"/>
          <w:szCs w:val="28"/>
          <w:lang w:val="uk-UA"/>
        </w:rPr>
        <w:t>(назва освітнього рівня)</w:t>
      </w:r>
    </w:p>
    <w:p w:rsidR="00F077AA" w:rsidRPr="008250C0" w:rsidRDefault="00F077AA" w:rsidP="008250C0">
      <w:pPr>
        <w:ind w:firstLine="708"/>
        <w:jc w:val="center"/>
        <w:rPr>
          <w:sz w:val="28"/>
          <w:szCs w:val="28"/>
          <w:lang w:val="uk-UA"/>
        </w:rPr>
      </w:pPr>
      <w:r w:rsidRPr="008250C0">
        <w:rPr>
          <w:sz w:val="28"/>
          <w:szCs w:val="28"/>
          <w:lang w:val="uk-UA"/>
        </w:rPr>
        <w:t xml:space="preserve">галузь знань </w:t>
      </w:r>
      <w:r w:rsidRPr="008250C0">
        <w:rPr>
          <w:sz w:val="28"/>
          <w:szCs w:val="28"/>
          <w:u w:val="single"/>
          <w:lang w:val="uk-UA"/>
        </w:rPr>
        <w:t>23 Соціальна робота</w:t>
      </w:r>
      <w:r w:rsidR="00A855DF" w:rsidRPr="008250C0">
        <w:rPr>
          <w:sz w:val="28"/>
          <w:szCs w:val="28"/>
          <w:u w:val="single"/>
          <w:lang w:val="uk-UA"/>
        </w:rPr>
        <w:t>; 053 Психологія</w:t>
      </w:r>
    </w:p>
    <w:p w:rsidR="00F077AA" w:rsidRPr="008250C0" w:rsidRDefault="00F077AA" w:rsidP="008250C0">
      <w:pPr>
        <w:jc w:val="center"/>
        <w:rPr>
          <w:sz w:val="28"/>
          <w:szCs w:val="28"/>
          <w:lang w:val="uk-UA"/>
        </w:rPr>
      </w:pPr>
      <w:r w:rsidRPr="008250C0">
        <w:rPr>
          <w:sz w:val="28"/>
          <w:szCs w:val="28"/>
          <w:lang w:val="uk-UA"/>
        </w:rPr>
        <w:t>(шифр і назва галузі знань)</w:t>
      </w:r>
    </w:p>
    <w:p w:rsidR="00F077AA" w:rsidRPr="008250C0" w:rsidRDefault="00F077AA" w:rsidP="008250C0">
      <w:pPr>
        <w:ind w:firstLine="708"/>
        <w:jc w:val="center"/>
        <w:rPr>
          <w:sz w:val="28"/>
          <w:szCs w:val="28"/>
          <w:lang w:val="uk-UA"/>
        </w:rPr>
      </w:pPr>
      <w:r w:rsidRPr="008250C0">
        <w:rPr>
          <w:sz w:val="28"/>
          <w:szCs w:val="28"/>
          <w:lang w:val="uk-UA"/>
        </w:rPr>
        <w:t xml:space="preserve">Спеціальність </w:t>
      </w:r>
      <w:r w:rsidRPr="008250C0">
        <w:rPr>
          <w:sz w:val="28"/>
          <w:szCs w:val="28"/>
          <w:u w:val="single"/>
          <w:lang w:val="uk-UA"/>
        </w:rPr>
        <w:t>231 Соціальна робота</w:t>
      </w:r>
      <w:r w:rsidR="00A855DF" w:rsidRPr="008250C0">
        <w:rPr>
          <w:sz w:val="28"/>
          <w:szCs w:val="28"/>
          <w:u w:val="single"/>
          <w:lang w:val="uk-UA"/>
        </w:rPr>
        <w:t xml:space="preserve">; </w:t>
      </w:r>
      <w:r w:rsidR="00F85CD8" w:rsidRPr="008250C0">
        <w:rPr>
          <w:sz w:val="28"/>
          <w:szCs w:val="28"/>
          <w:u w:val="single"/>
          <w:lang w:val="uk-UA"/>
        </w:rPr>
        <w:t>053</w:t>
      </w:r>
      <w:r w:rsidR="00F85CD8">
        <w:rPr>
          <w:sz w:val="28"/>
          <w:szCs w:val="28"/>
          <w:u w:val="single"/>
          <w:lang w:val="uk-UA"/>
        </w:rPr>
        <w:t xml:space="preserve"> </w:t>
      </w:r>
      <w:r w:rsidR="00A855DF" w:rsidRPr="008250C0">
        <w:rPr>
          <w:sz w:val="28"/>
          <w:szCs w:val="28"/>
          <w:u w:val="single"/>
          <w:lang w:val="uk-UA"/>
        </w:rPr>
        <w:t>Психологія</w:t>
      </w:r>
    </w:p>
    <w:p w:rsidR="00F077AA" w:rsidRDefault="00F077AA" w:rsidP="008250C0">
      <w:pPr>
        <w:jc w:val="center"/>
        <w:rPr>
          <w:sz w:val="28"/>
          <w:szCs w:val="28"/>
          <w:lang w:val="uk-UA"/>
        </w:rPr>
      </w:pPr>
      <w:r w:rsidRPr="008250C0">
        <w:rPr>
          <w:sz w:val="28"/>
          <w:szCs w:val="28"/>
          <w:lang w:val="uk-UA"/>
        </w:rPr>
        <w:t>(шифр і назва спеціальності)</w:t>
      </w:r>
    </w:p>
    <w:p w:rsidR="002E1763" w:rsidRPr="008250C0" w:rsidRDefault="002E1763" w:rsidP="0088343F">
      <w:pPr>
        <w:ind w:firstLine="709"/>
        <w:jc w:val="both"/>
        <w:rPr>
          <w:sz w:val="28"/>
          <w:szCs w:val="28"/>
          <w:lang w:val="uk-UA"/>
        </w:rPr>
      </w:pPr>
    </w:p>
    <w:p w:rsidR="001A6877" w:rsidRPr="008250C0" w:rsidRDefault="001A6877" w:rsidP="008250C0">
      <w:pPr>
        <w:ind w:firstLine="709"/>
        <w:jc w:val="both"/>
        <w:rPr>
          <w:sz w:val="28"/>
          <w:szCs w:val="28"/>
          <w:lang w:val="uk-UA"/>
        </w:rPr>
      </w:pPr>
    </w:p>
    <w:p w:rsidR="001A6877" w:rsidRPr="008250C0" w:rsidRDefault="001A6877" w:rsidP="008250C0">
      <w:pPr>
        <w:ind w:firstLine="709"/>
        <w:jc w:val="both"/>
        <w:rPr>
          <w:sz w:val="28"/>
          <w:szCs w:val="28"/>
          <w:lang w:val="uk-UA"/>
        </w:rPr>
      </w:pPr>
    </w:p>
    <w:p w:rsidR="00F077AA" w:rsidRPr="008250C0" w:rsidRDefault="00F077AA" w:rsidP="008250C0">
      <w:pPr>
        <w:ind w:firstLine="709"/>
        <w:jc w:val="both"/>
        <w:rPr>
          <w:sz w:val="28"/>
          <w:szCs w:val="28"/>
          <w:lang w:val="uk-UA"/>
        </w:rPr>
      </w:pPr>
      <w:r w:rsidRPr="008250C0">
        <w:rPr>
          <w:sz w:val="28"/>
          <w:szCs w:val="28"/>
          <w:lang w:val="uk-UA"/>
        </w:rPr>
        <w:t>Обсяг, кредитів: 120 год., 4 кредити</w:t>
      </w:r>
    </w:p>
    <w:p w:rsidR="00F077AA" w:rsidRPr="008250C0" w:rsidRDefault="00F077AA" w:rsidP="008250C0">
      <w:pPr>
        <w:ind w:firstLine="709"/>
        <w:jc w:val="both"/>
        <w:rPr>
          <w:sz w:val="28"/>
          <w:szCs w:val="28"/>
          <w:lang w:val="uk-UA"/>
        </w:rPr>
      </w:pPr>
      <w:r w:rsidRPr="008250C0">
        <w:rPr>
          <w:sz w:val="28"/>
          <w:szCs w:val="28"/>
          <w:lang w:val="uk-UA"/>
        </w:rPr>
        <w:t>Форма підсумкового контролю: залік</w:t>
      </w:r>
    </w:p>
    <w:p w:rsidR="00F077AA" w:rsidRPr="008250C0" w:rsidRDefault="00F077AA" w:rsidP="008250C0">
      <w:pPr>
        <w:jc w:val="both"/>
        <w:rPr>
          <w:sz w:val="28"/>
          <w:szCs w:val="28"/>
          <w:lang w:val="uk-UA"/>
        </w:rPr>
      </w:pPr>
    </w:p>
    <w:p w:rsidR="00F077AA" w:rsidRPr="008250C0" w:rsidRDefault="00F077AA" w:rsidP="008250C0">
      <w:pPr>
        <w:jc w:val="both"/>
        <w:rPr>
          <w:sz w:val="28"/>
          <w:szCs w:val="28"/>
          <w:lang w:val="uk-UA"/>
        </w:rPr>
      </w:pPr>
    </w:p>
    <w:p w:rsidR="00F077AA" w:rsidRPr="008250C0" w:rsidRDefault="00F077AA" w:rsidP="008250C0">
      <w:pPr>
        <w:jc w:val="both"/>
        <w:rPr>
          <w:sz w:val="28"/>
          <w:szCs w:val="28"/>
          <w:lang w:val="uk-UA"/>
        </w:rPr>
      </w:pPr>
    </w:p>
    <w:p w:rsidR="00F077AA" w:rsidRPr="008250C0" w:rsidRDefault="00F077AA" w:rsidP="008250C0">
      <w:pPr>
        <w:jc w:val="both"/>
        <w:rPr>
          <w:sz w:val="28"/>
          <w:szCs w:val="28"/>
          <w:lang w:val="uk-UA"/>
        </w:rPr>
      </w:pPr>
    </w:p>
    <w:p w:rsidR="00F077AA" w:rsidRPr="008250C0" w:rsidRDefault="00F077AA" w:rsidP="008250C0">
      <w:pPr>
        <w:jc w:val="both"/>
        <w:rPr>
          <w:sz w:val="28"/>
          <w:szCs w:val="28"/>
        </w:rPr>
      </w:pPr>
    </w:p>
    <w:p w:rsidR="00F077AA" w:rsidRPr="008250C0" w:rsidRDefault="00F077AA" w:rsidP="008250C0">
      <w:pPr>
        <w:jc w:val="both"/>
        <w:rPr>
          <w:b/>
          <w:sz w:val="28"/>
          <w:szCs w:val="28"/>
        </w:rPr>
      </w:pPr>
    </w:p>
    <w:p w:rsidR="00F077AA" w:rsidRPr="008250C0" w:rsidRDefault="00F077AA" w:rsidP="008250C0">
      <w:pPr>
        <w:jc w:val="both"/>
        <w:rPr>
          <w:b/>
          <w:sz w:val="28"/>
          <w:szCs w:val="28"/>
        </w:rPr>
      </w:pPr>
    </w:p>
    <w:p w:rsidR="00F077AA" w:rsidRPr="008250C0" w:rsidRDefault="00F077AA" w:rsidP="008250C0">
      <w:pPr>
        <w:jc w:val="center"/>
        <w:rPr>
          <w:b/>
          <w:sz w:val="28"/>
          <w:szCs w:val="28"/>
          <w:lang w:val="uk-UA"/>
        </w:rPr>
      </w:pPr>
      <w:r w:rsidRPr="008250C0">
        <w:rPr>
          <w:b/>
          <w:sz w:val="28"/>
          <w:szCs w:val="28"/>
        </w:rPr>
        <w:t>Київ – 20</w:t>
      </w:r>
      <w:r w:rsidR="00035BF3" w:rsidRPr="008250C0">
        <w:rPr>
          <w:b/>
          <w:sz w:val="28"/>
          <w:szCs w:val="28"/>
          <w:lang w:val="uk-UA"/>
        </w:rPr>
        <w:t>20</w:t>
      </w:r>
    </w:p>
    <w:p w:rsidR="00F077AA" w:rsidRPr="008250C0" w:rsidRDefault="00F077AA" w:rsidP="008250C0">
      <w:pPr>
        <w:spacing w:after="200"/>
        <w:rPr>
          <w:sz w:val="28"/>
          <w:szCs w:val="28"/>
        </w:rPr>
      </w:pPr>
      <w:r w:rsidRPr="008250C0">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414"/>
      </w:tblGrid>
      <w:tr w:rsidR="008250C0" w:rsidRPr="008250C0" w:rsidTr="00807205">
        <w:tc>
          <w:tcPr>
            <w:tcW w:w="9855" w:type="dxa"/>
            <w:gridSpan w:val="2"/>
            <w:shd w:val="clear" w:color="auto" w:fill="auto"/>
            <w:vAlign w:val="center"/>
          </w:tcPr>
          <w:p w:rsidR="008250C0" w:rsidRPr="008250C0" w:rsidRDefault="008250C0" w:rsidP="008250C0">
            <w:pPr>
              <w:jc w:val="center"/>
              <w:rPr>
                <w:b/>
                <w:sz w:val="28"/>
                <w:szCs w:val="28"/>
              </w:rPr>
            </w:pPr>
          </w:p>
          <w:p w:rsidR="008250C0" w:rsidRPr="008250C0" w:rsidRDefault="008250C0" w:rsidP="008250C0">
            <w:pPr>
              <w:jc w:val="center"/>
              <w:rPr>
                <w:b/>
                <w:sz w:val="28"/>
                <w:szCs w:val="28"/>
              </w:rPr>
            </w:pPr>
            <w:r w:rsidRPr="008250C0">
              <w:rPr>
                <w:b/>
                <w:sz w:val="28"/>
                <w:szCs w:val="28"/>
              </w:rPr>
              <w:t xml:space="preserve">ІНФОРМАЦІЯ </w:t>
            </w:r>
          </w:p>
          <w:p w:rsidR="008250C0" w:rsidRPr="008250C0" w:rsidRDefault="008250C0" w:rsidP="008250C0">
            <w:pPr>
              <w:jc w:val="center"/>
              <w:rPr>
                <w:b/>
                <w:sz w:val="28"/>
                <w:szCs w:val="28"/>
              </w:rPr>
            </w:pPr>
            <w:r w:rsidRPr="008250C0">
              <w:rPr>
                <w:b/>
                <w:sz w:val="28"/>
                <w:szCs w:val="28"/>
              </w:rPr>
              <w:t>ПРО ВИКЛАДАЧА ТА ДОПОМІЖНИХ ОСІБ</w:t>
            </w:r>
          </w:p>
          <w:p w:rsidR="008250C0" w:rsidRPr="008250C0" w:rsidRDefault="008250C0" w:rsidP="008250C0">
            <w:pPr>
              <w:jc w:val="center"/>
              <w:rPr>
                <w:b/>
                <w:sz w:val="28"/>
                <w:szCs w:val="28"/>
              </w:rPr>
            </w:pPr>
          </w:p>
        </w:tc>
      </w:tr>
      <w:tr w:rsidR="008250C0" w:rsidRPr="008250C0" w:rsidTr="00807205">
        <w:tc>
          <w:tcPr>
            <w:tcW w:w="4441" w:type="dxa"/>
            <w:shd w:val="clear" w:color="auto" w:fill="auto"/>
          </w:tcPr>
          <w:p w:rsidR="008250C0" w:rsidRPr="008250C0" w:rsidRDefault="008250C0" w:rsidP="008250C0">
            <w:pPr>
              <w:jc w:val="both"/>
              <w:rPr>
                <w:sz w:val="28"/>
                <w:szCs w:val="28"/>
              </w:rPr>
            </w:pPr>
          </w:p>
          <w:p w:rsidR="008250C0" w:rsidRPr="008250C0" w:rsidRDefault="008250C0" w:rsidP="008250C0">
            <w:pPr>
              <w:jc w:val="both"/>
              <w:rPr>
                <w:sz w:val="28"/>
                <w:szCs w:val="28"/>
              </w:rPr>
            </w:pPr>
            <w:r w:rsidRPr="008250C0">
              <w:rPr>
                <w:sz w:val="28"/>
                <w:szCs w:val="28"/>
              </w:rPr>
              <w:t>Викладач</w:t>
            </w:r>
          </w:p>
        </w:tc>
        <w:tc>
          <w:tcPr>
            <w:tcW w:w="5414" w:type="dxa"/>
            <w:shd w:val="clear" w:color="auto" w:fill="auto"/>
            <w:vAlign w:val="center"/>
          </w:tcPr>
          <w:p w:rsidR="008250C0" w:rsidRPr="008250C0" w:rsidRDefault="008250C0" w:rsidP="008250C0">
            <w:pPr>
              <w:rPr>
                <w:i/>
                <w:sz w:val="28"/>
                <w:szCs w:val="28"/>
              </w:rPr>
            </w:pPr>
            <w:r w:rsidRPr="008250C0">
              <w:rPr>
                <w:i/>
                <w:sz w:val="28"/>
                <w:szCs w:val="28"/>
                <w:lang w:val="uk-UA"/>
              </w:rPr>
              <w:t>Євдокимова Валентина Володимирівна, доцент кафедри соціальної роботи та педагогіки, кандидат соціологічних наук</w:t>
            </w:r>
          </w:p>
        </w:tc>
      </w:tr>
      <w:tr w:rsidR="008250C0" w:rsidRPr="008250C0" w:rsidTr="00807205">
        <w:tc>
          <w:tcPr>
            <w:tcW w:w="4441" w:type="dxa"/>
            <w:shd w:val="clear" w:color="auto" w:fill="auto"/>
          </w:tcPr>
          <w:p w:rsidR="008250C0" w:rsidRPr="008250C0" w:rsidRDefault="008250C0" w:rsidP="008250C0">
            <w:pPr>
              <w:jc w:val="both"/>
              <w:rPr>
                <w:sz w:val="28"/>
                <w:szCs w:val="28"/>
              </w:rPr>
            </w:pPr>
          </w:p>
          <w:p w:rsidR="008250C0" w:rsidRPr="008250C0" w:rsidRDefault="008250C0" w:rsidP="008250C0">
            <w:pPr>
              <w:jc w:val="both"/>
              <w:rPr>
                <w:sz w:val="28"/>
                <w:szCs w:val="28"/>
              </w:rPr>
            </w:pPr>
            <w:r w:rsidRPr="008250C0">
              <w:rPr>
                <w:sz w:val="28"/>
                <w:szCs w:val="28"/>
              </w:rPr>
              <w:t>Профайл викладача</w:t>
            </w:r>
          </w:p>
        </w:tc>
        <w:tc>
          <w:tcPr>
            <w:tcW w:w="5414" w:type="dxa"/>
            <w:shd w:val="clear" w:color="auto" w:fill="auto"/>
            <w:vAlign w:val="center"/>
          </w:tcPr>
          <w:p w:rsidR="008250C0" w:rsidRPr="008250C0" w:rsidRDefault="00266545" w:rsidP="008250C0">
            <w:pPr>
              <w:rPr>
                <w:i/>
                <w:sz w:val="28"/>
                <w:szCs w:val="28"/>
              </w:rPr>
            </w:pPr>
            <w:hyperlink r:id="rId8" w:history="1">
              <w:r w:rsidR="00807205" w:rsidRPr="00247240">
                <w:rPr>
                  <w:rStyle w:val="a7"/>
                  <w:rFonts w:ascii="Courier New" w:hAnsi="Courier New" w:cs="Courier New"/>
                  <w:shd w:val="clear" w:color="auto" w:fill="FFFFFF"/>
                  <w:lang w:eastAsia="uk-UA"/>
                </w:rPr>
                <w:t>https://vo.uu.edu.ua/user/profile.php</w:t>
              </w:r>
            </w:hyperlink>
          </w:p>
          <w:p w:rsidR="008250C0" w:rsidRPr="008250C0" w:rsidRDefault="008250C0" w:rsidP="008250C0">
            <w:pPr>
              <w:rPr>
                <w:i/>
                <w:sz w:val="28"/>
                <w:szCs w:val="28"/>
              </w:rPr>
            </w:pPr>
          </w:p>
        </w:tc>
      </w:tr>
      <w:tr w:rsidR="008250C0" w:rsidRPr="008250C0" w:rsidTr="00807205">
        <w:tc>
          <w:tcPr>
            <w:tcW w:w="4441" w:type="dxa"/>
            <w:shd w:val="clear" w:color="auto" w:fill="auto"/>
          </w:tcPr>
          <w:p w:rsidR="008250C0" w:rsidRPr="008250C0" w:rsidRDefault="008250C0" w:rsidP="008250C0">
            <w:pPr>
              <w:jc w:val="both"/>
              <w:rPr>
                <w:sz w:val="28"/>
                <w:szCs w:val="28"/>
              </w:rPr>
            </w:pPr>
          </w:p>
          <w:p w:rsidR="008250C0" w:rsidRPr="008250C0" w:rsidRDefault="008250C0" w:rsidP="008250C0">
            <w:pPr>
              <w:jc w:val="both"/>
              <w:rPr>
                <w:sz w:val="28"/>
                <w:szCs w:val="28"/>
              </w:rPr>
            </w:pPr>
            <w:r w:rsidRPr="008250C0">
              <w:rPr>
                <w:sz w:val="28"/>
                <w:szCs w:val="28"/>
              </w:rPr>
              <w:t>Канали комунікації</w:t>
            </w:r>
          </w:p>
        </w:tc>
        <w:tc>
          <w:tcPr>
            <w:tcW w:w="5414" w:type="dxa"/>
            <w:shd w:val="clear" w:color="auto" w:fill="auto"/>
            <w:vAlign w:val="center"/>
          </w:tcPr>
          <w:p w:rsidR="00690E34" w:rsidRPr="009D5B8C" w:rsidRDefault="00690E34" w:rsidP="00690E34">
            <w:pPr>
              <w:rPr>
                <w:i/>
                <w:sz w:val="28"/>
                <w:szCs w:val="28"/>
                <w:lang w:val="uk-UA"/>
              </w:rPr>
            </w:pPr>
            <w:r w:rsidRPr="00C2506E">
              <w:rPr>
                <w:i/>
                <w:sz w:val="28"/>
                <w:szCs w:val="28"/>
              </w:rPr>
              <w:t>Телефон деканату(+38) 067-</w:t>
            </w:r>
            <w:r>
              <w:rPr>
                <w:i/>
                <w:sz w:val="28"/>
                <w:szCs w:val="28"/>
                <w:lang w:val="uk-UA"/>
              </w:rPr>
              <w:t>224</w:t>
            </w:r>
            <w:r w:rsidRPr="00C2506E">
              <w:rPr>
                <w:i/>
                <w:sz w:val="28"/>
                <w:szCs w:val="28"/>
              </w:rPr>
              <w:t>-</w:t>
            </w:r>
            <w:r>
              <w:rPr>
                <w:i/>
                <w:sz w:val="28"/>
                <w:szCs w:val="28"/>
                <w:lang w:val="uk-UA"/>
              </w:rPr>
              <w:t>23</w:t>
            </w:r>
            <w:r w:rsidRPr="00C2506E">
              <w:rPr>
                <w:i/>
                <w:sz w:val="28"/>
                <w:szCs w:val="28"/>
              </w:rPr>
              <w:t>-</w:t>
            </w:r>
            <w:r>
              <w:rPr>
                <w:i/>
                <w:sz w:val="28"/>
                <w:szCs w:val="28"/>
                <w:lang w:val="uk-UA"/>
              </w:rPr>
              <w:t>98</w:t>
            </w:r>
          </w:p>
          <w:p w:rsidR="008250C0" w:rsidRPr="008250C0" w:rsidRDefault="008250C0" w:rsidP="008250C0">
            <w:pPr>
              <w:rPr>
                <w:i/>
                <w:sz w:val="28"/>
                <w:szCs w:val="28"/>
              </w:rPr>
            </w:pPr>
            <w:r w:rsidRPr="008250C0">
              <w:rPr>
                <w:i/>
                <w:sz w:val="28"/>
                <w:szCs w:val="28"/>
              </w:rPr>
              <w:t>Телефон викладача:(+38) 050-440-72-24</w:t>
            </w:r>
          </w:p>
          <w:p w:rsidR="008250C0" w:rsidRPr="008250C0" w:rsidRDefault="008250C0" w:rsidP="008250C0">
            <w:pPr>
              <w:rPr>
                <w:i/>
                <w:sz w:val="28"/>
                <w:szCs w:val="28"/>
              </w:rPr>
            </w:pPr>
            <w:r w:rsidRPr="008250C0">
              <w:rPr>
                <w:i/>
                <w:sz w:val="28"/>
                <w:szCs w:val="28"/>
              </w:rPr>
              <w:t>Електронна пошта:</w:t>
            </w:r>
          </w:p>
          <w:p w:rsidR="008250C0" w:rsidRPr="00690E34" w:rsidRDefault="00266545" w:rsidP="008250C0">
            <w:pPr>
              <w:rPr>
                <w:i/>
                <w:sz w:val="28"/>
                <w:szCs w:val="28"/>
              </w:rPr>
            </w:pPr>
            <w:hyperlink r:id="rId9" w:history="1">
              <w:r w:rsidR="008250C0" w:rsidRPr="008250C0">
                <w:rPr>
                  <w:rStyle w:val="a7"/>
                  <w:i/>
                  <w:sz w:val="28"/>
                  <w:szCs w:val="28"/>
                  <w:lang w:val="en-US"/>
                </w:rPr>
                <w:t>Ievdokymova</w:t>
              </w:r>
              <w:r w:rsidR="008250C0" w:rsidRPr="00690E34">
                <w:rPr>
                  <w:rStyle w:val="a7"/>
                  <w:i/>
                  <w:sz w:val="28"/>
                  <w:szCs w:val="28"/>
                </w:rPr>
                <w:t>.</w:t>
              </w:r>
              <w:r w:rsidR="008250C0" w:rsidRPr="008250C0">
                <w:rPr>
                  <w:rStyle w:val="a7"/>
                  <w:i/>
                  <w:sz w:val="28"/>
                  <w:szCs w:val="28"/>
                  <w:lang w:val="en-US"/>
                </w:rPr>
                <w:t>v</w:t>
              </w:r>
              <w:r w:rsidR="008250C0" w:rsidRPr="00690E34">
                <w:rPr>
                  <w:rStyle w:val="a7"/>
                  <w:i/>
                  <w:sz w:val="28"/>
                  <w:szCs w:val="28"/>
                </w:rPr>
                <w:t>@</w:t>
              </w:r>
              <w:r w:rsidR="008250C0" w:rsidRPr="008250C0">
                <w:rPr>
                  <w:rStyle w:val="a7"/>
                  <w:i/>
                  <w:sz w:val="28"/>
                  <w:szCs w:val="28"/>
                  <w:lang w:val="en-US"/>
                </w:rPr>
                <w:t>gmail</w:t>
              </w:r>
              <w:r w:rsidR="008250C0" w:rsidRPr="00690E34">
                <w:rPr>
                  <w:rStyle w:val="a7"/>
                  <w:i/>
                  <w:sz w:val="28"/>
                  <w:szCs w:val="28"/>
                </w:rPr>
                <w:t>.</w:t>
              </w:r>
              <w:r w:rsidR="008250C0" w:rsidRPr="008250C0">
                <w:rPr>
                  <w:rStyle w:val="a7"/>
                  <w:i/>
                  <w:sz w:val="28"/>
                  <w:szCs w:val="28"/>
                  <w:lang w:val="en-US"/>
                </w:rPr>
                <w:t>com</w:t>
              </w:r>
            </w:hyperlink>
            <w:r w:rsidR="008250C0" w:rsidRPr="00690E34">
              <w:rPr>
                <w:i/>
                <w:sz w:val="28"/>
                <w:szCs w:val="28"/>
              </w:rPr>
              <w:t xml:space="preserve"> </w:t>
            </w:r>
          </w:p>
          <w:p w:rsidR="008250C0" w:rsidRPr="008250C0" w:rsidRDefault="008250C0" w:rsidP="008250C0">
            <w:pPr>
              <w:rPr>
                <w:i/>
                <w:sz w:val="28"/>
                <w:szCs w:val="28"/>
              </w:rPr>
            </w:pPr>
          </w:p>
        </w:tc>
      </w:tr>
      <w:tr w:rsidR="008250C0" w:rsidRPr="0088742F" w:rsidTr="00807205">
        <w:tc>
          <w:tcPr>
            <w:tcW w:w="4441" w:type="dxa"/>
            <w:shd w:val="clear" w:color="auto" w:fill="auto"/>
          </w:tcPr>
          <w:p w:rsidR="008250C0" w:rsidRPr="008250C0" w:rsidRDefault="008250C0" w:rsidP="008250C0">
            <w:pPr>
              <w:rPr>
                <w:sz w:val="28"/>
                <w:szCs w:val="28"/>
              </w:rPr>
            </w:pPr>
          </w:p>
          <w:p w:rsidR="008250C0" w:rsidRPr="008250C0" w:rsidRDefault="008250C0" w:rsidP="008250C0">
            <w:pPr>
              <w:jc w:val="both"/>
              <w:rPr>
                <w:sz w:val="28"/>
                <w:szCs w:val="28"/>
                <w:lang w:val="uk-UA"/>
              </w:rPr>
            </w:pPr>
            <w:r w:rsidRPr="008250C0">
              <w:rPr>
                <w:sz w:val="28"/>
                <w:szCs w:val="28"/>
              </w:rPr>
              <w:t xml:space="preserve">Матеріали до курсу розміщені на сайті Інтернет-підтримки </w:t>
            </w:r>
          </w:p>
          <w:p w:rsidR="008250C0" w:rsidRPr="008250C0" w:rsidRDefault="008250C0" w:rsidP="008250C0">
            <w:pPr>
              <w:jc w:val="both"/>
              <w:rPr>
                <w:sz w:val="28"/>
                <w:szCs w:val="28"/>
                <w:lang w:val="uk-UA"/>
              </w:rPr>
            </w:pPr>
            <w:r w:rsidRPr="008250C0">
              <w:rPr>
                <w:sz w:val="28"/>
                <w:szCs w:val="28"/>
              </w:rPr>
              <w:t>за адресою:</w:t>
            </w:r>
            <w:r w:rsidRPr="008250C0">
              <w:rPr>
                <w:sz w:val="28"/>
                <w:szCs w:val="28"/>
                <w:lang w:val="uk-UA"/>
              </w:rPr>
              <w:t xml:space="preserve"> </w:t>
            </w:r>
            <w:hyperlink r:id="rId10" w:history="1">
              <w:r w:rsidRPr="008250C0">
                <w:rPr>
                  <w:rStyle w:val="a7"/>
                  <w:sz w:val="28"/>
                  <w:szCs w:val="28"/>
                  <w:lang w:val="uk-UA"/>
                </w:rPr>
                <w:t>https://vo.uu.edu.ua</w:t>
              </w:r>
            </w:hyperlink>
            <w:r w:rsidRPr="008250C0">
              <w:rPr>
                <w:sz w:val="28"/>
                <w:szCs w:val="28"/>
                <w:lang w:val="uk-UA"/>
              </w:rPr>
              <w:t xml:space="preserve"> </w:t>
            </w:r>
          </w:p>
        </w:tc>
        <w:tc>
          <w:tcPr>
            <w:tcW w:w="5414" w:type="dxa"/>
            <w:shd w:val="clear" w:color="auto" w:fill="auto"/>
          </w:tcPr>
          <w:p w:rsidR="008250C0" w:rsidRPr="008250C0" w:rsidRDefault="008250C0" w:rsidP="008250C0">
            <w:pPr>
              <w:jc w:val="both"/>
              <w:rPr>
                <w:i/>
                <w:sz w:val="28"/>
                <w:szCs w:val="28"/>
              </w:rPr>
            </w:pPr>
          </w:p>
          <w:p w:rsidR="008250C0" w:rsidRPr="008250C0" w:rsidRDefault="008250C0" w:rsidP="008250C0">
            <w:pPr>
              <w:jc w:val="both"/>
              <w:rPr>
                <w:rStyle w:val="a7"/>
                <w:sz w:val="28"/>
                <w:szCs w:val="28"/>
                <w:lang w:val="uk-UA"/>
              </w:rPr>
            </w:pPr>
            <w:r w:rsidRPr="008250C0">
              <w:rPr>
                <w:i/>
                <w:sz w:val="28"/>
                <w:szCs w:val="28"/>
                <w:lang w:val="en-US"/>
              </w:rPr>
              <w:t xml:space="preserve">URL: </w:t>
            </w:r>
            <w:hyperlink r:id="rId11" w:history="1">
              <w:r w:rsidRPr="008250C0">
                <w:rPr>
                  <w:rStyle w:val="a7"/>
                  <w:sz w:val="28"/>
                  <w:szCs w:val="28"/>
                  <w:lang w:val="uk-UA"/>
                </w:rPr>
                <w:t>https://vo.uu.edu.ua/course/view.php?id=6771</w:t>
              </w:r>
            </w:hyperlink>
          </w:p>
          <w:p w:rsidR="008250C0" w:rsidRPr="008250C0" w:rsidRDefault="008250C0" w:rsidP="008250C0">
            <w:pPr>
              <w:jc w:val="both"/>
              <w:rPr>
                <w:i/>
                <w:sz w:val="28"/>
                <w:szCs w:val="28"/>
                <w:lang w:val="uk-UA"/>
              </w:rPr>
            </w:pPr>
          </w:p>
        </w:tc>
      </w:tr>
    </w:tbl>
    <w:p w:rsidR="008250C0" w:rsidRPr="008250C0" w:rsidRDefault="008250C0" w:rsidP="008250C0">
      <w:pPr>
        <w:jc w:val="both"/>
        <w:rPr>
          <w:b/>
          <w:sz w:val="28"/>
          <w:szCs w:val="28"/>
          <w:lang w:val="uk-UA"/>
        </w:rPr>
      </w:pPr>
    </w:p>
    <w:p w:rsidR="00F077AA" w:rsidRPr="008250C0" w:rsidRDefault="00F077AA" w:rsidP="008250C0">
      <w:pPr>
        <w:spacing w:after="200"/>
        <w:rPr>
          <w:sz w:val="28"/>
          <w:szCs w:val="28"/>
          <w:lang w:val="uk-UA"/>
        </w:rPr>
      </w:pPr>
      <w:r w:rsidRPr="008250C0">
        <w:rPr>
          <w:sz w:val="28"/>
          <w:szCs w:val="28"/>
          <w:lang w:val="uk-UA"/>
        </w:rPr>
        <w:br w:type="page"/>
      </w:r>
    </w:p>
    <w:sdt>
      <w:sdtPr>
        <w:rPr>
          <w:rFonts w:ascii="Times New Roman" w:eastAsia="Times New Roman" w:hAnsi="Times New Roman" w:cs="Times New Roman"/>
          <w:b w:val="0"/>
          <w:bCs w:val="0"/>
          <w:color w:val="auto"/>
          <w:sz w:val="20"/>
          <w:szCs w:val="20"/>
          <w:lang w:val="ru-RU" w:eastAsia="ru-RU"/>
        </w:rPr>
        <w:id w:val="-575214609"/>
        <w:docPartObj>
          <w:docPartGallery w:val="Table of Contents"/>
          <w:docPartUnique/>
        </w:docPartObj>
      </w:sdtPr>
      <w:sdtEndPr/>
      <w:sdtContent>
        <w:p w:rsidR="00F077AA" w:rsidRPr="008250C0" w:rsidRDefault="00F077AA" w:rsidP="008250C0">
          <w:pPr>
            <w:pStyle w:val="ac"/>
            <w:spacing w:line="240" w:lineRule="auto"/>
            <w:rPr>
              <w:rFonts w:ascii="Times New Roman" w:hAnsi="Times New Roman" w:cs="Times New Roman"/>
              <w:color w:val="auto"/>
            </w:rPr>
          </w:pPr>
          <w:r w:rsidRPr="008250C0">
            <w:rPr>
              <w:rFonts w:ascii="Times New Roman" w:hAnsi="Times New Roman" w:cs="Times New Roman"/>
              <w:color w:val="auto"/>
              <w:lang w:val="ru-RU"/>
            </w:rPr>
            <w:t>Зміст</w:t>
          </w:r>
        </w:p>
        <w:p w:rsidR="00080974" w:rsidRDefault="00F077AA">
          <w:pPr>
            <w:pStyle w:val="11"/>
            <w:tabs>
              <w:tab w:val="left" w:pos="440"/>
              <w:tab w:val="right" w:leader="dot" w:pos="9629"/>
            </w:tabs>
            <w:rPr>
              <w:rFonts w:asciiTheme="minorHAnsi" w:eastAsiaTheme="minorEastAsia" w:hAnsiTheme="minorHAnsi" w:cstheme="minorBidi"/>
              <w:noProof/>
              <w:sz w:val="22"/>
              <w:szCs w:val="22"/>
              <w:lang w:val="uk-UA" w:eastAsia="uk-UA"/>
            </w:rPr>
          </w:pPr>
          <w:r w:rsidRPr="008250C0">
            <w:rPr>
              <w:sz w:val="28"/>
              <w:szCs w:val="28"/>
            </w:rPr>
            <w:fldChar w:fldCharType="begin"/>
          </w:r>
          <w:r w:rsidRPr="008250C0">
            <w:rPr>
              <w:sz w:val="28"/>
              <w:szCs w:val="28"/>
            </w:rPr>
            <w:instrText xml:space="preserve"> TOC \o "1-3" \h \z \u </w:instrText>
          </w:r>
          <w:r w:rsidRPr="008250C0">
            <w:rPr>
              <w:sz w:val="28"/>
              <w:szCs w:val="28"/>
            </w:rPr>
            <w:fldChar w:fldCharType="separate"/>
          </w:r>
          <w:hyperlink w:anchor="_Toc56331995" w:history="1">
            <w:r w:rsidR="00080974" w:rsidRPr="00116B6F">
              <w:rPr>
                <w:rStyle w:val="a7"/>
                <w:noProof/>
                <w:lang w:val="uk-UA"/>
              </w:rPr>
              <w:t>1.</w:t>
            </w:r>
            <w:r w:rsidR="00080974">
              <w:rPr>
                <w:rFonts w:asciiTheme="minorHAnsi" w:eastAsiaTheme="minorEastAsia" w:hAnsiTheme="minorHAnsi" w:cstheme="minorBidi"/>
                <w:noProof/>
                <w:sz w:val="22"/>
                <w:szCs w:val="22"/>
                <w:lang w:val="uk-UA" w:eastAsia="uk-UA"/>
              </w:rPr>
              <w:tab/>
            </w:r>
            <w:r w:rsidR="00080974" w:rsidRPr="00116B6F">
              <w:rPr>
                <w:rStyle w:val="a7"/>
                <w:noProof/>
                <w:lang w:val="uk-UA"/>
              </w:rPr>
              <w:t>ОПИС НАВЧАЛЬНОЇ ДИСЦИПЛІНИ</w:t>
            </w:r>
            <w:r w:rsidR="00080974">
              <w:rPr>
                <w:noProof/>
                <w:webHidden/>
              </w:rPr>
              <w:tab/>
            </w:r>
            <w:r w:rsidR="00080974">
              <w:rPr>
                <w:noProof/>
                <w:webHidden/>
              </w:rPr>
              <w:fldChar w:fldCharType="begin"/>
            </w:r>
            <w:r w:rsidR="00080974">
              <w:rPr>
                <w:noProof/>
                <w:webHidden/>
              </w:rPr>
              <w:instrText xml:space="preserve"> PAGEREF _Toc56331995 \h </w:instrText>
            </w:r>
            <w:r w:rsidR="00080974">
              <w:rPr>
                <w:noProof/>
                <w:webHidden/>
              </w:rPr>
            </w:r>
            <w:r w:rsidR="00080974">
              <w:rPr>
                <w:noProof/>
                <w:webHidden/>
              </w:rPr>
              <w:fldChar w:fldCharType="separate"/>
            </w:r>
            <w:r w:rsidR="00080974">
              <w:rPr>
                <w:noProof/>
                <w:webHidden/>
              </w:rPr>
              <w:t>4</w:t>
            </w:r>
            <w:r w:rsidR="00080974">
              <w:rPr>
                <w:noProof/>
                <w:webHidden/>
              </w:rPr>
              <w:fldChar w:fldCharType="end"/>
            </w:r>
          </w:hyperlink>
        </w:p>
        <w:p w:rsidR="00080974" w:rsidRDefault="00266545">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31996" w:history="1">
            <w:r w:rsidR="00080974" w:rsidRPr="00116B6F">
              <w:rPr>
                <w:rStyle w:val="a7"/>
                <w:noProof/>
              </w:rPr>
              <w:t>1.1.</w:t>
            </w:r>
            <w:r w:rsidR="00080974">
              <w:rPr>
                <w:rFonts w:asciiTheme="minorHAnsi" w:eastAsiaTheme="minorEastAsia" w:hAnsiTheme="minorHAnsi" w:cstheme="minorBidi"/>
                <w:noProof/>
                <w:sz w:val="22"/>
                <w:szCs w:val="22"/>
                <w:lang w:val="uk-UA" w:eastAsia="uk-UA"/>
              </w:rPr>
              <w:tab/>
            </w:r>
            <w:r w:rsidR="00080974" w:rsidRPr="00116B6F">
              <w:rPr>
                <w:rStyle w:val="a7"/>
                <w:noProof/>
              </w:rPr>
              <w:t xml:space="preserve">Передреквізити </w:t>
            </w:r>
            <w:r w:rsidR="00080974" w:rsidRPr="00116B6F">
              <w:rPr>
                <w:rStyle w:val="a7"/>
                <w:noProof/>
                <w:lang w:val="uk-UA"/>
              </w:rPr>
              <w:t>навчальної</w:t>
            </w:r>
            <w:r w:rsidR="00080974" w:rsidRPr="00116B6F">
              <w:rPr>
                <w:rStyle w:val="a7"/>
                <w:noProof/>
              </w:rPr>
              <w:t xml:space="preserve"> дисципліни:</w:t>
            </w:r>
            <w:r w:rsidR="00080974">
              <w:rPr>
                <w:noProof/>
                <w:webHidden/>
              </w:rPr>
              <w:tab/>
            </w:r>
            <w:r w:rsidR="00080974">
              <w:rPr>
                <w:noProof/>
                <w:webHidden/>
              </w:rPr>
              <w:fldChar w:fldCharType="begin"/>
            </w:r>
            <w:r w:rsidR="00080974">
              <w:rPr>
                <w:noProof/>
                <w:webHidden/>
              </w:rPr>
              <w:instrText xml:space="preserve"> PAGEREF _Toc56331996 \h </w:instrText>
            </w:r>
            <w:r w:rsidR="00080974">
              <w:rPr>
                <w:noProof/>
                <w:webHidden/>
              </w:rPr>
            </w:r>
            <w:r w:rsidR="00080974">
              <w:rPr>
                <w:noProof/>
                <w:webHidden/>
              </w:rPr>
              <w:fldChar w:fldCharType="separate"/>
            </w:r>
            <w:r w:rsidR="00080974">
              <w:rPr>
                <w:noProof/>
                <w:webHidden/>
              </w:rPr>
              <w:t>5</w:t>
            </w:r>
            <w:r w:rsidR="00080974">
              <w:rPr>
                <w:noProof/>
                <w:webHidden/>
              </w:rPr>
              <w:fldChar w:fldCharType="end"/>
            </w:r>
          </w:hyperlink>
        </w:p>
        <w:p w:rsidR="00080974" w:rsidRDefault="00266545">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31997" w:history="1">
            <w:r w:rsidR="00080974" w:rsidRPr="00116B6F">
              <w:rPr>
                <w:rStyle w:val="a7"/>
                <w:noProof/>
                <w:lang w:val="uk-UA"/>
              </w:rPr>
              <w:t>1.2.</w:t>
            </w:r>
            <w:r w:rsidR="00080974">
              <w:rPr>
                <w:rFonts w:asciiTheme="minorHAnsi" w:eastAsiaTheme="minorEastAsia" w:hAnsiTheme="minorHAnsi" w:cstheme="minorBidi"/>
                <w:noProof/>
                <w:sz w:val="22"/>
                <w:szCs w:val="22"/>
                <w:lang w:val="uk-UA" w:eastAsia="uk-UA"/>
              </w:rPr>
              <w:tab/>
            </w:r>
            <w:r w:rsidR="00080974" w:rsidRPr="00116B6F">
              <w:rPr>
                <w:rStyle w:val="a7"/>
                <w:noProof/>
              </w:rPr>
              <w:t>Постреквізити</w:t>
            </w:r>
            <w:r w:rsidR="00080974" w:rsidRPr="00116B6F">
              <w:rPr>
                <w:rStyle w:val="a7"/>
                <w:noProof/>
                <w:lang w:val="uk-UA"/>
              </w:rPr>
              <w:t xml:space="preserve"> навчальної дисципліни:</w:t>
            </w:r>
            <w:r w:rsidR="00080974">
              <w:rPr>
                <w:noProof/>
                <w:webHidden/>
              </w:rPr>
              <w:tab/>
            </w:r>
            <w:r w:rsidR="00080974">
              <w:rPr>
                <w:noProof/>
                <w:webHidden/>
              </w:rPr>
              <w:fldChar w:fldCharType="begin"/>
            </w:r>
            <w:r w:rsidR="00080974">
              <w:rPr>
                <w:noProof/>
                <w:webHidden/>
              </w:rPr>
              <w:instrText xml:space="preserve"> PAGEREF _Toc56331997 \h </w:instrText>
            </w:r>
            <w:r w:rsidR="00080974">
              <w:rPr>
                <w:noProof/>
                <w:webHidden/>
              </w:rPr>
            </w:r>
            <w:r w:rsidR="00080974">
              <w:rPr>
                <w:noProof/>
                <w:webHidden/>
              </w:rPr>
              <w:fldChar w:fldCharType="separate"/>
            </w:r>
            <w:r w:rsidR="00080974">
              <w:rPr>
                <w:noProof/>
                <w:webHidden/>
              </w:rPr>
              <w:t>5</w:t>
            </w:r>
            <w:r w:rsidR="00080974">
              <w:rPr>
                <w:noProof/>
                <w:webHidden/>
              </w:rPr>
              <w:fldChar w:fldCharType="end"/>
            </w:r>
          </w:hyperlink>
        </w:p>
        <w:p w:rsidR="00080974" w:rsidRDefault="00266545">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31998" w:history="1">
            <w:r w:rsidR="00080974" w:rsidRPr="00116B6F">
              <w:rPr>
                <w:rStyle w:val="a7"/>
                <w:noProof/>
                <w:lang w:val="uk-UA"/>
              </w:rPr>
              <w:t>2.</w:t>
            </w:r>
            <w:r w:rsidR="00080974">
              <w:rPr>
                <w:rFonts w:asciiTheme="minorHAnsi" w:eastAsiaTheme="minorEastAsia" w:hAnsiTheme="minorHAnsi" w:cstheme="minorBidi"/>
                <w:noProof/>
                <w:sz w:val="22"/>
                <w:szCs w:val="22"/>
                <w:lang w:val="uk-UA" w:eastAsia="uk-UA"/>
              </w:rPr>
              <w:tab/>
            </w:r>
            <w:r w:rsidR="00080974" w:rsidRPr="00116B6F">
              <w:rPr>
                <w:rStyle w:val="a7"/>
                <w:noProof/>
              </w:rPr>
              <w:t>МЕТА ТА ЗАВДАННЯ НАВЧАЛЬНОЇ ДИСЦИПЛІНИ</w:t>
            </w:r>
            <w:r w:rsidR="00080974">
              <w:rPr>
                <w:noProof/>
                <w:webHidden/>
              </w:rPr>
              <w:tab/>
            </w:r>
            <w:r w:rsidR="00080974">
              <w:rPr>
                <w:noProof/>
                <w:webHidden/>
              </w:rPr>
              <w:fldChar w:fldCharType="begin"/>
            </w:r>
            <w:r w:rsidR="00080974">
              <w:rPr>
                <w:noProof/>
                <w:webHidden/>
              </w:rPr>
              <w:instrText xml:space="preserve"> PAGEREF _Toc56331998 \h </w:instrText>
            </w:r>
            <w:r w:rsidR="00080974">
              <w:rPr>
                <w:noProof/>
                <w:webHidden/>
              </w:rPr>
            </w:r>
            <w:r w:rsidR="00080974">
              <w:rPr>
                <w:noProof/>
                <w:webHidden/>
              </w:rPr>
              <w:fldChar w:fldCharType="separate"/>
            </w:r>
            <w:r w:rsidR="00080974">
              <w:rPr>
                <w:noProof/>
                <w:webHidden/>
              </w:rPr>
              <w:t>5</w:t>
            </w:r>
            <w:r w:rsidR="00080974">
              <w:rPr>
                <w:noProof/>
                <w:webHidden/>
              </w:rPr>
              <w:fldChar w:fldCharType="end"/>
            </w:r>
          </w:hyperlink>
        </w:p>
        <w:p w:rsidR="00080974" w:rsidRDefault="00266545">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31999" w:history="1">
            <w:r w:rsidR="00080974" w:rsidRPr="00116B6F">
              <w:rPr>
                <w:rStyle w:val="a7"/>
                <w:noProof/>
                <w:lang w:val="uk-UA"/>
              </w:rPr>
              <w:t>3.</w:t>
            </w:r>
            <w:r w:rsidR="00080974">
              <w:rPr>
                <w:rFonts w:asciiTheme="minorHAnsi" w:eastAsiaTheme="minorEastAsia" w:hAnsiTheme="minorHAnsi" w:cstheme="minorBidi"/>
                <w:noProof/>
                <w:sz w:val="22"/>
                <w:szCs w:val="22"/>
                <w:lang w:val="uk-UA" w:eastAsia="uk-UA"/>
              </w:rPr>
              <w:tab/>
            </w:r>
            <w:r w:rsidR="00080974" w:rsidRPr="00116B6F">
              <w:rPr>
                <w:rStyle w:val="a7"/>
                <w:noProof/>
              </w:rPr>
              <w:t>ПЕРЕЛІК ЗАГАЛЬНИХ ПРОГРАМНИХ КОМПЕТЕНТНОСТЕЙ ОСВІТНЬОЇ ПРОГРАМИ, ЯКІ ЗАБЕЗПЕЧУЄ ДИСЦИПЛІНА</w:t>
            </w:r>
            <w:r w:rsidR="00080974">
              <w:rPr>
                <w:noProof/>
                <w:webHidden/>
              </w:rPr>
              <w:tab/>
            </w:r>
            <w:r w:rsidR="00080974">
              <w:rPr>
                <w:noProof/>
                <w:webHidden/>
              </w:rPr>
              <w:fldChar w:fldCharType="begin"/>
            </w:r>
            <w:r w:rsidR="00080974">
              <w:rPr>
                <w:noProof/>
                <w:webHidden/>
              </w:rPr>
              <w:instrText xml:space="preserve"> PAGEREF _Toc56331999 \h </w:instrText>
            </w:r>
            <w:r w:rsidR="00080974">
              <w:rPr>
                <w:noProof/>
                <w:webHidden/>
              </w:rPr>
            </w:r>
            <w:r w:rsidR="00080974">
              <w:rPr>
                <w:noProof/>
                <w:webHidden/>
              </w:rPr>
              <w:fldChar w:fldCharType="separate"/>
            </w:r>
            <w:r w:rsidR="00080974">
              <w:rPr>
                <w:noProof/>
                <w:webHidden/>
              </w:rPr>
              <w:t>6</w:t>
            </w:r>
            <w:r w:rsidR="00080974">
              <w:rPr>
                <w:noProof/>
                <w:webHidden/>
              </w:rPr>
              <w:fldChar w:fldCharType="end"/>
            </w:r>
          </w:hyperlink>
        </w:p>
        <w:p w:rsidR="00080974" w:rsidRDefault="00266545">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32000" w:history="1">
            <w:r w:rsidR="00080974" w:rsidRPr="00116B6F">
              <w:rPr>
                <w:rStyle w:val="a7"/>
                <w:noProof/>
              </w:rPr>
              <w:t>4.</w:t>
            </w:r>
            <w:r w:rsidR="00080974">
              <w:rPr>
                <w:rFonts w:asciiTheme="minorHAnsi" w:eastAsiaTheme="minorEastAsia" w:hAnsiTheme="minorHAnsi" w:cstheme="minorBidi"/>
                <w:noProof/>
                <w:sz w:val="22"/>
                <w:szCs w:val="22"/>
                <w:lang w:val="uk-UA" w:eastAsia="uk-UA"/>
              </w:rPr>
              <w:tab/>
            </w:r>
            <w:r w:rsidR="00080974" w:rsidRPr="00116B6F">
              <w:rPr>
                <w:rStyle w:val="a7"/>
                <w:noProof/>
              </w:rPr>
              <w:t>ПЕРЕЛІК СПЕЦІАЛЬНИХ (ФАХОВИХ) ПРОГРАМНИХ КОМПЕТЕНТНОСТЕЙ ОСВІТНЬОЇ ПРОГРАМИ, ЯКІ ЗАБЕЗПЕЧУЄ ДИСЦИПЛІНА</w:t>
            </w:r>
            <w:r w:rsidR="00080974">
              <w:rPr>
                <w:noProof/>
                <w:webHidden/>
              </w:rPr>
              <w:tab/>
            </w:r>
            <w:r w:rsidR="00080974">
              <w:rPr>
                <w:noProof/>
                <w:webHidden/>
              </w:rPr>
              <w:fldChar w:fldCharType="begin"/>
            </w:r>
            <w:r w:rsidR="00080974">
              <w:rPr>
                <w:noProof/>
                <w:webHidden/>
              </w:rPr>
              <w:instrText xml:space="preserve"> PAGEREF _Toc56332000 \h </w:instrText>
            </w:r>
            <w:r w:rsidR="00080974">
              <w:rPr>
                <w:noProof/>
                <w:webHidden/>
              </w:rPr>
            </w:r>
            <w:r w:rsidR="00080974">
              <w:rPr>
                <w:noProof/>
                <w:webHidden/>
              </w:rPr>
              <w:fldChar w:fldCharType="separate"/>
            </w:r>
            <w:r w:rsidR="00080974">
              <w:rPr>
                <w:noProof/>
                <w:webHidden/>
              </w:rPr>
              <w:t>6</w:t>
            </w:r>
            <w:r w:rsidR="00080974">
              <w:rPr>
                <w:noProof/>
                <w:webHidden/>
              </w:rPr>
              <w:fldChar w:fldCharType="end"/>
            </w:r>
          </w:hyperlink>
        </w:p>
        <w:p w:rsidR="00080974" w:rsidRDefault="00266545">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32001" w:history="1">
            <w:r w:rsidR="00080974" w:rsidRPr="00116B6F">
              <w:rPr>
                <w:rStyle w:val="a7"/>
                <w:noProof/>
              </w:rPr>
              <w:t>5.</w:t>
            </w:r>
            <w:r w:rsidR="00080974">
              <w:rPr>
                <w:rFonts w:asciiTheme="minorHAnsi" w:eastAsiaTheme="minorEastAsia" w:hAnsiTheme="minorHAnsi" w:cstheme="minorBidi"/>
                <w:noProof/>
                <w:sz w:val="22"/>
                <w:szCs w:val="22"/>
                <w:lang w:val="uk-UA" w:eastAsia="uk-UA"/>
              </w:rPr>
              <w:tab/>
            </w:r>
            <w:r w:rsidR="00080974" w:rsidRPr="00116B6F">
              <w:rPr>
                <w:rStyle w:val="a7"/>
                <w:noProof/>
              </w:rPr>
              <w:t>ПЕРЕЛІК ПРОГРАМНИХ РЕЗУЛЬТАТІВ НАВЧАННЯ ОСВІТНЬОЇ ПРОГРАМИ, ЯКІ ЗАБЕЗПЕЧУЄ ДИСЦИПЛІНА</w:t>
            </w:r>
            <w:r w:rsidR="00080974">
              <w:rPr>
                <w:noProof/>
                <w:webHidden/>
              </w:rPr>
              <w:tab/>
            </w:r>
            <w:r w:rsidR="00080974">
              <w:rPr>
                <w:noProof/>
                <w:webHidden/>
              </w:rPr>
              <w:fldChar w:fldCharType="begin"/>
            </w:r>
            <w:r w:rsidR="00080974">
              <w:rPr>
                <w:noProof/>
                <w:webHidden/>
              </w:rPr>
              <w:instrText xml:space="preserve"> PAGEREF _Toc56332001 \h </w:instrText>
            </w:r>
            <w:r w:rsidR="00080974">
              <w:rPr>
                <w:noProof/>
                <w:webHidden/>
              </w:rPr>
            </w:r>
            <w:r w:rsidR="00080974">
              <w:rPr>
                <w:noProof/>
                <w:webHidden/>
              </w:rPr>
              <w:fldChar w:fldCharType="separate"/>
            </w:r>
            <w:r w:rsidR="00080974">
              <w:rPr>
                <w:noProof/>
                <w:webHidden/>
              </w:rPr>
              <w:t>6</w:t>
            </w:r>
            <w:r w:rsidR="00080974">
              <w:rPr>
                <w:noProof/>
                <w:webHidden/>
              </w:rPr>
              <w:fldChar w:fldCharType="end"/>
            </w:r>
          </w:hyperlink>
        </w:p>
        <w:p w:rsidR="00080974" w:rsidRDefault="00266545">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32002" w:history="1">
            <w:r w:rsidR="00080974" w:rsidRPr="00116B6F">
              <w:rPr>
                <w:rStyle w:val="a7"/>
                <w:noProof/>
              </w:rPr>
              <w:t>6.</w:t>
            </w:r>
            <w:r w:rsidR="00080974">
              <w:rPr>
                <w:rFonts w:asciiTheme="minorHAnsi" w:eastAsiaTheme="minorEastAsia" w:hAnsiTheme="minorHAnsi" w:cstheme="minorBidi"/>
                <w:noProof/>
                <w:sz w:val="22"/>
                <w:szCs w:val="22"/>
                <w:lang w:val="uk-UA" w:eastAsia="uk-UA"/>
              </w:rPr>
              <w:tab/>
            </w:r>
            <w:r w:rsidR="00080974" w:rsidRPr="00116B6F">
              <w:rPr>
                <w:rStyle w:val="a7"/>
                <w:noProof/>
              </w:rPr>
              <w:t>ПРОГРАМА НАВЧАЛЬНОЇ ДИСЦИПЛІНИ</w:t>
            </w:r>
            <w:r w:rsidR="00080974">
              <w:rPr>
                <w:noProof/>
                <w:webHidden/>
              </w:rPr>
              <w:tab/>
            </w:r>
            <w:r w:rsidR="00080974">
              <w:rPr>
                <w:noProof/>
                <w:webHidden/>
              </w:rPr>
              <w:fldChar w:fldCharType="begin"/>
            </w:r>
            <w:r w:rsidR="00080974">
              <w:rPr>
                <w:noProof/>
                <w:webHidden/>
              </w:rPr>
              <w:instrText xml:space="preserve"> PAGEREF _Toc56332002 \h </w:instrText>
            </w:r>
            <w:r w:rsidR="00080974">
              <w:rPr>
                <w:noProof/>
                <w:webHidden/>
              </w:rPr>
            </w:r>
            <w:r w:rsidR="00080974">
              <w:rPr>
                <w:noProof/>
                <w:webHidden/>
              </w:rPr>
              <w:fldChar w:fldCharType="separate"/>
            </w:r>
            <w:r w:rsidR="00080974">
              <w:rPr>
                <w:noProof/>
                <w:webHidden/>
              </w:rPr>
              <w:t>7</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03" w:history="1">
            <w:r w:rsidR="00080974" w:rsidRPr="00116B6F">
              <w:rPr>
                <w:rStyle w:val="a7"/>
                <w:noProof/>
                <w:lang w:val="uk-UA"/>
              </w:rPr>
              <w:t>6.1.</w:t>
            </w:r>
            <w:r w:rsidR="00080974" w:rsidRPr="00116B6F">
              <w:rPr>
                <w:rStyle w:val="a7"/>
                <w:noProof/>
              </w:rPr>
              <w:t xml:space="preserve"> Структура навчальної дисципліни</w:t>
            </w:r>
            <w:r w:rsidR="00080974">
              <w:rPr>
                <w:noProof/>
                <w:webHidden/>
              </w:rPr>
              <w:tab/>
            </w:r>
            <w:r w:rsidR="00080974">
              <w:rPr>
                <w:noProof/>
                <w:webHidden/>
              </w:rPr>
              <w:fldChar w:fldCharType="begin"/>
            </w:r>
            <w:r w:rsidR="00080974">
              <w:rPr>
                <w:noProof/>
                <w:webHidden/>
              </w:rPr>
              <w:instrText xml:space="preserve"> PAGEREF _Toc56332003 \h </w:instrText>
            </w:r>
            <w:r w:rsidR="00080974">
              <w:rPr>
                <w:noProof/>
                <w:webHidden/>
              </w:rPr>
            </w:r>
            <w:r w:rsidR="00080974">
              <w:rPr>
                <w:noProof/>
                <w:webHidden/>
              </w:rPr>
              <w:fldChar w:fldCharType="separate"/>
            </w:r>
            <w:r w:rsidR="00080974">
              <w:rPr>
                <w:noProof/>
                <w:webHidden/>
              </w:rPr>
              <w:t>7</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04" w:history="1">
            <w:r w:rsidR="00080974" w:rsidRPr="00116B6F">
              <w:rPr>
                <w:rStyle w:val="a7"/>
                <w:noProof/>
                <w:lang w:val="uk-UA"/>
              </w:rPr>
              <w:t>6.1</w:t>
            </w:r>
            <w:r w:rsidR="00080974" w:rsidRPr="00116B6F">
              <w:rPr>
                <w:rStyle w:val="a7"/>
                <w:noProof/>
              </w:rPr>
              <w:t>.1</w:t>
            </w:r>
            <w:r w:rsidR="00080974" w:rsidRPr="00116B6F">
              <w:rPr>
                <w:rStyle w:val="a7"/>
                <w:noProof/>
                <w:lang w:val="uk-UA"/>
              </w:rPr>
              <w:t>.</w:t>
            </w:r>
            <w:r w:rsidR="00080974" w:rsidRPr="00116B6F">
              <w:rPr>
                <w:rStyle w:val="a7"/>
                <w:noProof/>
              </w:rPr>
              <w:t xml:space="preserve"> Тематичний план</w:t>
            </w:r>
            <w:r w:rsidR="00080974">
              <w:rPr>
                <w:noProof/>
                <w:webHidden/>
              </w:rPr>
              <w:tab/>
            </w:r>
            <w:r w:rsidR="00080974">
              <w:rPr>
                <w:noProof/>
                <w:webHidden/>
              </w:rPr>
              <w:fldChar w:fldCharType="begin"/>
            </w:r>
            <w:r w:rsidR="00080974">
              <w:rPr>
                <w:noProof/>
                <w:webHidden/>
              </w:rPr>
              <w:instrText xml:space="preserve"> PAGEREF _Toc56332004 \h </w:instrText>
            </w:r>
            <w:r w:rsidR="00080974">
              <w:rPr>
                <w:noProof/>
                <w:webHidden/>
              </w:rPr>
            </w:r>
            <w:r w:rsidR="00080974">
              <w:rPr>
                <w:noProof/>
                <w:webHidden/>
              </w:rPr>
              <w:fldChar w:fldCharType="separate"/>
            </w:r>
            <w:r w:rsidR="00080974">
              <w:rPr>
                <w:noProof/>
                <w:webHidden/>
              </w:rPr>
              <w:t>7</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05" w:history="1">
            <w:r w:rsidR="00080974" w:rsidRPr="00116B6F">
              <w:rPr>
                <w:rStyle w:val="a7"/>
                <w:noProof/>
                <w:lang w:val="uk-UA"/>
              </w:rPr>
              <w:t>6.1.2. Навчально-методична картка дисципліни</w:t>
            </w:r>
            <w:r w:rsidR="00080974">
              <w:rPr>
                <w:noProof/>
                <w:webHidden/>
              </w:rPr>
              <w:tab/>
            </w:r>
            <w:r w:rsidR="00080974">
              <w:rPr>
                <w:noProof/>
                <w:webHidden/>
              </w:rPr>
              <w:fldChar w:fldCharType="begin"/>
            </w:r>
            <w:r w:rsidR="00080974">
              <w:rPr>
                <w:noProof/>
                <w:webHidden/>
              </w:rPr>
              <w:instrText xml:space="preserve"> PAGEREF _Toc56332005 \h </w:instrText>
            </w:r>
            <w:r w:rsidR="00080974">
              <w:rPr>
                <w:noProof/>
                <w:webHidden/>
              </w:rPr>
            </w:r>
            <w:r w:rsidR="00080974">
              <w:rPr>
                <w:noProof/>
                <w:webHidden/>
              </w:rPr>
              <w:fldChar w:fldCharType="separate"/>
            </w:r>
            <w:r w:rsidR="00080974">
              <w:rPr>
                <w:noProof/>
                <w:webHidden/>
              </w:rPr>
              <w:t>9</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06" w:history="1">
            <w:r w:rsidR="00080974" w:rsidRPr="00116B6F">
              <w:rPr>
                <w:rStyle w:val="a7"/>
                <w:noProof/>
                <w:lang w:val="uk-UA"/>
              </w:rPr>
              <w:t>6.2. Форми організації занять</w:t>
            </w:r>
            <w:r w:rsidR="00080974">
              <w:rPr>
                <w:noProof/>
                <w:webHidden/>
              </w:rPr>
              <w:tab/>
            </w:r>
            <w:r w:rsidR="00080974">
              <w:rPr>
                <w:noProof/>
                <w:webHidden/>
              </w:rPr>
              <w:fldChar w:fldCharType="begin"/>
            </w:r>
            <w:r w:rsidR="00080974">
              <w:rPr>
                <w:noProof/>
                <w:webHidden/>
              </w:rPr>
              <w:instrText xml:space="preserve"> PAGEREF _Toc56332006 \h </w:instrText>
            </w:r>
            <w:r w:rsidR="00080974">
              <w:rPr>
                <w:noProof/>
                <w:webHidden/>
              </w:rPr>
            </w:r>
            <w:r w:rsidR="00080974">
              <w:rPr>
                <w:noProof/>
                <w:webHidden/>
              </w:rPr>
              <w:fldChar w:fldCharType="separate"/>
            </w:r>
            <w:r w:rsidR="00080974">
              <w:rPr>
                <w:noProof/>
                <w:webHidden/>
              </w:rPr>
              <w:t>9</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07" w:history="1">
            <w:r w:rsidR="00080974" w:rsidRPr="00116B6F">
              <w:rPr>
                <w:rStyle w:val="a7"/>
                <w:noProof/>
                <w:lang w:val="uk-UA"/>
              </w:rPr>
              <w:t>6.2.1. Теми практичних занять</w:t>
            </w:r>
            <w:r w:rsidR="00080974">
              <w:rPr>
                <w:noProof/>
                <w:webHidden/>
              </w:rPr>
              <w:tab/>
            </w:r>
            <w:r w:rsidR="00080974">
              <w:rPr>
                <w:noProof/>
                <w:webHidden/>
              </w:rPr>
              <w:fldChar w:fldCharType="begin"/>
            </w:r>
            <w:r w:rsidR="00080974">
              <w:rPr>
                <w:noProof/>
                <w:webHidden/>
              </w:rPr>
              <w:instrText xml:space="preserve"> PAGEREF _Toc56332007 \h </w:instrText>
            </w:r>
            <w:r w:rsidR="00080974">
              <w:rPr>
                <w:noProof/>
                <w:webHidden/>
              </w:rPr>
            </w:r>
            <w:r w:rsidR="00080974">
              <w:rPr>
                <w:noProof/>
                <w:webHidden/>
              </w:rPr>
              <w:fldChar w:fldCharType="separate"/>
            </w:r>
            <w:r w:rsidR="00080974">
              <w:rPr>
                <w:noProof/>
                <w:webHidden/>
              </w:rPr>
              <w:t>9</w:t>
            </w:r>
            <w:r w:rsidR="00080974">
              <w:rPr>
                <w:noProof/>
                <w:webHidden/>
              </w:rPr>
              <w:fldChar w:fldCharType="end"/>
            </w:r>
          </w:hyperlink>
        </w:p>
        <w:p w:rsidR="00080974" w:rsidRDefault="00266545">
          <w:pPr>
            <w:pStyle w:val="11"/>
            <w:tabs>
              <w:tab w:val="left" w:pos="880"/>
              <w:tab w:val="right" w:leader="dot" w:pos="9629"/>
            </w:tabs>
            <w:rPr>
              <w:rFonts w:asciiTheme="minorHAnsi" w:eastAsiaTheme="minorEastAsia" w:hAnsiTheme="minorHAnsi" w:cstheme="minorBidi"/>
              <w:noProof/>
              <w:sz w:val="22"/>
              <w:szCs w:val="22"/>
              <w:lang w:val="uk-UA" w:eastAsia="uk-UA"/>
            </w:rPr>
          </w:pPr>
          <w:hyperlink w:anchor="_Toc56332008" w:history="1">
            <w:r w:rsidR="00080974" w:rsidRPr="00116B6F">
              <w:rPr>
                <w:rStyle w:val="a7"/>
                <w:noProof/>
                <w:lang w:val="uk-UA"/>
              </w:rPr>
              <w:t>6.2.2.</w:t>
            </w:r>
            <w:r w:rsidR="00080974">
              <w:rPr>
                <w:rFonts w:asciiTheme="minorHAnsi" w:eastAsiaTheme="minorEastAsia" w:hAnsiTheme="minorHAnsi" w:cstheme="minorBidi"/>
                <w:noProof/>
                <w:sz w:val="22"/>
                <w:szCs w:val="22"/>
                <w:lang w:val="uk-UA" w:eastAsia="uk-UA"/>
              </w:rPr>
              <w:tab/>
            </w:r>
            <w:r w:rsidR="00080974" w:rsidRPr="00116B6F">
              <w:rPr>
                <w:rStyle w:val="a7"/>
                <w:noProof/>
              </w:rPr>
              <w:t>Індивідуальна навчально-дослідна робота</w:t>
            </w:r>
            <w:r w:rsidR="00080974" w:rsidRPr="00116B6F">
              <w:rPr>
                <w:rStyle w:val="a7"/>
                <w:noProof/>
                <w:lang w:val="uk-UA"/>
              </w:rPr>
              <w:t xml:space="preserve"> (навчальний проект)</w:t>
            </w:r>
            <w:r w:rsidR="00080974">
              <w:rPr>
                <w:noProof/>
                <w:webHidden/>
              </w:rPr>
              <w:tab/>
            </w:r>
            <w:r w:rsidR="00080974">
              <w:rPr>
                <w:noProof/>
                <w:webHidden/>
              </w:rPr>
              <w:fldChar w:fldCharType="begin"/>
            </w:r>
            <w:r w:rsidR="00080974">
              <w:rPr>
                <w:noProof/>
                <w:webHidden/>
              </w:rPr>
              <w:instrText xml:space="preserve"> PAGEREF _Toc56332008 \h </w:instrText>
            </w:r>
            <w:r w:rsidR="00080974">
              <w:rPr>
                <w:noProof/>
                <w:webHidden/>
              </w:rPr>
            </w:r>
            <w:r w:rsidR="00080974">
              <w:rPr>
                <w:noProof/>
                <w:webHidden/>
              </w:rPr>
              <w:fldChar w:fldCharType="separate"/>
            </w:r>
            <w:r w:rsidR="00080974">
              <w:rPr>
                <w:noProof/>
                <w:webHidden/>
              </w:rPr>
              <w:t>9</w:t>
            </w:r>
            <w:r w:rsidR="00080974">
              <w:rPr>
                <w:noProof/>
                <w:webHidden/>
              </w:rPr>
              <w:fldChar w:fldCharType="end"/>
            </w:r>
          </w:hyperlink>
        </w:p>
        <w:p w:rsidR="00080974" w:rsidRDefault="00266545">
          <w:pPr>
            <w:pStyle w:val="11"/>
            <w:tabs>
              <w:tab w:val="left" w:pos="880"/>
              <w:tab w:val="right" w:leader="dot" w:pos="9629"/>
            </w:tabs>
            <w:rPr>
              <w:rFonts w:asciiTheme="minorHAnsi" w:eastAsiaTheme="minorEastAsia" w:hAnsiTheme="minorHAnsi" w:cstheme="minorBidi"/>
              <w:noProof/>
              <w:sz w:val="22"/>
              <w:szCs w:val="22"/>
              <w:lang w:val="uk-UA" w:eastAsia="uk-UA"/>
            </w:rPr>
          </w:pPr>
          <w:hyperlink w:anchor="_Toc56332009" w:history="1">
            <w:r w:rsidR="00080974" w:rsidRPr="00116B6F">
              <w:rPr>
                <w:rStyle w:val="a7"/>
                <w:noProof/>
                <w:lang w:val="uk-UA"/>
              </w:rPr>
              <w:t>6.2.3.</w:t>
            </w:r>
            <w:r w:rsidR="00080974">
              <w:rPr>
                <w:rFonts w:asciiTheme="minorHAnsi" w:eastAsiaTheme="minorEastAsia" w:hAnsiTheme="minorHAnsi" w:cstheme="minorBidi"/>
                <w:noProof/>
                <w:sz w:val="22"/>
                <w:szCs w:val="22"/>
                <w:lang w:val="uk-UA" w:eastAsia="uk-UA"/>
              </w:rPr>
              <w:tab/>
            </w:r>
            <w:r w:rsidR="00080974" w:rsidRPr="00116B6F">
              <w:rPr>
                <w:rStyle w:val="a7"/>
                <w:noProof/>
                <w:lang w:val="uk-UA"/>
              </w:rPr>
              <w:t>Орієнтовна тематика індивідуальної навчально-дослідної роботи студента</w:t>
            </w:r>
            <w:r w:rsidR="00080974">
              <w:rPr>
                <w:noProof/>
                <w:webHidden/>
              </w:rPr>
              <w:tab/>
            </w:r>
            <w:r w:rsidR="00080974">
              <w:rPr>
                <w:noProof/>
                <w:webHidden/>
              </w:rPr>
              <w:fldChar w:fldCharType="begin"/>
            </w:r>
            <w:r w:rsidR="00080974">
              <w:rPr>
                <w:noProof/>
                <w:webHidden/>
              </w:rPr>
              <w:instrText xml:space="preserve"> PAGEREF _Toc56332009 \h </w:instrText>
            </w:r>
            <w:r w:rsidR="00080974">
              <w:rPr>
                <w:noProof/>
                <w:webHidden/>
              </w:rPr>
            </w:r>
            <w:r w:rsidR="00080974">
              <w:rPr>
                <w:noProof/>
                <w:webHidden/>
              </w:rPr>
              <w:fldChar w:fldCharType="separate"/>
            </w:r>
            <w:r w:rsidR="00080974">
              <w:rPr>
                <w:noProof/>
                <w:webHidden/>
              </w:rPr>
              <w:t>10</w:t>
            </w:r>
            <w:r w:rsidR="00080974">
              <w:rPr>
                <w:noProof/>
                <w:webHidden/>
              </w:rPr>
              <w:fldChar w:fldCharType="end"/>
            </w:r>
          </w:hyperlink>
        </w:p>
        <w:p w:rsidR="00080974" w:rsidRDefault="00266545">
          <w:pPr>
            <w:pStyle w:val="11"/>
            <w:tabs>
              <w:tab w:val="left" w:pos="880"/>
              <w:tab w:val="right" w:leader="dot" w:pos="9629"/>
            </w:tabs>
            <w:rPr>
              <w:rFonts w:asciiTheme="minorHAnsi" w:eastAsiaTheme="minorEastAsia" w:hAnsiTheme="minorHAnsi" w:cstheme="minorBidi"/>
              <w:noProof/>
              <w:sz w:val="22"/>
              <w:szCs w:val="22"/>
              <w:lang w:val="uk-UA" w:eastAsia="uk-UA"/>
            </w:rPr>
          </w:pPr>
          <w:hyperlink w:anchor="_Toc56332010" w:history="1">
            <w:r w:rsidR="00080974" w:rsidRPr="00116B6F">
              <w:rPr>
                <w:rStyle w:val="a7"/>
                <w:noProof/>
                <w:lang w:val="uk-UA"/>
              </w:rPr>
              <w:t>6.2.4.</w:t>
            </w:r>
            <w:r w:rsidR="00080974">
              <w:rPr>
                <w:rFonts w:asciiTheme="minorHAnsi" w:eastAsiaTheme="minorEastAsia" w:hAnsiTheme="minorHAnsi" w:cstheme="minorBidi"/>
                <w:noProof/>
                <w:sz w:val="22"/>
                <w:szCs w:val="22"/>
                <w:lang w:val="uk-UA" w:eastAsia="uk-UA"/>
              </w:rPr>
              <w:tab/>
            </w:r>
            <w:r w:rsidR="00080974" w:rsidRPr="00116B6F">
              <w:rPr>
                <w:rStyle w:val="a7"/>
                <w:noProof/>
                <w:lang w:val="uk-UA"/>
              </w:rPr>
              <w:t>Критерії оцінювання ІНДР</w:t>
            </w:r>
            <w:r w:rsidR="00080974">
              <w:rPr>
                <w:noProof/>
                <w:webHidden/>
              </w:rPr>
              <w:tab/>
            </w:r>
            <w:r w:rsidR="00080974">
              <w:rPr>
                <w:noProof/>
                <w:webHidden/>
              </w:rPr>
              <w:fldChar w:fldCharType="begin"/>
            </w:r>
            <w:r w:rsidR="00080974">
              <w:rPr>
                <w:noProof/>
                <w:webHidden/>
              </w:rPr>
              <w:instrText xml:space="preserve"> PAGEREF _Toc56332010 \h </w:instrText>
            </w:r>
            <w:r w:rsidR="00080974">
              <w:rPr>
                <w:noProof/>
                <w:webHidden/>
              </w:rPr>
            </w:r>
            <w:r w:rsidR="00080974">
              <w:rPr>
                <w:noProof/>
                <w:webHidden/>
              </w:rPr>
              <w:fldChar w:fldCharType="separate"/>
            </w:r>
            <w:r w:rsidR="00080974">
              <w:rPr>
                <w:noProof/>
                <w:webHidden/>
              </w:rPr>
              <w:t>11</w:t>
            </w:r>
            <w:r w:rsidR="00080974">
              <w:rPr>
                <w:noProof/>
                <w:webHidden/>
              </w:rPr>
              <w:fldChar w:fldCharType="end"/>
            </w:r>
          </w:hyperlink>
        </w:p>
        <w:p w:rsidR="00080974" w:rsidRDefault="00266545">
          <w:pPr>
            <w:pStyle w:val="11"/>
            <w:tabs>
              <w:tab w:val="left" w:pos="880"/>
              <w:tab w:val="right" w:leader="dot" w:pos="9629"/>
            </w:tabs>
            <w:rPr>
              <w:rFonts w:asciiTheme="minorHAnsi" w:eastAsiaTheme="minorEastAsia" w:hAnsiTheme="minorHAnsi" w:cstheme="minorBidi"/>
              <w:noProof/>
              <w:sz w:val="22"/>
              <w:szCs w:val="22"/>
              <w:lang w:val="uk-UA" w:eastAsia="uk-UA"/>
            </w:rPr>
          </w:pPr>
          <w:hyperlink w:anchor="_Toc56332011" w:history="1">
            <w:r w:rsidR="00080974" w:rsidRPr="00116B6F">
              <w:rPr>
                <w:rStyle w:val="a7"/>
                <w:noProof/>
              </w:rPr>
              <w:t>6.2.5.</w:t>
            </w:r>
            <w:r w:rsidR="00080974">
              <w:rPr>
                <w:rFonts w:asciiTheme="minorHAnsi" w:eastAsiaTheme="minorEastAsia" w:hAnsiTheme="minorHAnsi" w:cstheme="minorBidi"/>
                <w:noProof/>
                <w:sz w:val="22"/>
                <w:szCs w:val="22"/>
                <w:lang w:val="uk-UA" w:eastAsia="uk-UA"/>
              </w:rPr>
              <w:tab/>
            </w:r>
            <w:r w:rsidR="00080974" w:rsidRPr="00116B6F">
              <w:rPr>
                <w:rStyle w:val="a7"/>
                <w:noProof/>
              </w:rPr>
              <w:t>Теми самостійної роботи студентів</w:t>
            </w:r>
            <w:r w:rsidR="00080974">
              <w:rPr>
                <w:noProof/>
                <w:webHidden/>
              </w:rPr>
              <w:tab/>
            </w:r>
            <w:r w:rsidR="00080974">
              <w:rPr>
                <w:noProof/>
                <w:webHidden/>
              </w:rPr>
              <w:fldChar w:fldCharType="begin"/>
            </w:r>
            <w:r w:rsidR="00080974">
              <w:rPr>
                <w:noProof/>
                <w:webHidden/>
              </w:rPr>
              <w:instrText xml:space="preserve"> PAGEREF _Toc56332011 \h </w:instrText>
            </w:r>
            <w:r w:rsidR="00080974">
              <w:rPr>
                <w:noProof/>
                <w:webHidden/>
              </w:rPr>
            </w:r>
            <w:r w:rsidR="00080974">
              <w:rPr>
                <w:noProof/>
                <w:webHidden/>
              </w:rPr>
              <w:fldChar w:fldCharType="separate"/>
            </w:r>
            <w:r w:rsidR="00080974">
              <w:rPr>
                <w:noProof/>
                <w:webHidden/>
              </w:rPr>
              <w:t>12</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12" w:history="1">
            <w:r w:rsidR="00080974" w:rsidRPr="00116B6F">
              <w:rPr>
                <w:rStyle w:val="a7"/>
                <w:noProof/>
                <w:lang w:val="uk-UA"/>
              </w:rPr>
              <w:t>7. СИСТЕМА ОЦІНЮВАННЯ НАВЧАЛЬНИХ ДОСЯГНЕНЬ ЗДОБУВАЧІВ ВИЩОЇ ОСВІТИ</w:t>
            </w:r>
            <w:r w:rsidR="00080974">
              <w:rPr>
                <w:noProof/>
                <w:webHidden/>
              </w:rPr>
              <w:tab/>
            </w:r>
            <w:r w:rsidR="00080974">
              <w:rPr>
                <w:noProof/>
                <w:webHidden/>
              </w:rPr>
              <w:fldChar w:fldCharType="begin"/>
            </w:r>
            <w:r w:rsidR="00080974">
              <w:rPr>
                <w:noProof/>
                <w:webHidden/>
              </w:rPr>
              <w:instrText xml:space="preserve"> PAGEREF _Toc56332012 \h </w:instrText>
            </w:r>
            <w:r w:rsidR="00080974">
              <w:rPr>
                <w:noProof/>
                <w:webHidden/>
              </w:rPr>
            </w:r>
            <w:r w:rsidR="00080974">
              <w:rPr>
                <w:noProof/>
                <w:webHidden/>
              </w:rPr>
              <w:fldChar w:fldCharType="separate"/>
            </w:r>
            <w:r w:rsidR="00080974">
              <w:rPr>
                <w:noProof/>
                <w:webHidden/>
              </w:rPr>
              <w:t>13</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13" w:history="1">
            <w:r w:rsidR="00080974" w:rsidRPr="00116B6F">
              <w:rPr>
                <w:rStyle w:val="a7"/>
                <w:noProof/>
                <w:lang w:val="uk-UA"/>
              </w:rPr>
              <w:t>7.1. Загальні критерії оцінювання навчальних досягнень студентів</w:t>
            </w:r>
            <w:r w:rsidR="00080974">
              <w:rPr>
                <w:noProof/>
                <w:webHidden/>
              </w:rPr>
              <w:tab/>
            </w:r>
            <w:r w:rsidR="00080974">
              <w:rPr>
                <w:noProof/>
                <w:webHidden/>
              </w:rPr>
              <w:fldChar w:fldCharType="begin"/>
            </w:r>
            <w:r w:rsidR="00080974">
              <w:rPr>
                <w:noProof/>
                <w:webHidden/>
              </w:rPr>
              <w:instrText xml:space="preserve"> PAGEREF _Toc56332013 \h </w:instrText>
            </w:r>
            <w:r w:rsidR="00080974">
              <w:rPr>
                <w:noProof/>
                <w:webHidden/>
              </w:rPr>
            </w:r>
            <w:r w:rsidR="00080974">
              <w:rPr>
                <w:noProof/>
                <w:webHidden/>
              </w:rPr>
              <w:fldChar w:fldCharType="separate"/>
            </w:r>
            <w:r w:rsidR="00080974">
              <w:rPr>
                <w:noProof/>
                <w:webHidden/>
              </w:rPr>
              <w:t>14</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14" w:history="1">
            <w:r w:rsidR="00080974" w:rsidRPr="00116B6F">
              <w:rPr>
                <w:rStyle w:val="a7"/>
                <w:noProof/>
                <w:lang w:val="uk-UA"/>
              </w:rPr>
              <w:t>7.2. Загальна оцінка з дисципліни: шкала оцінювання національна та ECTS</w:t>
            </w:r>
            <w:r w:rsidR="00080974">
              <w:rPr>
                <w:noProof/>
                <w:webHidden/>
              </w:rPr>
              <w:tab/>
            </w:r>
            <w:r w:rsidR="00080974">
              <w:rPr>
                <w:noProof/>
                <w:webHidden/>
              </w:rPr>
              <w:fldChar w:fldCharType="begin"/>
            </w:r>
            <w:r w:rsidR="00080974">
              <w:rPr>
                <w:noProof/>
                <w:webHidden/>
              </w:rPr>
              <w:instrText xml:space="preserve"> PAGEREF _Toc56332014 \h </w:instrText>
            </w:r>
            <w:r w:rsidR="00080974">
              <w:rPr>
                <w:noProof/>
                <w:webHidden/>
              </w:rPr>
            </w:r>
            <w:r w:rsidR="00080974">
              <w:rPr>
                <w:noProof/>
                <w:webHidden/>
              </w:rPr>
              <w:fldChar w:fldCharType="separate"/>
            </w:r>
            <w:r w:rsidR="00080974">
              <w:rPr>
                <w:noProof/>
                <w:webHidden/>
              </w:rPr>
              <w:t>15</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15" w:history="1">
            <w:r w:rsidR="00080974" w:rsidRPr="00116B6F">
              <w:rPr>
                <w:rStyle w:val="a7"/>
                <w:noProof/>
                <w:lang w:val="uk-UA"/>
              </w:rPr>
              <w:t>8.</w:t>
            </w:r>
            <w:r w:rsidR="00080974" w:rsidRPr="00116B6F">
              <w:rPr>
                <w:rStyle w:val="a7"/>
                <w:noProof/>
              </w:rPr>
              <w:t>Рекомендована література</w:t>
            </w:r>
            <w:r w:rsidR="00080974">
              <w:rPr>
                <w:noProof/>
                <w:webHidden/>
              </w:rPr>
              <w:tab/>
            </w:r>
            <w:r w:rsidR="00080974">
              <w:rPr>
                <w:noProof/>
                <w:webHidden/>
              </w:rPr>
              <w:fldChar w:fldCharType="begin"/>
            </w:r>
            <w:r w:rsidR="00080974">
              <w:rPr>
                <w:noProof/>
                <w:webHidden/>
              </w:rPr>
              <w:instrText xml:space="preserve"> PAGEREF _Toc56332015 \h </w:instrText>
            </w:r>
            <w:r w:rsidR="00080974">
              <w:rPr>
                <w:noProof/>
                <w:webHidden/>
              </w:rPr>
            </w:r>
            <w:r w:rsidR="00080974">
              <w:rPr>
                <w:noProof/>
                <w:webHidden/>
              </w:rPr>
              <w:fldChar w:fldCharType="separate"/>
            </w:r>
            <w:r w:rsidR="00080974">
              <w:rPr>
                <w:noProof/>
                <w:webHidden/>
              </w:rPr>
              <w:t>15</w:t>
            </w:r>
            <w:r w:rsidR="00080974">
              <w:rPr>
                <w:noProof/>
                <w:webHidden/>
              </w:rPr>
              <w:fldChar w:fldCharType="end"/>
            </w:r>
          </w:hyperlink>
        </w:p>
        <w:p w:rsidR="00080974" w:rsidRDefault="00266545">
          <w:pPr>
            <w:pStyle w:val="11"/>
            <w:tabs>
              <w:tab w:val="right" w:leader="dot" w:pos="9629"/>
            </w:tabs>
            <w:rPr>
              <w:rFonts w:asciiTheme="minorHAnsi" w:eastAsiaTheme="minorEastAsia" w:hAnsiTheme="minorHAnsi" w:cstheme="minorBidi"/>
              <w:noProof/>
              <w:sz w:val="22"/>
              <w:szCs w:val="22"/>
              <w:lang w:val="uk-UA" w:eastAsia="uk-UA"/>
            </w:rPr>
          </w:pPr>
          <w:hyperlink w:anchor="_Toc56332016" w:history="1">
            <w:r w:rsidR="00080974" w:rsidRPr="00116B6F">
              <w:rPr>
                <w:rStyle w:val="a7"/>
                <w:noProof/>
                <w:lang w:val="uk-UA"/>
              </w:rPr>
              <w:t>Політика навчального курсу:</w:t>
            </w:r>
            <w:r w:rsidR="00080974">
              <w:rPr>
                <w:noProof/>
                <w:webHidden/>
              </w:rPr>
              <w:tab/>
            </w:r>
            <w:r w:rsidR="00080974">
              <w:rPr>
                <w:noProof/>
                <w:webHidden/>
              </w:rPr>
              <w:fldChar w:fldCharType="begin"/>
            </w:r>
            <w:r w:rsidR="00080974">
              <w:rPr>
                <w:noProof/>
                <w:webHidden/>
              </w:rPr>
              <w:instrText xml:space="preserve"> PAGEREF _Toc56332016 \h </w:instrText>
            </w:r>
            <w:r w:rsidR="00080974">
              <w:rPr>
                <w:noProof/>
                <w:webHidden/>
              </w:rPr>
            </w:r>
            <w:r w:rsidR="00080974">
              <w:rPr>
                <w:noProof/>
                <w:webHidden/>
              </w:rPr>
              <w:fldChar w:fldCharType="separate"/>
            </w:r>
            <w:r w:rsidR="00080974">
              <w:rPr>
                <w:noProof/>
                <w:webHidden/>
              </w:rPr>
              <w:t>17</w:t>
            </w:r>
            <w:r w:rsidR="00080974">
              <w:rPr>
                <w:noProof/>
                <w:webHidden/>
              </w:rPr>
              <w:fldChar w:fldCharType="end"/>
            </w:r>
          </w:hyperlink>
        </w:p>
        <w:p w:rsidR="00F077AA" w:rsidRPr="008250C0" w:rsidRDefault="00F077AA" w:rsidP="008250C0">
          <w:pPr>
            <w:rPr>
              <w:sz w:val="28"/>
              <w:szCs w:val="28"/>
            </w:rPr>
          </w:pPr>
          <w:r w:rsidRPr="008250C0">
            <w:rPr>
              <w:b/>
              <w:bCs/>
              <w:sz w:val="28"/>
              <w:szCs w:val="28"/>
            </w:rPr>
            <w:fldChar w:fldCharType="end"/>
          </w:r>
        </w:p>
      </w:sdtContent>
    </w:sdt>
    <w:p w:rsidR="00CD465F" w:rsidRPr="008250C0" w:rsidRDefault="00CD465F" w:rsidP="008250C0">
      <w:pPr>
        <w:rPr>
          <w:sz w:val="28"/>
          <w:szCs w:val="28"/>
          <w:lang w:val="uk-UA"/>
        </w:rPr>
      </w:pPr>
    </w:p>
    <w:p w:rsidR="00F077AA" w:rsidRPr="008250C0" w:rsidRDefault="00F077AA" w:rsidP="008250C0">
      <w:pPr>
        <w:rPr>
          <w:sz w:val="28"/>
          <w:szCs w:val="28"/>
          <w:lang w:val="uk-UA"/>
        </w:rPr>
      </w:pPr>
    </w:p>
    <w:p w:rsidR="00F077AA" w:rsidRPr="008250C0" w:rsidRDefault="00F077AA" w:rsidP="008250C0">
      <w:pPr>
        <w:spacing w:after="200"/>
        <w:rPr>
          <w:sz w:val="28"/>
          <w:szCs w:val="28"/>
          <w:lang w:val="uk-UA"/>
        </w:rPr>
      </w:pPr>
      <w:r w:rsidRPr="008250C0">
        <w:rPr>
          <w:sz w:val="28"/>
          <w:szCs w:val="28"/>
          <w:lang w:val="uk-UA"/>
        </w:rPr>
        <w:br w:type="page"/>
      </w:r>
    </w:p>
    <w:p w:rsidR="00F077AA" w:rsidRPr="008250C0" w:rsidRDefault="00F077AA" w:rsidP="008250C0">
      <w:pPr>
        <w:pStyle w:val="1"/>
        <w:numPr>
          <w:ilvl w:val="0"/>
          <w:numId w:val="1"/>
        </w:numPr>
        <w:rPr>
          <w:rFonts w:ascii="Times New Roman" w:hAnsi="Times New Roman" w:cs="Times New Roman"/>
          <w:color w:val="auto"/>
          <w:lang w:val="uk-UA"/>
        </w:rPr>
      </w:pPr>
      <w:bookmarkStart w:id="1" w:name="_Toc9952417"/>
      <w:bookmarkStart w:id="2" w:name="_Toc16440314"/>
      <w:bookmarkStart w:id="3" w:name="_Toc16498497"/>
      <w:bookmarkStart w:id="4" w:name="_Toc16521935"/>
      <w:bookmarkStart w:id="5" w:name="_Toc16707251"/>
      <w:bookmarkStart w:id="6" w:name="_Toc56331995"/>
      <w:r w:rsidRPr="008250C0">
        <w:rPr>
          <w:rFonts w:ascii="Times New Roman" w:hAnsi="Times New Roman" w:cs="Times New Roman"/>
          <w:color w:val="auto"/>
          <w:lang w:val="uk-UA"/>
        </w:rPr>
        <w:lastRenderedPageBreak/>
        <w:t>ОПИС НАВЧАЛЬНОЇ ДИСЦИПЛІНИ</w:t>
      </w:r>
      <w:bookmarkEnd w:id="1"/>
      <w:bookmarkEnd w:id="2"/>
      <w:bookmarkEnd w:id="3"/>
      <w:bookmarkEnd w:id="4"/>
      <w:bookmarkEnd w:id="5"/>
      <w:bookmarkEnd w:id="6"/>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F077AA" w:rsidRPr="008250C0" w:rsidTr="00013584">
        <w:trPr>
          <w:trHeight w:val="803"/>
        </w:trPr>
        <w:tc>
          <w:tcPr>
            <w:tcW w:w="2896" w:type="dxa"/>
            <w:vMerge w:val="restart"/>
            <w:vAlign w:val="center"/>
          </w:tcPr>
          <w:p w:rsidR="00F077AA" w:rsidRPr="008250C0" w:rsidRDefault="00F077AA" w:rsidP="008250C0">
            <w:pPr>
              <w:pStyle w:val="af"/>
              <w:numPr>
                <w:ilvl w:val="0"/>
                <w:numId w:val="1"/>
              </w:numPr>
              <w:jc w:val="center"/>
              <w:rPr>
                <w:b/>
                <w:sz w:val="28"/>
                <w:szCs w:val="28"/>
                <w:lang w:val="uk-UA"/>
              </w:rPr>
            </w:pPr>
            <w:r w:rsidRPr="008250C0">
              <w:rPr>
                <w:b/>
                <w:sz w:val="28"/>
                <w:szCs w:val="28"/>
                <w:lang w:val="uk-UA"/>
              </w:rPr>
              <w:t xml:space="preserve">Найменування показників </w:t>
            </w:r>
          </w:p>
        </w:tc>
        <w:tc>
          <w:tcPr>
            <w:tcW w:w="3262" w:type="dxa"/>
            <w:vMerge w:val="restart"/>
            <w:vAlign w:val="center"/>
          </w:tcPr>
          <w:p w:rsidR="00F077AA" w:rsidRPr="008250C0" w:rsidRDefault="00F077AA" w:rsidP="008250C0">
            <w:pPr>
              <w:jc w:val="center"/>
              <w:rPr>
                <w:b/>
                <w:sz w:val="28"/>
                <w:szCs w:val="28"/>
                <w:lang w:val="uk-UA"/>
              </w:rPr>
            </w:pPr>
            <w:r w:rsidRPr="008250C0">
              <w:rPr>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F077AA" w:rsidRPr="008250C0" w:rsidRDefault="00F077AA" w:rsidP="008250C0">
            <w:pPr>
              <w:jc w:val="center"/>
              <w:rPr>
                <w:b/>
                <w:sz w:val="28"/>
                <w:szCs w:val="28"/>
                <w:lang w:val="uk-UA"/>
              </w:rPr>
            </w:pPr>
            <w:r w:rsidRPr="008250C0">
              <w:rPr>
                <w:b/>
                <w:sz w:val="28"/>
                <w:szCs w:val="28"/>
                <w:lang w:val="uk-UA"/>
              </w:rPr>
              <w:t>Характеристика навчальної дисципліни</w:t>
            </w:r>
          </w:p>
        </w:tc>
      </w:tr>
      <w:tr w:rsidR="00F077AA" w:rsidRPr="008250C0" w:rsidTr="00013584">
        <w:trPr>
          <w:trHeight w:val="549"/>
        </w:trPr>
        <w:tc>
          <w:tcPr>
            <w:tcW w:w="2896" w:type="dxa"/>
            <w:vMerge/>
            <w:vAlign w:val="center"/>
          </w:tcPr>
          <w:p w:rsidR="00F077AA" w:rsidRPr="008250C0" w:rsidRDefault="00F077AA" w:rsidP="008250C0">
            <w:pPr>
              <w:jc w:val="center"/>
              <w:rPr>
                <w:b/>
                <w:sz w:val="28"/>
                <w:szCs w:val="28"/>
                <w:lang w:val="uk-UA"/>
              </w:rPr>
            </w:pPr>
          </w:p>
        </w:tc>
        <w:tc>
          <w:tcPr>
            <w:tcW w:w="3262" w:type="dxa"/>
            <w:vMerge/>
            <w:vAlign w:val="center"/>
          </w:tcPr>
          <w:p w:rsidR="00F077AA" w:rsidRPr="008250C0" w:rsidRDefault="00F077AA" w:rsidP="008250C0">
            <w:pPr>
              <w:jc w:val="center"/>
              <w:rPr>
                <w:b/>
                <w:sz w:val="28"/>
                <w:szCs w:val="28"/>
                <w:lang w:val="uk-UA"/>
              </w:rPr>
            </w:pPr>
          </w:p>
        </w:tc>
        <w:tc>
          <w:tcPr>
            <w:tcW w:w="1620" w:type="dxa"/>
          </w:tcPr>
          <w:p w:rsidR="00F077AA" w:rsidRPr="008250C0" w:rsidRDefault="00F077AA" w:rsidP="008250C0">
            <w:pPr>
              <w:jc w:val="center"/>
              <w:rPr>
                <w:b/>
                <w:i/>
                <w:sz w:val="28"/>
                <w:szCs w:val="28"/>
                <w:lang w:val="uk-UA"/>
              </w:rPr>
            </w:pPr>
            <w:r w:rsidRPr="008250C0">
              <w:rPr>
                <w:b/>
                <w:i/>
                <w:sz w:val="28"/>
                <w:szCs w:val="28"/>
                <w:lang w:val="uk-UA"/>
              </w:rPr>
              <w:t>денна форма навчання</w:t>
            </w:r>
          </w:p>
        </w:tc>
        <w:tc>
          <w:tcPr>
            <w:tcW w:w="1800" w:type="dxa"/>
          </w:tcPr>
          <w:p w:rsidR="00F077AA" w:rsidRPr="008250C0" w:rsidRDefault="00F077AA" w:rsidP="008250C0">
            <w:pPr>
              <w:jc w:val="center"/>
              <w:rPr>
                <w:b/>
                <w:i/>
                <w:sz w:val="28"/>
                <w:szCs w:val="28"/>
                <w:lang w:val="uk-UA"/>
              </w:rPr>
            </w:pPr>
            <w:r w:rsidRPr="008250C0">
              <w:rPr>
                <w:b/>
                <w:i/>
                <w:sz w:val="28"/>
                <w:szCs w:val="28"/>
                <w:lang w:val="uk-UA"/>
              </w:rPr>
              <w:t>заочна форма навчання</w:t>
            </w:r>
          </w:p>
        </w:tc>
      </w:tr>
      <w:tr w:rsidR="00F077AA" w:rsidRPr="008250C0" w:rsidTr="00013584">
        <w:trPr>
          <w:trHeight w:val="409"/>
        </w:trPr>
        <w:tc>
          <w:tcPr>
            <w:tcW w:w="2896" w:type="dxa"/>
            <w:vMerge w:val="restart"/>
            <w:vAlign w:val="center"/>
          </w:tcPr>
          <w:p w:rsidR="00F077AA" w:rsidRPr="008250C0" w:rsidRDefault="00F077AA" w:rsidP="008250C0">
            <w:pPr>
              <w:rPr>
                <w:sz w:val="28"/>
                <w:szCs w:val="28"/>
                <w:lang w:val="uk-UA"/>
              </w:rPr>
            </w:pPr>
            <w:r w:rsidRPr="008250C0">
              <w:rPr>
                <w:sz w:val="28"/>
                <w:szCs w:val="28"/>
                <w:lang w:val="uk-UA"/>
              </w:rPr>
              <w:t xml:space="preserve">Загальний обсяг </w:t>
            </w:r>
          </w:p>
          <w:p w:rsidR="00F077AA" w:rsidRPr="008250C0" w:rsidRDefault="00C51DAC" w:rsidP="008250C0">
            <w:pPr>
              <w:rPr>
                <w:sz w:val="28"/>
                <w:szCs w:val="28"/>
                <w:lang w:val="uk-UA"/>
              </w:rPr>
            </w:pPr>
            <w:r w:rsidRPr="008250C0">
              <w:rPr>
                <w:sz w:val="28"/>
                <w:szCs w:val="28"/>
                <w:lang w:val="uk-UA"/>
              </w:rPr>
              <w:t>кредитів – 4</w:t>
            </w:r>
          </w:p>
        </w:tc>
        <w:tc>
          <w:tcPr>
            <w:tcW w:w="3262" w:type="dxa"/>
          </w:tcPr>
          <w:p w:rsidR="00F077AA" w:rsidRPr="008250C0" w:rsidRDefault="00F077AA" w:rsidP="008250C0">
            <w:pPr>
              <w:jc w:val="center"/>
              <w:rPr>
                <w:b/>
                <w:sz w:val="28"/>
                <w:szCs w:val="28"/>
                <w:lang w:val="uk-UA"/>
              </w:rPr>
            </w:pPr>
            <w:r w:rsidRPr="008250C0">
              <w:rPr>
                <w:b/>
                <w:sz w:val="28"/>
                <w:szCs w:val="28"/>
                <w:lang w:val="uk-UA"/>
              </w:rPr>
              <w:t>Галузь знань</w:t>
            </w:r>
          </w:p>
          <w:p w:rsidR="00F077AA" w:rsidRPr="008250C0" w:rsidRDefault="00F077AA" w:rsidP="008250C0">
            <w:pPr>
              <w:jc w:val="center"/>
              <w:rPr>
                <w:sz w:val="28"/>
                <w:szCs w:val="28"/>
                <w:u w:val="single"/>
                <w:lang w:val="uk-UA"/>
              </w:rPr>
            </w:pPr>
            <w:r w:rsidRPr="008250C0">
              <w:rPr>
                <w:sz w:val="28"/>
                <w:szCs w:val="28"/>
                <w:u w:val="single"/>
              </w:rPr>
              <w:t>23 «Соціальна  робота»</w:t>
            </w:r>
            <w:r w:rsidR="00A855DF" w:rsidRPr="008250C0">
              <w:rPr>
                <w:sz w:val="28"/>
                <w:szCs w:val="28"/>
                <w:u w:val="single"/>
                <w:lang w:val="uk-UA"/>
              </w:rPr>
              <w:t>; 053 Психологія</w:t>
            </w:r>
          </w:p>
          <w:p w:rsidR="00F077AA" w:rsidRPr="008250C0" w:rsidRDefault="00F077AA" w:rsidP="008250C0">
            <w:pPr>
              <w:jc w:val="center"/>
              <w:rPr>
                <w:sz w:val="28"/>
                <w:szCs w:val="28"/>
                <w:lang w:val="uk-UA"/>
              </w:rPr>
            </w:pPr>
            <w:r w:rsidRPr="008250C0">
              <w:rPr>
                <w:sz w:val="28"/>
                <w:szCs w:val="28"/>
                <w:lang w:val="uk-UA"/>
              </w:rPr>
              <w:t>(шифр і назва)</w:t>
            </w:r>
          </w:p>
        </w:tc>
        <w:tc>
          <w:tcPr>
            <w:tcW w:w="3420" w:type="dxa"/>
            <w:gridSpan w:val="2"/>
            <w:vAlign w:val="center"/>
          </w:tcPr>
          <w:p w:rsidR="00F077AA" w:rsidRPr="008250C0" w:rsidRDefault="00F077AA" w:rsidP="008250C0">
            <w:pPr>
              <w:jc w:val="center"/>
              <w:rPr>
                <w:b/>
                <w:sz w:val="28"/>
                <w:szCs w:val="28"/>
                <w:lang w:val="uk-UA"/>
              </w:rPr>
            </w:pPr>
            <w:r w:rsidRPr="008250C0">
              <w:rPr>
                <w:b/>
                <w:sz w:val="28"/>
                <w:szCs w:val="28"/>
                <w:lang w:val="uk-UA"/>
              </w:rPr>
              <w:t>Вид дисципліни</w:t>
            </w:r>
          </w:p>
          <w:p w:rsidR="00F077AA" w:rsidRPr="008250C0" w:rsidRDefault="00C51DAC" w:rsidP="008250C0">
            <w:pPr>
              <w:jc w:val="center"/>
              <w:rPr>
                <w:sz w:val="28"/>
                <w:szCs w:val="28"/>
                <w:u w:val="single"/>
                <w:lang w:val="uk-UA"/>
              </w:rPr>
            </w:pPr>
            <w:r w:rsidRPr="008250C0">
              <w:rPr>
                <w:sz w:val="28"/>
                <w:szCs w:val="28"/>
                <w:u w:val="single"/>
                <w:lang w:val="uk-UA"/>
              </w:rPr>
              <w:t>З</w:t>
            </w:r>
            <w:r w:rsidR="00F077AA" w:rsidRPr="008250C0">
              <w:rPr>
                <w:sz w:val="28"/>
                <w:szCs w:val="28"/>
                <w:u w:val="single"/>
                <w:lang w:val="uk-UA"/>
              </w:rPr>
              <w:t>а</w:t>
            </w:r>
            <w:r w:rsidRPr="008250C0">
              <w:rPr>
                <w:sz w:val="28"/>
                <w:szCs w:val="28"/>
                <w:u w:val="single"/>
                <w:lang w:val="uk-UA"/>
              </w:rPr>
              <w:t xml:space="preserve"> вибором студента</w:t>
            </w:r>
          </w:p>
          <w:p w:rsidR="00F077AA" w:rsidRPr="008250C0" w:rsidRDefault="00F077AA" w:rsidP="008250C0">
            <w:pPr>
              <w:jc w:val="center"/>
              <w:rPr>
                <w:i/>
                <w:sz w:val="28"/>
                <w:szCs w:val="28"/>
                <w:lang w:val="uk-UA"/>
              </w:rPr>
            </w:pPr>
            <w:r w:rsidRPr="008250C0">
              <w:rPr>
                <w:sz w:val="28"/>
                <w:szCs w:val="28"/>
                <w:lang w:val="uk-UA"/>
              </w:rPr>
              <w:t>(обов’язкова* чи за вибором студента)</w:t>
            </w:r>
          </w:p>
        </w:tc>
      </w:tr>
      <w:tr w:rsidR="00F077AA" w:rsidRPr="008250C0" w:rsidTr="00013584">
        <w:trPr>
          <w:trHeight w:val="409"/>
        </w:trPr>
        <w:tc>
          <w:tcPr>
            <w:tcW w:w="2896" w:type="dxa"/>
            <w:vMerge/>
            <w:vAlign w:val="center"/>
          </w:tcPr>
          <w:p w:rsidR="00F077AA" w:rsidRPr="008250C0" w:rsidRDefault="00F077AA" w:rsidP="008250C0">
            <w:pPr>
              <w:rPr>
                <w:sz w:val="28"/>
                <w:szCs w:val="28"/>
                <w:lang w:val="uk-UA"/>
              </w:rPr>
            </w:pPr>
          </w:p>
        </w:tc>
        <w:tc>
          <w:tcPr>
            <w:tcW w:w="3262" w:type="dxa"/>
            <w:vAlign w:val="center"/>
          </w:tcPr>
          <w:p w:rsidR="00F077AA" w:rsidRPr="008250C0" w:rsidRDefault="00F077AA" w:rsidP="008250C0">
            <w:pPr>
              <w:jc w:val="center"/>
              <w:rPr>
                <w:b/>
                <w:sz w:val="28"/>
                <w:szCs w:val="28"/>
                <w:lang w:val="uk-UA"/>
              </w:rPr>
            </w:pPr>
            <w:r w:rsidRPr="008250C0">
              <w:rPr>
                <w:b/>
                <w:sz w:val="28"/>
                <w:szCs w:val="28"/>
                <w:lang w:val="uk-UA"/>
              </w:rPr>
              <w:t xml:space="preserve">Спеціальність </w:t>
            </w:r>
          </w:p>
          <w:p w:rsidR="00F077AA" w:rsidRPr="008250C0" w:rsidRDefault="00F077AA" w:rsidP="008250C0">
            <w:pPr>
              <w:jc w:val="center"/>
              <w:rPr>
                <w:sz w:val="28"/>
                <w:szCs w:val="28"/>
                <w:lang w:val="uk-UA"/>
              </w:rPr>
            </w:pPr>
            <w:r w:rsidRPr="008250C0">
              <w:rPr>
                <w:sz w:val="28"/>
                <w:szCs w:val="28"/>
                <w:u w:val="single"/>
                <w:lang w:val="uk-UA"/>
              </w:rPr>
              <w:t>231 Соціальна робота</w:t>
            </w:r>
            <w:r w:rsidR="00A855DF" w:rsidRPr="008250C0">
              <w:rPr>
                <w:sz w:val="28"/>
                <w:szCs w:val="28"/>
                <w:u w:val="single"/>
                <w:lang w:val="uk-UA"/>
              </w:rPr>
              <w:t>; Психологія</w:t>
            </w:r>
          </w:p>
          <w:p w:rsidR="00F077AA" w:rsidRPr="008250C0" w:rsidRDefault="00F077AA" w:rsidP="008250C0">
            <w:pPr>
              <w:jc w:val="center"/>
              <w:rPr>
                <w:sz w:val="28"/>
                <w:szCs w:val="28"/>
                <w:lang w:val="uk-UA"/>
              </w:rPr>
            </w:pPr>
            <w:r w:rsidRPr="008250C0">
              <w:rPr>
                <w:sz w:val="28"/>
                <w:szCs w:val="28"/>
                <w:lang w:val="uk-UA"/>
              </w:rPr>
              <w:t>(шифр і назва)</w:t>
            </w:r>
          </w:p>
        </w:tc>
        <w:tc>
          <w:tcPr>
            <w:tcW w:w="3420" w:type="dxa"/>
            <w:gridSpan w:val="2"/>
            <w:vAlign w:val="center"/>
          </w:tcPr>
          <w:p w:rsidR="00F077AA" w:rsidRPr="008250C0" w:rsidRDefault="00F077AA" w:rsidP="008250C0">
            <w:pPr>
              <w:jc w:val="center"/>
              <w:rPr>
                <w:b/>
                <w:sz w:val="28"/>
                <w:szCs w:val="28"/>
                <w:lang w:val="uk-UA"/>
              </w:rPr>
            </w:pPr>
            <w:r w:rsidRPr="008250C0">
              <w:rPr>
                <w:b/>
                <w:sz w:val="28"/>
                <w:szCs w:val="28"/>
                <w:lang w:val="uk-UA"/>
              </w:rPr>
              <w:t xml:space="preserve">Цикл підготовки </w:t>
            </w:r>
          </w:p>
          <w:p w:rsidR="00F077AA" w:rsidRPr="00E7168A" w:rsidRDefault="00E7168A" w:rsidP="008250C0">
            <w:pPr>
              <w:jc w:val="center"/>
              <w:rPr>
                <w:sz w:val="28"/>
                <w:szCs w:val="28"/>
                <w:u w:val="single"/>
                <w:lang w:val="uk-UA"/>
              </w:rPr>
            </w:pPr>
            <w:r w:rsidRPr="00E7168A">
              <w:rPr>
                <w:sz w:val="28"/>
                <w:szCs w:val="28"/>
                <w:u w:val="single"/>
                <w:lang w:val="uk-UA"/>
              </w:rPr>
              <w:t>професійний</w:t>
            </w:r>
          </w:p>
          <w:p w:rsidR="00F077AA" w:rsidRPr="008250C0" w:rsidRDefault="00F077AA" w:rsidP="008250C0">
            <w:pPr>
              <w:jc w:val="center"/>
              <w:rPr>
                <w:sz w:val="28"/>
                <w:szCs w:val="28"/>
                <w:lang w:val="uk-UA"/>
              </w:rPr>
            </w:pPr>
            <w:r w:rsidRPr="008250C0">
              <w:rPr>
                <w:sz w:val="28"/>
                <w:szCs w:val="28"/>
                <w:lang w:val="uk-UA"/>
              </w:rPr>
              <w:t>(загальний чи професійний)</w:t>
            </w:r>
          </w:p>
        </w:tc>
      </w:tr>
      <w:tr w:rsidR="00F077AA" w:rsidRPr="008250C0" w:rsidTr="00013584">
        <w:trPr>
          <w:trHeight w:val="170"/>
        </w:trPr>
        <w:tc>
          <w:tcPr>
            <w:tcW w:w="2896" w:type="dxa"/>
            <w:vAlign w:val="center"/>
          </w:tcPr>
          <w:p w:rsidR="00F077AA" w:rsidRPr="008250C0" w:rsidRDefault="00F077AA" w:rsidP="008250C0">
            <w:pPr>
              <w:rPr>
                <w:sz w:val="28"/>
                <w:szCs w:val="28"/>
                <w:lang w:val="uk-UA"/>
              </w:rPr>
            </w:pPr>
            <w:r w:rsidRPr="008250C0">
              <w:rPr>
                <w:sz w:val="28"/>
                <w:szCs w:val="28"/>
                <w:lang w:val="uk-UA"/>
              </w:rPr>
              <w:t>Модулів – 1</w:t>
            </w:r>
          </w:p>
        </w:tc>
        <w:tc>
          <w:tcPr>
            <w:tcW w:w="3262" w:type="dxa"/>
            <w:vMerge w:val="restart"/>
            <w:vAlign w:val="center"/>
          </w:tcPr>
          <w:p w:rsidR="00F077AA" w:rsidRPr="008250C0" w:rsidRDefault="00F077AA" w:rsidP="008250C0">
            <w:pPr>
              <w:jc w:val="center"/>
              <w:rPr>
                <w:b/>
                <w:sz w:val="28"/>
                <w:szCs w:val="28"/>
                <w:lang w:val="uk-UA"/>
              </w:rPr>
            </w:pPr>
            <w:r w:rsidRPr="008250C0">
              <w:rPr>
                <w:b/>
                <w:sz w:val="28"/>
                <w:szCs w:val="28"/>
                <w:lang w:val="uk-UA"/>
              </w:rPr>
              <w:t>Спеціалізація</w:t>
            </w:r>
          </w:p>
          <w:p w:rsidR="00F077AA" w:rsidRPr="008250C0" w:rsidRDefault="00F077AA" w:rsidP="008250C0">
            <w:pPr>
              <w:jc w:val="center"/>
              <w:rPr>
                <w:sz w:val="28"/>
                <w:szCs w:val="28"/>
                <w:u w:val="single"/>
                <w:lang w:val="uk-UA"/>
              </w:rPr>
            </w:pPr>
            <w:r w:rsidRPr="008250C0">
              <w:rPr>
                <w:sz w:val="28"/>
                <w:szCs w:val="28"/>
                <w:u w:val="single"/>
                <w:lang w:val="uk-UA"/>
              </w:rPr>
              <w:t>Соціальна педагогіка у сфері інклюзії</w:t>
            </w:r>
          </w:p>
          <w:p w:rsidR="00F077AA" w:rsidRPr="008250C0" w:rsidRDefault="00F077AA" w:rsidP="008250C0">
            <w:pPr>
              <w:jc w:val="center"/>
              <w:rPr>
                <w:sz w:val="28"/>
                <w:szCs w:val="28"/>
                <w:lang w:val="uk-UA"/>
              </w:rPr>
            </w:pPr>
            <w:r w:rsidRPr="008250C0">
              <w:rPr>
                <w:sz w:val="28"/>
                <w:szCs w:val="28"/>
                <w:lang w:val="uk-UA"/>
              </w:rPr>
              <w:t>(назва)</w:t>
            </w:r>
          </w:p>
        </w:tc>
        <w:tc>
          <w:tcPr>
            <w:tcW w:w="3420" w:type="dxa"/>
            <w:gridSpan w:val="2"/>
            <w:vAlign w:val="center"/>
          </w:tcPr>
          <w:p w:rsidR="00F077AA" w:rsidRPr="008250C0" w:rsidRDefault="00F077AA" w:rsidP="008250C0">
            <w:pPr>
              <w:jc w:val="center"/>
              <w:rPr>
                <w:b/>
                <w:sz w:val="28"/>
                <w:szCs w:val="28"/>
                <w:lang w:val="uk-UA"/>
              </w:rPr>
            </w:pPr>
            <w:r w:rsidRPr="008250C0">
              <w:rPr>
                <w:b/>
                <w:sz w:val="28"/>
                <w:szCs w:val="28"/>
                <w:lang w:val="uk-UA"/>
              </w:rPr>
              <w:t>Рік підготовки:</w:t>
            </w:r>
          </w:p>
        </w:tc>
      </w:tr>
      <w:tr w:rsidR="00F077AA" w:rsidRPr="008250C0" w:rsidTr="00013584">
        <w:trPr>
          <w:trHeight w:val="207"/>
        </w:trPr>
        <w:tc>
          <w:tcPr>
            <w:tcW w:w="2896" w:type="dxa"/>
            <w:vAlign w:val="center"/>
          </w:tcPr>
          <w:p w:rsidR="00F077AA" w:rsidRPr="008250C0" w:rsidRDefault="00F077AA" w:rsidP="008250C0">
            <w:pPr>
              <w:rPr>
                <w:sz w:val="28"/>
                <w:szCs w:val="28"/>
                <w:lang w:val="uk-UA"/>
              </w:rPr>
            </w:pPr>
            <w:r w:rsidRPr="008250C0">
              <w:rPr>
                <w:sz w:val="28"/>
                <w:szCs w:val="28"/>
                <w:lang w:val="uk-UA"/>
              </w:rPr>
              <w:t>Змістових модулів – 2</w:t>
            </w:r>
          </w:p>
        </w:tc>
        <w:tc>
          <w:tcPr>
            <w:tcW w:w="3262" w:type="dxa"/>
            <w:vMerge/>
            <w:vAlign w:val="center"/>
          </w:tcPr>
          <w:p w:rsidR="00F077AA" w:rsidRPr="008250C0" w:rsidRDefault="00F077AA" w:rsidP="008250C0">
            <w:pPr>
              <w:jc w:val="center"/>
              <w:rPr>
                <w:sz w:val="28"/>
                <w:szCs w:val="28"/>
                <w:lang w:val="uk-UA"/>
              </w:rPr>
            </w:pPr>
          </w:p>
        </w:tc>
        <w:tc>
          <w:tcPr>
            <w:tcW w:w="1620" w:type="dxa"/>
            <w:vAlign w:val="center"/>
          </w:tcPr>
          <w:p w:rsidR="00F077AA" w:rsidRPr="008250C0" w:rsidRDefault="00C51DAC" w:rsidP="008250C0">
            <w:pPr>
              <w:jc w:val="center"/>
              <w:rPr>
                <w:sz w:val="28"/>
                <w:szCs w:val="28"/>
                <w:lang w:val="uk-UA"/>
              </w:rPr>
            </w:pPr>
            <w:r w:rsidRPr="008250C0">
              <w:rPr>
                <w:sz w:val="28"/>
                <w:szCs w:val="28"/>
                <w:lang w:val="uk-UA"/>
              </w:rPr>
              <w:t>3</w:t>
            </w:r>
            <w:r w:rsidR="00F077AA" w:rsidRPr="008250C0">
              <w:rPr>
                <w:sz w:val="28"/>
                <w:szCs w:val="28"/>
                <w:lang w:val="uk-UA"/>
              </w:rPr>
              <w:t>-й</w:t>
            </w:r>
          </w:p>
        </w:tc>
        <w:tc>
          <w:tcPr>
            <w:tcW w:w="1800" w:type="dxa"/>
            <w:vAlign w:val="center"/>
          </w:tcPr>
          <w:p w:rsidR="00F077AA" w:rsidRPr="008250C0" w:rsidRDefault="00F077AA" w:rsidP="008250C0">
            <w:pPr>
              <w:jc w:val="center"/>
              <w:rPr>
                <w:sz w:val="28"/>
                <w:szCs w:val="28"/>
                <w:lang w:val="uk-UA"/>
              </w:rPr>
            </w:pPr>
            <w:r w:rsidRPr="008250C0">
              <w:rPr>
                <w:sz w:val="28"/>
                <w:szCs w:val="28"/>
                <w:lang w:val="uk-UA"/>
              </w:rPr>
              <w:t>-й</w:t>
            </w:r>
          </w:p>
        </w:tc>
      </w:tr>
      <w:tr w:rsidR="00F077AA" w:rsidRPr="008250C0" w:rsidTr="00013584">
        <w:trPr>
          <w:trHeight w:val="246"/>
        </w:trPr>
        <w:tc>
          <w:tcPr>
            <w:tcW w:w="2896" w:type="dxa"/>
            <w:vAlign w:val="center"/>
          </w:tcPr>
          <w:p w:rsidR="00F077AA" w:rsidRPr="008250C0" w:rsidRDefault="00F077AA" w:rsidP="008250C0">
            <w:pPr>
              <w:rPr>
                <w:sz w:val="28"/>
                <w:szCs w:val="28"/>
                <w:lang w:val="uk-UA"/>
              </w:rPr>
            </w:pPr>
            <w:r w:rsidRPr="008250C0">
              <w:rPr>
                <w:sz w:val="28"/>
                <w:szCs w:val="28"/>
                <w:lang w:val="uk-UA"/>
              </w:rPr>
              <w:t>Індивідуальне науково-дослідне завдання ___________</w:t>
            </w:r>
          </w:p>
          <w:p w:rsidR="00F077AA" w:rsidRPr="008250C0" w:rsidRDefault="00F077AA" w:rsidP="008250C0">
            <w:pPr>
              <w:rPr>
                <w:sz w:val="28"/>
                <w:szCs w:val="28"/>
                <w:lang w:val="uk-UA"/>
              </w:rPr>
            </w:pPr>
            <w:r w:rsidRPr="008250C0">
              <w:rPr>
                <w:sz w:val="28"/>
                <w:szCs w:val="28"/>
                <w:lang w:val="uk-UA"/>
              </w:rPr>
              <w:t xml:space="preserve">                     (назва)</w:t>
            </w:r>
          </w:p>
        </w:tc>
        <w:tc>
          <w:tcPr>
            <w:tcW w:w="3262" w:type="dxa"/>
            <w:vMerge w:val="restart"/>
            <w:vAlign w:val="center"/>
          </w:tcPr>
          <w:p w:rsidR="00F077AA" w:rsidRPr="008250C0" w:rsidRDefault="00F077AA" w:rsidP="008250C0">
            <w:pPr>
              <w:jc w:val="center"/>
              <w:rPr>
                <w:b/>
                <w:sz w:val="28"/>
                <w:szCs w:val="28"/>
                <w:lang w:val="uk-UA"/>
              </w:rPr>
            </w:pPr>
            <w:r w:rsidRPr="008250C0">
              <w:rPr>
                <w:b/>
                <w:sz w:val="28"/>
                <w:szCs w:val="28"/>
                <w:lang w:val="uk-UA"/>
              </w:rPr>
              <w:t>Мова викладання, навчання та оцінювання:</w:t>
            </w:r>
          </w:p>
          <w:p w:rsidR="00F077AA" w:rsidRPr="008250C0" w:rsidRDefault="00F077AA" w:rsidP="008250C0">
            <w:pPr>
              <w:jc w:val="center"/>
              <w:rPr>
                <w:sz w:val="28"/>
                <w:szCs w:val="28"/>
                <w:u w:val="single"/>
                <w:lang w:val="uk-UA"/>
              </w:rPr>
            </w:pPr>
            <w:r w:rsidRPr="008250C0">
              <w:rPr>
                <w:sz w:val="28"/>
                <w:szCs w:val="28"/>
                <w:u w:val="single"/>
                <w:lang w:val="uk-UA"/>
              </w:rPr>
              <w:t>українська</w:t>
            </w:r>
          </w:p>
          <w:p w:rsidR="00F077AA" w:rsidRPr="008250C0" w:rsidRDefault="00F077AA" w:rsidP="008250C0">
            <w:pPr>
              <w:jc w:val="center"/>
              <w:rPr>
                <w:b/>
                <w:sz w:val="28"/>
                <w:szCs w:val="28"/>
                <w:lang w:val="uk-UA"/>
              </w:rPr>
            </w:pPr>
            <w:r w:rsidRPr="008250C0">
              <w:rPr>
                <w:sz w:val="28"/>
                <w:szCs w:val="28"/>
                <w:lang w:val="uk-UA"/>
              </w:rPr>
              <w:t>(назва)</w:t>
            </w:r>
          </w:p>
        </w:tc>
        <w:tc>
          <w:tcPr>
            <w:tcW w:w="3420" w:type="dxa"/>
            <w:gridSpan w:val="2"/>
            <w:vAlign w:val="center"/>
          </w:tcPr>
          <w:p w:rsidR="00F077AA" w:rsidRPr="008250C0" w:rsidRDefault="00F077AA" w:rsidP="008250C0">
            <w:pPr>
              <w:jc w:val="center"/>
              <w:rPr>
                <w:b/>
                <w:sz w:val="28"/>
                <w:szCs w:val="28"/>
                <w:lang w:val="uk-UA"/>
              </w:rPr>
            </w:pPr>
            <w:r w:rsidRPr="008250C0">
              <w:rPr>
                <w:b/>
                <w:sz w:val="28"/>
                <w:szCs w:val="28"/>
                <w:lang w:val="uk-UA"/>
              </w:rPr>
              <w:t>Семестр</w:t>
            </w:r>
          </w:p>
        </w:tc>
      </w:tr>
      <w:tr w:rsidR="00F077AA" w:rsidRPr="008250C0" w:rsidTr="00013584">
        <w:trPr>
          <w:trHeight w:val="323"/>
        </w:trPr>
        <w:tc>
          <w:tcPr>
            <w:tcW w:w="2896" w:type="dxa"/>
            <w:vMerge w:val="restart"/>
            <w:vAlign w:val="center"/>
          </w:tcPr>
          <w:p w:rsidR="00F077AA" w:rsidRPr="008250C0" w:rsidRDefault="00C51DAC" w:rsidP="008250C0">
            <w:pPr>
              <w:rPr>
                <w:sz w:val="28"/>
                <w:szCs w:val="28"/>
                <w:lang w:val="uk-UA"/>
              </w:rPr>
            </w:pPr>
            <w:r w:rsidRPr="008250C0">
              <w:rPr>
                <w:sz w:val="28"/>
                <w:szCs w:val="28"/>
                <w:lang w:val="uk-UA"/>
              </w:rPr>
              <w:t>Загальний обсяг годин – 12</w:t>
            </w:r>
            <w:r w:rsidR="00F077AA" w:rsidRPr="008250C0">
              <w:rPr>
                <w:sz w:val="28"/>
                <w:szCs w:val="28"/>
                <w:lang w:val="uk-UA"/>
              </w:rPr>
              <w:t>0</w:t>
            </w:r>
          </w:p>
        </w:tc>
        <w:tc>
          <w:tcPr>
            <w:tcW w:w="3262" w:type="dxa"/>
            <w:vMerge/>
            <w:vAlign w:val="center"/>
          </w:tcPr>
          <w:p w:rsidR="00F077AA" w:rsidRPr="008250C0" w:rsidRDefault="00F077AA" w:rsidP="008250C0">
            <w:pPr>
              <w:jc w:val="center"/>
              <w:rPr>
                <w:sz w:val="28"/>
                <w:szCs w:val="28"/>
                <w:lang w:val="uk-UA"/>
              </w:rPr>
            </w:pPr>
          </w:p>
        </w:tc>
        <w:tc>
          <w:tcPr>
            <w:tcW w:w="1620" w:type="dxa"/>
            <w:vAlign w:val="center"/>
          </w:tcPr>
          <w:p w:rsidR="00F077AA" w:rsidRPr="008250C0" w:rsidRDefault="00C51DAC" w:rsidP="008250C0">
            <w:pPr>
              <w:jc w:val="center"/>
              <w:rPr>
                <w:sz w:val="28"/>
                <w:szCs w:val="28"/>
                <w:lang w:val="uk-UA"/>
              </w:rPr>
            </w:pPr>
            <w:r w:rsidRPr="008250C0">
              <w:rPr>
                <w:sz w:val="28"/>
                <w:szCs w:val="28"/>
                <w:lang w:val="uk-UA"/>
              </w:rPr>
              <w:t>5</w:t>
            </w:r>
            <w:r w:rsidR="00F077AA" w:rsidRPr="008250C0">
              <w:rPr>
                <w:sz w:val="28"/>
                <w:szCs w:val="28"/>
                <w:lang w:val="uk-UA"/>
              </w:rPr>
              <w:t>-й</w:t>
            </w:r>
          </w:p>
        </w:tc>
        <w:tc>
          <w:tcPr>
            <w:tcW w:w="1800" w:type="dxa"/>
            <w:vAlign w:val="center"/>
          </w:tcPr>
          <w:p w:rsidR="00F077AA" w:rsidRPr="008250C0" w:rsidRDefault="00F077AA" w:rsidP="008250C0">
            <w:pPr>
              <w:jc w:val="center"/>
              <w:rPr>
                <w:sz w:val="28"/>
                <w:szCs w:val="28"/>
                <w:lang w:val="uk-UA"/>
              </w:rPr>
            </w:pPr>
          </w:p>
        </w:tc>
      </w:tr>
      <w:tr w:rsidR="00F077AA" w:rsidRPr="008250C0" w:rsidTr="00013584">
        <w:trPr>
          <w:trHeight w:val="322"/>
        </w:trPr>
        <w:tc>
          <w:tcPr>
            <w:tcW w:w="2896" w:type="dxa"/>
            <w:vMerge/>
            <w:vAlign w:val="center"/>
          </w:tcPr>
          <w:p w:rsidR="00F077AA" w:rsidRPr="008250C0" w:rsidRDefault="00F077AA" w:rsidP="008250C0">
            <w:pPr>
              <w:rPr>
                <w:sz w:val="28"/>
                <w:szCs w:val="28"/>
                <w:lang w:val="uk-UA"/>
              </w:rPr>
            </w:pPr>
          </w:p>
        </w:tc>
        <w:tc>
          <w:tcPr>
            <w:tcW w:w="3262" w:type="dxa"/>
            <w:vMerge/>
            <w:vAlign w:val="center"/>
          </w:tcPr>
          <w:p w:rsidR="00F077AA" w:rsidRPr="008250C0" w:rsidRDefault="00F077AA" w:rsidP="008250C0">
            <w:pPr>
              <w:jc w:val="center"/>
              <w:rPr>
                <w:sz w:val="28"/>
                <w:szCs w:val="28"/>
                <w:lang w:val="uk-UA"/>
              </w:rPr>
            </w:pPr>
          </w:p>
        </w:tc>
        <w:tc>
          <w:tcPr>
            <w:tcW w:w="3420" w:type="dxa"/>
            <w:gridSpan w:val="2"/>
            <w:vAlign w:val="center"/>
          </w:tcPr>
          <w:p w:rsidR="00F077AA" w:rsidRPr="008250C0" w:rsidRDefault="00F077AA" w:rsidP="008250C0">
            <w:pPr>
              <w:jc w:val="center"/>
              <w:rPr>
                <w:b/>
                <w:sz w:val="28"/>
                <w:szCs w:val="28"/>
                <w:lang w:val="uk-UA"/>
              </w:rPr>
            </w:pPr>
            <w:r w:rsidRPr="008250C0">
              <w:rPr>
                <w:b/>
                <w:sz w:val="28"/>
                <w:szCs w:val="28"/>
                <w:lang w:val="uk-UA"/>
              </w:rPr>
              <w:t>Лекції</w:t>
            </w:r>
          </w:p>
        </w:tc>
      </w:tr>
      <w:tr w:rsidR="00F077AA" w:rsidRPr="008250C0" w:rsidTr="00013584">
        <w:trPr>
          <w:trHeight w:val="320"/>
        </w:trPr>
        <w:tc>
          <w:tcPr>
            <w:tcW w:w="2896" w:type="dxa"/>
            <w:vMerge w:val="restart"/>
            <w:vAlign w:val="center"/>
          </w:tcPr>
          <w:p w:rsidR="00F077AA" w:rsidRPr="008250C0" w:rsidRDefault="00F077AA" w:rsidP="008250C0">
            <w:pPr>
              <w:rPr>
                <w:sz w:val="28"/>
                <w:szCs w:val="28"/>
                <w:lang w:val="uk-UA"/>
              </w:rPr>
            </w:pPr>
            <w:r w:rsidRPr="008250C0">
              <w:rPr>
                <w:sz w:val="28"/>
                <w:szCs w:val="28"/>
                <w:lang w:val="uk-UA"/>
              </w:rPr>
              <w:t>Тижневих годин для денної форми навчання:</w:t>
            </w:r>
          </w:p>
          <w:p w:rsidR="00F077AA" w:rsidRPr="008250C0" w:rsidRDefault="006E1E23" w:rsidP="008250C0">
            <w:pPr>
              <w:rPr>
                <w:sz w:val="28"/>
                <w:szCs w:val="28"/>
                <w:lang w:val="uk-UA"/>
              </w:rPr>
            </w:pPr>
            <w:r w:rsidRPr="008250C0">
              <w:rPr>
                <w:sz w:val="28"/>
                <w:szCs w:val="28"/>
                <w:lang w:val="uk-UA"/>
              </w:rPr>
              <w:t>аудиторних – 4</w:t>
            </w:r>
          </w:p>
          <w:p w:rsidR="00F077AA" w:rsidRPr="008250C0" w:rsidRDefault="00C51DAC" w:rsidP="008250C0">
            <w:pPr>
              <w:rPr>
                <w:sz w:val="28"/>
                <w:szCs w:val="28"/>
                <w:lang w:val="uk-UA"/>
              </w:rPr>
            </w:pPr>
            <w:r w:rsidRPr="008250C0">
              <w:rPr>
                <w:sz w:val="28"/>
                <w:szCs w:val="28"/>
                <w:lang w:val="uk-UA"/>
              </w:rPr>
              <w:t>самостійної роботи студента – 8</w:t>
            </w:r>
          </w:p>
        </w:tc>
        <w:tc>
          <w:tcPr>
            <w:tcW w:w="3262" w:type="dxa"/>
            <w:vMerge w:val="restart"/>
            <w:vAlign w:val="center"/>
          </w:tcPr>
          <w:p w:rsidR="00F077AA" w:rsidRPr="008250C0" w:rsidRDefault="00F077AA" w:rsidP="008250C0">
            <w:pPr>
              <w:jc w:val="center"/>
              <w:rPr>
                <w:b/>
                <w:sz w:val="28"/>
                <w:szCs w:val="28"/>
                <w:lang w:val="uk-UA"/>
              </w:rPr>
            </w:pPr>
            <w:r w:rsidRPr="008250C0">
              <w:rPr>
                <w:b/>
                <w:sz w:val="28"/>
                <w:szCs w:val="28"/>
                <w:lang w:val="uk-UA"/>
              </w:rPr>
              <w:t>Освітній ступінь: бакалавр</w:t>
            </w:r>
          </w:p>
          <w:p w:rsidR="00F077AA" w:rsidRPr="008250C0" w:rsidRDefault="00F077AA" w:rsidP="008250C0">
            <w:pPr>
              <w:jc w:val="center"/>
              <w:rPr>
                <w:sz w:val="28"/>
                <w:szCs w:val="28"/>
                <w:lang w:val="uk-UA"/>
              </w:rPr>
            </w:pPr>
            <w:r w:rsidRPr="008250C0">
              <w:rPr>
                <w:sz w:val="28"/>
                <w:szCs w:val="28"/>
                <w:lang w:val="uk-UA"/>
              </w:rPr>
              <w:t>_____________________</w:t>
            </w:r>
          </w:p>
        </w:tc>
        <w:tc>
          <w:tcPr>
            <w:tcW w:w="1620" w:type="dxa"/>
            <w:vAlign w:val="center"/>
          </w:tcPr>
          <w:p w:rsidR="00F077AA" w:rsidRPr="008250C0" w:rsidRDefault="008E6494" w:rsidP="008250C0">
            <w:pPr>
              <w:jc w:val="center"/>
              <w:rPr>
                <w:sz w:val="28"/>
                <w:szCs w:val="28"/>
                <w:lang w:val="uk-UA"/>
              </w:rPr>
            </w:pPr>
            <w:r w:rsidRPr="008250C0">
              <w:rPr>
                <w:sz w:val="28"/>
                <w:szCs w:val="28"/>
                <w:lang w:val="uk-UA"/>
              </w:rPr>
              <w:t>24</w:t>
            </w:r>
            <w:r w:rsidR="00F077AA" w:rsidRPr="008250C0">
              <w:rPr>
                <w:sz w:val="28"/>
                <w:szCs w:val="28"/>
                <w:lang w:val="uk-UA"/>
              </w:rPr>
              <w:t xml:space="preserve"> год.</w:t>
            </w:r>
          </w:p>
        </w:tc>
        <w:tc>
          <w:tcPr>
            <w:tcW w:w="1800" w:type="dxa"/>
            <w:vAlign w:val="center"/>
          </w:tcPr>
          <w:p w:rsidR="00F077AA" w:rsidRPr="008250C0" w:rsidRDefault="00F077AA" w:rsidP="008250C0">
            <w:pPr>
              <w:jc w:val="center"/>
              <w:rPr>
                <w:sz w:val="28"/>
                <w:szCs w:val="28"/>
                <w:lang w:val="uk-UA"/>
              </w:rPr>
            </w:pPr>
            <w:r w:rsidRPr="008250C0">
              <w:rPr>
                <w:sz w:val="28"/>
                <w:szCs w:val="28"/>
                <w:lang w:val="uk-UA"/>
              </w:rPr>
              <w:t>год.</w:t>
            </w:r>
          </w:p>
        </w:tc>
      </w:tr>
      <w:tr w:rsidR="00F077AA" w:rsidRPr="008250C0" w:rsidTr="00013584">
        <w:trPr>
          <w:trHeight w:val="320"/>
        </w:trPr>
        <w:tc>
          <w:tcPr>
            <w:tcW w:w="2896" w:type="dxa"/>
            <w:vMerge/>
            <w:vAlign w:val="center"/>
          </w:tcPr>
          <w:p w:rsidR="00F077AA" w:rsidRPr="008250C0" w:rsidRDefault="00F077AA" w:rsidP="008250C0">
            <w:pPr>
              <w:rPr>
                <w:sz w:val="28"/>
                <w:szCs w:val="28"/>
                <w:lang w:val="uk-UA"/>
              </w:rPr>
            </w:pPr>
          </w:p>
        </w:tc>
        <w:tc>
          <w:tcPr>
            <w:tcW w:w="3262" w:type="dxa"/>
            <w:vMerge/>
            <w:vAlign w:val="center"/>
          </w:tcPr>
          <w:p w:rsidR="00F077AA" w:rsidRPr="008250C0" w:rsidRDefault="00F077AA" w:rsidP="008250C0">
            <w:pPr>
              <w:jc w:val="center"/>
              <w:rPr>
                <w:sz w:val="28"/>
                <w:szCs w:val="28"/>
                <w:lang w:val="uk-UA"/>
              </w:rPr>
            </w:pPr>
          </w:p>
        </w:tc>
        <w:tc>
          <w:tcPr>
            <w:tcW w:w="3420" w:type="dxa"/>
            <w:gridSpan w:val="2"/>
            <w:vAlign w:val="center"/>
          </w:tcPr>
          <w:p w:rsidR="00F077AA" w:rsidRPr="008250C0" w:rsidRDefault="00F077AA" w:rsidP="008250C0">
            <w:pPr>
              <w:jc w:val="center"/>
              <w:rPr>
                <w:b/>
                <w:sz w:val="28"/>
                <w:szCs w:val="28"/>
                <w:lang w:val="uk-UA"/>
              </w:rPr>
            </w:pPr>
            <w:r w:rsidRPr="008250C0">
              <w:rPr>
                <w:b/>
                <w:sz w:val="28"/>
                <w:szCs w:val="28"/>
                <w:lang w:val="uk-UA"/>
              </w:rPr>
              <w:t>Практичні, семінарські</w:t>
            </w:r>
          </w:p>
        </w:tc>
      </w:tr>
      <w:tr w:rsidR="00F077AA" w:rsidRPr="008250C0" w:rsidTr="00013584">
        <w:trPr>
          <w:trHeight w:val="320"/>
        </w:trPr>
        <w:tc>
          <w:tcPr>
            <w:tcW w:w="2896" w:type="dxa"/>
            <w:vMerge/>
            <w:vAlign w:val="center"/>
          </w:tcPr>
          <w:p w:rsidR="00F077AA" w:rsidRPr="008250C0" w:rsidRDefault="00F077AA" w:rsidP="008250C0">
            <w:pPr>
              <w:rPr>
                <w:sz w:val="28"/>
                <w:szCs w:val="28"/>
                <w:lang w:val="uk-UA"/>
              </w:rPr>
            </w:pPr>
          </w:p>
        </w:tc>
        <w:tc>
          <w:tcPr>
            <w:tcW w:w="3262" w:type="dxa"/>
            <w:vMerge/>
            <w:vAlign w:val="center"/>
          </w:tcPr>
          <w:p w:rsidR="00F077AA" w:rsidRPr="008250C0" w:rsidRDefault="00F077AA" w:rsidP="008250C0">
            <w:pPr>
              <w:jc w:val="center"/>
              <w:rPr>
                <w:sz w:val="28"/>
                <w:szCs w:val="28"/>
                <w:lang w:val="uk-UA"/>
              </w:rPr>
            </w:pPr>
          </w:p>
        </w:tc>
        <w:tc>
          <w:tcPr>
            <w:tcW w:w="1620" w:type="dxa"/>
            <w:vAlign w:val="center"/>
          </w:tcPr>
          <w:p w:rsidR="00F077AA" w:rsidRPr="008250C0" w:rsidRDefault="007E0C8D" w:rsidP="008250C0">
            <w:pPr>
              <w:jc w:val="center"/>
              <w:rPr>
                <w:i/>
                <w:sz w:val="28"/>
                <w:szCs w:val="28"/>
                <w:lang w:val="uk-UA"/>
              </w:rPr>
            </w:pPr>
            <w:r w:rsidRPr="008250C0">
              <w:rPr>
                <w:sz w:val="28"/>
                <w:szCs w:val="28"/>
                <w:lang w:val="uk-UA"/>
              </w:rPr>
              <w:t>30</w:t>
            </w:r>
            <w:r w:rsidR="00F077AA" w:rsidRPr="008250C0">
              <w:rPr>
                <w:sz w:val="28"/>
                <w:szCs w:val="28"/>
                <w:lang w:val="uk-UA"/>
              </w:rPr>
              <w:t xml:space="preserve"> год.</w:t>
            </w:r>
          </w:p>
        </w:tc>
        <w:tc>
          <w:tcPr>
            <w:tcW w:w="1800" w:type="dxa"/>
            <w:vAlign w:val="center"/>
          </w:tcPr>
          <w:p w:rsidR="00F077AA" w:rsidRPr="008250C0" w:rsidRDefault="00F077AA" w:rsidP="008250C0">
            <w:pPr>
              <w:jc w:val="center"/>
              <w:rPr>
                <w:sz w:val="28"/>
                <w:szCs w:val="28"/>
                <w:lang w:val="uk-UA"/>
              </w:rPr>
            </w:pPr>
            <w:r w:rsidRPr="008250C0">
              <w:rPr>
                <w:sz w:val="28"/>
                <w:szCs w:val="28"/>
                <w:lang w:val="uk-UA"/>
              </w:rPr>
              <w:t>год.</w:t>
            </w:r>
          </w:p>
        </w:tc>
      </w:tr>
      <w:tr w:rsidR="00F077AA" w:rsidRPr="008250C0" w:rsidTr="00013584">
        <w:trPr>
          <w:trHeight w:val="138"/>
        </w:trPr>
        <w:tc>
          <w:tcPr>
            <w:tcW w:w="2896" w:type="dxa"/>
            <w:vMerge/>
            <w:vAlign w:val="center"/>
          </w:tcPr>
          <w:p w:rsidR="00F077AA" w:rsidRPr="008250C0" w:rsidRDefault="00F077AA" w:rsidP="008250C0">
            <w:pPr>
              <w:jc w:val="center"/>
              <w:rPr>
                <w:sz w:val="28"/>
                <w:szCs w:val="28"/>
                <w:lang w:val="uk-UA"/>
              </w:rPr>
            </w:pPr>
          </w:p>
        </w:tc>
        <w:tc>
          <w:tcPr>
            <w:tcW w:w="3262" w:type="dxa"/>
            <w:vMerge/>
            <w:vAlign w:val="center"/>
          </w:tcPr>
          <w:p w:rsidR="00F077AA" w:rsidRPr="008250C0" w:rsidRDefault="00F077AA" w:rsidP="008250C0">
            <w:pPr>
              <w:jc w:val="center"/>
              <w:rPr>
                <w:sz w:val="28"/>
                <w:szCs w:val="28"/>
                <w:lang w:val="uk-UA"/>
              </w:rPr>
            </w:pPr>
          </w:p>
        </w:tc>
        <w:tc>
          <w:tcPr>
            <w:tcW w:w="3420" w:type="dxa"/>
            <w:gridSpan w:val="2"/>
            <w:vAlign w:val="center"/>
          </w:tcPr>
          <w:p w:rsidR="00F077AA" w:rsidRPr="008250C0" w:rsidRDefault="00F077AA" w:rsidP="008250C0">
            <w:pPr>
              <w:jc w:val="center"/>
              <w:rPr>
                <w:b/>
                <w:sz w:val="28"/>
                <w:szCs w:val="28"/>
                <w:lang w:val="uk-UA"/>
              </w:rPr>
            </w:pPr>
            <w:r w:rsidRPr="008250C0">
              <w:rPr>
                <w:b/>
                <w:sz w:val="28"/>
                <w:szCs w:val="28"/>
                <w:lang w:val="uk-UA"/>
              </w:rPr>
              <w:t>Лабораторні</w:t>
            </w:r>
          </w:p>
        </w:tc>
      </w:tr>
      <w:tr w:rsidR="00F077AA" w:rsidRPr="008250C0" w:rsidTr="00013584">
        <w:trPr>
          <w:trHeight w:val="138"/>
        </w:trPr>
        <w:tc>
          <w:tcPr>
            <w:tcW w:w="2896" w:type="dxa"/>
            <w:vMerge/>
            <w:vAlign w:val="center"/>
          </w:tcPr>
          <w:p w:rsidR="00F077AA" w:rsidRPr="008250C0" w:rsidRDefault="00F077AA" w:rsidP="008250C0">
            <w:pPr>
              <w:jc w:val="center"/>
              <w:rPr>
                <w:sz w:val="28"/>
                <w:szCs w:val="28"/>
                <w:lang w:val="uk-UA"/>
              </w:rPr>
            </w:pPr>
          </w:p>
        </w:tc>
        <w:tc>
          <w:tcPr>
            <w:tcW w:w="3262" w:type="dxa"/>
            <w:vMerge/>
            <w:vAlign w:val="center"/>
          </w:tcPr>
          <w:p w:rsidR="00F077AA" w:rsidRPr="008250C0" w:rsidRDefault="00F077AA" w:rsidP="008250C0">
            <w:pPr>
              <w:jc w:val="center"/>
              <w:rPr>
                <w:sz w:val="28"/>
                <w:szCs w:val="28"/>
                <w:lang w:val="uk-UA"/>
              </w:rPr>
            </w:pPr>
          </w:p>
        </w:tc>
        <w:tc>
          <w:tcPr>
            <w:tcW w:w="1620" w:type="dxa"/>
            <w:vAlign w:val="center"/>
          </w:tcPr>
          <w:p w:rsidR="00F077AA" w:rsidRPr="008250C0" w:rsidRDefault="00F077AA" w:rsidP="008250C0">
            <w:pPr>
              <w:jc w:val="center"/>
              <w:rPr>
                <w:i/>
                <w:sz w:val="28"/>
                <w:szCs w:val="28"/>
                <w:lang w:val="uk-UA"/>
              </w:rPr>
            </w:pPr>
            <w:r w:rsidRPr="008250C0">
              <w:rPr>
                <w:sz w:val="28"/>
                <w:szCs w:val="28"/>
                <w:lang w:val="uk-UA"/>
              </w:rPr>
              <w:t xml:space="preserve"> год.</w:t>
            </w:r>
          </w:p>
        </w:tc>
        <w:tc>
          <w:tcPr>
            <w:tcW w:w="1800" w:type="dxa"/>
            <w:vAlign w:val="center"/>
          </w:tcPr>
          <w:p w:rsidR="00F077AA" w:rsidRPr="008250C0" w:rsidRDefault="00F077AA" w:rsidP="008250C0">
            <w:pPr>
              <w:jc w:val="center"/>
              <w:rPr>
                <w:i/>
                <w:sz w:val="28"/>
                <w:szCs w:val="28"/>
                <w:lang w:val="uk-UA"/>
              </w:rPr>
            </w:pPr>
            <w:r w:rsidRPr="008250C0">
              <w:rPr>
                <w:sz w:val="28"/>
                <w:szCs w:val="28"/>
                <w:lang w:val="uk-UA"/>
              </w:rPr>
              <w:t xml:space="preserve"> год.</w:t>
            </w:r>
          </w:p>
        </w:tc>
      </w:tr>
      <w:tr w:rsidR="00F077AA" w:rsidRPr="008250C0" w:rsidTr="00013584">
        <w:trPr>
          <w:trHeight w:val="138"/>
        </w:trPr>
        <w:tc>
          <w:tcPr>
            <w:tcW w:w="2896" w:type="dxa"/>
            <w:vMerge/>
            <w:vAlign w:val="center"/>
          </w:tcPr>
          <w:p w:rsidR="00F077AA" w:rsidRPr="008250C0" w:rsidRDefault="00F077AA" w:rsidP="008250C0">
            <w:pPr>
              <w:jc w:val="center"/>
              <w:rPr>
                <w:sz w:val="28"/>
                <w:szCs w:val="28"/>
                <w:lang w:val="uk-UA"/>
              </w:rPr>
            </w:pPr>
          </w:p>
        </w:tc>
        <w:tc>
          <w:tcPr>
            <w:tcW w:w="3262" w:type="dxa"/>
            <w:vMerge/>
            <w:vAlign w:val="center"/>
          </w:tcPr>
          <w:p w:rsidR="00F077AA" w:rsidRPr="008250C0" w:rsidRDefault="00F077AA" w:rsidP="008250C0">
            <w:pPr>
              <w:jc w:val="center"/>
              <w:rPr>
                <w:sz w:val="28"/>
                <w:szCs w:val="28"/>
                <w:lang w:val="uk-UA"/>
              </w:rPr>
            </w:pPr>
          </w:p>
        </w:tc>
        <w:tc>
          <w:tcPr>
            <w:tcW w:w="3420" w:type="dxa"/>
            <w:gridSpan w:val="2"/>
            <w:vAlign w:val="center"/>
          </w:tcPr>
          <w:p w:rsidR="00F077AA" w:rsidRPr="008250C0" w:rsidRDefault="00F077AA" w:rsidP="008250C0">
            <w:pPr>
              <w:jc w:val="center"/>
              <w:rPr>
                <w:b/>
                <w:sz w:val="28"/>
                <w:szCs w:val="28"/>
                <w:lang w:val="uk-UA"/>
              </w:rPr>
            </w:pPr>
            <w:r w:rsidRPr="008250C0">
              <w:rPr>
                <w:b/>
                <w:sz w:val="28"/>
                <w:szCs w:val="28"/>
                <w:lang w:val="uk-UA"/>
              </w:rPr>
              <w:t>Самостійна робота</w:t>
            </w:r>
          </w:p>
        </w:tc>
      </w:tr>
      <w:tr w:rsidR="00F077AA" w:rsidRPr="008250C0" w:rsidTr="00013584">
        <w:trPr>
          <w:trHeight w:val="138"/>
        </w:trPr>
        <w:tc>
          <w:tcPr>
            <w:tcW w:w="2896" w:type="dxa"/>
            <w:vMerge/>
            <w:vAlign w:val="center"/>
          </w:tcPr>
          <w:p w:rsidR="00F077AA" w:rsidRPr="008250C0" w:rsidRDefault="00F077AA" w:rsidP="008250C0">
            <w:pPr>
              <w:jc w:val="center"/>
              <w:rPr>
                <w:sz w:val="28"/>
                <w:szCs w:val="28"/>
                <w:lang w:val="uk-UA"/>
              </w:rPr>
            </w:pPr>
          </w:p>
        </w:tc>
        <w:tc>
          <w:tcPr>
            <w:tcW w:w="3262" w:type="dxa"/>
            <w:vMerge/>
            <w:vAlign w:val="center"/>
          </w:tcPr>
          <w:p w:rsidR="00F077AA" w:rsidRPr="008250C0" w:rsidRDefault="00F077AA" w:rsidP="008250C0">
            <w:pPr>
              <w:jc w:val="center"/>
              <w:rPr>
                <w:sz w:val="28"/>
                <w:szCs w:val="28"/>
                <w:lang w:val="uk-UA"/>
              </w:rPr>
            </w:pPr>
          </w:p>
        </w:tc>
        <w:tc>
          <w:tcPr>
            <w:tcW w:w="1620" w:type="dxa"/>
            <w:vAlign w:val="center"/>
          </w:tcPr>
          <w:p w:rsidR="00F077AA" w:rsidRPr="008250C0" w:rsidRDefault="007E0C8D" w:rsidP="008250C0">
            <w:pPr>
              <w:jc w:val="center"/>
              <w:rPr>
                <w:i/>
                <w:sz w:val="28"/>
                <w:szCs w:val="28"/>
                <w:lang w:val="uk-UA"/>
              </w:rPr>
            </w:pPr>
            <w:r w:rsidRPr="008250C0">
              <w:rPr>
                <w:sz w:val="28"/>
                <w:szCs w:val="28"/>
                <w:lang w:val="uk-UA"/>
              </w:rPr>
              <w:t>66</w:t>
            </w:r>
            <w:r w:rsidR="00F077AA" w:rsidRPr="008250C0">
              <w:rPr>
                <w:sz w:val="28"/>
                <w:szCs w:val="28"/>
                <w:lang w:val="uk-UA"/>
              </w:rPr>
              <w:t xml:space="preserve"> год.</w:t>
            </w:r>
          </w:p>
        </w:tc>
        <w:tc>
          <w:tcPr>
            <w:tcW w:w="1800" w:type="dxa"/>
            <w:vAlign w:val="center"/>
          </w:tcPr>
          <w:p w:rsidR="00F077AA" w:rsidRPr="008250C0" w:rsidRDefault="00F077AA" w:rsidP="008250C0">
            <w:pPr>
              <w:jc w:val="center"/>
              <w:rPr>
                <w:sz w:val="28"/>
                <w:szCs w:val="28"/>
                <w:lang w:val="uk-UA"/>
              </w:rPr>
            </w:pPr>
            <w:r w:rsidRPr="008250C0">
              <w:rPr>
                <w:sz w:val="28"/>
                <w:szCs w:val="28"/>
                <w:lang w:val="uk-UA"/>
              </w:rPr>
              <w:t xml:space="preserve"> год.</w:t>
            </w:r>
          </w:p>
        </w:tc>
      </w:tr>
      <w:tr w:rsidR="00F077AA" w:rsidRPr="008250C0" w:rsidTr="00013584">
        <w:trPr>
          <w:trHeight w:val="138"/>
        </w:trPr>
        <w:tc>
          <w:tcPr>
            <w:tcW w:w="2896" w:type="dxa"/>
            <w:vMerge/>
            <w:vAlign w:val="center"/>
          </w:tcPr>
          <w:p w:rsidR="00F077AA" w:rsidRPr="008250C0" w:rsidRDefault="00F077AA" w:rsidP="008250C0">
            <w:pPr>
              <w:jc w:val="center"/>
              <w:rPr>
                <w:sz w:val="28"/>
                <w:szCs w:val="28"/>
                <w:lang w:val="uk-UA"/>
              </w:rPr>
            </w:pPr>
          </w:p>
        </w:tc>
        <w:tc>
          <w:tcPr>
            <w:tcW w:w="3262" w:type="dxa"/>
            <w:vMerge/>
            <w:vAlign w:val="center"/>
          </w:tcPr>
          <w:p w:rsidR="00F077AA" w:rsidRPr="008250C0" w:rsidRDefault="00F077AA" w:rsidP="008250C0">
            <w:pPr>
              <w:jc w:val="center"/>
              <w:rPr>
                <w:sz w:val="28"/>
                <w:szCs w:val="28"/>
                <w:lang w:val="uk-UA"/>
              </w:rPr>
            </w:pPr>
          </w:p>
        </w:tc>
        <w:tc>
          <w:tcPr>
            <w:tcW w:w="3420" w:type="dxa"/>
            <w:gridSpan w:val="2"/>
            <w:vAlign w:val="center"/>
          </w:tcPr>
          <w:p w:rsidR="00F077AA" w:rsidRPr="008250C0" w:rsidRDefault="00F077AA" w:rsidP="008250C0">
            <w:pPr>
              <w:jc w:val="center"/>
              <w:rPr>
                <w:sz w:val="28"/>
                <w:szCs w:val="28"/>
                <w:lang w:val="uk-UA"/>
              </w:rPr>
            </w:pPr>
            <w:r w:rsidRPr="008250C0">
              <w:rPr>
                <w:b/>
                <w:sz w:val="28"/>
                <w:szCs w:val="28"/>
                <w:lang w:val="uk-UA"/>
              </w:rPr>
              <w:t xml:space="preserve">Індивідуальні завдання: </w:t>
            </w:r>
            <w:r w:rsidRPr="008250C0">
              <w:rPr>
                <w:sz w:val="28"/>
                <w:szCs w:val="28"/>
                <w:lang w:val="uk-UA"/>
              </w:rPr>
              <w:t>год.</w:t>
            </w:r>
          </w:p>
        </w:tc>
      </w:tr>
      <w:tr w:rsidR="00F077AA" w:rsidRPr="008250C0" w:rsidTr="00013584">
        <w:trPr>
          <w:trHeight w:val="138"/>
        </w:trPr>
        <w:tc>
          <w:tcPr>
            <w:tcW w:w="2896" w:type="dxa"/>
            <w:vMerge/>
            <w:vAlign w:val="center"/>
          </w:tcPr>
          <w:p w:rsidR="00F077AA" w:rsidRPr="008250C0" w:rsidRDefault="00F077AA" w:rsidP="008250C0">
            <w:pPr>
              <w:jc w:val="center"/>
              <w:rPr>
                <w:sz w:val="28"/>
                <w:szCs w:val="28"/>
                <w:lang w:val="uk-UA"/>
              </w:rPr>
            </w:pPr>
          </w:p>
        </w:tc>
        <w:tc>
          <w:tcPr>
            <w:tcW w:w="3262" w:type="dxa"/>
            <w:vMerge/>
            <w:vAlign w:val="center"/>
          </w:tcPr>
          <w:p w:rsidR="00F077AA" w:rsidRPr="008250C0" w:rsidRDefault="00F077AA" w:rsidP="008250C0">
            <w:pPr>
              <w:jc w:val="center"/>
              <w:rPr>
                <w:sz w:val="28"/>
                <w:szCs w:val="28"/>
                <w:lang w:val="uk-UA"/>
              </w:rPr>
            </w:pPr>
          </w:p>
        </w:tc>
        <w:tc>
          <w:tcPr>
            <w:tcW w:w="3420" w:type="dxa"/>
            <w:gridSpan w:val="2"/>
            <w:vAlign w:val="center"/>
          </w:tcPr>
          <w:p w:rsidR="00F077AA" w:rsidRPr="008250C0" w:rsidRDefault="00F077AA" w:rsidP="008250C0">
            <w:pPr>
              <w:jc w:val="center"/>
              <w:rPr>
                <w:b/>
                <w:i/>
                <w:sz w:val="28"/>
                <w:szCs w:val="28"/>
                <w:lang w:val="uk-UA"/>
              </w:rPr>
            </w:pPr>
            <w:r w:rsidRPr="008250C0">
              <w:rPr>
                <w:b/>
                <w:sz w:val="28"/>
                <w:szCs w:val="28"/>
                <w:lang w:val="uk-UA"/>
              </w:rPr>
              <w:t xml:space="preserve">Вид семестрового контролю: </w:t>
            </w:r>
            <w:r w:rsidR="00C51DAC" w:rsidRPr="008250C0">
              <w:rPr>
                <w:b/>
                <w:sz w:val="28"/>
                <w:szCs w:val="28"/>
                <w:lang w:val="uk-UA"/>
              </w:rPr>
              <w:t>залік</w:t>
            </w:r>
          </w:p>
        </w:tc>
      </w:tr>
    </w:tbl>
    <w:p w:rsidR="00F077AA" w:rsidRPr="008250C0" w:rsidRDefault="00F077AA" w:rsidP="008250C0">
      <w:pPr>
        <w:ind w:left="1440" w:hanging="1440"/>
        <w:jc w:val="both"/>
        <w:rPr>
          <w:sz w:val="28"/>
          <w:szCs w:val="28"/>
          <w:lang w:val="uk-UA"/>
        </w:rPr>
      </w:pPr>
      <w:r w:rsidRPr="008250C0">
        <w:rPr>
          <w:b/>
          <w:bCs/>
          <w:sz w:val="28"/>
          <w:szCs w:val="28"/>
          <w:lang w:val="uk-UA"/>
        </w:rPr>
        <w:t>Примітка</w:t>
      </w:r>
      <w:r w:rsidRPr="008250C0">
        <w:rPr>
          <w:sz w:val="28"/>
          <w:szCs w:val="28"/>
          <w:lang w:val="uk-UA"/>
        </w:rPr>
        <w:t>.</w:t>
      </w:r>
    </w:p>
    <w:p w:rsidR="00F077AA" w:rsidRPr="008250C0" w:rsidRDefault="00F077AA" w:rsidP="008250C0">
      <w:pPr>
        <w:jc w:val="both"/>
        <w:rPr>
          <w:sz w:val="28"/>
          <w:szCs w:val="28"/>
          <w:lang w:val="uk-UA"/>
        </w:rPr>
      </w:pPr>
      <w:r w:rsidRPr="008250C0">
        <w:rPr>
          <w:sz w:val="28"/>
          <w:szCs w:val="28"/>
          <w:lang w:val="uk-UA"/>
        </w:rPr>
        <w:t>Співвідношення кількості годин аудиторних занять до самостійної та індивідуальної роботи становить:</w:t>
      </w:r>
    </w:p>
    <w:p w:rsidR="00F077AA" w:rsidRPr="008250C0" w:rsidRDefault="00DF61CE" w:rsidP="008250C0">
      <w:pPr>
        <w:ind w:firstLine="600"/>
        <w:jc w:val="both"/>
        <w:rPr>
          <w:sz w:val="28"/>
          <w:szCs w:val="28"/>
          <w:lang w:val="uk-UA"/>
        </w:rPr>
      </w:pPr>
      <w:r w:rsidRPr="008250C0">
        <w:rPr>
          <w:sz w:val="28"/>
          <w:szCs w:val="28"/>
          <w:lang w:val="uk-UA"/>
        </w:rPr>
        <w:t xml:space="preserve">для денної форми навчання – </w:t>
      </w:r>
      <w:r w:rsidR="007E0C8D" w:rsidRPr="008250C0">
        <w:rPr>
          <w:sz w:val="28"/>
          <w:szCs w:val="28"/>
          <w:lang w:val="uk-UA"/>
        </w:rPr>
        <w:t>5</w:t>
      </w:r>
      <w:r w:rsidRPr="008250C0">
        <w:rPr>
          <w:sz w:val="28"/>
          <w:szCs w:val="28"/>
          <w:lang w:val="uk-UA"/>
        </w:rPr>
        <w:t>4 /</w:t>
      </w:r>
      <w:r w:rsidR="00F077AA" w:rsidRPr="008250C0">
        <w:rPr>
          <w:sz w:val="28"/>
          <w:szCs w:val="28"/>
          <w:lang w:val="uk-UA"/>
        </w:rPr>
        <w:t xml:space="preserve"> </w:t>
      </w:r>
      <w:r w:rsidR="007E0C8D" w:rsidRPr="008250C0">
        <w:rPr>
          <w:sz w:val="28"/>
          <w:szCs w:val="28"/>
          <w:lang w:val="uk-UA"/>
        </w:rPr>
        <w:t>66</w:t>
      </w:r>
      <w:r w:rsidR="00F077AA" w:rsidRPr="008250C0">
        <w:rPr>
          <w:sz w:val="28"/>
          <w:szCs w:val="28"/>
          <w:lang w:val="uk-UA"/>
        </w:rPr>
        <w:t>;</w:t>
      </w:r>
    </w:p>
    <w:p w:rsidR="00F077AA" w:rsidRPr="008250C0" w:rsidRDefault="00F077AA" w:rsidP="008250C0">
      <w:pPr>
        <w:spacing w:after="200"/>
        <w:rPr>
          <w:sz w:val="28"/>
          <w:szCs w:val="28"/>
          <w:lang w:val="uk-UA"/>
        </w:rPr>
      </w:pPr>
      <w:r w:rsidRPr="008250C0">
        <w:rPr>
          <w:sz w:val="28"/>
          <w:szCs w:val="28"/>
          <w:lang w:val="uk-UA"/>
        </w:rPr>
        <w:br w:type="page"/>
      </w:r>
    </w:p>
    <w:p w:rsidR="008250C0" w:rsidRPr="008250C0" w:rsidRDefault="008250C0" w:rsidP="00E7168A">
      <w:pPr>
        <w:pStyle w:val="1"/>
        <w:keepLines w:val="0"/>
        <w:numPr>
          <w:ilvl w:val="1"/>
          <w:numId w:val="23"/>
        </w:numPr>
        <w:spacing w:before="240" w:after="60"/>
        <w:jc w:val="both"/>
        <w:rPr>
          <w:rFonts w:ascii="Times New Roman" w:hAnsi="Times New Roman" w:cs="Times New Roman"/>
          <w:color w:val="auto"/>
        </w:rPr>
      </w:pPr>
      <w:bookmarkStart w:id="7" w:name="_Toc54800901"/>
      <w:bookmarkStart w:id="8" w:name="_Toc54802273"/>
      <w:bookmarkStart w:id="9" w:name="_Toc56331996"/>
      <w:r w:rsidRPr="008250C0">
        <w:rPr>
          <w:rFonts w:ascii="Times New Roman" w:hAnsi="Times New Roman" w:cs="Times New Roman"/>
          <w:color w:val="auto"/>
        </w:rPr>
        <w:lastRenderedPageBreak/>
        <w:t xml:space="preserve">Передреквізити </w:t>
      </w:r>
      <w:r w:rsidRPr="008250C0">
        <w:rPr>
          <w:rFonts w:ascii="Times New Roman" w:hAnsi="Times New Roman" w:cs="Times New Roman"/>
          <w:color w:val="auto"/>
          <w:lang w:val="uk-UA"/>
        </w:rPr>
        <w:t>навчальної</w:t>
      </w:r>
      <w:r w:rsidRPr="008250C0">
        <w:rPr>
          <w:rFonts w:ascii="Times New Roman" w:hAnsi="Times New Roman" w:cs="Times New Roman"/>
          <w:color w:val="auto"/>
        </w:rPr>
        <w:t xml:space="preserve"> дисципліни:</w:t>
      </w:r>
      <w:bookmarkEnd w:id="7"/>
      <w:bookmarkEnd w:id="8"/>
      <w:bookmarkEnd w:id="9"/>
    </w:p>
    <w:p w:rsidR="008250C0" w:rsidRPr="008250C0" w:rsidRDefault="008250C0" w:rsidP="00E7168A">
      <w:pPr>
        <w:ind w:firstLine="709"/>
        <w:jc w:val="both"/>
        <w:rPr>
          <w:sz w:val="28"/>
          <w:szCs w:val="28"/>
          <w:lang w:val="uk-UA"/>
        </w:rPr>
      </w:pPr>
      <w:r w:rsidRPr="008250C0">
        <w:rPr>
          <w:sz w:val="28"/>
          <w:szCs w:val="28"/>
          <w:lang w:val="uk-UA"/>
        </w:rPr>
        <w:t>Для успішного засвоєння навчальної дисципліни необхідно володіти знаннями, вміннями, компетентностями середньої загальної освіти не нижче середнього рівня знань, основами: культури спілкування, загальносвітовими цінностями розвитку соціальних систем, розумінням необхідності збереження навколишнього природного середовища. Бути адаптованим до вимог навчання у ЗВО.</w:t>
      </w:r>
    </w:p>
    <w:p w:rsidR="008250C0" w:rsidRPr="008250C0" w:rsidRDefault="008250C0" w:rsidP="00E7168A">
      <w:pPr>
        <w:pStyle w:val="1"/>
        <w:keepLines w:val="0"/>
        <w:numPr>
          <w:ilvl w:val="1"/>
          <w:numId w:val="23"/>
        </w:numPr>
        <w:spacing w:before="240" w:after="60"/>
        <w:jc w:val="both"/>
        <w:rPr>
          <w:rFonts w:ascii="Times New Roman" w:hAnsi="Times New Roman" w:cs="Times New Roman"/>
          <w:color w:val="auto"/>
          <w:lang w:val="uk-UA"/>
        </w:rPr>
      </w:pPr>
      <w:bookmarkStart w:id="10" w:name="_Toc54800902"/>
      <w:bookmarkStart w:id="11" w:name="_Toc54802274"/>
      <w:bookmarkStart w:id="12" w:name="_Toc56331997"/>
      <w:r w:rsidRPr="008250C0">
        <w:rPr>
          <w:rFonts w:ascii="Times New Roman" w:hAnsi="Times New Roman" w:cs="Times New Roman"/>
          <w:color w:val="auto"/>
        </w:rPr>
        <w:t>Постреквізити</w:t>
      </w:r>
      <w:r w:rsidRPr="008250C0">
        <w:rPr>
          <w:rFonts w:ascii="Times New Roman" w:hAnsi="Times New Roman" w:cs="Times New Roman"/>
          <w:color w:val="auto"/>
          <w:lang w:val="uk-UA"/>
        </w:rPr>
        <w:t xml:space="preserve"> навчальної дисципліни:</w:t>
      </w:r>
      <w:bookmarkEnd w:id="10"/>
      <w:bookmarkEnd w:id="11"/>
      <w:bookmarkEnd w:id="12"/>
    </w:p>
    <w:p w:rsidR="00E7168A" w:rsidRPr="00E7168A" w:rsidRDefault="008250C0" w:rsidP="00E7168A">
      <w:pPr>
        <w:ind w:firstLine="709"/>
        <w:jc w:val="both"/>
        <w:rPr>
          <w:sz w:val="28"/>
          <w:szCs w:val="28"/>
          <w:lang w:val="uk-UA" w:eastAsia="en-US"/>
        </w:rPr>
      </w:pPr>
      <w:r w:rsidRPr="008250C0">
        <w:rPr>
          <w:sz w:val="28"/>
          <w:szCs w:val="28"/>
          <w:lang w:val="uk-UA" w:eastAsia="en-US"/>
        </w:rPr>
        <w:t>Результатом вивчення даної дисципліни є сформований фахівець, здатний осмислити і ефективно вирішувати складні проблеми сучасності застосовуючи креативні підходи і нестандартні рішення.</w:t>
      </w:r>
      <w:r w:rsidR="00E7168A">
        <w:rPr>
          <w:sz w:val="28"/>
          <w:szCs w:val="28"/>
          <w:lang w:val="uk-UA" w:eastAsia="en-US"/>
        </w:rPr>
        <w:t xml:space="preserve"> Набуті знання стануть у нагоді майбутнім фахівцям для </w:t>
      </w:r>
      <w:r w:rsidR="00E7168A" w:rsidRPr="00E7168A">
        <w:rPr>
          <w:sz w:val="28"/>
          <w:szCs w:val="28"/>
          <w:lang w:val="uk-UA"/>
        </w:rPr>
        <w:t>орієнтува</w:t>
      </w:r>
      <w:r w:rsidR="00E7168A">
        <w:rPr>
          <w:sz w:val="28"/>
          <w:szCs w:val="28"/>
          <w:lang w:val="uk-UA"/>
        </w:rPr>
        <w:t>ння</w:t>
      </w:r>
      <w:r w:rsidR="00E7168A" w:rsidRPr="00E7168A">
        <w:rPr>
          <w:sz w:val="28"/>
          <w:szCs w:val="28"/>
          <w:lang w:val="uk-UA"/>
        </w:rPr>
        <w:t xml:space="preserve"> в проблемах сучасної соціальної роботи та психології</w:t>
      </w:r>
      <w:r w:rsidR="00E7168A">
        <w:rPr>
          <w:sz w:val="28"/>
          <w:szCs w:val="28"/>
          <w:lang w:val="uk-UA"/>
        </w:rPr>
        <w:t xml:space="preserve">, застосовуючи: </w:t>
      </w:r>
      <w:r w:rsidR="00E7168A" w:rsidRPr="00E7168A">
        <w:rPr>
          <w:sz w:val="28"/>
          <w:szCs w:val="28"/>
          <w:lang w:val="uk-UA"/>
        </w:rPr>
        <w:t>навички поетапного дослідження об’єкта;</w:t>
      </w:r>
      <w:r w:rsidR="00E7168A">
        <w:rPr>
          <w:sz w:val="28"/>
          <w:szCs w:val="28"/>
          <w:lang w:val="uk-UA" w:eastAsia="en-US"/>
        </w:rPr>
        <w:t xml:space="preserve"> </w:t>
      </w:r>
      <w:r w:rsidR="00E7168A" w:rsidRPr="00E7168A">
        <w:rPr>
          <w:sz w:val="28"/>
          <w:szCs w:val="28"/>
          <w:lang w:val="uk-UA"/>
        </w:rPr>
        <w:t>здатність до діяльності з проведення конкретно соціологічного та соціального дослідження задля упередження проблемної ситуації у професійній соціальній роботі і психологічній діяльності;</w:t>
      </w:r>
      <w:r w:rsidR="00E7168A">
        <w:rPr>
          <w:sz w:val="28"/>
          <w:szCs w:val="28"/>
          <w:lang w:val="uk-UA" w:eastAsia="en-US"/>
        </w:rPr>
        <w:t xml:space="preserve"> </w:t>
      </w:r>
      <w:r w:rsidR="00E7168A" w:rsidRPr="00E7168A">
        <w:rPr>
          <w:sz w:val="28"/>
          <w:szCs w:val="28"/>
          <w:lang w:val="uk-UA"/>
        </w:rPr>
        <w:t>здатність до оцінювання проблем, потреб, специфічних особливостей клієнтів;</w:t>
      </w:r>
      <w:r w:rsidR="00E7168A">
        <w:rPr>
          <w:sz w:val="28"/>
          <w:szCs w:val="28"/>
          <w:lang w:val="uk-UA" w:eastAsia="en-US"/>
        </w:rPr>
        <w:t xml:space="preserve"> </w:t>
      </w:r>
      <w:r w:rsidR="00E7168A" w:rsidRPr="00E7168A">
        <w:rPr>
          <w:sz w:val="28"/>
          <w:szCs w:val="28"/>
          <w:lang w:val="uk-UA"/>
        </w:rPr>
        <w:t>здатність оцінювати результати та якість проведеного прикладного дослідження у сфері соціальної роботи та психології;</w:t>
      </w:r>
    </w:p>
    <w:p w:rsidR="00EC7666" w:rsidRPr="008250C0" w:rsidRDefault="00EC7666" w:rsidP="008250C0">
      <w:pPr>
        <w:pStyle w:val="1"/>
        <w:numPr>
          <w:ilvl w:val="0"/>
          <w:numId w:val="2"/>
        </w:numPr>
        <w:rPr>
          <w:rFonts w:ascii="Times New Roman" w:hAnsi="Times New Roman" w:cs="Times New Roman"/>
          <w:color w:val="auto"/>
          <w:lang w:val="uk-UA"/>
        </w:rPr>
      </w:pPr>
      <w:bookmarkStart w:id="13" w:name="_Toc16440315"/>
      <w:bookmarkStart w:id="14" w:name="_Toc16498498"/>
      <w:bookmarkStart w:id="15" w:name="_Toc16521936"/>
      <w:bookmarkStart w:id="16" w:name="_Toc16707252"/>
      <w:bookmarkStart w:id="17" w:name="_Toc56331998"/>
      <w:r w:rsidRPr="008250C0">
        <w:rPr>
          <w:rFonts w:ascii="Times New Roman" w:hAnsi="Times New Roman" w:cs="Times New Roman"/>
          <w:color w:val="auto"/>
        </w:rPr>
        <w:t>МЕТА ТА ЗАВДАННЯ НАВЧАЛЬНОЇ ДИСЦИПЛІНИ</w:t>
      </w:r>
      <w:bookmarkEnd w:id="13"/>
      <w:bookmarkEnd w:id="14"/>
      <w:bookmarkEnd w:id="15"/>
      <w:bookmarkEnd w:id="16"/>
      <w:bookmarkEnd w:id="17"/>
    </w:p>
    <w:p w:rsidR="00EC7666" w:rsidRPr="008250C0" w:rsidRDefault="00EC7666" w:rsidP="008250C0">
      <w:pPr>
        <w:rPr>
          <w:sz w:val="28"/>
          <w:szCs w:val="28"/>
          <w:lang w:val="uk-UA"/>
        </w:rPr>
      </w:pPr>
    </w:p>
    <w:p w:rsidR="00EC7666" w:rsidRPr="008250C0" w:rsidRDefault="00EC7666" w:rsidP="008250C0">
      <w:pPr>
        <w:jc w:val="both"/>
        <w:rPr>
          <w:b/>
          <w:sz w:val="28"/>
          <w:szCs w:val="28"/>
          <w:lang w:val="uk-UA"/>
        </w:rPr>
      </w:pPr>
      <w:r w:rsidRPr="008250C0">
        <w:rPr>
          <w:b/>
          <w:sz w:val="28"/>
          <w:szCs w:val="28"/>
          <w:lang w:val="uk-UA"/>
        </w:rPr>
        <w:t>Мета:</w:t>
      </w:r>
    </w:p>
    <w:p w:rsidR="00F077AA" w:rsidRPr="008250C0" w:rsidRDefault="00F077AA" w:rsidP="008250C0">
      <w:pPr>
        <w:jc w:val="both"/>
        <w:rPr>
          <w:sz w:val="28"/>
          <w:szCs w:val="28"/>
          <w:lang w:val="uk-UA"/>
        </w:rPr>
      </w:pPr>
    </w:p>
    <w:p w:rsidR="00EC7666" w:rsidRPr="008250C0" w:rsidRDefault="007D2040" w:rsidP="008250C0">
      <w:pPr>
        <w:ind w:firstLine="709"/>
        <w:jc w:val="both"/>
        <w:rPr>
          <w:sz w:val="28"/>
          <w:szCs w:val="28"/>
          <w:lang w:val="uk-UA"/>
        </w:rPr>
      </w:pPr>
      <w:r w:rsidRPr="008250C0">
        <w:rPr>
          <w:sz w:val="28"/>
          <w:szCs w:val="28"/>
          <w:lang w:val="uk-UA"/>
        </w:rPr>
        <w:t xml:space="preserve">Сформувати у студентів </w:t>
      </w:r>
      <w:r w:rsidR="00993470" w:rsidRPr="008250C0">
        <w:rPr>
          <w:sz w:val="28"/>
          <w:szCs w:val="28"/>
          <w:lang w:val="uk-UA"/>
        </w:rPr>
        <w:t>компетентності з</w:t>
      </w:r>
      <w:r w:rsidRPr="008250C0">
        <w:rPr>
          <w:sz w:val="28"/>
          <w:szCs w:val="28"/>
          <w:lang w:val="uk-UA"/>
        </w:rPr>
        <w:t xml:space="preserve"> організації і проведення </w:t>
      </w:r>
      <w:r w:rsidR="00A53BEF" w:rsidRPr="008250C0">
        <w:rPr>
          <w:sz w:val="28"/>
          <w:szCs w:val="28"/>
          <w:lang w:val="uk-UA"/>
        </w:rPr>
        <w:t xml:space="preserve">прикладного </w:t>
      </w:r>
      <w:r w:rsidRPr="008250C0">
        <w:rPr>
          <w:sz w:val="28"/>
          <w:szCs w:val="28"/>
          <w:lang w:val="uk-UA"/>
        </w:rPr>
        <w:t>соці</w:t>
      </w:r>
      <w:r w:rsidR="006E5BB6" w:rsidRPr="008250C0">
        <w:rPr>
          <w:sz w:val="28"/>
          <w:szCs w:val="28"/>
          <w:lang w:val="uk-UA"/>
        </w:rPr>
        <w:t xml:space="preserve">ального </w:t>
      </w:r>
      <w:r w:rsidRPr="008250C0">
        <w:rPr>
          <w:sz w:val="28"/>
          <w:szCs w:val="28"/>
          <w:lang w:val="uk-UA"/>
        </w:rPr>
        <w:t>дослідження</w:t>
      </w:r>
      <w:r w:rsidR="00A53BEF" w:rsidRPr="008250C0">
        <w:rPr>
          <w:sz w:val="28"/>
          <w:szCs w:val="28"/>
          <w:lang w:val="uk-UA"/>
        </w:rPr>
        <w:t>.</w:t>
      </w:r>
    </w:p>
    <w:p w:rsidR="00A53BEF" w:rsidRPr="008250C0" w:rsidRDefault="00A53BEF" w:rsidP="008250C0">
      <w:pPr>
        <w:jc w:val="both"/>
        <w:rPr>
          <w:sz w:val="28"/>
          <w:szCs w:val="28"/>
          <w:lang w:val="uk-UA"/>
        </w:rPr>
      </w:pPr>
    </w:p>
    <w:p w:rsidR="00EC7666" w:rsidRPr="008250C0" w:rsidRDefault="00EC7666" w:rsidP="008250C0">
      <w:pPr>
        <w:jc w:val="both"/>
        <w:rPr>
          <w:b/>
          <w:sz w:val="28"/>
          <w:szCs w:val="28"/>
        </w:rPr>
      </w:pPr>
      <w:r w:rsidRPr="008250C0">
        <w:rPr>
          <w:b/>
          <w:sz w:val="28"/>
          <w:szCs w:val="28"/>
        </w:rPr>
        <w:t>Завдання:</w:t>
      </w:r>
    </w:p>
    <w:p w:rsidR="00EC7666" w:rsidRPr="008250C0" w:rsidRDefault="00EC7666" w:rsidP="008250C0">
      <w:pPr>
        <w:jc w:val="both"/>
        <w:rPr>
          <w:sz w:val="28"/>
          <w:szCs w:val="28"/>
          <w:lang w:val="uk-UA"/>
        </w:rPr>
      </w:pPr>
    </w:p>
    <w:p w:rsidR="00AF76C7" w:rsidRPr="008250C0" w:rsidRDefault="00BF53B3" w:rsidP="008250C0">
      <w:pPr>
        <w:pStyle w:val="af"/>
        <w:numPr>
          <w:ilvl w:val="0"/>
          <w:numId w:val="5"/>
        </w:numPr>
        <w:ind w:left="0" w:firstLine="709"/>
        <w:jc w:val="both"/>
        <w:rPr>
          <w:sz w:val="28"/>
          <w:szCs w:val="28"/>
          <w:lang w:val="uk-UA"/>
        </w:rPr>
      </w:pPr>
      <w:r w:rsidRPr="008250C0">
        <w:rPr>
          <w:sz w:val="28"/>
          <w:szCs w:val="28"/>
          <w:lang w:val="uk-UA"/>
        </w:rPr>
        <w:t>навчити студентів орієнтуватися в проблемах сучасної соціальної роботи</w:t>
      </w:r>
      <w:r w:rsidR="007E0C8D" w:rsidRPr="008250C0">
        <w:rPr>
          <w:sz w:val="28"/>
          <w:szCs w:val="28"/>
          <w:lang w:val="uk-UA"/>
        </w:rPr>
        <w:t xml:space="preserve"> та психології</w:t>
      </w:r>
      <w:r w:rsidRPr="008250C0">
        <w:rPr>
          <w:sz w:val="28"/>
          <w:szCs w:val="28"/>
          <w:lang w:val="uk-UA"/>
        </w:rPr>
        <w:t>;</w:t>
      </w:r>
    </w:p>
    <w:p w:rsidR="00BF53B3" w:rsidRPr="008250C0" w:rsidRDefault="00BF53B3" w:rsidP="008250C0">
      <w:pPr>
        <w:pStyle w:val="af"/>
        <w:numPr>
          <w:ilvl w:val="0"/>
          <w:numId w:val="5"/>
        </w:numPr>
        <w:ind w:left="0" w:firstLine="709"/>
        <w:jc w:val="both"/>
        <w:rPr>
          <w:sz w:val="28"/>
          <w:szCs w:val="28"/>
          <w:lang w:val="uk-UA"/>
        </w:rPr>
      </w:pPr>
      <w:r w:rsidRPr="008250C0">
        <w:rPr>
          <w:sz w:val="28"/>
          <w:szCs w:val="28"/>
          <w:lang w:val="uk-UA"/>
        </w:rPr>
        <w:t>сформувати навички поетапного дослідження об’єкта;</w:t>
      </w:r>
    </w:p>
    <w:p w:rsidR="00952D95" w:rsidRPr="008250C0" w:rsidRDefault="00952D95" w:rsidP="008250C0">
      <w:pPr>
        <w:pStyle w:val="af"/>
        <w:numPr>
          <w:ilvl w:val="0"/>
          <w:numId w:val="5"/>
        </w:numPr>
        <w:ind w:left="0" w:firstLine="709"/>
        <w:jc w:val="both"/>
        <w:rPr>
          <w:sz w:val="28"/>
          <w:szCs w:val="28"/>
          <w:lang w:val="uk-UA"/>
        </w:rPr>
      </w:pPr>
      <w:r w:rsidRPr="008250C0">
        <w:rPr>
          <w:sz w:val="28"/>
          <w:szCs w:val="28"/>
          <w:lang w:val="uk-UA"/>
        </w:rPr>
        <w:t>розвинути здатність до діяльності з проведення конкретно соціологічного</w:t>
      </w:r>
      <w:r w:rsidR="007E0C8D" w:rsidRPr="008250C0">
        <w:rPr>
          <w:sz w:val="28"/>
          <w:szCs w:val="28"/>
          <w:lang w:val="uk-UA"/>
        </w:rPr>
        <w:t xml:space="preserve"> та соціального</w:t>
      </w:r>
      <w:r w:rsidRPr="008250C0">
        <w:rPr>
          <w:sz w:val="28"/>
          <w:szCs w:val="28"/>
          <w:lang w:val="uk-UA"/>
        </w:rPr>
        <w:t xml:space="preserve"> дослідження задля упередження проблемної ситуації у </w:t>
      </w:r>
      <w:r w:rsidR="007E0C8D" w:rsidRPr="008250C0">
        <w:rPr>
          <w:sz w:val="28"/>
          <w:szCs w:val="28"/>
          <w:lang w:val="uk-UA"/>
        </w:rPr>
        <w:t xml:space="preserve">професійній </w:t>
      </w:r>
      <w:r w:rsidRPr="008250C0">
        <w:rPr>
          <w:sz w:val="28"/>
          <w:szCs w:val="28"/>
          <w:lang w:val="uk-UA"/>
        </w:rPr>
        <w:t>соціальній роботі</w:t>
      </w:r>
      <w:r w:rsidR="007E0C8D" w:rsidRPr="008250C0">
        <w:rPr>
          <w:sz w:val="28"/>
          <w:szCs w:val="28"/>
          <w:lang w:val="uk-UA"/>
        </w:rPr>
        <w:t xml:space="preserve"> і психологічній діяльності</w:t>
      </w:r>
      <w:r w:rsidRPr="008250C0">
        <w:rPr>
          <w:sz w:val="28"/>
          <w:szCs w:val="28"/>
          <w:lang w:val="uk-UA"/>
        </w:rPr>
        <w:t>;</w:t>
      </w:r>
    </w:p>
    <w:p w:rsidR="00952D95" w:rsidRPr="008250C0" w:rsidRDefault="00952D95" w:rsidP="008250C0">
      <w:pPr>
        <w:pStyle w:val="af"/>
        <w:numPr>
          <w:ilvl w:val="0"/>
          <w:numId w:val="5"/>
        </w:numPr>
        <w:ind w:left="0" w:firstLine="709"/>
        <w:jc w:val="both"/>
        <w:rPr>
          <w:sz w:val="28"/>
          <w:szCs w:val="28"/>
          <w:lang w:val="uk-UA"/>
        </w:rPr>
      </w:pPr>
      <w:r w:rsidRPr="008250C0">
        <w:rPr>
          <w:sz w:val="28"/>
          <w:szCs w:val="28"/>
          <w:lang w:val="uk-UA"/>
        </w:rPr>
        <w:t>сформувати з</w:t>
      </w:r>
      <w:r w:rsidRPr="008250C0">
        <w:rPr>
          <w:sz w:val="28"/>
          <w:szCs w:val="28"/>
        </w:rPr>
        <w:t xml:space="preserve">датність </w:t>
      </w:r>
      <w:r w:rsidRPr="008250C0">
        <w:rPr>
          <w:sz w:val="28"/>
          <w:szCs w:val="28"/>
          <w:lang w:val="uk-UA"/>
        </w:rPr>
        <w:t xml:space="preserve">до </w:t>
      </w:r>
      <w:r w:rsidRPr="008250C0">
        <w:rPr>
          <w:sz w:val="28"/>
          <w:szCs w:val="28"/>
        </w:rPr>
        <w:t>оцінюва</w:t>
      </w:r>
      <w:r w:rsidRPr="008250C0">
        <w:rPr>
          <w:sz w:val="28"/>
          <w:szCs w:val="28"/>
          <w:lang w:val="uk-UA"/>
        </w:rPr>
        <w:t>ння</w:t>
      </w:r>
      <w:r w:rsidRPr="008250C0">
        <w:rPr>
          <w:sz w:val="28"/>
          <w:szCs w:val="28"/>
        </w:rPr>
        <w:t xml:space="preserve"> проблем, потреб, специфічн</w:t>
      </w:r>
      <w:r w:rsidRPr="008250C0">
        <w:rPr>
          <w:sz w:val="28"/>
          <w:szCs w:val="28"/>
          <w:lang w:val="uk-UA"/>
        </w:rPr>
        <w:t>их</w:t>
      </w:r>
      <w:r w:rsidRPr="008250C0">
        <w:rPr>
          <w:sz w:val="28"/>
          <w:szCs w:val="28"/>
        </w:rPr>
        <w:t xml:space="preserve"> особливост</w:t>
      </w:r>
      <w:r w:rsidRPr="008250C0">
        <w:rPr>
          <w:sz w:val="28"/>
          <w:szCs w:val="28"/>
          <w:lang w:val="uk-UA"/>
        </w:rPr>
        <w:t>ей</w:t>
      </w:r>
      <w:r w:rsidRPr="008250C0">
        <w:rPr>
          <w:sz w:val="28"/>
          <w:szCs w:val="28"/>
        </w:rPr>
        <w:t xml:space="preserve"> клієнтів</w:t>
      </w:r>
      <w:r w:rsidRPr="008250C0">
        <w:rPr>
          <w:sz w:val="28"/>
          <w:szCs w:val="28"/>
          <w:lang w:val="uk-UA"/>
        </w:rPr>
        <w:t>;</w:t>
      </w:r>
    </w:p>
    <w:p w:rsidR="00952D95" w:rsidRPr="008250C0" w:rsidRDefault="00952D95" w:rsidP="008250C0">
      <w:pPr>
        <w:pStyle w:val="af"/>
        <w:numPr>
          <w:ilvl w:val="0"/>
          <w:numId w:val="5"/>
        </w:numPr>
        <w:ind w:left="0" w:firstLine="709"/>
        <w:jc w:val="both"/>
        <w:rPr>
          <w:sz w:val="28"/>
          <w:szCs w:val="28"/>
          <w:lang w:val="uk-UA"/>
        </w:rPr>
      </w:pPr>
      <w:r w:rsidRPr="008250C0">
        <w:rPr>
          <w:sz w:val="28"/>
          <w:szCs w:val="28"/>
          <w:lang w:val="uk-UA"/>
        </w:rPr>
        <w:t>розвинути у студентів з</w:t>
      </w:r>
      <w:r w:rsidRPr="008250C0">
        <w:rPr>
          <w:sz w:val="28"/>
          <w:szCs w:val="28"/>
        </w:rPr>
        <w:t>датність оцінювати результати та якість про</w:t>
      </w:r>
      <w:r w:rsidRPr="008250C0">
        <w:rPr>
          <w:sz w:val="28"/>
          <w:szCs w:val="28"/>
          <w:lang w:val="uk-UA"/>
        </w:rPr>
        <w:t xml:space="preserve">веденого </w:t>
      </w:r>
      <w:r w:rsidR="007E0C8D" w:rsidRPr="008250C0">
        <w:rPr>
          <w:sz w:val="28"/>
          <w:szCs w:val="28"/>
          <w:lang w:val="uk-UA"/>
        </w:rPr>
        <w:t>прикладног</w:t>
      </w:r>
      <w:r w:rsidRPr="008250C0">
        <w:rPr>
          <w:sz w:val="28"/>
          <w:szCs w:val="28"/>
          <w:lang w:val="uk-UA"/>
        </w:rPr>
        <w:t xml:space="preserve">о дослідження </w:t>
      </w:r>
      <w:r w:rsidRPr="008250C0">
        <w:rPr>
          <w:sz w:val="28"/>
          <w:szCs w:val="28"/>
        </w:rPr>
        <w:t>у сфері соціальної роботи</w:t>
      </w:r>
      <w:r w:rsidR="007E0C8D" w:rsidRPr="008250C0">
        <w:rPr>
          <w:sz w:val="28"/>
          <w:szCs w:val="28"/>
          <w:lang w:val="uk-UA"/>
        </w:rPr>
        <w:t xml:space="preserve"> та психології</w:t>
      </w:r>
      <w:r w:rsidRPr="008250C0">
        <w:rPr>
          <w:sz w:val="28"/>
          <w:szCs w:val="28"/>
          <w:lang w:val="uk-UA"/>
        </w:rPr>
        <w:t>;</w:t>
      </w:r>
    </w:p>
    <w:p w:rsidR="00AF76C7" w:rsidRPr="008250C0" w:rsidRDefault="00AF76C7" w:rsidP="008250C0">
      <w:pPr>
        <w:spacing w:after="200"/>
        <w:rPr>
          <w:sz w:val="28"/>
          <w:szCs w:val="28"/>
          <w:lang w:val="uk-UA"/>
        </w:rPr>
      </w:pPr>
      <w:r w:rsidRPr="008250C0">
        <w:rPr>
          <w:sz w:val="28"/>
          <w:szCs w:val="28"/>
          <w:lang w:val="uk-UA"/>
        </w:rPr>
        <w:br w:type="page"/>
      </w:r>
    </w:p>
    <w:p w:rsidR="005C2BDC" w:rsidRDefault="005C2BDC" w:rsidP="005C2BDC">
      <w:pPr>
        <w:pStyle w:val="1"/>
        <w:numPr>
          <w:ilvl w:val="0"/>
          <w:numId w:val="2"/>
        </w:numPr>
        <w:spacing w:before="0" w:after="240"/>
        <w:rPr>
          <w:rFonts w:ascii="Times New Roman" w:hAnsi="Times New Roman"/>
          <w:color w:val="auto"/>
          <w:lang w:val="uk-UA"/>
        </w:rPr>
      </w:pPr>
      <w:bookmarkStart w:id="18" w:name="_Toc56324814"/>
      <w:bookmarkStart w:id="19" w:name="_Toc56331999"/>
      <w:bookmarkStart w:id="20" w:name="_Toc16440316"/>
      <w:bookmarkStart w:id="21" w:name="_Toc16498499"/>
      <w:bookmarkStart w:id="22" w:name="_Toc16521937"/>
      <w:bookmarkStart w:id="23" w:name="_Toc16707253"/>
      <w:r w:rsidRPr="00CA7130">
        <w:rPr>
          <w:rFonts w:ascii="Times New Roman" w:hAnsi="Times New Roman"/>
          <w:color w:val="auto"/>
        </w:rPr>
        <w:lastRenderedPageBreak/>
        <w:t>ПЕРЕЛІК ЗАГАЛЬНИХ ПРОГРАМНИХ КОМПЕТЕНТНОСТЕЙ ОСВІТНЬОЇ ПРОГРАМИ, ЯКІ ЗАБЕЗПЕЧУЄ ДИСЦИПЛІНА</w:t>
      </w:r>
      <w:bookmarkEnd w:id="18"/>
      <w:bookmarkEnd w:id="19"/>
    </w:p>
    <w:bookmarkEnd w:id="20"/>
    <w:bookmarkEnd w:id="21"/>
    <w:bookmarkEnd w:id="22"/>
    <w:bookmarkEnd w:id="23"/>
    <w:p w:rsidR="00AF76C7" w:rsidRPr="005C2BDC" w:rsidRDefault="00AF76C7" w:rsidP="005C2BDC">
      <w:pPr>
        <w:spacing w:line="276" w:lineRule="auto"/>
        <w:rPr>
          <w:sz w:val="28"/>
          <w:szCs w:val="28"/>
          <w:lang w:val="uk-UA"/>
        </w:rPr>
      </w:pPr>
    </w:p>
    <w:p w:rsidR="005C2BDC" w:rsidRPr="005C2BDC" w:rsidRDefault="005C2BDC" w:rsidP="005C2BDC">
      <w:pPr>
        <w:pStyle w:val="Default"/>
        <w:spacing w:line="276" w:lineRule="auto"/>
        <w:jc w:val="both"/>
        <w:rPr>
          <w:sz w:val="28"/>
          <w:szCs w:val="28"/>
          <w:lang w:val="uk-UA"/>
        </w:rPr>
      </w:pPr>
      <w:r w:rsidRPr="005C2BDC">
        <w:rPr>
          <w:sz w:val="28"/>
          <w:szCs w:val="28"/>
          <w:lang w:val="uk-UA"/>
        </w:rPr>
        <w:t>- Здатність до абстрактного мислення, аналізу та синтезу.</w:t>
      </w:r>
    </w:p>
    <w:p w:rsidR="005C2BDC" w:rsidRPr="005C2BDC" w:rsidRDefault="005C2BDC" w:rsidP="005C2BDC">
      <w:pPr>
        <w:pStyle w:val="Default"/>
        <w:spacing w:line="276" w:lineRule="auto"/>
        <w:jc w:val="both"/>
        <w:rPr>
          <w:sz w:val="28"/>
          <w:szCs w:val="28"/>
          <w:lang w:val="uk-UA"/>
        </w:rPr>
      </w:pPr>
      <w:r w:rsidRPr="005C2BDC">
        <w:rPr>
          <w:sz w:val="28"/>
          <w:szCs w:val="28"/>
          <w:lang w:val="uk-UA"/>
        </w:rPr>
        <w:t>- Здатність застосовувати знання у практичних ситуаціях.</w:t>
      </w:r>
    </w:p>
    <w:p w:rsidR="005C2BDC" w:rsidRPr="005C2BDC" w:rsidRDefault="005C2BDC" w:rsidP="005C2BDC">
      <w:pPr>
        <w:pStyle w:val="Default"/>
        <w:spacing w:line="276" w:lineRule="auto"/>
        <w:jc w:val="both"/>
        <w:rPr>
          <w:sz w:val="28"/>
          <w:szCs w:val="28"/>
          <w:lang w:val="uk-UA"/>
        </w:rPr>
      </w:pPr>
      <w:r w:rsidRPr="005C2BDC">
        <w:rPr>
          <w:sz w:val="28"/>
          <w:szCs w:val="28"/>
          <w:lang w:val="uk-UA"/>
        </w:rPr>
        <w:t>- Здатність планувати та управляти часом.</w:t>
      </w:r>
    </w:p>
    <w:p w:rsidR="005C2BDC" w:rsidRPr="005C2BDC" w:rsidRDefault="005C2BDC" w:rsidP="005C2BDC">
      <w:pPr>
        <w:pStyle w:val="Default"/>
        <w:spacing w:line="276" w:lineRule="auto"/>
        <w:jc w:val="both"/>
        <w:rPr>
          <w:sz w:val="28"/>
          <w:szCs w:val="28"/>
          <w:lang w:val="uk-UA"/>
        </w:rPr>
      </w:pPr>
      <w:r w:rsidRPr="005C2BDC">
        <w:rPr>
          <w:sz w:val="28"/>
          <w:szCs w:val="28"/>
          <w:lang w:val="uk-UA"/>
        </w:rPr>
        <w:t>- Навички використання інформаційних і комунікаційних технологій.</w:t>
      </w:r>
    </w:p>
    <w:p w:rsidR="005C2BDC" w:rsidRPr="005C2BDC" w:rsidRDefault="005C2BDC" w:rsidP="005C2BDC">
      <w:pPr>
        <w:pStyle w:val="Default"/>
        <w:spacing w:line="276" w:lineRule="auto"/>
        <w:jc w:val="both"/>
        <w:rPr>
          <w:sz w:val="28"/>
          <w:szCs w:val="28"/>
          <w:lang w:val="uk-UA"/>
        </w:rPr>
      </w:pPr>
      <w:r w:rsidRPr="005C2BDC">
        <w:rPr>
          <w:sz w:val="28"/>
          <w:szCs w:val="28"/>
          <w:lang w:val="uk-UA"/>
        </w:rPr>
        <w:t>- Вміння виявляти, ставити та вирішувати проблеми.</w:t>
      </w:r>
    </w:p>
    <w:p w:rsidR="005C2BDC" w:rsidRPr="005C2BDC" w:rsidRDefault="005C2BDC" w:rsidP="005C2BDC">
      <w:pPr>
        <w:pStyle w:val="Default"/>
        <w:spacing w:line="276" w:lineRule="auto"/>
        <w:jc w:val="both"/>
        <w:rPr>
          <w:sz w:val="28"/>
          <w:szCs w:val="28"/>
          <w:lang w:val="uk-UA"/>
        </w:rPr>
      </w:pPr>
      <w:r w:rsidRPr="005C2BDC">
        <w:rPr>
          <w:sz w:val="28"/>
          <w:szCs w:val="28"/>
          <w:lang w:val="uk-UA"/>
        </w:rPr>
        <w:t>- Здатність приймати обґрунтовані рішення.</w:t>
      </w:r>
    </w:p>
    <w:p w:rsidR="005C2BDC" w:rsidRPr="005C2BDC" w:rsidRDefault="005C2BDC" w:rsidP="005C2BDC">
      <w:pPr>
        <w:pStyle w:val="Default"/>
        <w:spacing w:line="276" w:lineRule="auto"/>
        <w:jc w:val="both"/>
        <w:rPr>
          <w:sz w:val="28"/>
          <w:szCs w:val="28"/>
          <w:lang w:val="uk-UA"/>
        </w:rPr>
      </w:pPr>
      <w:r w:rsidRPr="005C2BDC">
        <w:rPr>
          <w:sz w:val="28"/>
          <w:szCs w:val="28"/>
          <w:lang w:val="uk-UA"/>
        </w:rPr>
        <w:t>- Визначеність і наполегливість щодо поставлених завдань і взятих обов’язків.</w:t>
      </w:r>
    </w:p>
    <w:p w:rsidR="005C2BDC" w:rsidRPr="005C2BDC" w:rsidRDefault="005C2BDC" w:rsidP="005C2BDC">
      <w:pPr>
        <w:spacing w:line="276" w:lineRule="auto"/>
        <w:rPr>
          <w:sz w:val="28"/>
          <w:szCs w:val="28"/>
          <w:lang w:val="uk-UA"/>
        </w:rPr>
      </w:pPr>
      <w:r w:rsidRPr="005C2BDC">
        <w:rPr>
          <w:sz w:val="28"/>
          <w:szCs w:val="28"/>
          <w:lang w:val="uk-UA"/>
        </w:rPr>
        <w:t>- Здатність діяти соціально відповідально та свідомо.</w:t>
      </w:r>
    </w:p>
    <w:p w:rsidR="005C2BDC" w:rsidRDefault="005C2BDC" w:rsidP="008250C0">
      <w:pPr>
        <w:rPr>
          <w:sz w:val="28"/>
          <w:szCs w:val="28"/>
          <w:lang w:val="uk-UA"/>
        </w:rPr>
      </w:pPr>
    </w:p>
    <w:p w:rsidR="000F2D84" w:rsidRPr="00E43A7B" w:rsidRDefault="000F2D84" w:rsidP="000F2D84">
      <w:pPr>
        <w:pStyle w:val="1"/>
        <w:numPr>
          <w:ilvl w:val="0"/>
          <w:numId w:val="2"/>
        </w:numPr>
        <w:jc w:val="both"/>
        <w:rPr>
          <w:rFonts w:ascii="Times New Roman" w:hAnsi="Times New Roman" w:cs="Times New Roman"/>
          <w:color w:val="auto"/>
        </w:rPr>
      </w:pPr>
      <w:bookmarkStart w:id="24" w:name="_Toc56326250"/>
      <w:bookmarkStart w:id="25" w:name="_Toc56332000"/>
      <w:r w:rsidRPr="00E43A7B">
        <w:rPr>
          <w:rFonts w:ascii="Times New Roman" w:hAnsi="Times New Roman" w:cs="Times New Roman"/>
          <w:color w:val="auto"/>
        </w:rPr>
        <w:t>ПЕРЕЛІК СПЕЦІАЛЬНИХ (ФАХОВИХ) ПРОГРАМНИХ КОМПЕТЕНТНОСТЕЙ ОСВІТНЬОЇ ПРОГРАМИ, ЯКІ ЗАБЕЗПЕЧУЄ ДИСЦИПЛІНА</w:t>
      </w:r>
      <w:bookmarkEnd w:id="24"/>
      <w:bookmarkEnd w:id="25"/>
    </w:p>
    <w:p w:rsidR="005C2BDC" w:rsidRDefault="005C2BDC" w:rsidP="008250C0">
      <w:pPr>
        <w:rPr>
          <w:sz w:val="28"/>
          <w:szCs w:val="28"/>
          <w:lang w:val="uk-UA"/>
        </w:rPr>
      </w:pPr>
    </w:p>
    <w:p w:rsidR="000F2D84" w:rsidRPr="000F2D84" w:rsidRDefault="000F2D84" w:rsidP="000F2D84">
      <w:pPr>
        <w:pStyle w:val="af"/>
        <w:numPr>
          <w:ilvl w:val="0"/>
          <w:numId w:val="5"/>
        </w:numPr>
        <w:rPr>
          <w:sz w:val="28"/>
          <w:szCs w:val="28"/>
          <w:lang w:val="uk-UA"/>
        </w:rPr>
      </w:pPr>
      <w:r w:rsidRPr="000F2D84">
        <w:rPr>
          <w:sz w:val="28"/>
          <w:szCs w:val="28"/>
          <w:lang w:val="uk-UA"/>
        </w:rPr>
        <w:t>Здатність прогнозувати перебіг різних соціальних процесів.</w:t>
      </w:r>
    </w:p>
    <w:p w:rsidR="000F2D84" w:rsidRPr="000F2D84" w:rsidRDefault="000F2D84" w:rsidP="000F2D84">
      <w:pPr>
        <w:pStyle w:val="af"/>
        <w:numPr>
          <w:ilvl w:val="0"/>
          <w:numId w:val="5"/>
        </w:numPr>
        <w:rPr>
          <w:sz w:val="28"/>
          <w:szCs w:val="28"/>
          <w:lang w:val="uk-UA"/>
        </w:rPr>
      </w:pPr>
      <w:r w:rsidRPr="000F2D84">
        <w:rPr>
          <w:sz w:val="28"/>
          <w:szCs w:val="28"/>
          <w:lang w:val="uk-UA"/>
        </w:rPr>
        <w:t>Здатність до аналізу соціально-психологічних явищ, процесів становлення, розвитку та соціалізації особистості, розвитку соціальної групи і громади.</w:t>
      </w:r>
    </w:p>
    <w:p w:rsidR="000F2D84" w:rsidRPr="000F2D84" w:rsidRDefault="000F2D84" w:rsidP="000F2D84">
      <w:pPr>
        <w:pStyle w:val="af"/>
        <w:numPr>
          <w:ilvl w:val="0"/>
          <w:numId w:val="5"/>
        </w:numPr>
        <w:rPr>
          <w:sz w:val="28"/>
          <w:szCs w:val="28"/>
          <w:lang w:val="uk-UA"/>
        </w:rPr>
      </w:pPr>
      <w:r w:rsidRPr="000F2D84">
        <w:rPr>
          <w:sz w:val="28"/>
          <w:szCs w:val="28"/>
          <w:lang w:val="uk-UA"/>
        </w:rPr>
        <w:t>Здатність до виявлення, соціального інспектування та оцінки потреб вразливих категорій громадян, у тому числі тих, які опинились у складних життєвих обставинах.</w:t>
      </w:r>
    </w:p>
    <w:p w:rsidR="000F2D84" w:rsidRDefault="000F2D84" w:rsidP="000F2D84">
      <w:pPr>
        <w:pStyle w:val="af"/>
        <w:numPr>
          <w:ilvl w:val="0"/>
          <w:numId w:val="5"/>
        </w:numPr>
        <w:rPr>
          <w:sz w:val="28"/>
          <w:szCs w:val="28"/>
          <w:lang w:val="uk-UA"/>
        </w:rPr>
      </w:pPr>
      <w:r w:rsidRPr="000F2D84">
        <w:rPr>
          <w:sz w:val="28"/>
          <w:szCs w:val="28"/>
          <w:lang w:val="uk-UA"/>
        </w:rPr>
        <w:t>Здатність до співпраці в міжнародному середовищі та розпізнавання міжкультурних проблем у професійній практиці.</w:t>
      </w:r>
    </w:p>
    <w:p w:rsidR="000F2D84" w:rsidRDefault="000F2D84" w:rsidP="000F2D84">
      <w:pPr>
        <w:pStyle w:val="af"/>
        <w:numPr>
          <w:ilvl w:val="0"/>
          <w:numId w:val="5"/>
        </w:numPr>
        <w:rPr>
          <w:sz w:val="28"/>
          <w:szCs w:val="28"/>
          <w:lang w:val="uk-UA"/>
        </w:rPr>
      </w:pPr>
      <w:r w:rsidRPr="000F2D84">
        <w:rPr>
          <w:sz w:val="28"/>
          <w:szCs w:val="28"/>
          <w:lang w:val="uk-UA"/>
        </w:rPr>
        <w:t>Здатність оцінювати соціальні проблеми, потреби, о</w:t>
      </w:r>
      <w:r>
        <w:rPr>
          <w:sz w:val="28"/>
          <w:szCs w:val="28"/>
          <w:lang w:val="uk-UA"/>
        </w:rPr>
        <w:t>собливості та ресурси клієнтів.</w:t>
      </w:r>
    </w:p>
    <w:p w:rsidR="000F2D84" w:rsidRDefault="000F2D84" w:rsidP="000F2D84">
      <w:pPr>
        <w:pStyle w:val="af"/>
        <w:numPr>
          <w:ilvl w:val="0"/>
          <w:numId w:val="5"/>
        </w:numPr>
        <w:rPr>
          <w:sz w:val="28"/>
          <w:szCs w:val="28"/>
          <w:lang w:val="uk-UA"/>
        </w:rPr>
      </w:pPr>
      <w:r w:rsidRPr="000F2D84">
        <w:rPr>
          <w:sz w:val="28"/>
          <w:szCs w:val="28"/>
          <w:lang w:val="uk-UA"/>
        </w:rPr>
        <w:t>Здатність розробляти шляхи подолання соціальних проблем і знаходити</w:t>
      </w:r>
      <w:r>
        <w:rPr>
          <w:sz w:val="28"/>
          <w:szCs w:val="28"/>
          <w:lang w:val="uk-UA"/>
        </w:rPr>
        <w:t xml:space="preserve"> ефективні методи їх вирішення.</w:t>
      </w:r>
    </w:p>
    <w:p w:rsidR="000F2D84" w:rsidRDefault="000F2D84" w:rsidP="008250C0">
      <w:pPr>
        <w:pStyle w:val="af"/>
        <w:numPr>
          <w:ilvl w:val="0"/>
          <w:numId w:val="5"/>
        </w:numPr>
        <w:rPr>
          <w:sz w:val="28"/>
          <w:szCs w:val="28"/>
          <w:lang w:val="uk-UA"/>
        </w:rPr>
      </w:pPr>
      <w:r w:rsidRPr="000F2D84">
        <w:rPr>
          <w:sz w:val="28"/>
          <w:szCs w:val="28"/>
          <w:lang w:val="uk-UA"/>
        </w:rPr>
        <w:t xml:space="preserve">Здатність до надання допомоги та підтримки клієнтам із урахуванням їх індивідуальних потреб, вікових відмінностей, гендерних, </w:t>
      </w:r>
      <w:r>
        <w:rPr>
          <w:sz w:val="28"/>
          <w:szCs w:val="28"/>
          <w:lang w:val="uk-UA"/>
        </w:rPr>
        <w:t>етнічних та інших особливостей.</w:t>
      </w:r>
    </w:p>
    <w:p w:rsidR="000F2D84" w:rsidRPr="000F2D84" w:rsidRDefault="000F2D84" w:rsidP="008250C0">
      <w:pPr>
        <w:pStyle w:val="af"/>
        <w:numPr>
          <w:ilvl w:val="0"/>
          <w:numId w:val="5"/>
        </w:numPr>
        <w:rPr>
          <w:sz w:val="28"/>
          <w:szCs w:val="28"/>
          <w:lang w:val="uk-UA"/>
        </w:rPr>
      </w:pPr>
      <w:r w:rsidRPr="000F2D84">
        <w:rPr>
          <w:sz w:val="28"/>
          <w:szCs w:val="28"/>
          <w:lang w:val="uk-UA"/>
        </w:rPr>
        <w:t>Здатність взаємодіяти з клієнтами, представниками різних професійних груп та громад.</w:t>
      </w:r>
    </w:p>
    <w:p w:rsidR="000F2D84" w:rsidRPr="00E43A7B" w:rsidRDefault="000F2D84" w:rsidP="000F2D84">
      <w:pPr>
        <w:pStyle w:val="1"/>
        <w:numPr>
          <w:ilvl w:val="0"/>
          <w:numId w:val="2"/>
        </w:numPr>
        <w:rPr>
          <w:rFonts w:ascii="Times New Roman" w:hAnsi="Times New Roman" w:cs="Times New Roman"/>
          <w:color w:val="auto"/>
        </w:rPr>
      </w:pPr>
      <w:bookmarkStart w:id="26" w:name="_Toc56326251"/>
      <w:bookmarkStart w:id="27" w:name="_Toc56332001"/>
      <w:r w:rsidRPr="00E43A7B">
        <w:rPr>
          <w:rFonts w:ascii="Times New Roman" w:hAnsi="Times New Roman" w:cs="Times New Roman"/>
          <w:color w:val="auto"/>
        </w:rPr>
        <w:t>ПЕРЕЛІК ПРОГРАМНИХ РЕЗУЛЬТАТІВ НАВЧАННЯ ОСВІТНЬОЇ ПРОГРАМИ, ЯКІ ЗАБЕЗПЕЧУЄ ДИСЦИПЛІНА</w:t>
      </w:r>
      <w:bookmarkEnd w:id="26"/>
      <w:bookmarkEnd w:id="27"/>
    </w:p>
    <w:p w:rsidR="00064F4C" w:rsidRDefault="000F2D84" w:rsidP="00064F4C">
      <w:pPr>
        <w:pStyle w:val="af"/>
        <w:numPr>
          <w:ilvl w:val="0"/>
          <w:numId w:val="5"/>
        </w:numPr>
        <w:spacing w:line="276" w:lineRule="auto"/>
        <w:jc w:val="both"/>
        <w:rPr>
          <w:sz w:val="28"/>
          <w:szCs w:val="28"/>
          <w:lang w:val="uk-UA"/>
        </w:rPr>
      </w:pPr>
      <w:r w:rsidRPr="00064F4C">
        <w:rPr>
          <w:sz w:val="28"/>
          <w:szCs w:val="28"/>
          <w:lang w:val="uk-UA"/>
        </w:rPr>
        <w:t>Здійснювати пошук, аналіз і синтез інформації з різних джерел для розв’язування професійних завдань і встановлювати причинно-наслідкові зв’язки між соціальними подіями та явищами.</w:t>
      </w:r>
    </w:p>
    <w:p w:rsidR="00064F4C" w:rsidRDefault="000F2D84" w:rsidP="00064F4C">
      <w:pPr>
        <w:pStyle w:val="af"/>
        <w:numPr>
          <w:ilvl w:val="0"/>
          <w:numId w:val="5"/>
        </w:numPr>
        <w:spacing w:line="276" w:lineRule="auto"/>
        <w:jc w:val="both"/>
        <w:rPr>
          <w:sz w:val="28"/>
          <w:szCs w:val="28"/>
          <w:lang w:val="uk-UA"/>
        </w:rPr>
      </w:pPr>
      <w:r w:rsidRPr="00064F4C">
        <w:rPr>
          <w:sz w:val="28"/>
          <w:szCs w:val="28"/>
          <w:lang w:val="uk-UA"/>
        </w:rPr>
        <w:lastRenderedPageBreak/>
        <w:t>Використовувати відповідні наукові дослідження та застосовувати дослідницькі професійні навички в ході надання соціальної допомоги.</w:t>
      </w:r>
    </w:p>
    <w:p w:rsidR="00064F4C" w:rsidRDefault="000F2D84" w:rsidP="00064F4C">
      <w:pPr>
        <w:pStyle w:val="af"/>
        <w:numPr>
          <w:ilvl w:val="0"/>
          <w:numId w:val="5"/>
        </w:numPr>
        <w:spacing w:line="276" w:lineRule="auto"/>
        <w:jc w:val="both"/>
        <w:rPr>
          <w:sz w:val="28"/>
          <w:szCs w:val="28"/>
          <w:lang w:val="uk-UA"/>
        </w:rPr>
      </w:pPr>
      <w:r w:rsidRPr="00064F4C">
        <w:rPr>
          <w:sz w:val="28"/>
          <w:szCs w:val="28"/>
          <w:lang w:val="uk-UA"/>
        </w:rPr>
        <w:t>Аналізувати соціально-психологічні про</w:t>
      </w:r>
      <w:r w:rsidR="00064F4C">
        <w:rPr>
          <w:sz w:val="28"/>
          <w:szCs w:val="28"/>
          <w:lang w:val="uk-UA"/>
        </w:rPr>
        <w:t>цеси в малих та великих групах.</w:t>
      </w:r>
    </w:p>
    <w:p w:rsidR="00064F4C" w:rsidRDefault="000F2D84" w:rsidP="00064F4C">
      <w:pPr>
        <w:pStyle w:val="af"/>
        <w:numPr>
          <w:ilvl w:val="0"/>
          <w:numId w:val="5"/>
        </w:numPr>
        <w:spacing w:line="276" w:lineRule="auto"/>
        <w:jc w:val="both"/>
        <w:rPr>
          <w:sz w:val="28"/>
          <w:szCs w:val="28"/>
          <w:lang w:val="uk-UA"/>
        </w:rPr>
      </w:pPr>
      <w:r w:rsidRPr="00064F4C">
        <w:rPr>
          <w:sz w:val="28"/>
          <w:szCs w:val="28"/>
          <w:lang w:val="uk-UA"/>
        </w:rPr>
        <w:t>Використовувати методи профілактики для запобігання можливих відхилень у психічному розвитку, порушень поведінки, міжособистісних стосунків, для розв’язання конфліктів, попередження соціальних ризиків</w:t>
      </w:r>
      <w:r w:rsidR="00064F4C">
        <w:rPr>
          <w:sz w:val="28"/>
          <w:szCs w:val="28"/>
          <w:lang w:val="uk-UA"/>
        </w:rPr>
        <w:t xml:space="preserve"> та складних життєвих обставин.</w:t>
      </w:r>
    </w:p>
    <w:p w:rsidR="00064F4C" w:rsidRDefault="00064F4C" w:rsidP="00064F4C">
      <w:pPr>
        <w:pStyle w:val="af"/>
        <w:numPr>
          <w:ilvl w:val="0"/>
          <w:numId w:val="5"/>
        </w:numPr>
        <w:spacing w:line="276" w:lineRule="auto"/>
        <w:jc w:val="both"/>
        <w:rPr>
          <w:sz w:val="28"/>
          <w:szCs w:val="28"/>
          <w:lang w:val="uk-UA"/>
        </w:rPr>
      </w:pPr>
      <w:r w:rsidRPr="00064F4C">
        <w:rPr>
          <w:sz w:val="28"/>
          <w:szCs w:val="28"/>
          <w:lang w:val="uk-UA"/>
        </w:rPr>
        <w:t>Налагоджувати співпрацю із представникам різних професійних груп та громад; використовувати стратегії індивідуального та колективного представництва інтересів клієнтів</w:t>
      </w:r>
      <w:r>
        <w:rPr>
          <w:sz w:val="28"/>
          <w:szCs w:val="28"/>
          <w:lang w:val="uk-UA"/>
        </w:rPr>
        <w:t>.</w:t>
      </w:r>
    </w:p>
    <w:p w:rsidR="00064F4C" w:rsidRDefault="00064F4C" w:rsidP="00064F4C">
      <w:pPr>
        <w:pStyle w:val="af"/>
        <w:numPr>
          <w:ilvl w:val="0"/>
          <w:numId w:val="5"/>
        </w:numPr>
        <w:spacing w:line="276" w:lineRule="auto"/>
        <w:jc w:val="both"/>
        <w:rPr>
          <w:sz w:val="28"/>
          <w:szCs w:val="28"/>
          <w:lang w:val="uk-UA"/>
        </w:rPr>
      </w:pPr>
      <w:r w:rsidRPr="00064F4C">
        <w:rPr>
          <w:sz w:val="28"/>
          <w:szCs w:val="28"/>
          <w:lang w:val="uk-UA"/>
        </w:rPr>
        <w:t>Демонструвати толерантну поведінку, виявляти повагу до культурних, релігійних, етнічних відмінностей, розрізняти вплив стереотипів та упередж</w:t>
      </w:r>
      <w:r>
        <w:rPr>
          <w:sz w:val="28"/>
          <w:szCs w:val="28"/>
          <w:lang w:val="uk-UA"/>
        </w:rPr>
        <w:t>ень.</w:t>
      </w:r>
    </w:p>
    <w:p w:rsidR="00064F4C" w:rsidRPr="00064F4C" w:rsidRDefault="00064F4C" w:rsidP="00064F4C">
      <w:pPr>
        <w:pStyle w:val="af"/>
        <w:numPr>
          <w:ilvl w:val="0"/>
          <w:numId w:val="5"/>
        </w:numPr>
        <w:spacing w:line="276" w:lineRule="auto"/>
        <w:jc w:val="both"/>
        <w:rPr>
          <w:sz w:val="28"/>
          <w:szCs w:val="28"/>
          <w:lang w:val="uk-UA"/>
        </w:rPr>
      </w:pPr>
      <w:r w:rsidRPr="00064F4C">
        <w:rPr>
          <w:sz w:val="28"/>
          <w:szCs w:val="28"/>
          <w:lang w:val="uk-UA"/>
        </w:rPr>
        <w:t xml:space="preserve">Демонструвати уміння креативно вирішувати проблеми та приймати інноваційні рішення, мислити та застосовувати творчі здібності до формування принципово нових ідей. </w:t>
      </w:r>
    </w:p>
    <w:p w:rsidR="00064F4C" w:rsidRPr="00064F4C" w:rsidRDefault="00064F4C" w:rsidP="00064F4C">
      <w:pPr>
        <w:spacing w:line="276" w:lineRule="auto"/>
        <w:jc w:val="both"/>
        <w:rPr>
          <w:sz w:val="28"/>
          <w:szCs w:val="28"/>
          <w:lang w:val="uk-UA"/>
        </w:rPr>
      </w:pPr>
    </w:p>
    <w:p w:rsidR="006B3542" w:rsidRPr="008250C0" w:rsidRDefault="006B3542" w:rsidP="008250C0">
      <w:pPr>
        <w:pStyle w:val="1"/>
        <w:keepLines w:val="0"/>
        <w:numPr>
          <w:ilvl w:val="0"/>
          <w:numId w:val="2"/>
        </w:numPr>
        <w:spacing w:before="100" w:beforeAutospacing="1" w:after="100" w:afterAutospacing="1"/>
        <w:ind w:left="0"/>
        <w:rPr>
          <w:rFonts w:ascii="Times New Roman" w:hAnsi="Times New Roman" w:cs="Times New Roman"/>
          <w:color w:val="auto"/>
        </w:rPr>
      </w:pPr>
      <w:bookmarkStart w:id="28" w:name="_Toc16440317"/>
      <w:bookmarkStart w:id="29" w:name="_Toc16498500"/>
      <w:bookmarkStart w:id="30" w:name="_Toc16521938"/>
      <w:bookmarkStart w:id="31" w:name="_Toc16707254"/>
      <w:bookmarkStart w:id="32" w:name="_Toc56332002"/>
      <w:r w:rsidRPr="008250C0">
        <w:rPr>
          <w:rFonts w:ascii="Times New Roman" w:hAnsi="Times New Roman" w:cs="Times New Roman"/>
          <w:color w:val="auto"/>
        </w:rPr>
        <w:t>ПРОГРАМА НАВЧАЛЬНОЇ ДИСЦИПЛІНИ</w:t>
      </w:r>
      <w:bookmarkEnd w:id="28"/>
      <w:bookmarkEnd w:id="29"/>
      <w:bookmarkEnd w:id="30"/>
      <w:bookmarkEnd w:id="31"/>
      <w:bookmarkEnd w:id="32"/>
      <w:r w:rsidRPr="008250C0">
        <w:rPr>
          <w:rFonts w:ascii="Times New Roman" w:hAnsi="Times New Roman" w:cs="Times New Roman"/>
          <w:color w:val="auto"/>
        </w:rPr>
        <w:t xml:space="preserve"> </w:t>
      </w:r>
    </w:p>
    <w:p w:rsidR="003A4D36" w:rsidRPr="008250C0" w:rsidRDefault="00064F4C" w:rsidP="008250C0">
      <w:pPr>
        <w:pStyle w:val="1"/>
        <w:rPr>
          <w:rFonts w:ascii="Times New Roman" w:hAnsi="Times New Roman" w:cs="Times New Roman"/>
          <w:color w:val="auto"/>
        </w:rPr>
      </w:pPr>
      <w:bookmarkStart w:id="33" w:name="_Toc16440319"/>
      <w:bookmarkStart w:id="34" w:name="_Toc16498502"/>
      <w:bookmarkStart w:id="35" w:name="_Toc16521940"/>
      <w:bookmarkStart w:id="36" w:name="_Toc16707256"/>
      <w:bookmarkStart w:id="37" w:name="_Toc56332003"/>
      <w:r>
        <w:rPr>
          <w:rFonts w:ascii="Times New Roman" w:hAnsi="Times New Roman" w:cs="Times New Roman"/>
          <w:color w:val="auto"/>
          <w:lang w:val="uk-UA"/>
        </w:rPr>
        <w:t>6.1.</w:t>
      </w:r>
      <w:r w:rsidR="003A4D36" w:rsidRPr="008250C0">
        <w:rPr>
          <w:rFonts w:ascii="Times New Roman" w:hAnsi="Times New Roman" w:cs="Times New Roman"/>
          <w:color w:val="auto"/>
        </w:rPr>
        <w:t xml:space="preserve"> Структура навчальної дисципліни</w:t>
      </w:r>
      <w:bookmarkEnd w:id="33"/>
      <w:bookmarkEnd w:id="34"/>
      <w:bookmarkEnd w:id="35"/>
      <w:bookmarkEnd w:id="36"/>
      <w:bookmarkEnd w:id="37"/>
    </w:p>
    <w:p w:rsidR="003A4D36" w:rsidRPr="008250C0" w:rsidRDefault="00064F4C" w:rsidP="008250C0">
      <w:pPr>
        <w:pStyle w:val="1"/>
        <w:rPr>
          <w:rFonts w:ascii="Times New Roman" w:hAnsi="Times New Roman" w:cs="Times New Roman"/>
          <w:color w:val="auto"/>
          <w:lang w:val="uk-UA"/>
        </w:rPr>
      </w:pPr>
      <w:bookmarkStart w:id="38" w:name="_Toc16440320"/>
      <w:bookmarkStart w:id="39" w:name="_Toc16498503"/>
      <w:bookmarkStart w:id="40" w:name="_Toc16521941"/>
      <w:bookmarkStart w:id="41" w:name="_Toc16707257"/>
      <w:bookmarkStart w:id="42" w:name="_Toc56332004"/>
      <w:r>
        <w:rPr>
          <w:rFonts w:ascii="Times New Roman" w:hAnsi="Times New Roman" w:cs="Times New Roman"/>
          <w:color w:val="auto"/>
          <w:lang w:val="uk-UA"/>
        </w:rPr>
        <w:t>6.1</w:t>
      </w:r>
      <w:r w:rsidR="003A4D36" w:rsidRPr="008250C0">
        <w:rPr>
          <w:rFonts w:ascii="Times New Roman" w:hAnsi="Times New Roman" w:cs="Times New Roman"/>
          <w:color w:val="auto"/>
        </w:rPr>
        <w:t>.1</w:t>
      </w:r>
      <w:r>
        <w:rPr>
          <w:rFonts w:ascii="Times New Roman" w:hAnsi="Times New Roman" w:cs="Times New Roman"/>
          <w:color w:val="auto"/>
          <w:lang w:val="uk-UA"/>
        </w:rPr>
        <w:t>.</w:t>
      </w:r>
      <w:r w:rsidR="003A4D36" w:rsidRPr="008250C0">
        <w:rPr>
          <w:rFonts w:ascii="Times New Roman" w:hAnsi="Times New Roman" w:cs="Times New Roman"/>
          <w:color w:val="auto"/>
        </w:rPr>
        <w:t xml:space="preserve"> Тематичний план</w:t>
      </w:r>
      <w:bookmarkEnd w:id="38"/>
      <w:bookmarkEnd w:id="39"/>
      <w:bookmarkEnd w:id="40"/>
      <w:bookmarkEnd w:id="41"/>
      <w:bookmarkEnd w:id="42"/>
    </w:p>
    <w:tbl>
      <w:tblPr>
        <w:tblW w:w="106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498"/>
        <w:gridCol w:w="762"/>
        <w:gridCol w:w="129"/>
        <w:gridCol w:w="456"/>
        <w:gridCol w:w="408"/>
        <w:gridCol w:w="567"/>
        <w:gridCol w:w="404"/>
        <w:gridCol w:w="534"/>
        <w:gridCol w:w="696"/>
        <w:gridCol w:w="473"/>
        <w:gridCol w:w="471"/>
        <w:gridCol w:w="443"/>
        <w:gridCol w:w="475"/>
        <w:gridCol w:w="565"/>
        <w:gridCol w:w="534"/>
        <w:gridCol w:w="563"/>
      </w:tblGrid>
      <w:tr w:rsidR="003A4D36" w:rsidRPr="008250C0" w:rsidTr="00013584">
        <w:trPr>
          <w:trHeight w:val="255"/>
        </w:trPr>
        <w:tc>
          <w:tcPr>
            <w:tcW w:w="622" w:type="dxa"/>
            <w:vMerge w:val="restart"/>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rPr>
            </w:pPr>
            <w:r w:rsidRPr="008250C0">
              <w:rPr>
                <w:sz w:val="28"/>
                <w:szCs w:val="28"/>
              </w:rPr>
              <w:t xml:space="preserve">№ теми </w:t>
            </w:r>
          </w:p>
          <w:p w:rsidR="003A4D36" w:rsidRPr="008250C0" w:rsidRDefault="003A4D36" w:rsidP="008250C0">
            <w:pPr>
              <w:tabs>
                <w:tab w:val="left" w:pos="0"/>
              </w:tabs>
              <w:jc w:val="center"/>
              <w:rPr>
                <w:color w:val="000000"/>
                <w:sz w:val="28"/>
                <w:szCs w:val="28"/>
              </w:rPr>
            </w:pPr>
            <w:r w:rsidRPr="008250C0">
              <w:rPr>
                <w:sz w:val="28"/>
                <w:szCs w:val="28"/>
              </w:rPr>
              <w:t>з/п</w:t>
            </w:r>
          </w:p>
        </w:tc>
        <w:tc>
          <w:tcPr>
            <w:tcW w:w="2498" w:type="dxa"/>
            <w:vMerge w:val="restart"/>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p w:rsidR="003A4D36" w:rsidRPr="008250C0" w:rsidRDefault="003A4D36" w:rsidP="008250C0">
            <w:pPr>
              <w:tabs>
                <w:tab w:val="left" w:pos="0"/>
              </w:tabs>
              <w:jc w:val="center"/>
              <w:rPr>
                <w:color w:val="000000"/>
                <w:sz w:val="28"/>
                <w:szCs w:val="28"/>
              </w:rPr>
            </w:pPr>
            <w:r w:rsidRPr="008250C0">
              <w:rPr>
                <w:sz w:val="28"/>
                <w:szCs w:val="28"/>
              </w:rPr>
              <w:t>Назва теми</w:t>
            </w:r>
          </w:p>
        </w:tc>
        <w:tc>
          <w:tcPr>
            <w:tcW w:w="7480" w:type="dxa"/>
            <w:gridSpan w:val="15"/>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Кількість годин</w:t>
            </w:r>
          </w:p>
        </w:tc>
      </w:tr>
      <w:tr w:rsidR="003A4D36" w:rsidRPr="008250C0" w:rsidTr="00013584">
        <w:trPr>
          <w:trHeight w:val="315"/>
        </w:trPr>
        <w:tc>
          <w:tcPr>
            <w:tcW w:w="622" w:type="dxa"/>
            <w:vMerge/>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color w:val="000000"/>
                <w:sz w:val="28"/>
                <w:szCs w:val="28"/>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color w:val="000000"/>
                <w:sz w:val="28"/>
                <w:szCs w:val="28"/>
              </w:rPr>
            </w:pPr>
          </w:p>
        </w:tc>
        <w:tc>
          <w:tcPr>
            <w:tcW w:w="3956" w:type="dxa"/>
            <w:gridSpan w:val="8"/>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денна форма</w:t>
            </w:r>
          </w:p>
        </w:tc>
        <w:tc>
          <w:tcPr>
            <w:tcW w:w="3524" w:type="dxa"/>
            <w:gridSpan w:val="7"/>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заочна форма</w:t>
            </w:r>
          </w:p>
        </w:tc>
      </w:tr>
      <w:tr w:rsidR="003A4D36" w:rsidRPr="008250C0" w:rsidTr="00013584">
        <w:trPr>
          <w:trHeight w:val="360"/>
        </w:trPr>
        <w:tc>
          <w:tcPr>
            <w:tcW w:w="622" w:type="dxa"/>
            <w:vMerge/>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color w:val="000000"/>
                <w:sz w:val="28"/>
                <w:szCs w:val="28"/>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color w:val="000000"/>
                <w:sz w:val="28"/>
                <w:szCs w:val="28"/>
              </w:rPr>
            </w:pPr>
          </w:p>
        </w:tc>
        <w:tc>
          <w:tcPr>
            <w:tcW w:w="891" w:type="dxa"/>
            <w:gridSpan w:val="2"/>
            <w:vMerge w:val="restart"/>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усього</w:t>
            </w:r>
          </w:p>
        </w:tc>
        <w:tc>
          <w:tcPr>
            <w:tcW w:w="3065" w:type="dxa"/>
            <w:gridSpan w:val="6"/>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у тому числі</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усього</w:t>
            </w:r>
          </w:p>
        </w:tc>
        <w:tc>
          <w:tcPr>
            <w:tcW w:w="3051" w:type="dxa"/>
            <w:gridSpan w:val="6"/>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у тому числі</w:t>
            </w:r>
          </w:p>
        </w:tc>
      </w:tr>
      <w:tr w:rsidR="003A4D36" w:rsidRPr="008250C0" w:rsidTr="00013584">
        <w:trPr>
          <w:trHeight w:val="525"/>
        </w:trPr>
        <w:tc>
          <w:tcPr>
            <w:tcW w:w="622" w:type="dxa"/>
            <w:vMerge/>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color w:val="000000"/>
                <w:sz w:val="28"/>
                <w:szCs w:val="28"/>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color w:val="000000"/>
                <w:sz w:val="28"/>
                <w:szCs w:val="28"/>
              </w:rPr>
            </w:pPr>
          </w:p>
        </w:tc>
        <w:tc>
          <w:tcPr>
            <w:tcW w:w="891" w:type="dxa"/>
            <w:gridSpan w:val="2"/>
            <w:vMerge/>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color w:val="000000"/>
                <w:sz w:val="28"/>
                <w:szCs w:val="28"/>
              </w:rPr>
            </w:pPr>
          </w:p>
        </w:tc>
        <w:tc>
          <w:tcPr>
            <w:tcW w:w="456"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л</w:t>
            </w: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с</w:t>
            </w: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п</w:t>
            </w: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лаб</w:t>
            </w: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інд</w:t>
            </w: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с.р.</w:t>
            </w:r>
          </w:p>
        </w:tc>
        <w:tc>
          <w:tcPr>
            <w:tcW w:w="473" w:type="dxa"/>
            <w:vMerge/>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л</w:t>
            </w:r>
          </w:p>
        </w:tc>
        <w:tc>
          <w:tcPr>
            <w:tcW w:w="443"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с</w:t>
            </w:r>
          </w:p>
        </w:tc>
        <w:tc>
          <w:tcPr>
            <w:tcW w:w="475"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п</w:t>
            </w:r>
          </w:p>
        </w:tc>
        <w:tc>
          <w:tcPr>
            <w:tcW w:w="565"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лаб</w:t>
            </w: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інд</w:t>
            </w:r>
          </w:p>
        </w:tc>
        <w:tc>
          <w:tcPr>
            <w:tcW w:w="563"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с.р.</w:t>
            </w:r>
          </w:p>
        </w:tc>
      </w:tr>
      <w:tr w:rsidR="003A4D36" w:rsidRPr="008250C0" w:rsidTr="00013584">
        <w:tc>
          <w:tcPr>
            <w:tcW w:w="10600" w:type="dxa"/>
            <w:gridSpan w:val="17"/>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lang w:val="uk-UA"/>
              </w:rPr>
            </w:pPr>
            <w:r w:rsidRPr="008250C0">
              <w:rPr>
                <w:b/>
                <w:color w:val="000000"/>
                <w:sz w:val="28"/>
                <w:szCs w:val="28"/>
                <w:lang w:val="uk-UA"/>
              </w:rPr>
              <w:t>Модуль 1</w:t>
            </w:r>
          </w:p>
        </w:tc>
      </w:tr>
      <w:tr w:rsidR="003A4D36" w:rsidRPr="008250C0" w:rsidTr="00013584">
        <w:tc>
          <w:tcPr>
            <w:tcW w:w="10600" w:type="dxa"/>
            <w:gridSpan w:val="17"/>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2268"/>
              </w:tabs>
              <w:jc w:val="center"/>
              <w:rPr>
                <w:sz w:val="28"/>
                <w:szCs w:val="28"/>
                <w:lang w:val="uk-UA"/>
              </w:rPr>
            </w:pPr>
            <w:r w:rsidRPr="008250C0">
              <w:rPr>
                <w:b/>
                <w:color w:val="000000"/>
                <w:sz w:val="28"/>
                <w:szCs w:val="28"/>
              </w:rPr>
              <w:t>Змістовий модуль 1</w:t>
            </w:r>
            <w:r w:rsidRPr="008250C0">
              <w:rPr>
                <w:b/>
                <w:color w:val="000000"/>
                <w:sz w:val="28"/>
                <w:szCs w:val="28"/>
                <w:lang w:val="uk-UA"/>
              </w:rPr>
              <w:t xml:space="preserve">. </w:t>
            </w:r>
            <w:r w:rsidR="00B74846" w:rsidRPr="008250C0">
              <w:rPr>
                <w:sz w:val="28"/>
                <w:szCs w:val="28"/>
              </w:rPr>
              <w:t>Теорія і методологія прикладного дослідження</w:t>
            </w:r>
          </w:p>
        </w:tc>
      </w:tr>
      <w:tr w:rsidR="003A4D36" w:rsidRPr="008250C0" w:rsidTr="00013584">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1.1</w:t>
            </w: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B74846" w:rsidP="008250C0">
            <w:pPr>
              <w:tabs>
                <w:tab w:val="left" w:pos="-2268"/>
              </w:tabs>
              <w:jc w:val="both"/>
              <w:rPr>
                <w:rFonts w:eastAsia="Courier New"/>
                <w:i/>
                <w:iCs/>
                <w:color w:val="000000"/>
                <w:sz w:val="28"/>
                <w:szCs w:val="28"/>
                <w:lang w:val="uk-UA"/>
              </w:rPr>
            </w:pPr>
            <w:r w:rsidRPr="008250C0">
              <w:rPr>
                <w:rStyle w:val="7"/>
                <w:rFonts w:eastAsia="Courier New"/>
                <w:i w:val="0"/>
                <w:sz w:val="28"/>
                <w:szCs w:val="28"/>
              </w:rPr>
              <w:t>Прикладна соціологія як складова соціології</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r w:rsidRPr="008250C0">
              <w:rPr>
                <w:sz w:val="28"/>
                <w:szCs w:val="28"/>
                <w:lang w:val="uk-UA"/>
              </w:rPr>
              <w:t>10</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lang w:val="uk-UA"/>
              </w:rPr>
            </w:pPr>
            <w:r w:rsidRPr="008250C0">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6</w:t>
            </w: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r>
      <w:tr w:rsidR="003A4D36" w:rsidRPr="008250C0" w:rsidTr="00013584">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lang w:val="uk-UA"/>
              </w:rPr>
            </w:pPr>
            <w:r w:rsidRPr="008250C0">
              <w:rPr>
                <w:color w:val="000000"/>
                <w:sz w:val="28"/>
                <w:szCs w:val="28"/>
                <w:lang w:val="uk-UA"/>
              </w:rPr>
              <w:t>1.2</w:t>
            </w: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B74846" w:rsidP="008250C0">
            <w:pPr>
              <w:rPr>
                <w:sz w:val="28"/>
                <w:szCs w:val="28"/>
                <w:lang w:val="uk-UA"/>
              </w:rPr>
            </w:pPr>
            <w:r w:rsidRPr="008250C0">
              <w:rPr>
                <w:sz w:val="28"/>
                <w:szCs w:val="28"/>
              </w:rPr>
              <w:t>Вибірка у прикладному соціологічному дослідженні</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r w:rsidRPr="008250C0">
              <w:rPr>
                <w:sz w:val="28"/>
                <w:szCs w:val="28"/>
                <w:lang w:val="uk-UA"/>
              </w:rPr>
              <w:t>2</w:t>
            </w:r>
            <w:r w:rsidR="005F693F" w:rsidRPr="008250C0">
              <w:rPr>
                <w:sz w:val="28"/>
                <w:szCs w:val="28"/>
                <w:lang w:val="uk-UA"/>
              </w:rPr>
              <w:t>4</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5F693F" w:rsidP="008250C0">
            <w:pPr>
              <w:tabs>
                <w:tab w:val="left" w:pos="0"/>
              </w:tabs>
              <w:jc w:val="center"/>
              <w:rPr>
                <w:color w:val="000000"/>
                <w:sz w:val="28"/>
                <w:szCs w:val="28"/>
                <w:lang w:val="uk-UA"/>
              </w:rPr>
            </w:pPr>
            <w:r w:rsidRPr="008250C0">
              <w:rPr>
                <w:color w:val="000000"/>
                <w:sz w:val="28"/>
                <w:szCs w:val="28"/>
                <w:lang w:val="uk-UA"/>
              </w:rPr>
              <w:t>4</w:t>
            </w: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4</w:t>
            </w: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r>
      <w:tr w:rsidR="003A4D36" w:rsidRPr="008250C0" w:rsidTr="00013584">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lang w:val="uk-UA"/>
              </w:rPr>
            </w:pPr>
            <w:r w:rsidRPr="008250C0">
              <w:rPr>
                <w:color w:val="000000"/>
                <w:sz w:val="28"/>
                <w:szCs w:val="28"/>
                <w:lang w:val="uk-UA"/>
              </w:rPr>
              <w:t>1.3</w:t>
            </w: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EE0621" w:rsidP="008250C0">
            <w:pPr>
              <w:rPr>
                <w:sz w:val="28"/>
                <w:szCs w:val="28"/>
              </w:rPr>
            </w:pPr>
            <w:r w:rsidRPr="008250C0">
              <w:rPr>
                <w:sz w:val="28"/>
                <w:szCs w:val="28"/>
              </w:rPr>
              <w:t>Типи і методи вибірок</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r w:rsidRPr="008250C0">
              <w:rPr>
                <w:sz w:val="28"/>
                <w:szCs w:val="28"/>
                <w:lang w:val="uk-UA"/>
              </w:rPr>
              <w:t>2</w:t>
            </w:r>
            <w:r w:rsidR="005F693F" w:rsidRPr="008250C0">
              <w:rPr>
                <w:sz w:val="28"/>
                <w:szCs w:val="28"/>
                <w:lang w:val="uk-UA"/>
              </w:rPr>
              <w:t>0</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lang w:val="uk-UA"/>
              </w:rPr>
            </w:pPr>
            <w:r w:rsidRPr="008250C0">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6</w:t>
            </w: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r>
      <w:tr w:rsidR="00EE0621" w:rsidRPr="008250C0" w:rsidTr="00013584">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color w:val="000000"/>
                <w:sz w:val="28"/>
                <w:szCs w:val="28"/>
                <w:lang w:val="uk-UA"/>
              </w:rPr>
            </w:pPr>
            <w:r w:rsidRPr="008250C0">
              <w:rPr>
                <w:color w:val="000000"/>
                <w:sz w:val="28"/>
                <w:szCs w:val="28"/>
                <w:lang w:val="uk-UA"/>
              </w:rPr>
              <w:t>1.4</w:t>
            </w:r>
          </w:p>
        </w:tc>
        <w:tc>
          <w:tcPr>
            <w:tcW w:w="2498"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jc w:val="both"/>
              <w:rPr>
                <w:sz w:val="28"/>
                <w:szCs w:val="28"/>
                <w:lang w:val="uk-UA"/>
              </w:rPr>
            </w:pPr>
            <w:r w:rsidRPr="008250C0">
              <w:rPr>
                <w:sz w:val="28"/>
                <w:szCs w:val="28"/>
              </w:rPr>
              <w:t xml:space="preserve">Паспортичка </w:t>
            </w:r>
            <w:r w:rsidRPr="008250C0">
              <w:rPr>
                <w:sz w:val="28"/>
                <w:szCs w:val="28"/>
              </w:rPr>
              <w:lastRenderedPageBreak/>
              <w:t>вибірки. Репрезентативність</w:t>
            </w:r>
          </w:p>
        </w:tc>
        <w:tc>
          <w:tcPr>
            <w:tcW w:w="762"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EE0621"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0621" w:rsidRPr="008250C0" w:rsidRDefault="004364A1" w:rsidP="008250C0">
            <w:pPr>
              <w:tabs>
                <w:tab w:val="left" w:pos="0"/>
              </w:tabs>
              <w:jc w:val="center"/>
              <w:rPr>
                <w:color w:val="000000"/>
                <w:sz w:val="28"/>
                <w:szCs w:val="28"/>
                <w:lang w:val="uk-UA"/>
              </w:rPr>
            </w:pPr>
            <w:r w:rsidRPr="008250C0">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EE0621" w:rsidRPr="008250C0" w:rsidRDefault="004364A1" w:rsidP="008250C0">
            <w:pPr>
              <w:tabs>
                <w:tab w:val="left" w:pos="0"/>
              </w:tabs>
              <w:jc w:val="center"/>
              <w:rPr>
                <w:sz w:val="28"/>
                <w:szCs w:val="28"/>
                <w:lang w:val="uk-UA"/>
              </w:rPr>
            </w:pPr>
            <w:r w:rsidRPr="008250C0">
              <w:rPr>
                <w:sz w:val="28"/>
                <w:szCs w:val="28"/>
                <w:lang w:val="uk-UA"/>
              </w:rPr>
              <w:t>4</w:t>
            </w:r>
          </w:p>
        </w:tc>
        <w:tc>
          <w:tcPr>
            <w:tcW w:w="473"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r>
      <w:tr w:rsidR="00EE0621" w:rsidRPr="008250C0" w:rsidTr="00013584">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color w:val="000000"/>
                <w:sz w:val="28"/>
                <w:szCs w:val="28"/>
                <w:lang w:val="uk-UA"/>
              </w:rPr>
            </w:pPr>
            <w:r w:rsidRPr="008250C0">
              <w:rPr>
                <w:color w:val="000000"/>
                <w:sz w:val="28"/>
                <w:szCs w:val="28"/>
                <w:lang w:val="uk-UA"/>
              </w:rPr>
              <w:lastRenderedPageBreak/>
              <w:t>1.5</w:t>
            </w:r>
          </w:p>
        </w:tc>
        <w:tc>
          <w:tcPr>
            <w:tcW w:w="2498"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autoSpaceDE w:val="0"/>
              <w:autoSpaceDN w:val="0"/>
              <w:adjustRightInd w:val="0"/>
              <w:jc w:val="both"/>
              <w:rPr>
                <w:sz w:val="28"/>
                <w:szCs w:val="28"/>
                <w:lang w:val="uk-UA"/>
              </w:rPr>
            </w:pPr>
            <w:r w:rsidRPr="008250C0">
              <w:rPr>
                <w:sz w:val="28"/>
                <w:szCs w:val="28"/>
              </w:rPr>
              <w:t>Проведення конкретно соціологічного дослідження та його етапи</w:t>
            </w:r>
          </w:p>
        </w:tc>
        <w:tc>
          <w:tcPr>
            <w:tcW w:w="762"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EE0621"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0621" w:rsidRPr="008250C0" w:rsidRDefault="004364A1" w:rsidP="008250C0">
            <w:pPr>
              <w:tabs>
                <w:tab w:val="left" w:pos="0"/>
              </w:tabs>
              <w:jc w:val="center"/>
              <w:rPr>
                <w:color w:val="000000"/>
                <w:sz w:val="28"/>
                <w:szCs w:val="28"/>
                <w:lang w:val="uk-UA"/>
              </w:rPr>
            </w:pPr>
            <w:r w:rsidRPr="008250C0">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EE0621" w:rsidRPr="008250C0" w:rsidRDefault="004364A1" w:rsidP="008250C0">
            <w:pPr>
              <w:tabs>
                <w:tab w:val="left" w:pos="0"/>
              </w:tabs>
              <w:jc w:val="center"/>
              <w:rPr>
                <w:sz w:val="28"/>
                <w:szCs w:val="28"/>
                <w:lang w:val="uk-UA"/>
              </w:rPr>
            </w:pPr>
            <w:r w:rsidRPr="008250C0">
              <w:rPr>
                <w:sz w:val="28"/>
                <w:szCs w:val="28"/>
                <w:lang w:val="uk-UA"/>
              </w:rPr>
              <w:t>4</w:t>
            </w:r>
          </w:p>
        </w:tc>
        <w:tc>
          <w:tcPr>
            <w:tcW w:w="473"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r>
      <w:tr w:rsidR="00EE0621" w:rsidRPr="008250C0" w:rsidTr="00013584">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color w:val="000000"/>
                <w:sz w:val="28"/>
                <w:szCs w:val="28"/>
                <w:lang w:val="uk-UA"/>
              </w:rPr>
            </w:pPr>
            <w:r w:rsidRPr="008250C0">
              <w:rPr>
                <w:color w:val="000000"/>
                <w:sz w:val="28"/>
                <w:szCs w:val="28"/>
                <w:lang w:val="uk-UA"/>
              </w:rPr>
              <w:t>1.6</w:t>
            </w:r>
          </w:p>
        </w:tc>
        <w:tc>
          <w:tcPr>
            <w:tcW w:w="2498"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autoSpaceDE w:val="0"/>
              <w:autoSpaceDN w:val="0"/>
              <w:adjustRightInd w:val="0"/>
              <w:jc w:val="both"/>
              <w:rPr>
                <w:sz w:val="28"/>
                <w:szCs w:val="28"/>
                <w:lang w:val="uk-UA"/>
              </w:rPr>
            </w:pPr>
            <w:r w:rsidRPr="008250C0">
              <w:rPr>
                <w:sz w:val="28"/>
                <w:szCs w:val="28"/>
              </w:rPr>
              <w:t>Аналіз емпіричних даних</w:t>
            </w:r>
          </w:p>
        </w:tc>
        <w:tc>
          <w:tcPr>
            <w:tcW w:w="762"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EE0621"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E0621" w:rsidRPr="008250C0" w:rsidRDefault="004364A1" w:rsidP="008250C0">
            <w:pPr>
              <w:tabs>
                <w:tab w:val="left" w:pos="0"/>
              </w:tabs>
              <w:jc w:val="center"/>
              <w:rPr>
                <w:color w:val="000000"/>
                <w:sz w:val="28"/>
                <w:szCs w:val="28"/>
                <w:lang w:val="uk-UA"/>
              </w:rPr>
            </w:pPr>
            <w:r w:rsidRPr="008250C0">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EE0621" w:rsidRPr="008250C0" w:rsidRDefault="00EE0621"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EE0621" w:rsidRPr="008250C0" w:rsidRDefault="004364A1" w:rsidP="008250C0">
            <w:pPr>
              <w:tabs>
                <w:tab w:val="left" w:pos="0"/>
              </w:tabs>
              <w:jc w:val="center"/>
              <w:rPr>
                <w:sz w:val="28"/>
                <w:szCs w:val="28"/>
                <w:lang w:val="uk-UA"/>
              </w:rPr>
            </w:pPr>
            <w:r w:rsidRPr="008250C0">
              <w:rPr>
                <w:sz w:val="28"/>
                <w:szCs w:val="28"/>
                <w:lang w:val="uk-UA"/>
              </w:rPr>
              <w:t>6</w:t>
            </w:r>
          </w:p>
        </w:tc>
        <w:tc>
          <w:tcPr>
            <w:tcW w:w="473"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EE0621" w:rsidRPr="008250C0" w:rsidRDefault="00EE0621" w:rsidP="008250C0">
            <w:pPr>
              <w:tabs>
                <w:tab w:val="left" w:pos="0"/>
              </w:tabs>
              <w:jc w:val="center"/>
              <w:rPr>
                <w:color w:val="000000"/>
                <w:sz w:val="28"/>
                <w:szCs w:val="28"/>
              </w:rPr>
            </w:pPr>
          </w:p>
        </w:tc>
      </w:tr>
      <w:tr w:rsidR="003A4D36" w:rsidRPr="008250C0" w:rsidTr="00013584">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autoSpaceDE w:val="0"/>
              <w:autoSpaceDN w:val="0"/>
              <w:adjustRightInd w:val="0"/>
              <w:jc w:val="both"/>
              <w:rPr>
                <w:sz w:val="28"/>
                <w:szCs w:val="28"/>
                <w:lang w:val="uk-UA"/>
              </w:rPr>
            </w:pPr>
            <w:r w:rsidRPr="008250C0">
              <w:rPr>
                <w:sz w:val="28"/>
                <w:szCs w:val="28"/>
                <w:lang w:val="uk-UA"/>
              </w:rPr>
              <w:t>Модульний контроль</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rPr>
            </w:pP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r>
      <w:tr w:rsidR="003A4D36" w:rsidRPr="008250C0" w:rsidTr="00013584">
        <w:tc>
          <w:tcPr>
            <w:tcW w:w="10600" w:type="dxa"/>
            <w:gridSpan w:val="17"/>
            <w:tcBorders>
              <w:top w:val="single" w:sz="4" w:space="0" w:color="auto"/>
              <w:left w:val="single" w:sz="4" w:space="0" w:color="auto"/>
              <w:bottom w:val="single" w:sz="4" w:space="0" w:color="auto"/>
              <w:right w:val="single" w:sz="4" w:space="0" w:color="auto"/>
            </w:tcBorders>
          </w:tcPr>
          <w:p w:rsidR="003A4D36" w:rsidRPr="008250C0" w:rsidRDefault="003A4D36" w:rsidP="008250C0">
            <w:pPr>
              <w:jc w:val="center"/>
              <w:rPr>
                <w:sz w:val="28"/>
                <w:szCs w:val="28"/>
                <w:lang w:val="uk-UA"/>
              </w:rPr>
            </w:pPr>
            <w:r w:rsidRPr="008250C0">
              <w:rPr>
                <w:b/>
                <w:color w:val="000000"/>
                <w:sz w:val="28"/>
                <w:szCs w:val="28"/>
              </w:rPr>
              <w:t>Змістовий модуль 2</w:t>
            </w:r>
            <w:r w:rsidRPr="008250C0">
              <w:rPr>
                <w:b/>
                <w:color w:val="000000"/>
                <w:sz w:val="28"/>
                <w:szCs w:val="28"/>
                <w:lang w:val="uk-UA"/>
              </w:rPr>
              <w:t>.</w:t>
            </w:r>
            <w:r w:rsidR="005F693F" w:rsidRPr="008250C0">
              <w:rPr>
                <w:b/>
                <w:color w:val="000000"/>
                <w:sz w:val="28"/>
                <w:szCs w:val="28"/>
                <w:lang w:val="uk-UA"/>
              </w:rPr>
              <w:t xml:space="preserve"> </w:t>
            </w:r>
            <w:r w:rsidR="00EE0621" w:rsidRPr="008250C0">
              <w:rPr>
                <w:sz w:val="28"/>
                <w:szCs w:val="28"/>
              </w:rPr>
              <w:t>Методи прикладного дослідження</w:t>
            </w:r>
          </w:p>
        </w:tc>
      </w:tr>
      <w:tr w:rsidR="003A4D36" w:rsidRPr="008250C0" w:rsidTr="00013584">
        <w:trPr>
          <w:trHeight w:val="154"/>
        </w:trPr>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r w:rsidRPr="008250C0">
              <w:rPr>
                <w:color w:val="000000"/>
                <w:sz w:val="28"/>
                <w:szCs w:val="28"/>
              </w:rPr>
              <w:t>2.1</w:t>
            </w: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CD0DA9" w:rsidP="008250C0">
            <w:pPr>
              <w:jc w:val="both"/>
              <w:rPr>
                <w:sz w:val="28"/>
                <w:szCs w:val="28"/>
                <w:lang w:val="uk-UA"/>
              </w:rPr>
            </w:pPr>
            <w:r w:rsidRPr="008250C0">
              <w:rPr>
                <w:sz w:val="28"/>
                <w:szCs w:val="28"/>
              </w:rPr>
              <w:t>Анкета та її пізнавальні можливості</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r w:rsidRPr="008250C0">
              <w:rPr>
                <w:sz w:val="28"/>
                <w:szCs w:val="28"/>
                <w:lang w:val="uk-UA"/>
              </w:rPr>
              <w:t>2</w:t>
            </w:r>
            <w:r w:rsidR="005F693F" w:rsidRPr="008250C0">
              <w:rPr>
                <w:sz w:val="28"/>
                <w:szCs w:val="28"/>
                <w:lang w:val="uk-UA"/>
              </w:rPr>
              <w:t>0</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lang w:val="uk-UA"/>
              </w:rPr>
            </w:pPr>
            <w:r w:rsidRPr="008250C0">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6</w:t>
            </w: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r>
      <w:tr w:rsidR="003A4D36" w:rsidRPr="008250C0" w:rsidTr="00013584">
        <w:trPr>
          <w:trHeight w:val="154"/>
        </w:trPr>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lang w:val="uk-UA"/>
              </w:rPr>
            </w:pPr>
            <w:r w:rsidRPr="008250C0">
              <w:rPr>
                <w:color w:val="000000"/>
                <w:sz w:val="28"/>
                <w:szCs w:val="28"/>
                <w:lang w:val="uk-UA"/>
              </w:rPr>
              <w:t>2.2</w:t>
            </w: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CD0DA9" w:rsidP="008250C0">
            <w:pPr>
              <w:jc w:val="both"/>
              <w:rPr>
                <w:sz w:val="28"/>
                <w:szCs w:val="28"/>
                <w:lang w:val="uk-UA"/>
              </w:rPr>
            </w:pPr>
            <w:r w:rsidRPr="008250C0">
              <w:rPr>
                <w:sz w:val="28"/>
                <w:szCs w:val="28"/>
              </w:rPr>
              <w:t>«Хороші» і «погані» запитання анкети</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r w:rsidRPr="008250C0">
              <w:rPr>
                <w:sz w:val="28"/>
                <w:szCs w:val="28"/>
                <w:lang w:val="uk-UA"/>
              </w:rPr>
              <w:t>2</w:t>
            </w:r>
            <w:r w:rsidR="005F693F" w:rsidRPr="008250C0">
              <w:rPr>
                <w:sz w:val="28"/>
                <w:szCs w:val="28"/>
                <w:lang w:val="uk-UA"/>
              </w:rPr>
              <w:t>4</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color w:val="000000"/>
                <w:sz w:val="28"/>
                <w:szCs w:val="28"/>
                <w:lang w:val="uk-UA"/>
              </w:rPr>
            </w:pPr>
            <w:r w:rsidRPr="008250C0">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6</w:t>
            </w: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r>
      <w:tr w:rsidR="003A4D36" w:rsidRPr="008250C0" w:rsidTr="00013584">
        <w:trPr>
          <w:trHeight w:val="154"/>
        </w:trPr>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lang w:val="uk-UA"/>
              </w:rPr>
            </w:pPr>
            <w:r w:rsidRPr="008250C0">
              <w:rPr>
                <w:color w:val="000000"/>
                <w:sz w:val="28"/>
                <w:szCs w:val="28"/>
                <w:lang w:val="uk-UA"/>
              </w:rPr>
              <w:t>2.3</w:t>
            </w: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CD0DA9" w:rsidP="008250C0">
            <w:pPr>
              <w:jc w:val="both"/>
              <w:rPr>
                <w:sz w:val="28"/>
                <w:szCs w:val="28"/>
                <w:lang w:val="uk-UA"/>
              </w:rPr>
            </w:pPr>
            <w:r w:rsidRPr="008250C0">
              <w:rPr>
                <w:sz w:val="28"/>
                <w:szCs w:val="28"/>
              </w:rPr>
              <w:t>Формалізоване і вільне інтерв’ю</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5F693F" w:rsidP="008250C0">
            <w:pPr>
              <w:tabs>
                <w:tab w:val="left" w:pos="0"/>
              </w:tabs>
              <w:jc w:val="center"/>
              <w:rPr>
                <w:sz w:val="28"/>
                <w:szCs w:val="28"/>
                <w:lang w:val="uk-UA"/>
              </w:rPr>
            </w:pPr>
            <w:r w:rsidRPr="008250C0">
              <w:rPr>
                <w:sz w:val="28"/>
                <w:szCs w:val="28"/>
                <w:lang w:val="uk-UA"/>
              </w:rPr>
              <w:t>2</w:t>
            </w:r>
            <w:r w:rsidR="003A4D36" w:rsidRPr="008250C0">
              <w:rPr>
                <w:sz w:val="28"/>
                <w:szCs w:val="28"/>
                <w:lang w:val="uk-UA"/>
              </w:rPr>
              <w:t>2</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lang w:val="uk-UA"/>
              </w:rPr>
            </w:pPr>
            <w:r w:rsidRPr="008250C0">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sz w:val="28"/>
                <w:szCs w:val="28"/>
                <w:lang w:val="uk-UA"/>
              </w:rPr>
            </w:pPr>
            <w:r w:rsidRPr="008250C0">
              <w:rPr>
                <w:sz w:val="28"/>
                <w:szCs w:val="28"/>
                <w:lang w:val="uk-UA"/>
              </w:rPr>
              <w:t>6</w:t>
            </w: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r>
      <w:tr w:rsidR="000C6E5D" w:rsidRPr="008250C0" w:rsidTr="00013584">
        <w:trPr>
          <w:trHeight w:val="154"/>
        </w:trPr>
        <w:tc>
          <w:tcPr>
            <w:tcW w:w="622"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color w:val="000000"/>
                <w:sz w:val="28"/>
                <w:szCs w:val="28"/>
                <w:lang w:val="uk-UA"/>
              </w:rPr>
            </w:pPr>
            <w:r w:rsidRPr="008250C0">
              <w:rPr>
                <w:color w:val="000000"/>
                <w:sz w:val="28"/>
                <w:szCs w:val="28"/>
                <w:lang w:val="uk-UA"/>
              </w:rPr>
              <w:t>2.4</w:t>
            </w:r>
          </w:p>
        </w:tc>
        <w:tc>
          <w:tcPr>
            <w:tcW w:w="2498" w:type="dxa"/>
            <w:tcBorders>
              <w:top w:val="single" w:sz="4" w:space="0" w:color="auto"/>
              <w:left w:val="single" w:sz="4" w:space="0" w:color="auto"/>
              <w:bottom w:val="single" w:sz="4" w:space="0" w:color="auto"/>
              <w:right w:val="single" w:sz="4" w:space="0" w:color="auto"/>
            </w:tcBorders>
            <w:vAlign w:val="center"/>
          </w:tcPr>
          <w:p w:rsidR="000C6E5D" w:rsidRPr="008250C0" w:rsidRDefault="00CD0DA9" w:rsidP="008250C0">
            <w:pPr>
              <w:jc w:val="both"/>
              <w:rPr>
                <w:sz w:val="28"/>
                <w:szCs w:val="28"/>
              </w:rPr>
            </w:pPr>
            <w:r w:rsidRPr="008250C0">
              <w:rPr>
                <w:sz w:val="28"/>
                <w:szCs w:val="28"/>
              </w:rPr>
              <w:t>Організація і проведення фокус груп</w:t>
            </w:r>
          </w:p>
        </w:tc>
        <w:tc>
          <w:tcPr>
            <w:tcW w:w="762"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0C6E5D"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C6E5D" w:rsidRPr="008250C0" w:rsidRDefault="004364A1" w:rsidP="008250C0">
            <w:pPr>
              <w:tabs>
                <w:tab w:val="left" w:pos="0"/>
              </w:tabs>
              <w:jc w:val="center"/>
              <w:rPr>
                <w:color w:val="000000"/>
                <w:sz w:val="28"/>
                <w:szCs w:val="28"/>
                <w:lang w:val="uk-UA"/>
              </w:rPr>
            </w:pPr>
            <w:r w:rsidRPr="008250C0">
              <w:rPr>
                <w:color w:val="000000"/>
                <w:sz w:val="28"/>
                <w:szCs w:val="28"/>
                <w:lang w:val="uk-UA"/>
              </w:rPr>
              <w:t>4</w:t>
            </w:r>
          </w:p>
        </w:tc>
        <w:tc>
          <w:tcPr>
            <w:tcW w:w="404"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0C6E5D" w:rsidRPr="008250C0" w:rsidRDefault="004364A1" w:rsidP="008250C0">
            <w:pPr>
              <w:tabs>
                <w:tab w:val="left" w:pos="0"/>
              </w:tabs>
              <w:jc w:val="center"/>
              <w:rPr>
                <w:sz w:val="28"/>
                <w:szCs w:val="28"/>
                <w:lang w:val="uk-UA"/>
              </w:rPr>
            </w:pPr>
            <w:r w:rsidRPr="008250C0">
              <w:rPr>
                <w:sz w:val="28"/>
                <w:szCs w:val="28"/>
                <w:lang w:val="uk-UA"/>
              </w:rPr>
              <w:t>6</w:t>
            </w:r>
          </w:p>
        </w:tc>
        <w:tc>
          <w:tcPr>
            <w:tcW w:w="473"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r>
      <w:tr w:rsidR="000C6E5D" w:rsidRPr="008250C0" w:rsidTr="00013584">
        <w:trPr>
          <w:trHeight w:val="154"/>
        </w:trPr>
        <w:tc>
          <w:tcPr>
            <w:tcW w:w="622"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color w:val="000000"/>
                <w:sz w:val="28"/>
                <w:szCs w:val="28"/>
                <w:lang w:val="uk-UA"/>
              </w:rPr>
            </w:pPr>
            <w:r w:rsidRPr="008250C0">
              <w:rPr>
                <w:color w:val="000000"/>
                <w:sz w:val="28"/>
                <w:szCs w:val="28"/>
                <w:lang w:val="uk-UA"/>
              </w:rPr>
              <w:t>2.5</w:t>
            </w:r>
          </w:p>
        </w:tc>
        <w:tc>
          <w:tcPr>
            <w:tcW w:w="2498" w:type="dxa"/>
            <w:tcBorders>
              <w:top w:val="single" w:sz="4" w:space="0" w:color="auto"/>
              <w:left w:val="single" w:sz="4" w:space="0" w:color="auto"/>
              <w:bottom w:val="single" w:sz="4" w:space="0" w:color="auto"/>
              <w:right w:val="single" w:sz="4" w:space="0" w:color="auto"/>
            </w:tcBorders>
            <w:vAlign w:val="center"/>
          </w:tcPr>
          <w:p w:rsidR="000C6E5D" w:rsidRPr="008250C0" w:rsidRDefault="00CD0DA9" w:rsidP="008250C0">
            <w:pPr>
              <w:jc w:val="both"/>
              <w:rPr>
                <w:sz w:val="28"/>
                <w:szCs w:val="28"/>
                <w:lang w:val="uk-UA"/>
              </w:rPr>
            </w:pPr>
            <w:r w:rsidRPr="008250C0">
              <w:rPr>
                <w:sz w:val="28"/>
                <w:szCs w:val="28"/>
              </w:rPr>
              <w:t>Сутність та види спостереження</w:t>
            </w:r>
          </w:p>
        </w:tc>
        <w:tc>
          <w:tcPr>
            <w:tcW w:w="762"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0C6E5D"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C6E5D" w:rsidRPr="008250C0" w:rsidRDefault="004364A1" w:rsidP="008250C0">
            <w:pPr>
              <w:tabs>
                <w:tab w:val="left" w:pos="0"/>
              </w:tabs>
              <w:jc w:val="center"/>
              <w:rPr>
                <w:color w:val="000000"/>
                <w:sz w:val="28"/>
                <w:szCs w:val="28"/>
                <w:lang w:val="uk-UA"/>
              </w:rPr>
            </w:pPr>
            <w:r w:rsidRPr="008250C0">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0C6E5D" w:rsidRPr="008250C0" w:rsidRDefault="001E02B4" w:rsidP="008250C0">
            <w:pPr>
              <w:tabs>
                <w:tab w:val="left" w:pos="0"/>
              </w:tabs>
              <w:jc w:val="center"/>
              <w:rPr>
                <w:sz w:val="28"/>
                <w:szCs w:val="28"/>
                <w:lang w:val="uk-UA"/>
              </w:rPr>
            </w:pPr>
            <w:r w:rsidRPr="008250C0">
              <w:rPr>
                <w:sz w:val="28"/>
                <w:szCs w:val="28"/>
                <w:lang w:val="uk-UA"/>
              </w:rPr>
              <w:t>4</w:t>
            </w:r>
          </w:p>
        </w:tc>
        <w:tc>
          <w:tcPr>
            <w:tcW w:w="473"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r>
      <w:tr w:rsidR="000C6E5D" w:rsidRPr="008250C0" w:rsidTr="00013584">
        <w:trPr>
          <w:trHeight w:val="154"/>
        </w:trPr>
        <w:tc>
          <w:tcPr>
            <w:tcW w:w="622"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color w:val="000000"/>
                <w:sz w:val="28"/>
                <w:szCs w:val="28"/>
                <w:lang w:val="uk-UA"/>
              </w:rPr>
            </w:pPr>
            <w:r w:rsidRPr="008250C0">
              <w:rPr>
                <w:color w:val="000000"/>
                <w:sz w:val="28"/>
                <w:szCs w:val="28"/>
                <w:lang w:val="uk-UA"/>
              </w:rPr>
              <w:t>2.6</w:t>
            </w:r>
          </w:p>
        </w:tc>
        <w:tc>
          <w:tcPr>
            <w:tcW w:w="2498" w:type="dxa"/>
            <w:tcBorders>
              <w:top w:val="single" w:sz="4" w:space="0" w:color="auto"/>
              <w:left w:val="single" w:sz="4" w:space="0" w:color="auto"/>
              <w:bottom w:val="single" w:sz="4" w:space="0" w:color="auto"/>
              <w:right w:val="single" w:sz="4" w:space="0" w:color="auto"/>
            </w:tcBorders>
            <w:vAlign w:val="center"/>
          </w:tcPr>
          <w:p w:rsidR="000C6E5D" w:rsidRPr="008250C0" w:rsidRDefault="00CD0DA9" w:rsidP="008250C0">
            <w:pPr>
              <w:jc w:val="both"/>
              <w:rPr>
                <w:sz w:val="28"/>
                <w:szCs w:val="28"/>
                <w:lang w:val="uk-UA"/>
              </w:rPr>
            </w:pPr>
            <w:r w:rsidRPr="008250C0">
              <w:rPr>
                <w:sz w:val="28"/>
                <w:szCs w:val="28"/>
              </w:rPr>
              <w:t>Контент аналіз</w:t>
            </w:r>
          </w:p>
        </w:tc>
        <w:tc>
          <w:tcPr>
            <w:tcW w:w="762"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0C6E5D" w:rsidRPr="008250C0" w:rsidRDefault="004364A1" w:rsidP="008250C0">
            <w:pPr>
              <w:tabs>
                <w:tab w:val="left" w:pos="0"/>
              </w:tabs>
              <w:jc w:val="center"/>
              <w:rPr>
                <w:sz w:val="28"/>
                <w:szCs w:val="28"/>
                <w:lang w:val="uk-UA"/>
              </w:rPr>
            </w:pPr>
            <w:r w:rsidRPr="008250C0">
              <w:rPr>
                <w:sz w:val="28"/>
                <w:szCs w:val="28"/>
                <w:lang w:val="uk-UA"/>
              </w:rPr>
              <w:t>2</w:t>
            </w:r>
          </w:p>
        </w:tc>
        <w:tc>
          <w:tcPr>
            <w:tcW w:w="408"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C6E5D" w:rsidRPr="008250C0" w:rsidRDefault="004364A1" w:rsidP="008250C0">
            <w:pPr>
              <w:tabs>
                <w:tab w:val="left" w:pos="0"/>
              </w:tabs>
              <w:jc w:val="center"/>
              <w:rPr>
                <w:color w:val="000000"/>
                <w:sz w:val="28"/>
                <w:szCs w:val="28"/>
                <w:lang w:val="uk-UA"/>
              </w:rPr>
            </w:pPr>
            <w:r w:rsidRPr="008250C0">
              <w:rPr>
                <w:color w:val="000000"/>
                <w:sz w:val="28"/>
                <w:szCs w:val="28"/>
                <w:lang w:val="uk-UA"/>
              </w:rPr>
              <w:t>4</w:t>
            </w:r>
          </w:p>
        </w:tc>
        <w:tc>
          <w:tcPr>
            <w:tcW w:w="404"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0C6E5D" w:rsidRPr="008250C0" w:rsidRDefault="000C6E5D"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0C6E5D" w:rsidRPr="008250C0" w:rsidRDefault="004364A1" w:rsidP="008250C0">
            <w:pPr>
              <w:tabs>
                <w:tab w:val="left" w:pos="0"/>
              </w:tabs>
              <w:jc w:val="center"/>
              <w:rPr>
                <w:sz w:val="28"/>
                <w:szCs w:val="28"/>
                <w:lang w:val="uk-UA"/>
              </w:rPr>
            </w:pPr>
            <w:r w:rsidRPr="008250C0">
              <w:rPr>
                <w:sz w:val="28"/>
                <w:szCs w:val="28"/>
                <w:lang w:val="uk-UA"/>
              </w:rPr>
              <w:t>6</w:t>
            </w:r>
          </w:p>
        </w:tc>
        <w:tc>
          <w:tcPr>
            <w:tcW w:w="473"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0C6E5D" w:rsidRPr="008250C0" w:rsidRDefault="000C6E5D" w:rsidP="008250C0">
            <w:pPr>
              <w:tabs>
                <w:tab w:val="left" w:pos="0"/>
              </w:tabs>
              <w:jc w:val="center"/>
              <w:rPr>
                <w:color w:val="000000"/>
                <w:sz w:val="28"/>
                <w:szCs w:val="28"/>
              </w:rPr>
            </w:pPr>
          </w:p>
        </w:tc>
      </w:tr>
      <w:tr w:rsidR="003A4D36" w:rsidRPr="008250C0" w:rsidTr="00013584">
        <w:trPr>
          <w:trHeight w:val="154"/>
        </w:trPr>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autoSpaceDE w:val="0"/>
              <w:autoSpaceDN w:val="0"/>
              <w:adjustRightInd w:val="0"/>
              <w:jc w:val="both"/>
              <w:rPr>
                <w:bCs/>
                <w:sz w:val="28"/>
                <w:szCs w:val="28"/>
              </w:rPr>
            </w:pPr>
            <w:r w:rsidRPr="008250C0">
              <w:rPr>
                <w:sz w:val="28"/>
                <w:szCs w:val="28"/>
                <w:lang w:val="uk-UA"/>
              </w:rPr>
              <w:t>Модульний контроль</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rPr>
            </w:pP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sz w:val="28"/>
                <w:szCs w:val="28"/>
              </w:rPr>
            </w:pP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color w:val="000000"/>
                <w:sz w:val="28"/>
                <w:szCs w:val="28"/>
              </w:rPr>
            </w:pPr>
          </w:p>
        </w:tc>
      </w:tr>
      <w:tr w:rsidR="003A4D36" w:rsidRPr="008250C0" w:rsidTr="00013584">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b/>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i/>
                <w:color w:val="000000"/>
                <w:sz w:val="28"/>
                <w:szCs w:val="28"/>
              </w:rPr>
            </w:pPr>
            <w:r w:rsidRPr="008250C0">
              <w:rPr>
                <w:b/>
                <w:sz w:val="28"/>
                <w:szCs w:val="28"/>
              </w:rPr>
              <w:t>Разом за І семестр</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5F693F" w:rsidP="008250C0">
            <w:pPr>
              <w:tabs>
                <w:tab w:val="left" w:pos="0"/>
              </w:tabs>
              <w:jc w:val="center"/>
              <w:rPr>
                <w:b/>
                <w:sz w:val="28"/>
                <w:szCs w:val="28"/>
                <w:lang w:val="uk-UA"/>
              </w:rPr>
            </w:pPr>
            <w:r w:rsidRPr="008250C0">
              <w:rPr>
                <w:b/>
                <w:sz w:val="28"/>
                <w:szCs w:val="28"/>
                <w:lang w:val="uk-UA"/>
              </w:rPr>
              <w:t>12</w:t>
            </w:r>
            <w:r w:rsidR="003A4D36" w:rsidRPr="008250C0">
              <w:rPr>
                <w:b/>
                <w:sz w:val="28"/>
                <w:szCs w:val="28"/>
                <w:lang w:val="uk-UA"/>
              </w:rPr>
              <w:t>0</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b/>
                <w:sz w:val="28"/>
                <w:szCs w:val="28"/>
                <w:lang w:val="uk-UA"/>
              </w:rPr>
            </w:pPr>
            <w:r w:rsidRPr="008250C0">
              <w:rPr>
                <w:b/>
                <w:sz w:val="28"/>
                <w:szCs w:val="28"/>
                <w:lang w:val="uk-UA"/>
              </w:rPr>
              <w:t>24</w:t>
            </w: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b/>
                <w:sz w:val="28"/>
                <w:szCs w:val="2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b/>
                <w:color w:val="000000"/>
                <w:sz w:val="28"/>
                <w:szCs w:val="28"/>
                <w:lang w:val="uk-UA"/>
              </w:rPr>
            </w:pPr>
            <w:r w:rsidRPr="008250C0">
              <w:rPr>
                <w:b/>
                <w:color w:val="000000"/>
                <w:sz w:val="28"/>
                <w:szCs w:val="28"/>
                <w:lang w:val="uk-UA"/>
              </w:rPr>
              <w:t>30</w:t>
            </w:r>
          </w:p>
        </w:tc>
        <w:tc>
          <w:tcPr>
            <w:tcW w:w="40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1E02B4" w:rsidP="008250C0">
            <w:pPr>
              <w:tabs>
                <w:tab w:val="left" w:pos="0"/>
              </w:tabs>
              <w:jc w:val="center"/>
              <w:rPr>
                <w:b/>
                <w:sz w:val="28"/>
                <w:szCs w:val="28"/>
                <w:lang w:val="uk-UA"/>
              </w:rPr>
            </w:pPr>
            <w:r w:rsidRPr="008250C0">
              <w:rPr>
                <w:b/>
                <w:sz w:val="28"/>
                <w:szCs w:val="28"/>
                <w:lang w:val="uk-UA"/>
              </w:rPr>
              <w:t>64</w:t>
            </w: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r>
      <w:tr w:rsidR="003A4D36" w:rsidRPr="008250C0" w:rsidTr="00013584">
        <w:tc>
          <w:tcPr>
            <w:tcW w:w="622"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b/>
                <w:color w:val="000000"/>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rPr>
                <w:b/>
                <w:color w:val="000000"/>
                <w:sz w:val="28"/>
                <w:szCs w:val="28"/>
              </w:rPr>
            </w:pPr>
            <w:r w:rsidRPr="008250C0">
              <w:rPr>
                <w:b/>
                <w:color w:val="000000"/>
                <w:sz w:val="28"/>
                <w:szCs w:val="28"/>
              </w:rPr>
              <w:t>Разом з дисципліни</w:t>
            </w:r>
          </w:p>
        </w:tc>
        <w:tc>
          <w:tcPr>
            <w:tcW w:w="762" w:type="dxa"/>
            <w:tcBorders>
              <w:top w:val="single" w:sz="4" w:space="0" w:color="auto"/>
              <w:left w:val="single" w:sz="4" w:space="0" w:color="auto"/>
              <w:bottom w:val="single" w:sz="4" w:space="0" w:color="auto"/>
              <w:right w:val="single" w:sz="4" w:space="0" w:color="auto"/>
            </w:tcBorders>
            <w:vAlign w:val="center"/>
          </w:tcPr>
          <w:p w:rsidR="003A4D36" w:rsidRPr="008250C0" w:rsidRDefault="005F693F" w:rsidP="008250C0">
            <w:pPr>
              <w:tabs>
                <w:tab w:val="left" w:pos="0"/>
              </w:tabs>
              <w:jc w:val="center"/>
              <w:rPr>
                <w:b/>
                <w:sz w:val="28"/>
                <w:szCs w:val="28"/>
                <w:lang w:val="uk-UA"/>
              </w:rPr>
            </w:pPr>
            <w:r w:rsidRPr="008250C0">
              <w:rPr>
                <w:b/>
                <w:sz w:val="28"/>
                <w:szCs w:val="28"/>
                <w:lang w:val="uk-UA"/>
              </w:rPr>
              <w:t>12</w:t>
            </w:r>
            <w:r w:rsidR="003A4D36" w:rsidRPr="008250C0">
              <w:rPr>
                <w:b/>
                <w:sz w:val="28"/>
                <w:szCs w:val="28"/>
                <w:lang w:val="uk-UA"/>
              </w:rPr>
              <w:t>0</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b/>
                <w:sz w:val="28"/>
                <w:szCs w:val="28"/>
                <w:lang w:val="uk-UA"/>
              </w:rPr>
            </w:pPr>
            <w:r w:rsidRPr="008250C0">
              <w:rPr>
                <w:b/>
                <w:sz w:val="28"/>
                <w:szCs w:val="28"/>
                <w:lang w:val="uk-UA"/>
              </w:rPr>
              <w:t>24</w:t>
            </w:r>
          </w:p>
        </w:tc>
        <w:tc>
          <w:tcPr>
            <w:tcW w:w="408"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b/>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A4D36" w:rsidRPr="008250C0" w:rsidRDefault="004364A1" w:rsidP="008250C0">
            <w:pPr>
              <w:tabs>
                <w:tab w:val="left" w:pos="0"/>
              </w:tabs>
              <w:jc w:val="center"/>
              <w:rPr>
                <w:b/>
                <w:color w:val="000000"/>
                <w:sz w:val="28"/>
                <w:szCs w:val="28"/>
                <w:lang w:val="uk-UA"/>
              </w:rPr>
            </w:pPr>
            <w:r w:rsidRPr="008250C0">
              <w:rPr>
                <w:b/>
                <w:color w:val="000000"/>
                <w:sz w:val="28"/>
                <w:szCs w:val="28"/>
                <w:lang w:val="uk-UA"/>
              </w:rPr>
              <w:t>30</w:t>
            </w:r>
          </w:p>
        </w:tc>
        <w:tc>
          <w:tcPr>
            <w:tcW w:w="40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b/>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3A4D36" w:rsidRPr="008250C0" w:rsidRDefault="003A4D36" w:rsidP="008250C0">
            <w:pPr>
              <w:tabs>
                <w:tab w:val="left" w:pos="0"/>
              </w:tabs>
              <w:jc w:val="center"/>
              <w:rPr>
                <w:b/>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3A4D36" w:rsidRPr="008250C0" w:rsidRDefault="001E02B4" w:rsidP="008250C0">
            <w:pPr>
              <w:tabs>
                <w:tab w:val="left" w:pos="0"/>
              </w:tabs>
              <w:jc w:val="center"/>
              <w:rPr>
                <w:b/>
                <w:sz w:val="28"/>
                <w:szCs w:val="28"/>
                <w:lang w:val="uk-UA"/>
              </w:rPr>
            </w:pPr>
            <w:r w:rsidRPr="008250C0">
              <w:rPr>
                <w:b/>
                <w:sz w:val="28"/>
                <w:szCs w:val="28"/>
                <w:lang w:val="uk-UA"/>
              </w:rPr>
              <w:t>64</w:t>
            </w:r>
          </w:p>
        </w:tc>
        <w:tc>
          <w:tcPr>
            <w:tcW w:w="47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471"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44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47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565"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534"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c>
          <w:tcPr>
            <w:tcW w:w="563" w:type="dxa"/>
            <w:tcBorders>
              <w:top w:val="single" w:sz="4" w:space="0" w:color="auto"/>
              <w:left w:val="single" w:sz="4" w:space="0" w:color="auto"/>
              <w:bottom w:val="single" w:sz="4" w:space="0" w:color="auto"/>
              <w:right w:val="single" w:sz="4" w:space="0" w:color="auto"/>
            </w:tcBorders>
          </w:tcPr>
          <w:p w:rsidR="003A4D36" w:rsidRPr="008250C0" w:rsidRDefault="003A4D36" w:rsidP="008250C0">
            <w:pPr>
              <w:tabs>
                <w:tab w:val="left" w:pos="0"/>
              </w:tabs>
              <w:jc w:val="center"/>
              <w:rPr>
                <w:b/>
                <w:color w:val="000000"/>
                <w:sz w:val="28"/>
                <w:szCs w:val="28"/>
              </w:rPr>
            </w:pPr>
          </w:p>
        </w:tc>
      </w:tr>
    </w:tbl>
    <w:p w:rsidR="003A4D36" w:rsidRPr="008250C0" w:rsidRDefault="003A4D36" w:rsidP="008250C0">
      <w:pPr>
        <w:rPr>
          <w:sz w:val="28"/>
          <w:szCs w:val="28"/>
          <w:lang w:val="uk-UA"/>
        </w:rPr>
      </w:pPr>
    </w:p>
    <w:p w:rsidR="003A4D36" w:rsidRPr="008250C0" w:rsidRDefault="003A4D36" w:rsidP="008250C0">
      <w:pPr>
        <w:spacing w:after="200"/>
        <w:rPr>
          <w:sz w:val="28"/>
          <w:szCs w:val="28"/>
          <w:lang w:val="uk-UA"/>
        </w:rPr>
      </w:pPr>
      <w:r w:rsidRPr="008250C0">
        <w:rPr>
          <w:sz w:val="28"/>
          <w:szCs w:val="28"/>
          <w:lang w:val="uk-UA"/>
        </w:rPr>
        <w:br w:type="page"/>
      </w:r>
    </w:p>
    <w:p w:rsidR="00013584" w:rsidRPr="008250C0" w:rsidRDefault="00064F4C" w:rsidP="008250C0">
      <w:pPr>
        <w:pStyle w:val="1"/>
        <w:rPr>
          <w:rFonts w:ascii="Times New Roman" w:hAnsi="Times New Roman" w:cs="Times New Roman"/>
          <w:color w:val="auto"/>
          <w:lang w:val="uk-UA"/>
        </w:rPr>
      </w:pPr>
      <w:bookmarkStart w:id="43" w:name="_Toc16440321"/>
      <w:bookmarkStart w:id="44" w:name="_Toc16498504"/>
      <w:bookmarkStart w:id="45" w:name="_Toc16521942"/>
      <w:bookmarkStart w:id="46" w:name="_Toc16707258"/>
      <w:bookmarkStart w:id="47" w:name="_Toc56332005"/>
      <w:bookmarkStart w:id="48" w:name="_Toc9952422"/>
      <w:r>
        <w:rPr>
          <w:rFonts w:ascii="Times New Roman" w:hAnsi="Times New Roman" w:cs="Times New Roman"/>
          <w:color w:val="auto"/>
          <w:lang w:val="uk-UA"/>
        </w:rPr>
        <w:lastRenderedPageBreak/>
        <w:t>6.1</w:t>
      </w:r>
      <w:r w:rsidR="00013584" w:rsidRPr="008250C0">
        <w:rPr>
          <w:rFonts w:ascii="Times New Roman" w:hAnsi="Times New Roman" w:cs="Times New Roman"/>
          <w:color w:val="auto"/>
          <w:lang w:val="uk-UA"/>
        </w:rPr>
        <w:t>.2. Навчально-методична картка дисципліни</w:t>
      </w:r>
      <w:bookmarkEnd w:id="43"/>
      <w:bookmarkEnd w:id="44"/>
      <w:bookmarkEnd w:id="45"/>
      <w:bookmarkEnd w:id="46"/>
      <w:bookmarkEnd w:id="47"/>
    </w:p>
    <w:bookmarkEnd w:id="48"/>
    <w:p w:rsidR="00013584" w:rsidRPr="008250C0" w:rsidRDefault="00013584" w:rsidP="008250C0">
      <w:pPr>
        <w:spacing w:before="100" w:beforeAutospacing="1"/>
        <w:jc w:val="both"/>
        <w:rPr>
          <w:sz w:val="28"/>
          <w:szCs w:val="28"/>
          <w:lang w:val="uk-UA"/>
        </w:rPr>
      </w:pPr>
      <w:r w:rsidRPr="008250C0">
        <w:rPr>
          <w:b/>
          <w:bCs/>
          <w:sz w:val="28"/>
          <w:szCs w:val="28"/>
          <w:lang w:val="uk-UA"/>
        </w:rPr>
        <w:t>Разом</w:t>
      </w:r>
      <w:r w:rsidRPr="008250C0">
        <w:rPr>
          <w:sz w:val="28"/>
          <w:szCs w:val="28"/>
          <w:lang w:val="uk-UA"/>
        </w:rPr>
        <w:t>: 120</w:t>
      </w:r>
      <w:r w:rsidRPr="008250C0">
        <w:rPr>
          <w:b/>
          <w:bCs/>
          <w:sz w:val="28"/>
          <w:szCs w:val="28"/>
          <w:lang w:val="uk-UA"/>
        </w:rPr>
        <w:t xml:space="preserve"> </w:t>
      </w:r>
      <w:r w:rsidRPr="008250C0">
        <w:rPr>
          <w:bCs/>
          <w:sz w:val="28"/>
          <w:szCs w:val="28"/>
          <w:lang w:val="uk-UA"/>
        </w:rPr>
        <w:t>год</w:t>
      </w:r>
      <w:r w:rsidRPr="008250C0">
        <w:rPr>
          <w:sz w:val="28"/>
          <w:szCs w:val="28"/>
          <w:lang w:val="uk-UA"/>
        </w:rPr>
        <w:t xml:space="preserve">., лекції – </w:t>
      </w:r>
      <w:r w:rsidR="001E02B4" w:rsidRPr="008250C0">
        <w:rPr>
          <w:sz w:val="28"/>
          <w:szCs w:val="28"/>
          <w:lang w:val="uk-UA"/>
        </w:rPr>
        <w:t>24</w:t>
      </w:r>
      <w:r w:rsidRPr="008250C0">
        <w:rPr>
          <w:sz w:val="28"/>
          <w:szCs w:val="28"/>
          <w:lang w:val="uk-UA"/>
        </w:rPr>
        <w:t xml:space="preserve"> год., практичні заняття – </w:t>
      </w:r>
      <w:r w:rsidR="001E02B4" w:rsidRPr="008250C0">
        <w:rPr>
          <w:sz w:val="28"/>
          <w:szCs w:val="28"/>
          <w:lang w:val="uk-UA"/>
        </w:rPr>
        <w:t>30</w:t>
      </w:r>
      <w:r w:rsidR="009865A1" w:rsidRPr="008250C0">
        <w:rPr>
          <w:sz w:val="28"/>
          <w:szCs w:val="28"/>
          <w:lang w:val="uk-UA"/>
        </w:rPr>
        <w:t xml:space="preserve"> год., самостійна робота – </w:t>
      </w:r>
      <w:r w:rsidR="001E02B4" w:rsidRPr="008250C0">
        <w:rPr>
          <w:sz w:val="28"/>
          <w:szCs w:val="28"/>
          <w:lang w:val="uk-UA"/>
        </w:rPr>
        <w:t>64</w:t>
      </w:r>
      <w:r w:rsidRPr="008250C0">
        <w:rPr>
          <w:sz w:val="28"/>
          <w:szCs w:val="28"/>
          <w:lang w:val="uk-UA"/>
        </w:rPr>
        <w:t xml:space="preserve"> год., підсумковий контроль – 2 год.</w:t>
      </w:r>
    </w:p>
    <w:p w:rsidR="00013584" w:rsidRPr="008250C0" w:rsidRDefault="00013584" w:rsidP="008250C0">
      <w:pPr>
        <w:rPr>
          <w:sz w:val="28"/>
          <w:szCs w:val="28"/>
          <w:lang w:val="uk-UA"/>
        </w:rPr>
      </w:pPr>
    </w:p>
    <w:p w:rsidR="00013584" w:rsidRPr="008250C0" w:rsidRDefault="00064F4C" w:rsidP="008250C0">
      <w:pPr>
        <w:pStyle w:val="1"/>
        <w:rPr>
          <w:rFonts w:ascii="Times New Roman" w:hAnsi="Times New Roman" w:cs="Times New Roman"/>
          <w:color w:val="auto"/>
          <w:lang w:val="uk-UA"/>
        </w:rPr>
      </w:pPr>
      <w:bookmarkStart w:id="49" w:name="_Toc16440322"/>
      <w:bookmarkStart w:id="50" w:name="_Toc16498505"/>
      <w:bookmarkStart w:id="51" w:name="_Toc16521943"/>
      <w:bookmarkStart w:id="52" w:name="_Toc16707259"/>
      <w:bookmarkStart w:id="53" w:name="_Toc56332006"/>
      <w:r>
        <w:rPr>
          <w:rFonts w:ascii="Times New Roman" w:hAnsi="Times New Roman" w:cs="Times New Roman"/>
          <w:color w:val="auto"/>
          <w:lang w:val="uk-UA"/>
        </w:rPr>
        <w:t>6.2</w:t>
      </w:r>
      <w:r w:rsidR="00013584" w:rsidRPr="008250C0">
        <w:rPr>
          <w:rFonts w:ascii="Times New Roman" w:hAnsi="Times New Roman" w:cs="Times New Roman"/>
          <w:color w:val="auto"/>
          <w:lang w:val="uk-UA"/>
        </w:rPr>
        <w:t>. Форми організації занять</w:t>
      </w:r>
      <w:bookmarkEnd w:id="49"/>
      <w:bookmarkEnd w:id="50"/>
      <w:bookmarkEnd w:id="51"/>
      <w:bookmarkEnd w:id="52"/>
      <w:bookmarkEnd w:id="53"/>
    </w:p>
    <w:p w:rsidR="00013584" w:rsidRPr="008250C0" w:rsidRDefault="00064F4C" w:rsidP="008250C0">
      <w:pPr>
        <w:pStyle w:val="1"/>
        <w:rPr>
          <w:rFonts w:ascii="Times New Roman" w:hAnsi="Times New Roman" w:cs="Times New Roman"/>
          <w:color w:val="auto"/>
          <w:lang w:val="uk-UA"/>
        </w:rPr>
      </w:pPr>
      <w:bookmarkStart w:id="54" w:name="_Toc16440323"/>
      <w:bookmarkStart w:id="55" w:name="_Toc16498506"/>
      <w:bookmarkStart w:id="56" w:name="_Toc16521944"/>
      <w:bookmarkStart w:id="57" w:name="_Toc16707260"/>
      <w:bookmarkStart w:id="58" w:name="_Toc56332007"/>
      <w:r>
        <w:rPr>
          <w:rFonts w:ascii="Times New Roman" w:hAnsi="Times New Roman" w:cs="Times New Roman"/>
          <w:color w:val="auto"/>
          <w:lang w:val="uk-UA"/>
        </w:rPr>
        <w:t>6.2</w:t>
      </w:r>
      <w:r w:rsidR="00013584" w:rsidRPr="008250C0">
        <w:rPr>
          <w:rFonts w:ascii="Times New Roman" w:hAnsi="Times New Roman" w:cs="Times New Roman"/>
          <w:color w:val="auto"/>
          <w:lang w:val="uk-UA"/>
        </w:rPr>
        <w:t>.1. Теми практичних занять</w:t>
      </w:r>
      <w:bookmarkEnd w:id="54"/>
      <w:bookmarkEnd w:id="55"/>
      <w:bookmarkEnd w:id="56"/>
      <w:bookmarkEnd w:id="57"/>
      <w:bookmarkEnd w:id="58"/>
    </w:p>
    <w:p w:rsidR="00013584" w:rsidRPr="008250C0" w:rsidRDefault="00013584" w:rsidP="008250C0">
      <w:pPr>
        <w:rPr>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13584" w:rsidRPr="008250C0" w:rsidTr="00013584">
        <w:tc>
          <w:tcPr>
            <w:tcW w:w="709" w:type="dxa"/>
            <w:shd w:val="clear" w:color="auto" w:fill="auto"/>
          </w:tcPr>
          <w:p w:rsidR="00013584" w:rsidRPr="008250C0" w:rsidRDefault="00013584" w:rsidP="008250C0">
            <w:pPr>
              <w:ind w:left="142" w:hanging="142"/>
              <w:jc w:val="center"/>
              <w:rPr>
                <w:sz w:val="28"/>
                <w:szCs w:val="28"/>
                <w:lang w:val="uk-UA"/>
              </w:rPr>
            </w:pPr>
            <w:r w:rsidRPr="008250C0">
              <w:rPr>
                <w:sz w:val="28"/>
                <w:szCs w:val="28"/>
                <w:lang w:val="uk-UA"/>
              </w:rPr>
              <w:t>№</w:t>
            </w:r>
          </w:p>
          <w:p w:rsidR="00013584" w:rsidRPr="008250C0" w:rsidRDefault="00013584" w:rsidP="008250C0">
            <w:pPr>
              <w:ind w:left="142" w:hanging="142"/>
              <w:jc w:val="center"/>
              <w:rPr>
                <w:sz w:val="28"/>
                <w:szCs w:val="28"/>
                <w:lang w:val="uk-UA"/>
              </w:rPr>
            </w:pPr>
            <w:r w:rsidRPr="008250C0">
              <w:rPr>
                <w:sz w:val="28"/>
                <w:szCs w:val="28"/>
                <w:lang w:val="uk-UA"/>
              </w:rPr>
              <w:t>з/п</w:t>
            </w:r>
          </w:p>
        </w:tc>
        <w:tc>
          <w:tcPr>
            <w:tcW w:w="7087" w:type="dxa"/>
            <w:shd w:val="clear" w:color="auto" w:fill="auto"/>
          </w:tcPr>
          <w:p w:rsidR="00013584" w:rsidRPr="008250C0" w:rsidRDefault="00013584" w:rsidP="008250C0">
            <w:pPr>
              <w:jc w:val="center"/>
              <w:rPr>
                <w:sz w:val="28"/>
                <w:szCs w:val="28"/>
                <w:lang w:val="uk-UA"/>
              </w:rPr>
            </w:pPr>
            <w:r w:rsidRPr="008250C0">
              <w:rPr>
                <w:sz w:val="28"/>
                <w:szCs w:val="28"/>
                <w:lang w:val="uk-UA"/>
              </w:rPr>
              <w:t>Назва теми</w:t>
            </w:r>
          </w:p>
        </w:tc>
        <w:tc>
          <w:tcPr>
            <w:tcW w:w="1560" w:type="dxa"/>
            <w:shd w:val="clear" w:color="auto" w:fill="auto"/>
          </w:tcPr>
          <w:p w:rsidR="00013584" w:rsidRPr="008250C0" w:rsidRDefault="00013584" w:rsidP="008250C0">
            <w:pPr>
              <w:jc w:val="center"/>
              <w:rPr>
                <w:sz w:val="28"/>
                <w:szCs w:val="28"/>
                <w:lang w:val="uk-UA"/>
              </w:rPr>
            </w:pPr>
            <w:r w:rsidRPr="008250C0">
              <w:rPr>
                <w:sz w:val="28"/>
                <w:szCs w:val="28"/>
                <w:lang w:val="uk-UA"/>
              </w:rPr>
              <w:t>Кількість</w:t>
            </w:r>
          </w:p>
          <w:p w:rsidR="00013584" w:rsidRPr="008250C0" w:rsidRDefault="00013584" w:rsidP="008250C0">
            <w:pPr>
              <w:jc w:val="center"/>
              <w:rPr>
                <w:sz w:val="28"/>
                <w:szCs w:val="28"/>
                <w:lang w:val="uk-UA"/>
              </w:rPr>
            </w:pPr>
            <w:r w:rsidRPr="008250C0">
              <w:rPr>
                <w:sz w:val="28"/>
                <w:szCs w:val="28"/>
                <w:lang w:val="uk-UA"/>
              </w:rPr>
              <w:t>годин</w:t>
            </w:r>
          </w:p>
        </w:tc>
      </w:tr>
      <w:tr w:rsidR="00013584" w:rsidRPr="008250C0" w:rsidTr="00013584">
        <w:tc>
          <w:tcPr>
            <w:tcW w:w="709" w:type="dxa"/>
            <w:shd w:val="clear" w:color="auto" w:fill="auto"/>
          </w:tcPr>
          <w:p w:rsidR="00013584" w:rsidRPr="008250C0" w:rsidRDefault="00013584" w:rsidP="008250C0">
            <w:pPr>
              <w:jc w:val="center"/>
              <w:rPr>
                <w:sz w:val="28"/>
                <w:szCs w:val="28"/>
                <w:lang w:val="uk-UA"/>
              </w:rPr>
            </w:pPr>
            <w:r w:rsidRPr="008250C0">
              <w:rPr>
                <w:sz w:val="28"/>
                <w:szCs w:val="28"/>
                <w:lang w:val="uk-UA"/>
              </w:rPr>
              <w:t>1</w:t>
            </w:r>
          </w:p>
        </w:tc>
        <w:tc>
          <w:tcPr>
            <w:tcW w:w="7087" w:type="dxa"/>
            <w:shd w:val="clear" w:color="auto" w:fill="auto"/>
          </w:tcPr>
          <w:p w:rsidR="00013584" w:rsidRPr="008250C0" w:rsidRDefault="004F40E7" w:rsidP="008250C0">
            <w:pPr>
              <w:tabs>
                <w:tab w:val="left" w:pos="-2268"/>
              </w:tabs>
              <w:jc w:val="both"/>
              <w:rPr>
                <w:rFonts w:eastAsia="Courier New"/>
                <w:iCs/>
                <w:color w:val="000000"/>
                <w:sz w:val="28"/>
                <w:szCs w:val="28"/>
                <w:lang w:val="uk-UA"/>
              </w:rPr>
            </w:pPr>
            <w:r w:rsidRPr="008250C0">
              <w:rPr>
                <w:b/>
                <w:sz w:val="28"/>
                <w:szCs w:val="28"/>
              </w:rPr>
              <w:t>Тема 1.1.</w:t>
            </w:r>
            <w:r w:rsidRPr="008250C0">
              <w:rPr>
                <w:sz w:val="28"/>
                <w:szCs w:val="28"/>
              </w:rPr>
              <w:t xml:space="preserve"> </w:t>
            </w:r>
            <w:r w:rsidR="001E02B4" w:rsidRPr="008250C0">
              <w:rPr>
                <w:rStyle w:val="7"/>
                <w:rFonts w:eastAsia="Courier New"/>
                <w:i w:val="0"/>
                <w:sz w:val="28"/>
                <w:szCs w:val="28"/>
              </w:rPr>
              <w:t>Прикладна соціологія як складова соціології</w:t>
            </w:r>
          </w:p>
        </w:tc>
        <w:tc>
          <w:tcPr>
            <w:tcW w:w="1560" w:type="dxa"/>
            <w:shd w:val="clear" w:color="auto" w:fill="auto"/>
          </w:tcPr>
          <w:p w:rsidR="00013584" w:rsidRPr="008250C0" w:rsidRDefault="006746DE" w:rsidP="008250C0">
            <w:pPr>
              <w:jc w:val="center"/>
              <w:rPr>
                <w:sz w:val="28"/>
                <w:szCs w:val="28"/>
                <w:lang w:val="uk-UA"/>
              </w:rPr>
            </w:pPr>
            <w:r w:rsidRPr="008250C0">
              <w:rPr>
                <w:sz w:val="28"/>
                <w:szCs w:val="28"/>
                <w:lang w:val="uk-UA"/>
              </w:rPr>
              <w:t>2</w:t>
            </w:r>
          </w:p>
        </w:tc>
      </w:tr>
      <w:tr w:rsidR="00013584" w:rsidRPr="008250C0" w:rsidTr="00013584">
        <w:tc>
          <w:tcPr>
            <w:tcW w:w="709" w:type="dxa"/>
            <w:shd w:val="clear" w:color="auto" w:fill="auto"/>
          </w:tcPr>
          <w:p w:rsidR="00013584" w:rsidRPr="008250C0" w:rsidRDefault="00013584" w:rsidP="008250C0">
            <w:pPr>
              <w:jc w:val="center"/>
              <w:rPr>
                <w:sz w:val="28"/>
                <w:szCs w:val="28"/>
                <w:lang w:val="uk-UA"/>
              </w:rPr>
            </w:pPr>
            <w:r w:rsidRPr="008250C0">
              <w:rPr>
                <w:sz w:val="28"/>
                <w:szCs w:val="28"/>
                <w:lang w:val="uk-UA"/>
              </w:rPr>
              <w:t>2</w:t>
            </w:r>
          </w:p>
        </w:tc>
        <w:tc>
          <w:tcPr>
            <w:tcW w:w="7087" w:type="dxa"/>
            <w:shd w:val="clear" w:color="auto" w:fill="auto"/>
          </w:tcPr>
          <w:p w:rsidR="00013584" w:rsidRPr="008250C0" w:rsidRDefault="004F40E7" w:rsidP="008250C0">
            <w:pPr>
              <w:jc w:val="both"/>
              <w:rPr>
                <w:sz w:val="28"/>
                <w:szCs w:val="28"/>
                <w:lang w:val="uk-UA"/>
              </w:rPr>
            </w:pPr>
            <w:r w:rsidRPr="008250C0">
              <w:rPr>
                <w:b/>
                <w:sz w:val="28"/>
                <w:szCs w:val="28"/>
              </w:rPr>
              <w:t>Тема 1.2.</w:t>
            </w:r>
            <w:r w:rsidRPr="008250C0">
              <w:rPr>
                <w:sz w:val="28"/>
                <w:szCs w:val="28"/>
              </w:rPr>
              <w:t xml:space="preserve"> </w:t>
            </w:r>
            <w:r w:rsidR="001E02B4" w:rsidRPr="008250C0">
              <w:rPr>
                <w:sz w:val="28"/>
                <w:szCs w:val="28"/>
              </w:rPr>
              <w:t>Вибірка у прикладному соціологічному дослідженні</w:t>
            </w:r>
          </w:p>
        </w:tc>
        <w:tc>
          <w:tcPr>
            <w:tcW w:w="1560" w:type="dxa"/>
            <w:shd w:val="clear" w:color="auto" w:fill="auto"/>
          </w:tcPr>
          <w:p w:rsidR="00013584" w:rsidRPr="008250C0" w:rsidRDefault="006746DE" w:rsidP="008250C0">
            <w:pPr>
              <w:jc w:val="center"/>
              <w:rPr>
                <w:sz w:val="28"/>
                <w:szCs w:val="28"/>
                <w:lang w:val="uk-UA"/>
              </w:rPr>
            </w:pPr>
            <w:r w:rsidRPr="008250C0">
              <w:rPr>
                <w:sz w:val="28"/>
                <w:szCs w:val="28"/>
                <w:lang w:val="uk-UA"/>
              </w:rPr>
              <w:t>4</w:t>
            </w:r>
          </w:p>
        </w:tc>
      </w:tr>
      <w:tr w:rsidR="00013584" w:rsidRPr="008250C0" w:rsidTr="00013584">
        <w:tc>
          <w:tcPr>
            <w:tcW w:w="709" w:type="dxa"/>
            <w:shd w:val="clear" w:color="auto" w:fill="auto"/>
          </w:tcPr>
          <w:p w:rsidR="00013584" w:rsidRPr="008250C0" w:rsidRDefault="00013584" w:rsidP="008250C0">
            <w:pPr>
              <w:jc w:val="center"/>
              <w:rPr>
                <w:sz w:val="28"/>
                <w:szCs w:val="28"/>
                <w:lang w:val="uk-UA"/>
              </w:rPr>
            </w:pPr>
            <w:r w:rsidRPr="008250C0">
              <w:rPr>
                <w:sz w:val="28"/>
                <w:szCs w:val="28"/>
                <w:lang w:val="uk-UA"/>
              </w:rPr>
              <w:t>3</w:t>
            </w:r>
          </w:p>
        </w:tc>
        <w:tc>
          <w:tcPr>
            <w:tcW w:w="7087" w:type="dxa"/>
            <w:shd w:val="clear" w:color="auto" w:fill="auto"/>
          </w:tcPr>
          <w:p w:rsidR="00013584" w:rsidRPr="008250C0" w:rsidRDefault="004F40E7" w:rsidP="008250C0">
            <w:pPr>
              <w:jc w:val="both"/>
              <w:rPr>
                <w:sz w:val="28"/>
                <w:szCs w:val="28"/>
                <w:lang w:val="uk-UA"/>
              </w:rPr>
            </w:pPr>
            <w:r w:rsidRPr="008250C0">
              <w:rPr>
                <w:b/>
                <w:sz w:val="28"/>
                <w:szCs w:val="28"/>
              </w:rPr>
              <w:t>Тема 1.3.</w:t>
            </w:r>
            <w:r w:rsidR="001E02B4" w:rsidRPr="008250C0">
              <w:rPr>
                <w:b/>
                <w:sz w:val="28"/>
                <w:szCs w:val="28"/>
                <w:lang w:val="uk-UA"/>
              </w:rPr>
              <w:t xml:space="preserve"> </w:t>
            </w:r>
            <w:r w:rsidR="001E02B4" w:rsidRPr="008250C0">
              <w:rPr>
                <w:sz w:val="28"/>
                <w:szCs w:val="28"/>
              </w:rPr>
              <w:t>Типи і методи вибірок</w:t>
            </w:r>
          </w:p>
        </w:tc>
        <w:tc>
          <w:tcPr>
            <w:tcW w:w="1560" w:type="dxa"/>
            <w:shd w:val="clear" w:color="auto" w:fill="auto"/>
          </w:tcPr>
          <w:p w:rsidR="00013584" w:rsidRPr="008250C0" w:rsidRDefault="006746DE" w:rsidP="008250C0">
            <w:pPr>
              <w:jc w:val="center"/>
              <w:rPr>
                <w:sz w:val="28"/>
                <w:szCs w:val="28"/>
                <w:lang w:val="uk-UA"/>
              </w:rPr>
            </w:pPr>
            <w:r w:rsidRPr="008250C0">
              <w:rPr>
                <w:sz w:val="28"/>
                <w:szCs w:val="28"/>
                <w:lang w:val="uk-UA"/>
              </w:rPr>
              <w:t>2</w:t>
            </w:r>
          </w:p>
        </w:tc>
      </w:tr>
      <w:tr w:rsidR="001E02B4" w:rsidRPr="008250C0" w:rsidTr="00013584">
        <w:tc>
          <w:tcPr>
            <w:tcW w:w="709" w:type="dxa"/>
            <w:shd w:val="clear" w:color="auto" w:fill="auto"/>
          </w:tcPr>
          <w:p w:rsidR="001E02B4" w:rsidRPr="008250C0" w:rsidRDefault="001E02B4" w:rsidP="008250C0">
            <w:pPr>
              <w:jc w:val="center"/>
              <w:rPr>
                <w:sz w:val="28"/>
                <w:szCs w:val="28"/>
                <w:lang w:val="uk-UA"/>
              </w:rPr>
            </w:pPr>
            <w:r w:rsidRPr="008250C0">
              <w:rPr>
                <w:sz w:val="28"/>
                <w:szCs w:val="28"/>
                <w:lang w:val="uk-UA"/>
              </w:rPr>
              <w:t>4</w:t>
            </w:r>
          </w:p>
        </w:tc>
        <w:tc>
          <w:tcPr>
            <w:tcW w:w="7087" w:type="dxa"/>
            <w:shd w:val="clear" w:color="auto" w:fill="auto"/>
          </w:tcPr>
          <w:p w:rsidR="001E02B4" w:rsidRPr="008250C0" w:rsidRDefault="001E02B4" w:rsidP="008250C0">
            <w:pPr>
              <w:jc w:val="both"/>
              <w:rPr>
                <w:sz w:val="28"/>
                <w:szCs w:val="28"/>
                <w:lang w:val="uk-UA"/>
              </w:rPr>
            </w:pPr>
            <w:r w:rsidRPr="008250C0">
              <w:rPr>
                <w:b/>
                <w:sz w:val="28"/>
                <w:szCs w:val="28"/>
              </w:rPr>
              <w:t>Тема 1.</w:t>
            </w:r>
            <w:r w:rsidRPr="008250C0">
              <w:rPr>
                <w:b/>
                <w:sz w:val="28"/>
                <w:szCs w:val="28"/>
                <w:lang w:val="uk-UA"/>
              </w:rPr>
              <w:t>4</w:t>
            </w:r>
            <w:r w:rsidRPr="008250C0">
              <w:rPr>
                <w:b/>
                <w:sz w:val="28"/>
                <w:szCs w:val="28"/>
              </w:rPr>
              <w:t>.</w:t>
            </w:r>
            <w:r w:rsidRPr="008250C0">
              <w:rPr>
                <w:b/>
                <w:sz w:val="28"/>
                <w:szCs w:val="28"/>
                <w:lang w:val="uk-UA"/>
              </w:rPr>
              <w:t xml:space="preserve"> </w:t>
            </w:r>
            <w:r w:rsidRPr="008250C0">
              <w:rPr>
                <w:sz w:val="28"/>
                <w:szCs w:val="28"/>
              </w:rPr>
              <w:t>Паспортичка вибірки. Репрезентативність</w:t>
            </w:r>
          </w:p>
        </w:tc>
        <w:tc>
          <w:tcPr>
            <w:tcW w:w="1560" w:type="dxa"/>
            <w:shd w:val="clear" w:color="auto" w:fill="auto"/>
          </w:tcPr>
          <w:p w:rsidR="001E02B4" w:rsidRPr="008250C0" w:rsidRDefault="001E02B4" w:rsidP="008250C0">
            <w:pPr>
              <w:jc w:val="center"/>
              <w:rPr>
                <w:sz w:val="28"/>
                <w:szCs w:val="28"/>
                <w:lang w:val="uk-UA"/>
              </w:rPr>
            </w:pPr>
            <w:r w:rsidRPr="008250C0">
              <w:rPr>
                <w:sz w:val="28"/>
                <w:szCs w:val="28"/>
                <w:lang w:val="uk-UA"/>
              </w:rPr>
              <w:t>2</w:t>
            </w:r>
          </w:p>
        </w:tc>
      </w:tr>
      <w:tr w:rsidR="001E02B4" w:rsidRPr="008250C0" w:rsidTr="00013584">
        <w:tc>
          <w:tcPr>
            <w:tcW w:w="709" w:type="dxa"/>
            <w:shd w:val="clear" w:color="auto" w:fill="auto"/>
          </w:tcPr>
          <w:p w:rsidR="001E02B4" w:rsidRPr="008250C0" w:rsidRDefault="001E02B4" w:rsidP="008250C0">
            <w:pPr>
              <w:jc w:val="center"/>
              <w:rPr>
                <w:sz w:val="28"/>
                <w:szCs w:val="28"/>
                <w:lang w:val="uk-UA"/>
              </w:rPr>
            </w:pPr>
            <w:r w:rsidRPr="008250C0">
              <w:rPr>
                <w:sz w:val="28"/>
                <w:szCs w:val="28"/>
                <w:lang w:val="uk-UA"/>
              </w:rPr>
              <w:t>5</w:t>
            </w:r>
          </w:p>
        </w:tc>
        <w:tc>
          <w:tcPr>
            <w:tcW w:w="7087" w:type="dxa"/>
            <w:shd w:val="clear" w:color="auto" w:fill="auto"/>
          </w:tcPr>
          <w:p w:rsidR="001E02B4" w:rsidRPr="008250C0" w:rsidRDefault="001E02B4" w:rsidP="008250C0">
            <w:pPr>
              <w:rPr>
                <w:sz w:val="28"/>
                <w:szCs w:val="28"/>
                <w:lang w:val="uk-UA"/>
              </w:rPr>
            </w:pPr>
            <w:r w:rsidRPr="008250C0">
              <w:rPr>
                <w:b/>
                <w:sz w:val="28"/>
                <w:szCs w:val="28"/>
              </w:rPr>
              <w:t>Тема 1.</w:t>
            </w:r>
            <w:r w:rsidRPr="008250C0">
              <w:rPr>
                <w:b/>
                <w:sz w:val="28"/>
                <w:szCs w:val="28"/>
                <w:lang w:val="uk-UA"/>
              </w:rPr>
              <w:t>5</w:t>
            </w:r>
            <w:r w:rsidRPr="008250C0">
              <w:rPr>
                <w:b/>
                <w:sz w:val="28"/>
                <w:szCs w:val="28"/>
              </w:rPr>
              <w:t>.</w:t>
            </w:r>
            <w:r w:rsidRPr="008250C0">
              <w:rPr>
                <w:b/>
                <w:sz w:val="28"/>
                <w:szCs w:val="28"/>
                <w:lang w:val="uk-UA"/>
              </w:rPr>
              <w:t xml:space="preserve"> </w:t>
            </w:r>
            <w:r w:rsidRPr="008250C0">
              <w:rPr>
                <w:sz w:val="28"/>
                <w:szCs w:val="28"/>
              </w:rPr>
              <w:t>Проведення конкретно соціологічного дослідження та його етапи</w:t>
            </w:r>
          </w:p>
        </w:tc>
        <w:tc>
          <w:tcPr>
            <w:tcW w:w="1560" w:type="dxa"/>
            <w:shd w:val="clear" w:color="auto" w:fill="auto"/>
          </w:tcPr>
          <w:p w:rsidR="001E02B4" w:rsidRPr="008250C0" w:rsidRDefault="001E02B4" w:rsidP="008250C0">
            <w:pPr>
              <w:jc w:val="center"/>
              <w:rPr>
                <w:sz w:val="28"/>
                <w:szCs w:val="28"/>
                <w:lang w:val="uk-UA"/>
              </w:rPr>
            </w:pPr>
            <w:r w:rsidRPr="008250C0">
              <w:rPr>
                <w:sz w:val="28"/>
                <w:szCs w:val="28"/>
                <w:lang w:val="uk-UA"/>
              </w:rPr>
              <w:t>2</w:t>
            </w:r>
          </w:p>
        </w:tc>
      </w:tr>
      <w:tr w:rsidR="001E02B4" w:rsidRPr="008250C0" w:rsidTr="00013584">
        <w:tc>
          <w:tcPr>
            <w:tcW w:w="709" w:type="dxa"/>
            <w:shd w:val="clear" w:color="auto" w:fill="auto"/>
          </w:tcPr>
          <w:p w:rsidR="001E02B4" w:rsidRPr="008250C0" w:rsidRDefault="001E02B4" w:rsidP="008250C0">
            <w:pPr>
              <w:jc w:val="center"/>
              <w:rPr>
                <w:sz w:val="28"/>
                <w:szCs w:val="28"/>
                <w:lang w:val="uk-UA"/>
              </w:rPr>
            </w:pPr>
            <w:r w:rsidRPr="008250C0">
              <w:rPr>
                <w:sz w:val="28"/>
                <w:szCs w:val="28"/>
                <w:lang w:val="uk-UA"/>
              </w:rPr>
              <w:t>6</w:t>
            </w:r>
          </w:p>
        </w:tc>
        <w:tc>
          <w:tcPr>
            <w:tcW w:w="7087" w:type="dxa"/>
            <w:shd w:val="clear" w:color="auto" w:fill="auto"/>
          </w:tcPr>
          <w:p w:rsidR="001E02B4" w:rsidRPr="008250C0" w:rsidRDefault="001E02B4" w:rsidP="008250C0">
            <w:pPr>
              <w:jc w:val="both"/>
              <w:rPr>
                <w:sz w:val="28"/>
                <w:szCs w:val="28"/>
                <w:lang w:val="uk-UA"/>
              </w:rPr>
            </w:pPr>
            <w:r w:rsidRPr="008250C0">
              <w:rPr>
                <w:b/>
                <w:sz w:val="28"/>
                <w:szCs w:val="28"/>
              </w:rPr>
              <w:t>Тема 1.</w:t>
            </w:r>
            <w:r w:rsidRPr="008250C0">
              <w:rPr>
                <w:b/>
                <w:sz w:val="28"/>
                <w:szCs w:val="28"/>
                <w:lang w:val="uk-UA"/>
              </w:rPr>
              <w:t>6</w:t>
            </w:r>
            <w:r w:rsidRPr="008250C0">
              <w:rPr>
                <w:b/>
                <w:sz w:val="28"/>
                <w:szCs w:val="28"/>
              </w:rPr>
              <w:t>.</w:t>
            </w:r>
            <w:r w:rsidRPr="008250C0">
              <w:rPr>
                <w:b/>
                <w:sz w:val="28"/>
                <w:szCs w:val="28"/>
                <w:lang w:val="uk-UA"/>
              </w:rPr>
              <w:t xml:space="preserve"> </w:t>
            </w:r>
            <w:r w:rsidRPr="008250C0">
              <w:rPr>
                <w:sz w:val="28"/>
                <w:szCs w:val="28"/>
              </w:rPr>
              <w:t>Аналіз емпіричних даних</w:t>
            </w:r>
          </w:p>
        </w:tc>
        <w:tc>
          <w:tcPr>
            <w:tcW w:w="1560" w:type="dxa"/>
            <w:shd w:val="clear" w:color="auto" w:fill="auto"/>
          </w:tcPr>
          <w:p w:rsidR="001E02B4" w:rsidRPr="008250C0" w:rsidRDefault="001E02B4" w:rsidP="008250C0">
            <w:pPr>
              <w:jc w:val="center"/>
              <w:rPr>
                <w:sz w:val="28"/>
                <w:szCs w:val="28"/>
                <w:lang w:val="uk-UA"/>
              </w:rPr>
            </w:pPr>
            <w:r w:rsidRPr="008250C0">
              <w:rPr>
                <w:sz w:val="28"/>
                <w:szCs w:val="28"/>
                <w:lang w:val="uk-UA"/>
              </w:rPr>
              <w:t>2</w:t>
            </w:r>
          </w:p>
        </w:tc>
      </w:tr>
      <w:tr w:rsidR="00013584" w:rsidRPr="008250C0" w:rsidTr="00013584">
        <w:tc>
          <w:tcPr>
            <w:tcW w:w="709" w:type="dxa"/>
            <w:shd w:val="clear" w:color="auto" w:fill="auto"/>
          </w:tcPr>
          <w:p w:rsidR="00013584" w:rsidRPr="008250C0" w:rsidRDefault="001E02B4" w:rsidP="008250C0">
            <w:pPr>
              <w:jc w:val="center"/>
              <w:rPr>
                <w:sz w:val="28"/>
                <w:szCs w:val="28"/>
                <w:lang w:val="uk-UA"/>
              </w:rPr>
            </w:pPr>
            <w:r w:rsidRPr="008250C0">
              <w:rPr>
                <w:sz w:val="28"/>
                <w:szCs w:val="28"/>
                <w:lang w:val="uk-UA"/>
              </w:rPr>
              <w:t>7</w:t>
            </w:r>
          </w:p>
        </w:tc>
        <w:tc>
          <w:tcPr>
            <w:tcW w:w="7087" w:type="dxa"/>
            <w:shd w:val="clear" w:color="auto" w:fill="auto"/>
          </w:tcPr>
          <w:p w:rsidR="00013584" w:rsidRPr="008250C0" w:rsidRDefault="004F40E7" w:rsidP="008250C0">
            <w:pPr>
              <w:jc w:val="both"/>
              <w:rPr>
                <w:sz w:val="28"/>
                <w:szCs w:val="28"/>
                <w:lang w:val="uk-UA"/>
              </w:rPr>
            </w:pPr>
            <w:r w:rsidRPr="008250C0">
              <w:rPr>
                <w:b/>
                <w:sz w:val="28"/>
                <w:szCs w:val="28"/>
                <w:lang w:val="uk-UA"/>
              </w:rPr>
              <w:t>Тема 2.1.</w:t>
            </w:r>
            <w:r w:rsidRPr="008250C0">
              <w:rPr>
                <w:sz w:val="28"/>
                <w:szCs w:val="28"/>
                <w:lang w:val="uk-UA"/>
              </w:rPr>
              <w:t xml:space="preserve"> </w:t>
            </w:r>
            <w:r w:rsidR="00FB0202" w:rsidRPr="008250C0">
              <w:rPr>
                <w:sz w:val="28"/>
                <w:szCs w:val="28"/>
              </w:rPr>
              <w:t>Анкета та її пізнавальні можливості</w:t>
            </w:r>
          </w:p>
        </w:tc>
        <w:tc>
          <w:tcPr>
            <w:tcW w:w="1560" w:type="dxa"/>
            <w:shd w:val="clear" w:color="auto" w:fill="auto"/>
          </w:tcPr>
          <w:p w:rsidR="00013584" w:rsidRPr="008250C0" w:rsidRDefault="006746DE" w:rsidP="008250C0">
            <w:pPr>
              <w:jc w:val="center"/>
              <w:rPr>
                <w:sz w:val="28"/>
                <w:szCs w:val="28"/>
                <w:lang w:val="uk-UA"/>
              </w:rPr>
            </w:pPr>
            <w:r w:rsidRPr="008250C0">
              <w:rPr>
                <w:sz w:val="28"/>
                <w:szCs w:val="28"/>
                <w:lang w:val="uk-UA"/>
              </w:rPr>
              <w:t>2</w:t>
            </w:r>
          </w:p>
        </w:tc>
      </w:tr>
      <w:tr w:rsidR="00013584" w:rsidRPr="008250C0" w:rsidTr="00013584">
        <w:tc>
          <w:tcPr>
            <w:tcW w:w="709" w:type="dxa"/>
            <w:shd w:val="clear" w:color="auto" w:fill="auto"/>
          </w:tcPr>
          <w:p w:rsidR="00013584" w:rsidRPr="008250C0" w:rsidRDefault="001E02B4" w:rsidP="008250C0">
            <w:pPr>
              <w:jc w:val="center"/>
              <w:rPr>
                <w:sz w:val="28"/>
                <w:szCs w:val="28"/>
                <w:lang w:val="uk-UA"/>
              </w:rPr>
            </w:pPr>
            <w:r w:rsidRPr="008250C0">
              <w:rPr>
                <w:sz w:val="28"/>
                <w:szCs w:val="28"/>
                <w:lang w:val="uk-UA"/>
              </w:rPr>
              <w:t>8</w:t>
            </w:r>
          </w:p>
        </w:tc>
        <w:tc>
          <w:tcPr>
            <w:tcW w:w="7087" w:type="dxa"/>
            <w:shd w:val="clear" w:color="auto" w:fill="auto"/>
          </w:tcPr>
          <w:p w:rsidR="00013584" w:rsidRPr="008250C0" w:rsidRDefault="004F40E7" w:rsidP="008250C0">
            <w:pPr>
              <w:rPr>
                <w:sz w:val="28"/>
                <w:szCs w:val="28"/>
                <w:lang w:val="uk-UA"/>
              </w:rPr>
            </w:pPr>
            <w:r w:rsidRPr="008250C0">
              <w:rPr>
                <w:b/>
                <w:sz w:val="28"/>
                <w:szCs w:val="28"/>
              </w:rPr>
              <w:t>Тема 2.2</w:t>
            </w:r>
            <w:r w:rsidRPr="008250C0">
              <w:rPr>
                <w:sz w:val="28"/>
                <w:szCs w:val="28"/>
              </w:rPr>
              <w:t xml:space="preserve">. </w:t>
            </w:r>
            <w:r w:rsidR="00FB0202" w:rsidRPr="008250C0">
              <w:rPr>
                <w:sz w:val="28"/>
                <w:szCs w:val="28"/>
              </w:rPr>
              <w:t>«Хороші» і «погані» запитання анкети</w:t>
            </w:r>
          </w:p>
        </w:tc>
        <w:tc>
          <w:tcPr>
            <w:tcW w:w="1560" w:type="dxa"/>
            <w:shd w:val="clear" w:color="auto" w:fill="auto"/>
          </w:tcPr>
          <w:p w:rsidR="00013584" w:rsidRPr="008250C0" w:rsidRDefault="001E02B4" w:rsidP="008250C0">
            <w:pPr>
              <w:jc w:val="center"/>
              <w:rPr>
                <w:sz w:val="28"/>
                <w:szCs w:val="28"/>
                <w:lang w:val="uk-UA"/>
              </w:rPr>
            </w:pPr>
            <w:r w:rsidRPr="008250C0">
              <w:rPr>
                <w:sz w:val="28"/>
                <w:szCs w:val="28"/>
                <w:lang w:val="uk-UA"/>
              </w:rPr>
              <w:t>2</w:t>
            </w:r>
          </w:p>
        </w:tc>
      </w:tr>
      <w:tr w:rsidR="00013584" w:rsidRPr="008250C0" w:rsidTr="00013584">
        <w:tc>
          <w:tcPr>
            <w:tcW w:w="709" w:type="dxa"/>
            <w:shd w:val="clear" w:color="auto" w:fill="auto"/>
          </w:tcPr>
          <w:p w:rsidR="00013584" w:rsidRPr="008250C0" w:rsidRDefault="001E02B4" w:rsidP="008250C0">
            <w:pPr>
              <w:jc w:val="center"/>
              <w:rPr>
                <w:sz w:val="28"/>
                <w:szCs w:val="28"/>
                <w:lang w:val="uk-UA"/>
              </w:rPr>
            </w:pPr>
            <w:r w:rsidRPr="008250C0">
              <w:rPr>
                <w:sz w:val="28"/>
                <w:szCs w:val="28"/>
                <w:lang w:val="uk-UA"/>
              </w:rPr>
              <w:t>9</w:t>
            </w:r>
          </w:p>
        </w:tc>
        <w:tc>
          <w:tcPr>
            <w:tcW w:w="7087" w:type="dxa"/>
            <w:shd w:val="clear" w:color="auto" w:fill="auto"/>
          </w:tcPr>
          <w:p w:rsidR="00013584" w:rsidRPr="008250C0" w:rsidRDefault="004F40E7" w:rsidP="008250C0">
            <w:pPr>
              <w:jc w:val="both"/>
              <w:rPr>
                <w:sz w:val="28"/>
                <w:szCs w:val="28"/>
                <w:lang w:val="uk-UA"/>
              </w:rPr>
            </w:pPr>
            <w:r w:rsidRPr="008250C0">
              <w:rPr>
                <w:b/>
                <w:sz w:val="28"/>
                <w:szCs w:val="28"/>
              </w:rPr>
              <w:t>Тема 2.3.</w:t>
            </w:r>
            <w:r w:rsidRPr="008250C0">
              <w:rPr>
                <w:sz w:val="28"/>
                <w:szCs w:val="28"/>
              </w:rPr>
              <w:t xml:space="preserve"> </w:t>
            </w:r>
            <w:r w:rsidR="00FB0202" w:rsidRPr="008250C0">
              <w:rPr>
                <w:sz w:val="28"/>
                <w:szCs w:val="28"/>
              </w:rPr>
              <w:t>Формалізоване і вільне інтерв’ю</w:t>
            </w:r>
          </w:p>
        </w:tc>
        <w:tc>
          <w:tcPr>
            <w:tcW w:w="1560" w:type="dxa"/>
            <w:shd w:val="clear" w:color="auto" w:fill="auto"/>
          </w:tcPr>
          <w:p w:rsidR="00013584" w:rsidRPr="008250C0" w:rsidRDefault="006746DE" w:rsidP="008250C0">
            <w:pPr>
              <w:jc w:val="center"/>
              <w:rPr>
                <w:sz w:val="28"/>
                <w:szCs w:val="28"/>
                <w:lang w:val="uk-UA"/>
              </w:rPr>
            </w:pPr>
            <w:r w:rsidRPr="008250C0">
              <w:rPr>
                <w:sz w:val="28"/>
                <w:szCs w:val="28"/>
                <w:lang w:val="uk-UA"/>
              </w:rPr>
              <w:t>2</w:t>
            </w:r>
          </w:p>
        </w:tc>
      </w:tr>
      <w:tr w:rsidR="001E02B4" w:rsidRPr="008250C0" w:rsidTr="00013584">
        <w:tc>
          <w:tcPr>
            <w:tcW w:w="709" w:type="dxa"/>
            <w:shd w:val="clear" w:color="auto" w:fill="auto"/>
          </w:tcPr>
          <w:p w:rsidR="001E02B4" w:rsidRPr="008250C0" w:rsidRDefault="001E02B4" w:rsidP="008250C0">
            <w:pPr>
              <w:jc w:val="center"/>
              <w:rPr>
                <w:sz w:val="28"/>
                <w:szCs w:val="28"/>
                <w:lang w:val="uk-UA"/>
              </w:rPr>
            </w:pPr>
            <w:r w:rsidRPr="008250C0">
              <w:rPr>
                <w:sz w:val="28"/>
                <w:szCs w:val="28"/>
                <w:lang w:val="uk-UA"/>
              </w:rPr>
              <w:t>10</w:t>
            </w:r>
          </w:p>
        </w:tc>
        <w:tc>
          <w:tcPr>
            <w:tcW w:w="7087" w:type="dxa"/>
            <w:shd w:val="clear" w:color="auto" w:fill="auto"/>
          </w:tcPr>
          <w:p w:rsidR="001E02B4" w:rsidRPr="008250C0" w:rsidRDefault="001E02B4" w:rsidP="008250C0">
            <w:pPr>
              <w:jc w:val="both"/>
              <w:rPr>
                <w:sz w:val="28"/>
                <w:szCs w:val="28"/>
                <w:lang w:val="uk-UA"/>
              </w:rPr>
            </w:pPr>
            <w:r w:rsidRPr="008250C0">
              <w:rPr>
                <w:b/>
                <w:sz w:val="28"/>
                <w:szCs w:val="28"/>
              </w:rPr>
              <w:t>Тема 2.</w:t>
            </w:r>
            <w:r w:rsidRPr="008250C0">
              <w:rPr>
                <w:b/>
                <w:sz w:val="28"/>
                <w:szCs w:val="28"/>
                <w:lang w:val="uk-UA"/>
              </w:rPr>
              <w:t>4</w:t>
            </w:r>
            <w:r w:rsidRPr="008250C0">
              <w:rPr>
                <w:b/>
                <w:sz w:val="28"/>
                <w:szCs w:val="28"/>
              </w:rPr>
              <w:t>.</w:t>
            </w:r>
            <w:r w:rsidRPr="008250C0">
              <w:rPr>
                <w:b/>
                <w:sz w:val="28"/>
                <w:szCs w:val="28"/>
                <w:lang w:val="uk-UA"/>
              </w:rPr>
              <w:t xml:space="preserve"> </w:t>
            </w:r>
            <w:r w:rsidR="00FB0202" w:rsidRPr="008250C0">
              <w:rPr>
                <w:sz w:val="28"/>
                <w:szCs w:val="28"/>
              </w:rPr>
              <w:t>Організація і проведення фокус груп</w:t>
            </w:r>
          </w:p>
        </w:tc>
        <w:tc>
          <w:tcPr>
            <w:tcW w:w="1560" w:type="dxa"/>
            <w:shd w:val="clear" w:color="auto" w:fill="auto"/>
          </w:tcPr>
          <w:p w:rsidR="001E02B4" w:rsidRPr="008250C0" w:rsidRDefault="001E02B4" w:rsidP="008250C0">
            <w:pPr>
              <w:jc w:val="center"/>
              <w:rPr>
                <w:sz w:val="28"/>
                <w:szCs w:val="28"/>
                <w:lang w:val="uk-UA"/>
              </w:rPr>
            </w:pPr>
            <w:r w:rsidRPr="008250C0">
              <w:rPr>
                <w:sz w:val="28"/>
                <w:szCs w:val="28"/>
                <w:lang w:val="uk-UA"/>
              </w:rPr>
              <w:t>4</w:t>
            </w:r>
          </w:p>
        </w:tc>
      </w:tr>
      <w:tr w:rsidR="001E02B4" w:rsidRPr="008250C0" w:rsidTr="00013584">
        <w:tc>
          <w:tcPr>
            <w:tcW w:w="709" w:type="dxa"/>
            <w:shd w:val="clear" w:color="auto" w:fill="auto"/>
          </w:tcPr>
          <w:p w:rsidR="001E02B4" w:rsidRPr="008250C0" w:rsidRDefault="001E02B4" w:rsidP="008250C0">
            <w:pPr>
              <w:jc w:val="center"/>
              <w:rPr>
                <w:sz w:val="28"/>
                <w:szCs w:val="28"/>
                <w:lang w:val="uk-UA"/>
              </w:rPr>
            </w:pPr>
            <w:r w:rsidRPr="008250C0">
              <w:rPr>
                <w:sz w:val="28"/>
                <w:szCs w:val="28"/>
                <w:lang w:val="uk-UA"/>
              </w:rPr>
              <w:t>11</w:t>
            </w:r>
          </w:p>
        </w:tc>
        <w:tc>
          <w:tcPr>
            <w:tcW w:w="7087" w:type="dxa"/>
            <w:shd w:val="clear" w:color="auto" w:fill="auto"/>
          </w:tcPr>
          <w:p w:rsidR="001E02B4" w:rsidRPr="008250C0" w:rsidRDefault="001E02B4" w:rsidP="008250C0">
            <w:pPr>
              <w:rPr>
                <w:b/>
                <w:sz w:val="28"/>
                <w:szCs w:val="28"/>
                <w:lang w:val="uk-UA"/>
              </w:rPr>
            </w:pPr>
            <w:r w:rsidRPr="008250C0">
              <w:rPr>
                <w:b/>
                <w:sz w:val="28"/>
                <w:szCs w:val="28"/>
              </w:rPr>
              <w:t>Тема 2.</w:t>
            </w:r>
            <w:r w:rsidRPr="008250C0">
              <w:rPr>
                <w:b/>
                <w:sz w:val="28"/>
                <w:szCs w:val="28"/>
                <w:lang w:val="uk-UA"/>
              </w:rPr>
              <w:t>5</w:t>
            </w:r>
            <w:r w:rsidRPr="008250C0">
              <w:rPr>
                <w:b/>
                <w:sz w:val="28"/>
                <w:szCs w:val="28"/>
              </w:rPr>
              <w:t>.</w:t>
            </w:r>
            <w:r w:rsidRPr="008250C0">
              <w:rPr>
                <w:b/>
                <w:sz w:val="28"/>
                <w:szCs w:val="28"/>
                <w:lang w:val="uk-UA"/>
              </w:rPr>
              <w:t xml:space="preserve"> </w:t>
            </w:r>
            <w:r w:rsidR="00FB0202" w:rsidRPr="008250C0">
              <w:rPr>
                <w:sz w:val="28"/>
                <w:szCs w:val="28"/>
              </w:rPr>
              <w:t>Сутність та види спостереження</w:t>
            </w:r>
          </w:p>
        </w:tc>
        <w:tc>
          <w:tcPr>
            <w:tcW w:w="1560" w:type="dxa"/>
            <w:shd w:val="clear" w:color="auto" w:fill="auto"/>
          </w:tcPr>
          <w:p w:rsidR="001E02B4" w:rsidRPr="008250C0" w:rsidRDefault="001E02B4" w:rsidP="008250C0">
            <w:pPr>
              <w:jc w:val="center"/>
              <w:rPr>
                <w:sz w:val="28"/>
                <w:szCs w:val="28"/>
                <w:lang w:val="uk-UA"/>
              </w:rPr>
            </w:pPr>
            <w:r w:rsidRPr="008250C0">
              <w:rPr>
                <w:sz w:val="28"/>
                <w:szCs w:val="28"/>
                <w:lang w:val="uk-UA"/>
              </w:rPr>
              <w:t>2</w:t>
            </w:r>
          </w:p>
        </w:tc>
      </w:tr>
      <w:tr w:rsidR="001E02B4" w:rsidRPr="008250C0" w:rsidTr="00013584">
        <w:tc>
          <w:tcPr>
            <w:tcW w:w="709" w:type="dxa"/>
            <w:shd w:val="clear" w:color="auto" w:fill="auto"/>
          </w:tcPr>
          <w:p w:rsidR="001E02B4" w:rsidRPr="008250C0" w:rsidRDefault="001E02B4" w:rsidP="008250C0">
            <w:pPr>
              <w:jc w:val="center"/>
              <w:rPr>
                <w:sz w:val="28"/>
                <w:szCs w:val="28"/>
                <w:lang w:val="uk-UA"/>
              </w:rPr>
            </w:pPr>
            <w:r w:rsidRPr="008250C0">
              <w:rPr>
                <w:sz w:val="28"/>
                <w:szCs w:val="28"/>
                <w:lang w:val="uk-UA"/>
              </w:rPr>
              <w:t>12</w:t>
            </w:r>
          </w:p>
        </w:tc>
        <w:tc>
          <w:tcPr>
            <w:tcW w:w="7087" w:type="dxa"/>
            <w:shd w:val="clear" w:color="auto" w:fill="auto"/>
          </w:tcPr>
          <w:p w:rsidR="001E02B4" w:rsidRPr="008250C0" w:rsidRDefault="001E02B4" w:rsidP="008250C0">
            <w:pPr>
              <w:rPr>
                <w:b/>
                <w:sz w:val="28"/>
                <w:szCs w:val="28"/>
                <w:lang w:val="uk-UA"/>
              </w:rPr>
            </w:pPr>
            <w:r w:rsidRPr="008250C0">
              <w:rPr>
                <w:b/>
                <w:sz w:val="28"/>
                <w:szCs w:val="28"/>
              </w:rPr>
              <w:t>Тема 2.</w:t>
            </w:r>
            <w:r w:rsidRPr="008250C0">
              <w:rPr>
                <w:b/>
                <w:sz w:val="28"/>
                <w:szCs w:val="28"/>
                <w:lang w:val="uk-UA"/>
              </w:rPr>
              <w:t>6</w:t>
            </w:r>
            <w:r w:rsidRPr="008250C0">
              <w:rPr>
                <w:b/>
                <w:sz w:val="28"/>
                <w:szCs w:val="28"/>
              </w:rPr>
              <w:t>.</w:t>
            </w:r>
            <w:r w:rsidRPr="008250C0">
              <w:rPr>
                <w:b/>
                <w:sz w:val="28"/>
                <w:szCs w:val="28"/>
                <w:lang w:val="uk-UA"/>
              </w:rPr>
              <w:t xml:space="preserve"> </w:t>
            </w:r>
            <w:r w:rsidR="00FB0202" w:rsidRPr="008250C0">
              <w:rPr>
                <w:sz w:val="28"/>
                <w:szCs w:val="28"/>
              </w:rPr>
              <w:t>Контент аналіз</w:t>
            </w:r>
          </w:p>
        </w:tc>
        <w:tc>
          <w:tcPr>
            <w:tcW w:w="1560" w:type="dxa"/>
            <w:shd w:val="clear" w:color="auto" w:fill="auto"/>
          </w:tcPr>
          <w:p w:rsidR="001E02B4" w:rsidRPr="008250C0" w:rsidRDefault="001E02B4" w:rsidP="008250C0">
            <w:pPr>
              <w:jc w:val="center"/>
              <w:rPr>
                <w:sz w:val="28"/>
                <w:szCs w:val="28"/>
                <w:lang w:val="uk-UA"/>
              </w:rPr>
            </w:pPr>
            <w:r w:rsidRPr="008250C0">
              <w:rPr>
                <w:sz w:val="28"/>
                <w:szCs w:val="28"/>
                <w:lang w:val="uk-UA"/>
              </w:rPr>
              <w:t>4</w:t>
            </w:r>
          </w:p>
        </w:tc>
      </w:tr>
    </w:tbl>
    <w:p w:rsidR="00B67524" w:rsidRPr="008250C0" w:rsidRDefault="00B67524" w:rsidP="008250C0">
      <w:pPr>
        <w:ind w:firstLine="426"/>
        <w:jc w:val="both"/>
        <w:rPr>
          <w:sz w:val="28"/>
          <w:szCs w:val="28"/>
          <w:lang w:val="uk-UA"/>
        </w:rPr>
      </w:pPr>
    </w:p>
    <w:p w:rsidR="00F11E86" w:rsidRPr="008250C0" w:rsidRDefault="00F11E86" w:rsidP="00064F4C">
      <w:pPr>
        <w:pStyle w:val="1"/>
        <w:keepLines w:val="0"/>
        <w:numPr>
          <w:ilvl w:val="2"/>
          <w:numId w:val="25"/>
        </w:numPr>
        <w:spacing w:before="240"/>
        <w:rPr>
          <w:rFonts w:ascii="Times New Roman" w:hAnsi="Times New Roman" w:cs="Times New Roman"/>
          <w:color w:val="auto"/>
          <w:lang w:val="uk-UA"/>
        </w:rPr>
      </w:pPr>
      <w:bookmarkStart w:id="59" w:name="_Toc9952423"/>
      <w:bookmarkStart w:id="60" w:name="_Toc16440324"/>
      <w:bookmarkStart w:id="61" w:name="_Toc16498507"/>
      <w:bookmarkStart w:id="62" w:name="_Toc16521945"/>
      <w:bookmarkStart w:id="63" w:name="_Toc16707261"/>
      <w:bookmarkStart w:id="64" w:name="_Toc56332008"/>
      <w:r w:rsidRPr="008250C0">
        <w:rPr>
          <w:rFonts w:ascii="Times New Roman" w:hAnsi="Times New Roman" w:cs="Times New Roman"/>
          <w:color w:val="auto"/>
        </w:rPr>
        <w:t>Індивідуальна навчально-дослідна робота</w:t>
      </w:r>
      <w:bookmarkEnd w:id="59"/>
      <w:r w:rsidRPr="008250C0">
        <w:rPr>
          <w:rFonts w:ascii="Times New Roman" w:hAnsi="Times New Roman" w:cs="Times New Roman"/>
          <w:color w:val="auto"/>
          <w:lang w:val="uk-UA"/>
        </w:rPr>
        <w:t xml:space="preserve"> (навчальний проект)</w:t>
      </w:r>
      <w:bookmarkEnd w:id="60"/>
      <w:bookmarkEnd w:id="61"/>
      <w:bookmarkEnd w:id="62"/>
      <w:bookmarkEnd w:id="63"/>
      <w:bookmarkEnd w:id="64"/>
    </w:p>
    <w:p w:rsidR="00F11E86" w:rsidRPr="008250C0" w:rsidRDefault="00F11E86" w:rsidP="008250C0">
      <w:pPr>
        <w:rPr>
          <w:sz w:val="28"/>
          <w:szCs w:val="28"/>
          <w:lang w:val="uk-UA"/>
        </w:rPr>
      </w:pPr>
    </w:p>
    <w:p w:rsidR="00F11E86" w:rsidRPr="008250C0" w:rsidRDefault="00F11E86" w:rsidP="008250C0">
      <w:pPr>
        <w:ind w:firstLine="709"/>
        <w:jc w:val="both"/>
        <w:rPr>
          <w:sz w:val="28"/>
          <w:szCs w:val="28"/>
          <w:lang w:val="uk-UA"/>
        </w:rPr>
      </w:pPr>
      <w:r w:rsidRPr="008250C0">
        <w:rPr>
          <w:b/>
          <w:bCs/>
          <w:i/>
          <w:iCs/>
          <w:sz w:val="28"/>
          <w:szCs w:val="28"/>
          <w:lang w:val="uk-UA"/>
        </w:rPr>
        <w:t>Індивідуальна навчально-дослідна робота</w:t>
      </w:r>
      <w:r w:rsidRPr="008250C0">
        <w:rPr>
          <w:bCs/>
          <w:iCs/>
          <w:sz w:val="28"/>
          <w:szCs w:val="28"/>
          <w:lang w:val="uk-UA"/>
        </w:rPr>
        <w:t xml:space="preserve"> </w:t>
      </w:r>
      <w:r w:rsidRPr="008250C0">
        <w:rPr>
          <w:b/>
          <w:bCs/>
          <w:i/>
          <w:iCs/>
          <w:sz w:val="28"/>
          <w:szCs w:val="28"/>
          <w:lang w:val="uk-UA"/>
        </w:rPr>
        <w:t>(ІНДР)</w:t>
      </w:r>
      <w:r w:rsidRPr="008250C0">
        <w:rPr>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8250C0">
        <w:rPr>
          <w:sz w:val="28"/>
          <w:szCs w:val="28"/>
          <w:lang w:val="uk-UA"/>
        </w:rPr>
        <w:t xml:space="preserve"> Завершується виконання студентами ІНДР прилюдним захистом навчального проекту. </w:t>
      </w:r>
    </w:p>
    <w:p w:rsidR="00F11E86" w:rsidRPr="008250C0" w:rsidRDefault="00F11E86" w:rsidP="008250C0">
      <w:pPr>
        <w:shd w:val="clear" w:color="auto" w:fill="FFFFFF"/>
        <w:ind w:firstLine="709"/>
        <w:jc w:val="both"/>
        <w:rPr>
          <w:bCs/>
          <w:iCs/>
          <w:sz w:val="28"/>
          <w:szCs w:val="28"/>
          <w:lang w:val="uk-UA"/>
        </w:rPr>
      </w:pPr>
      <w:r w:rsidRPr="008250C0">
        <w:rPr>
          <w:b/>
          <w:bCs/>
          <w:i/>
          <w:iCs/>
          <w:sz w:val="28"/>
          <w:szCs w:val="28"/>
          <w:lang w:val="uk-UA"/>
        </w:rPr>
        <w:t>Індивідуальне навчально-дослідне завдання (ІНДЗ)</w:t>
      </w:r>
      <w:r w:rsidRPr="008250C0">
        <w:rPr>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11E86" w:rsidRPr="008250C0" w:rsidRDefault="00F11E86" w:rsidP="008250C0">
      <w:pPr>
        <w:shd w:val="clear" w:color="auto" w:fill="FFFFFF"/>
        <w:ind w:firstLine="709"/>
        <w:jc w:val="both"/>
        <w:rPr>
          <w:bCs/>
          <w:iCs/>
          <w:sz w:val="28"/>
          <w:szCs w:val="28"/>
          <w:lang w:val="uk-UA"/>
        </w:rPr>
      </w:pPr>
      <w:r w:rsidRPr="008250C0">
        <w:rPr>
          <w:b/>
          <w:bCs/>
          <w:i/>
          <w:iCs/>
          <w:sz w:val="28"/>
          <w:szCs w:val="28"/>
          <w:lang w:val="uk-UA"/>
        </w:rPr>
        <w:t xml:space="preserve">Мета ІНДЗ: </w:t>
      </w:r>
      <w:r w:rsidRPr="008250C0">
        <w:rPr>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11E86" w:rsidRPr="008250C0" w:rsidRDefault="00F11E86" w:rsidP="008250C0">
      <w:pPr>
        <w:shd w:val="clear" w:color="auto" w:fill="FFFFFF"/>
        <w:ind w:firstLine="709"/>
        <w:jc w:val="both"/>
        <w:rPr>
          <w:bCs/>
          <w:iCs/>
          <w:sz w:val="28"/>
          <w:szCs w:val="28"/>
          <w:lang w:val="uk-UA"/>
        </w:rPr>
      </w:pPr>
      <w:r w:rsidRPr="008250C0">
        <w:rPr>
          <w:b/>
          <w:bCs/>
          <w:i/>
          <w:iCs/>
          <w:sz w:val="28"/>
          <w:szCs w:val="28"/>
          <w:lang w:val="uk-UA"/>
        </w:rPr>
        <w:t>Зміст ІНДЗ:</w:t>
      </w:r>
      <w:r w:rsidRPr="008250C0">
        <w:rPr>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w:t>
      </w:r>
      <w:r w:rsidRPr="008250C0">
        <w:rPr>
          <w:bCs/>
          <w:iCs/>
          <w:sz w:val="28"/>
          <w:szCs w:val="28"/>
          <w:lang w:val="uk-UA"/>
        </w:rPr>
        <w:lastRenderedPageBreak/>
        <w:t xml:space="preserve">отриманих під час лекційних, семінарських, практичних та лабораторних занять і охоплює декілька тем або весь зміст навчального курсу. </w:t>
      </w:r>
    </w:p>
    <w:p w:rsidR="00F11E86" w:rsidRPr="008250C0" w:rsidRDefault="00F11E86" w:rsidP="008250C0">
      <w:pPr>
        <w:shd w:val="clear" w:color="auto" w:fill="FFFFFF"/>
        <w:ind w:firstLine="709"/>
        <w:jc w:val="both"/>
        <w:rPr>
          <w:b/>
          <w:bCs/>
          <w:i/>
          <w:iCs/>
          <w:sz w:val="28"/>
          <w:szCs w:val="28"/>
          <w:lang w:val="uk-UA"/>
        </w:rPr>
      </w:pPr>
      <w:r w:rsidRPr="008250C0">
        <w:rPr>
          <w:b/>
          <w:bCs/>
          <w:i/>
          <w:iCs/>
          <w:sz w:val="28"/>
          <w:szCs w:val="28"/>
          <w:lang w:val="uk-UA"/>
        </w:rPr>
        <w:t xml:space="preserve">Види ІНДЗ, вимоги до них та оцінювання: </w:t>
      </w:r>
    </w:p>
    <w:p w:rsidR="00F11E86" w:rsidRPr="008250C0" w:rsidRDefault="00F11E86" w:rsidP="008250C0">
      <w:pPr>
        <w:widowControl w:val="0"/>
        <w:numPr>
          <w:ilvl w:val="0"/>
          <w:numId w:val="8"/>
        </w:numPr>
        <w:shd w:val="clear" w:color="auto" w:fill="FFFFFF"/>
        <w:autoSpaceDE w:val="0"/>
        <w:autoSpaceDN w:val="0"/>
        <w:adjustRightInd w:val="0"/>
        <w:ind w:firstLine="709"/>
        <w:jc w:val="both"/>
        <w:rPr>
          <w:sz w:val="28"/>
          <w:szCs w:val="28"/>
          <w:lang w:val="uk-UA"/>
        </w:rPr>
      </w:pPr>
      <w:r w:rsidRPr="008250C0">
        <w:rPr>
          <w:sz w:val="28"/>
          <w:szCs w:val="28"/>
          <w:lang w:val="uk-UA"/>
        </w:rPr>
        <w:t>конспект із теми (модуля) за заданим планом (</w:t>
      </w:r>
      <w:r w:rsidRPr="008250C0">
        <w:rPr>
          <w:b/>
          <w:sz w:val="28"/>
          <w:szCs w:val="28"/>
          <w:lang w:val="uk-UA"/>
        </w:rPr>
        <w:t>2 бали</w:t>
      </w:r>
      <w:r w:rsidRPr="008250C0">
        <w:rPr>
          <w:sz w:val="28"/>
          <w:szCs w:val="28"/>
          <w:lang w:val="uk-UA"/>
        </w:rPr>
        <w:t>);</w:t>
      </w:r>
    </w:p>
    <w:p w:rsidR="00F11E86" w:rsidRPr="008250C0" w:rsidRDefault="00F11E86" w:rsidP="008250C0">
      <w:pPr>
        <w:widowControl w:val="0"/>
        <w:numPr>
          <w:ilvl w:val="0"/>
          <w:numId w:val="8"/>
        </w:numPr>
        <w:shd w:val="clear" w:color="auto" w:fill="FFFFFF"/>
        <w:autoSpaceDE w:val="0"/>
        <w:autoSpaceDN w:val="0"/>
        <w:adjustRightInd w:val="0"/>
        <w:ind w:firstLine="709"/>
        <w:jc w:val="both"/>
        <w:rPr>
          <w:b/>
          <w:bCs/>
          <w:sz w:val="28"/>
          <w:szCs w:val="28"/>
          <w:lang w:val="uk-UA"/>
        </w:rPr>
      </w:pPr>
      <w:r w:rsidRPr="008250C0">
        <w:rPr>
          <w:sz w:val="28"/>
          <w:szCs w:val="28"/>
          <w:lang w:val="uk-UA"/>
        </w:rPr>
        <w:t>конспект із теми (модуля) за планом, який студент розробив самостійно (</w:t>
      </w:r>
      <w:r w:rsidRPr="008250C0">
        <w:rPr>
          <w:b/>
          <w:sz w:val="28"/>
          <w:szCs w:val="28"/>
          <w:lang w:val="uk-UA"/>
        </w:rPr>
        <w:t>3</w:t>
      </w:r>
      <w:r w:rsidRPr="008250C0">
        <w:rPr>
          <w:sz w:val="28"/>
          <w:szCs w:val="28"/>
          <w:lang w:val="uk-UA"/>
        </w:rPr>
        <w:t xml:space="preserve"> </w:t>
      </w:r>
      <w:r w:rsidRPr="008250C0">
        <w:rPr>
          <w:b/>
          <w:bCs/>
          <w:sz w:val="28"/>
          <w:szCs w:val="28"/>
          <w:lang w:val="uk-UA"/>
        </w:rPr>
        <w:t>бали</w:t>
      </w:r>
      <w:r w:rsidRPr="008250C0">
        <w:rPr>
          <w:bCs/>
          <w:sz w:val="28"/>
          <w:szCs w:val="28"/>
          <w:lang w:val="uk-UA"/>
        </w:rPr>
        <w:t>);</w:t>
      </w:r>
      <w:r w:rsidRPr="008250C0">
        <w:rPr>
          <w:b/>
          <w:bCs/>
          <w:sz w:val="28"/>
          <w:szCs w:val="28"/>
          <w:lang w:val="uk-UA"/>
        </w:rPr>
        <w:t xml:space="preserve"> </w:t>
      </w:r>
    </w:p>
    <w:p w:rsidR="00F11E86" w:rsidRPr="008250C0" w:rsidRDefault="00F11E86" w:rsidP="008250C0">
      <w:pPr>
        <w:widowControl w:val="0"/>
        <w:numPr>
          <w:ilvl w:val="0"/>
          <w:numId w:val="8"/>
        </w:numPr>
        <w:shd w:val="clear" w:color="auto" w:fill="FFFFFF"/>
        <w:autoSpaceDE w:val="0"/>
        <w:autoSpaceDN w:val="0"/>
        <w:adjustRightInd w:val="0"/>
        <w:ind w:firstLine="709"/>
        <w:jc w:val="both"/>
        <w:rPr>
          <w:b/>
          <w:bCs/>
          <w:sz w:val="28"/>
          <w:szCs w:val="28"/>
          <w:lang w:val="uk-UA"/>
        </w:rPr>
      </w:pPr>
      <w:r w:rsidRPr="008250C0">
        <w:rPr>
          <w:sz w:val="28"/>
          <w:szCs w:val="28"/>
          <w:lang w:val="uk-UA"/>
        </w:rPr>
        <w:t>анотація прочитаної додаткової літератури з курсу, бібліографічний опис, тематичні розвідки (</w:t>
      </w:r>
      <w:r w:rsidRPr="008250C0">
        <w:rPr>
          <w:b/>
          <w:sz w:val="28"/>
          <w:szCs w:val="28"/>
          <w:lang w:val="uk-UA"/>
        </w:rPr>
        <w:t>3</w:t>
      </w:r>
      <w:r w:rsidRPr="008250C0">
        <w:rPr>
          <w:sz w:val="28"/>
          <w:szCs w:val="28"/>
          <w:lang w:val="uk-UA"/>
        </w:rPr>
        <w:t xml:space="preserve"> </w:t>
      </w:r>
      <w:r w:rsidRPr="008250C0">
        <w:rPr>
          <w:b/>
          <w:bCs/>
          <w:sz w:val="28"/>
          <w:szCs w:val="28"/>
          <w:lang w:val="uk-UA"/>
        </w:rPr>
        <w:t>бали</w:t>
      </w:r>
      <w:r w:rsidRPr="008250C0">
        <w:rPr>
          <w:bCs/>
          <w:sz w:val="28"/>
          <w:szCs w:val="28"/>
          <w:lang w:val="uk-UA"/>
        </w:rPr>
        <w:t>);</w:t>
      </w:r>
      <w:r w:rsidRPr="008250C0">
        <w:rPr>
          <w:b/>
          <w:bCs/>
          <w:sz w:val="28"/>
          <w:szCs w:val="28"/>
          <w:lang w:val="uk-UA"/>
        </w:rPr>
        <w:t xml:space="preserve"> </w:t>
      </w:r>
    </w:p>
    <w:p w:rsidR="00F11E86" w:rsidRPr="008250C0" w:rsidRDefault="00F11E86" w:rsidP="008250C0">
      <w:pPr>
        <w:widowControl w:val="0"/>
        <w:numPr>
          <w:ilvl w:val="0"/>
          <w:numId w:val="8"/>
        </w:numPr>
        <w:shd w:val="clear" w:color="auto" w:fill="FFFFFF"/>
        <w:autoSpaceDE w:val="0"/>
        <w:autoSpaceDN w:val="0"/>
        <w:adjustRightInd w:val="0"/>
        <w:ind w:firstLine="709"/>
        <w:jc w:val="both"/>
        <w:rPr>
          <w:sz w:val="28"/>
          <w:szCs w:val="28"/>
          <w:lang w:val="uk-UA"/>
        </w:rPr>
      </w:pPr>
      <w:r w:rsidRPr="008250C0">
        <w:rPr>
          <w:sz w:val="28"/>
          <w:szCs w:val="28"/>
          <w:lang w:val="uk-UA"/>
        </w:rPr>
        <w:t>повідомлення з теми, рекомендованої викладачем (</w:t>
      </w:r>
      <w:r w:rsidRPr="008250C0">
        <w:rPr>
          <w:b/>
          <w:sz w:val="28"/>
          <w:szCs w:val="28"/>
          <w:lang w:val="uk-UA"/>
        </w:rPr>
        <w:t>2 бали</w:t>
      </w:r>
      <w:r w:rsidRPr="008250C0">
        <w:rPr>
          <w:sz w:val="28"/>
          <w:szCs w:val="28"/>
          <w:lang w:val="uk-UA"/>
        </w:rPr>
        <w:t>);</w:t>
      </w:r>
    </w:p>
    <w:p w:rsidR="00F11E86" w:rsidRPr="008250C0" w:rsidRDefault="00F11E86" w:rsidP="008250C0">
      <w:pPr>
        <w:widowControl w:val="0"/>
        <w:numPr>
          <w:ilvl w:val="0"/>
          <w:numId w:val="8"/>
        </w:numPr>
        <w:shd w:val="clear" w:color="auto" w:fill="FFFFFF"/>
        <w:autoSpaceDE w:val="0"/>
        <w:autoSpaceDN w:val="0"/>
        <w:adjustRightInd w:val="0"/>
        <w:ind w:firstLine="709"/>
        <w:jc w:val="both"/>
        <w:rPr>
          <w:bCs/>
          <w:sz w:val="28"/>
          <w:szCs w:val="28"/>
          <w:lang w:val="uk-UA"/>
        </w:rPr>
      </w:pPr>
      <w:r w:rsidRPr="008250C0">
        <w:rPr>
          <w:sz w:val="28"/>
          <w:szCs w:val="28"/>
          <w:lang w:val="uk-UA"/>
        </w:rPr>
        <w:t>повідомлення з теми (без рекомендації викладача): сучасні відкриття з теми, аналіз інформації, самостійні дослідження (</w:t>
      </w:r>
      <w:r w:rsidRPr="008250C0">
        <w:rPr>
          <w:b/>
          <w:sz w:val="28"/>
          <w:szCs w:val="28"/>
          <w:lang w:val="uk-UA"/>
        </w:rPr>
        <w:t>3</w:t>
      </w:r>
      <w:r w:rsidRPr="008250C0">
        <w:rPr>
          <w:sz w:val="28"/>
          <w:szCs w:val="28"/>
          <w:lang w:val="uk-UA"/>
        </w:rPr>
        <w:t xml:space="preserve"> </w:t>
      </w:r>
      <w:r w:rsidRPr="008250C0">
        <w:rPr>
          <w:b/>
          <w:bCs/>
          <w:sz w:val="28"/>
          <w:szCs w:val="28"/>
          <w:lang w:val="uk-UA"/>
        </w:rPr>
        <w:t>бали</w:t>
      </w:r>
      <w:r w:rsidRPr="008250C0">
        <w:rPr>
          <w:bCs/>
          <w:sz w:val="28"/>
          <w:szCs w:val="28"/>
          <w:lang w:val="uk-UA"/>
        </w:rPr>
        <w:t xml:space="preserve">); </w:t>
      </w:r>
    </w:p>
    <w:p w:rsidR="00F11E86" w:rsidRPr="008250C0" w:rsidRDefault="00F11E86" w:rsidP="008250C0">
      <w:pPr>
        <w:widowControl w:val="0"/>
        <w:numPr>
          <w:ilvl w:val="0"/>
          <w:numId w:val="8"/>
        </w:numPr>
        <w:shd w:val="clear" w:color="auto" w:fill="FFFFFF"/>
        <w:autoSpaceDE w:val="0"/>
        <w:autoSpaceDN w:val="0"/>
        <w:adjustRightInd w:val="0"/>
        <w:ind w:firstLine="709"/>
        <w:jc w:val="both"/>
        <w:rPr>
          <w:b/>
          <w:bCs/>
          <w:sz w:val="28"/>
          <w:szCs w:val="28"/>
          <w:lang w:val="uk-UA"/>
        </w:rPr>
      </w:pPr>
      <w:r w:rsidRPr="008250C0">
        <w:rPr>
          <w:sz w:val="28"/>
          <w:szCs w:val="28"/>
          <w:lang w:val="uk-UA"/>
        </w:rPr>
        <w:t>дослідження різноманітних питань з тематики дисципліни у вигляді есе (</w:t>
      </w:r>
      <w:r w:rsidRPr="008250C0">
        <w:rPr>
          <w:b/>
          <w:sz w:val="28"/>
          <w:szCs w:val="28"/>
          <w:lang w:val="uk-UA"/>
        </w:rPr>
        <w:t>5</w:t>
      </w:r>
      <w:r w:rsidRPr="008250C0">
        <w:rPr>
          <w:sz w:val="28"/>
          <w:szCs w:val="28"/>
          <w:lang w:val="uk-UA"/>
        </w:rPr>
        <w:t xml:space="preserve"> </w:t>
      </w:r>
      <w:r w:rsidRPr="008250C0">
        <w:rPr>
          <w:b/>
          <w:bCs/>
          <w:sz w:val="28"/>
          <w:szCs w:val="28"/>
          <w:lang w:val="uk-UA"/>
        </w:rPr>
        <w:t>балів</w:t>
      </w:r>
      <w:r w:rsidRPr="008250C0">
        <w:rPr>
          <w:bCs/>
          <w:sz w:val="28"/>
          <w:szCs w:val="28"/>
          <w:lang w:val="uk-UA"/>
        </w:rPr>
        <w:t>).</w:t>
      </w:r>
    </w:p>
    <w:p w:rsidR="00F11E86" w:rsidRPr="008250C0" w:rsidRDefault="00F11E86" w:rsidP="008250C0">
      <w:pPr>
        <w:widowControl w:val="0"/>
        <w:numPr>
          <w:ilvl w:val="0"/>
          <w:numId w:val="8"/>
        </w:numPr>
        <w:shd w:val="clear" w:color="auto" w:fill="FFFFFF"/>
        <w:autoSpaceDE w:val="0"/>
        <w:autoSpaceDN w:val="0"/>
        <w:adjustRightInd w:val="0"/>
        <w:ind w:firstLine="709"/>
        <w:jc w:val="both"/>
        <w:rPr>
          <w:b/>
          <w:bCs/>
          <w:sz w:val="28"/>
          <w:szCs w:val="28"/>
          <w:lang w:val="uk-UA"/>
        </w:rPr>
      </w:pPr>
      <w:r w:rsidRPr="008250C0">
        <w:rPr>
          <w:bCs/>
          <w:sz w:val="28"/>
          <w:szCs w:val="28"/>
          <w:lang w:val="uk-UA"/>
        </w:rPr>
        <w:t xml:space="preserve">дослідження з тематики дисципліни у вигляді реферату (охоплює </w:t>
      </w:r>
      <w:r w:rsidRPr="008250C0">
        <w:rPr>
          <w:bCs/>
          <w:iCs/>
          <w:sz w:val="28"/>
          <w:szCs w:val="28"/>
          <w:lang w:val="uk-UA"/>
        </w:rPr>
        <w:t xml:space="preserve">весь зміст навчального курсу) – </w:t>
      </w:r>
      <w:r w:rsidRPr="008250C0">
        <w:rPr>
          <w:b/>
          <w:bCs/>
          <w:iCs/>
          <w:sz w:val="28"/>
          <w:szCs w:val="28"/>
          <w:lang w:val="uk-UA"/>
        </w:rPr>
        <w:t>15 балів</w:t>
      </w:r>
      <w:r w:rsidRPr="008250C0">
        <w:rPr>
          <w:bCs/>
          <w:iCs/>
          <w:sz w:val="28"/>
          <w:szCs w:val="28"/>
          <w:lang w:val="uk-UA"/>
        </w:rPr>
        <w:t>.</w:t>
      </w:r>
    </w:p>
    <w:p w:rsidR="00F11E86" w:rsidRPr="008250C0" w:rsidRDefault="00F11E86" w:rsidP="008250C0">
      <w:pPr>
        <w:shd w:val="clear" w:color="auto" w:fill="FFFFFF"/>
        <w:ind w:firstLine="709"/>
        <w:jc w:val="both"/>
        <w:rPr>
          <w:bCs/>
          <w:sz w:val="28"/>
          <w:szCs w:val="28"/>
          <w:lang w:val="uk-UA"/>
        </w:rPr>
      </w:pPr>
      <w:r w:rsidRPr="008250C0">
        <w:rPr>
          <w:b/>
          <w:bCs/>
          <w:i/>
          <w:sz w:val="28"/>
          <w:szCs w:val="28"/>
          <w:lang w:val="uk-UA"/>
        </w:rPr>
        <w:t>Орієнтовна структура ІНДЗ</w:t>
      </w:r>
      <w:r w:rsidRPr="008250C0">
        <w:rPr>
          <w:bCs/>
          <w:sz w:val="28"/>
          <w:szCs w:val="28"/>
          <w:lang w:val="uk-UA"/>
        </w:rPr>
        <w:t xml:space="preserve"> – дослідження у вигляді реферату: вступ, основна частина, висновки, додатки (якщо </w:t>
      </w:r>
      <w:r w:rsidR="00F91620" w:rsidRPr="008250C0">
        <w:rPr>
          <w:bCs/>
          <w:sz w:val="28"/>
          <w:szCs w:val="28"/>
          <w:lang w:val="uk-UA"/>
        </w:rPr>
        <w:t>потрібно</w:t>
      </w:r>
      <w:r w:rsidRPr="008250C0">
        <w:rPr>
          <w:bCs/>
          <w:sz w:val="28"/>
          <w:szCs w:val="28"/>
          <w:lang w:val="uk-UA"/>
        </w:rPr>
        <w:t xml:space="preserve">), список </w:t>
      </w:r>
      <w:r w:rsidR="00F91620" w:rsidRPr="008250C0">
        <w:rPr>
          <w:bCs/>
          <w:sz w:val="28"/>
          <w:szCs w:val="28"/>
          <w:lang w:val="uk-UA"/>
        </w:rPr>
        <w:t>літератури</w:t>
      </w:r>
      <w:r w:rsidRPr="008250C0">
        <w:rPr>
          <w:bCs/>
          <w:sz w:val="28"/>
          <w:szCs w:val="28"/>
          <w:lang w:val="uk-UA"/>
        </w:rPr>
        <w:t xml:space="preserve">. </w:t>
      </w:r>
    </w:p>
    <w:p w:rsidR="00F11E86" w:rsidRPr="008250C0" w:rsidRDefault="00F11E86" w:rsidP="008250C0">
      <w:pPr>
        <w:rPr>
          <w:sz w:val="28"/>
          <w:szCs w:val="28"/>
          <w:lang w:val="uk-UA"/>
        </w:rPr>
      </w:pPr>
    </w:p>
    <w:p w:rsidR="00F11E86" w:rsidRPr="008250C0" w:rsidRDefault="00732C42" w:rsidP="00064F4C">
      <w:pPr>
        <w:pStyle w:val="1"/>
        <w:keepLines w:val="0"/>
        <w:numPr>
          <w:ilvl w:val="2"/>
          <w:numId w:val="25"/>
        </w:numPr>
        <w:spacing w:before="240"/>
        <w:rPr>
          <w:rFonts w:ascii="Times New Roman" w:hAnsi="Times New Roman" w:cs="Times New Roman"/>
          <w:color w:val="auto"/>
          <w:lang w:val="uk-UA"/>
        </w:rPr>
      </w:pPr>
      <w:bookmarkStart w:id="65" w:name="_Toc16440325"/>
      <w:bookmarkStart w:id="66" w:name="_Toc16498508"/>
      <w:bookmarkStart w:id="67" w:name="_Toc16521946"/>
      <w:bookmarkStart w:id="68" w:name="_Toc16707262"/>
      <w:bookmarkStart w:id="69" w:name="_Toc56332009"/>
      <w:r w:rsidRPr="008250C0">
        <w:rPr>
          <w:rFonts w:ascii="Times New Roman" w:hAnsi="Times New Roman" w:cs="Times New Roman"/>
          <w:color w:val="auto"/>
          <w:lang w:val="uk-UA"/>
        </w:rPr>
        <w:t>Орієнтовна т</w:t>
      </w:r>
      <w:r w:rsidR="00F11E86" w:rsidRPr="008250C0">
        <w:rPr>
          <w:rFonts w:ascii="Times New Roman" w:hAnsi="Times New Roman" w:cs="Times New Roman"/>
          <w:color w:val="auto"/>
          <w:lang w:val="uk-UA"/>
        </w:rPr>
        <w:t>ематика індивідуальної навчально-дослідної роботи студента</w:t>
      </w:r>
      <w:bookmarkEnd w:id="65"/>
      <w:bookmarkEnd w:id="66"/>
      <w:bookmarkEnd w:id="67"/>
      <w:bookmarkEnd w:id="68"/>
      <w:bookmarkEnd w:id="69"/>
    </w:p>
    <w:p w:rsidR="00EF3FF1" w:rsidRPr="008250C0" w:rsidRDefault="00EF3FF1" w:rsidP="008250C0">
      <w:pPr>
        <w:jc w:val="both"/>
        <w:rPr>
          <w:i/>
          <w:sz w:val="28"/>
          <w:szCs w:val="28"/>
          <w:lang w:val="uk-UA"/>
        </w:rPr>
      </w:pPr>
      <w:r w:rsidRPr="008250C0">
        <w:rPr>
          <w:i/>
          <w:sz w:val="28"/>
          <w:szCs w:val="28"/>
          <w:lang w:val="uk-UA"/>
        </w:rPr>
        <w:t>(Теми подано орієнтовно, в залежності від мети і завдань Вашого дослідження вони будуть змінюватись, уточнюватись і удосконалюватись)</w:t>
      </w:r>
    </w:p>
    <w:p w:rsidR="00EF3FF1" w:rsidRPr="008250C0" w:rsidRDefault="00EF3FF1" w:rsidP="008250C0">
      <w:pPr>
        <w:ind w:firstLine="709"/>
        <w:jc w:val="both"/>
        <w:rPr>
          <w:i/>
          <w:sz w:val="28"/>
          <w:szCs w:val="28"/>
          <w:lang w:val="uk-UA"/>
        </w:rPr>
      </w:pPr>
    </w:p>
    <w:p w:rsidR="00EF3FF1" w:rsidRPr="008250C0" w:rsidRDefault="00EF3FF1" w:rsidP="008250C0">
      <w:pPr>
        <w:pStyle w:val="af"/>
        <w:numPr>
          <w:ilvl w:val="0"/>
          <w:numId w:val="21"/>
        </w:numPr>
        <w:ind w:firstLine="709"/>
        <w:jc w:val="both"/>
        <w:rPr>
          <w:sz w:val="28"/>
          <w:szCs w:val="28"/>
          <w:lang w:val="uk-UA"/>
        </w:rPr>
      </w:pPr>
      <w:r w:rsidRPr="008250C0">
        <w:rPr>
          <w:sz w:val="28"/>
          <w:szCs w:val="28"/>
          <w:lang w:val="uk-UA"/>
        </w:rPr>
        <w:t>Виявити проблемну ситуацію у прикладному дослідженні на тему: Соціально психологічна підтримка осіб, які опинились у складних життєвих обставинах.</w:t>
      </w:r>
    </w:p>
    <w:p w:rsidR="00EF3FF1" w:rsidRPr="008250C0" w:rsidRDefault="00EF3FF1" w:rsidP="008250C0">
      <w:pPr>
        <w:pStyle w:val="af"/>
        <w:numPr>
          <w:ilvl w:val="0"/>
          <w:numId w:val="21"/>
        </w:numPr>
        <w:ind w:firstLine="709"/>
        <w:jc w:val="both"/>
        <w:rPr>
          <w:sz w:val="28"/>
          <w:szCs w:val="28"/>
          <w:lang w:val="uk-UA"/>
        </w:rPr>
      </w:pPr>
      <w:r w:rsidRPr="008250C0">
        <w:rPr>
          <w:sz w:val="28"/>
          <w:szCs w:val="28"/>
          <w:lang w:val="uk-UA"/>
        </w:rPr>
        <w:t>Правила розробки анкет.</w:t>
      </w:r>
    </w:p>
    <w:p w:rsidR="00EF3FF1" w:rsidRPr="008250C0" w:rsidRDefault="00EF3FF1" w:rsidP="008250C0">
      <w:pPr>
        <w:pStyle w:val="af"/>
        <w:numPr>
          <w:ilvl w:val="0"/>
          <w:numId w:val="21"/>
        </w:numPr>
        <w:ind w:firstLine="709"/>
        <w:jc w:val="both"/>
        <w:rPr>
          <w:sz w:val="28"/>
          <w:szCs w:val="28"/>
          <w:lang w:val="uk-UA"/>
        </w:rPr>
      </w:pPr>
      <w:r w:rsidRPr="008250C0">
        <w:rPr>
          <w:color w:val="000000"/>
          <w:sz w:val="28"/>
          <w:szCs w:val="28"/>
          <w:lang w:val="uk-UA" w:eastAsia="uk-UA"/>
        </w:rPr>
        <w:t>Скласти анкету для проведення прикладного дослідження на тему: Булінг та агресія в освітньому середовищі як соціальна проблема.</w:t>
      </w:r>
    </w:p>
    <w:p w:rsidR="00EF3FF1" w:rsidRPr="008250C0" w:rsidRDefault="00EF3FF1" w:rsidP="008250C0">
      <w:pPr>
        <w:pStyle w:val="af"/>
        <w:numPr>
          <w:ilvl w:val="0"/>
          <w:numId w:val="21"/>
        </w:numPr>
        <w:ind w:firstLine="709"/>
        <w:jc w:val="both"/>
        <w:rPr>
          <w:sz w:val="28"/>
          <w:szCs w:val="28"/>
          <w:lang w:val="uk-UA"/>
        </w:rPr>
      </w:pPr>
      <w:r w:rsidRPr="008250C0">
        <w:rPr>
          <w:color w:val="000000"/>
          <w:sz w:val="28"/>
          <w:szCs w:val="28"/>
          <w:lang w:val="uk-UA" w:eastAsia="uk-UA"/>
        </w:rPr>
        <w:t>Особливості пілотажного дослідження.</w:t>
      </w:r>
    </w:p>
    <w:p w:rsidR="00EF3FF1" w:rsidRPr="008250C0" w:rsidRDefault="00EF3FF1" w:rsidP="008250C0">
      <w:pPr>
        <w:pStyle w:val="af"/>
        <w:numPr>
          <w:ilvl w:val="0"/>
          <w:numId w:val="21"/>
        </w:numPr>
        <w:ind w:firstLine="709"/>
        <w:jc w:val="both"/>
        <w:rPr>
          <w:sz w:val="28"/>
          <w:szCs w:val="28"/>
          <w:lang w:val="uk-UA"/>
        </w:rPr>
      </w:pPr>
      <w:r w:rsidRPr="008250C0">
        <w:rPr>
          <w:sz w:val="28"/>
          <w:szCs w:val="28"/>
          <w:lang w:val="uk-UA"/>
        </w:rPr>
        <w:t>Скласти програму прикладного дослідження на тему: Традиції православного виховання в Україні.</w:t>
      </w:r>
    </w:p>
    <w:p w:rsidR="00EF3FF1" w:rsidRPr="008250C0" w:rsidRDefault="00EF3FF1" w:rsidP="008250C0">
      <w:pPr>
        <w:pStyle w:val="af"/>
        <w:numPr>
          <w:ilvl w:val="0"/>
          <w:numId w:val="21"/>
        </w:numPr>
        <w:ind w:firstLine="709"/>
        <w:jc w:val="both"/>
        <w:rPr>
          <w:sz w:val="28"/>
          <w:szCs w:val="28"/>
          <w:lang w:val="uk-UA"/>
        </w:rPr>
      </w:pPr>
      <w:r w:rsidRPr="008250C0">
        <w:rPr>
          <w:sz w:val="28"/>
          <w:szCs w:val="28"/>
          <w:lang w:val="uk-UA"/>
        </w:rPr>
        <w:t>Види опитувань.</w:t>
      </w:r>
    </w:p>
    <w:p w:rsidR="00EF3FF1" w:rsidRPr="008250C0" w:rsidRDefault="00EF3FF1" w:rsidP="008250C0">
      <w:pPr>
        <w:pStyle w:val="af"/>
        <w:numPr>
          <w:ilvl w:val="0"/>
          <w:numId w:val="21"/>
        </w:numPr>
        <w:ind w:firstLine="709"/>
        <w:jc w:val="both"/>
        <w:rPr>
          <w:sz w:val="28"/>
          <w:szCs w:val="28"/>
          <w:lang w:val="uk-UA"/>
        </w:rPr>
      </w:pPr>
      <w:r w:rsidRPr="008250C0">
        <w:rPr>
          <w:sz w:val="28"/>
          <w:szCs w:val="28"/>
          <w:lang w:val="uk-UA"/>
        </w:rPr>
        <w:t>Розробити програму конкретно соціологічного дослідження на тему: Особливості застосування категорій деонтології у роботі з клієнтами.</w:t>
      </w:r>
    </w:p>
    <w:p w:rsidR="00EF3FF1" w:rsidRPr="008250C0" w:rsidRDefault="00EF3FF1" w:rsidP="008250C0">
      <w:pPr>
        <w:pStyle w:val="af"/>
        <w:numPr>
          <w:ilvl w:val="0"/>
          <w:numId w:val="21"/>
        </w:numPr>
        <w:ind w:firstLine="709"/>
        <w:jc w:val="both"/>
        <w:rPr>
          <w:sz w:val="28"/>
          <w:szCs w:val="28"/>
          <w:lang w:val="uk-UA"/>
        </w:rPr>
      </w:pPr>
      <w:r w:rsidRPr="008250C0">
        <w:rPr>
          <w:sz w:val="28"/>
          <w:szCs w:val="28"/>
          <w:lang w:val="uk-UA"/>
        </w:rPr>
        <w:t>Точкове дослідження і його особливості.</w:t>
      </w:r>
    </w:p>
    <w:p w:rsidR="00EF3FF1" w:rsidRPr="008250C0" w:rsidRDefault="00EF3FF1" w:rsidP="008250C0">
      <w:pPr>
        <w:pStyle w:val="af"/>
        <w:numPr>
          <w:ilvl w:val="0"/>
          <w:numId w:val="21"/>
        </w:numPr>
        <w:ind w:firstLine="709"/>
        <w:jc w:val="both"/>
        <w:rPr>
          <w:sz w:val="28"/>
          <w:szCs w:val="28"/>
          <w:lang w:val="uk-UA"/>
        </w:rPr>
      </w:pPr>
      <w:r w:rsidRPr="008250C0">
        <w:rPr>
          <w:sz w:val="28"/>
          <w:szCs w:val="28"/>
          <w:lang w:val="uk-UA"/>
        </w:rPr>
        <w:t>Сформувати та обгрунтувати вибіркову сукупність у прикладному дослідженні на тему: Особливості ефективного консультування у професійній діяльності.</w:t>
      </w:r>
    </w:p>
    <w:p w:rsidR="00EF3FF1" w:rsidRPr="008250C0" w:rsidRDefault="00EF3FF1" w:rsidP="008250C0">
      <w:pPr>
        <w:pStyle w:val="af"/>
        <w:numPr>
          <w:ilvl w:val="0"/>
          <w:numId w:val="21"/>
        </w:numPr>
        <w:ind w:firstLine="709"/>
        <w:jc w:val="both"/>
        <w:rPr>
          <w:sz w:val="28"/>
          <w:szCs w:val="28"/>
          <w:lang w:val="uk-UA"/>
        </w:rPr>
      </w:pPr>
      <w:r w:rsidRPr="008250C0">
        <w:rPr>
          <w:sz w:val="28"/>
          <w:szCs w:val="28"/>
          <w:lang w:val="uk-UA"/>
        </w:rPr>
        <w:t>Паспортичка вибірки. Репрезентативність.</w:t>
      </w:r>
    </w:p>
    <w:p w:rsidR="00EF3FF1" w:rsidRPr="008250C0" w:rsidRDefault="00EF3FF1" w:rsidP="008250C0">
      <w:pPr>
        <w:pStyle w:val="af"/>
        <w:numPr>
          <w:ilvl w:val="0"/>
          <w:numId w:val="21"/>
        </w:numPr>
        <w:ind w:firstLine="709"/>
        <w:jc w:val="both"/>
        <w:rPr>
          <w:sz w:val="28"/>
          <w:szCs w:val="28"/>
          <w:lang w:val="uk-UA"/>
        </w:rPr>
      </w:pPr>
      <w:r w:rsidRPr="008250C0">
        <w:rPr>
          <w:sz w:val="28"/>
          <w:szCs w:val="28"/>
          <w:lang w:val="uk-UA"/>
        </w:rPr>
        <w:t>Провести прикладне дослідження (можна групою студентів) на тему: Особливості застосування арттерапії у професійній діяльності, проаналізувати одержані результати.</w:t>
      </w:r>
    </w:p>
    <w:p w:rsidR="00BB6177" w:rsidRPr="008250C0" w:rsidRDefault="00BB6177" w:rsidP="008250C0">
      <w:pPr>
        <w:spacing w:after="200"/>
        <w:rPr>
          <w:sz w:val="28"/>
          <w:szCs w:val="28"/>
          <w:lang w:val="uk-UA"/>
        </w:rPr>
      </w:pPr>
      <w:r w:rsidRPr="008250C0">
        <w:rPr>
          <w:sz w:val="28"/>
          <w:szCs w:val="28"/>
          <w:lang w:val="uk-UA"/>
        </w:rPr>
        <w:br w:type="page"/>
      </w:r>
    </w:p>
    <w:p w:rsidR="00BB6177" w:rsidRPr="008250C0" w:rsidRDefault="00BB6177" w:rsidP="00064F4C">
      <w:pPr>
        <w:pStyle w:val="1"/>
        <w:keepLines w:val="0"/>
        <w:numPr>
          <w:ilvl w:val="2"/>
          <w:numId w:val="25"/>
        </w:numPr>
        <w:spacing w:before="240"/>
        <w:rPr>
          <w:rFonts w:ascii="Times New Roman" w:hAnsi="Times New Roman" w:cs="Times New Roman"/>
          <w:color w:val="auto"/>
          <w:lang w:val="uk-UA"/>
        </w:rPr>
      </w:pPr>
      <w:bookmarkStart w:id="70" w:name="_Toc16440326"/>
      <w:bookmarkStart w:id="71" w:name="_Toc16498509"/>
      <w:bookmarkStart w:id="72" w:name="_Toc16521947"/>
      <w:bookmarkStart w:id="73" w:name="_Toc16707263"/>
      <w:bookmarkStart w:id="74" w:name="_Toc56332010"/>
      <w:r w:rsidRPr="008250C0">
        <w:rPr>
          <w:rFonts w:ascii="Times New Roman" w:hAnsi="Times New Roman" w:cs="Times New Roman"/>
          <w:color w:val="auto"/>
          <w:lang w:val="uk-UA"/>
        </w:rPr>
        <w:lastRenderedPageBreak/>
        <w:t>Критерії оцінювання ІНДР</w:t>
      </w:r>
      <w:bookmarkEnd w:id="70"/>
      <w:bookmarkEnd w:id="71"/>
      <w:bookmarkEnd w:id="72"/>
      <w:bookmarkEnd w:id="73"/>
      <w:bookmarkEnd w:id="74"/>
    </w:p>
    <w:p w:rsidR="00BB6177" w:rsidRPr="008250C0" w:rsidRDefault="00BB6177" w:rsidP="008250C0">
      <w:pPr>
        <w:shd w:val="clear" w:color="auto" w:fill="FFFFFF"/>
        <w:ind w:left="-142" w:firstLine="426"/>
        <w:jc w:val="center"/>
        <w:rPr>
          <w:b/>
          <w:bCs/>
          <w:sz w:val="28"/>
          <w:szCs w:val="28"/>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BB6177" w:rsidRPr="008250C0" w:rsidTr="00122F40">
        <w:trPr>
          <w:jc w:val="center"/>
        </w:trPr>
        <w:tc>
          <w:tcPr>
            <w:tcW w:w="568" w:type="dxa"/>
            <w:vAlign w:val="center"/>
          </w:tcPr>
          <w:p w:rsidR="00BB6177" w:rsidRPr="008250C0" w:rsidRDefault="00BB6177" w:rsidP="008250C0">
            <w:pPr>
              <w:jc w:val="center"/>
              <w:rPr>
                <w:b/>
                <w:bCs/>
                <w:iCs/>
                <w:sz w:val="28"/>
                <w:szCs w:val="28"/>
                <w:lang w:val="uk-UA"/>
              </w:rPr>
            </w:pPr>
            <w:r w:rsidRPr="008250C0">
              <w:rPr>
                <w:b/>
                <w:bCs/>
                <w:iCs/>
                <w:sz w:val="28"/>
                <w:szCs w:val="28"/>
                <w:lang w:val="uk-UA"/>
              </w:rPr>
              <w:t xml:space="preserve">№ </w:t>
            </w:r>
          </w:p>
          <w:p w:rsidR="00BB6177" w:rsidRPr="008250C0" w:rsidRDefault="00BB6177" w:rsidP="008250C0">
            <w:pPr>
              <w:jc w:val="center"/>
              <w:rPr>
                <w:b/>
                <w:bCs/>
                <w:iCs/>
                <w:sz w:val="28"/>
                <w:szCs w:val="28"/>
                <w:lang w:val="uk-UA"/>
              </w:rPr>
            </w:pPr>
            <w:r w:rsidRPr="008250C0">
              <w:rPr>
                <w:b/>
                <w:bCs/>
                <w:iCs/>
                <w:sz w:val="28"/>
                <w:szCs w:val="28"/>
                <w:lang w:val="uk-UA"/>
              </w:rPr>
              <w:t>з/п</w:t>
            </w:r>
          </w:p>
        </w:tc>
        <w:tc>
          <w:tcPr>
            <w:tcW w:w="7373" w:type="dxa"/>
            <w:vAlign w:val="center"/>
          </w:tcPr>
          <w:p w:rsidR="00BB6177" w:rsidRPr="008250C0" w:rsidRDefault="00BB6177" w:rsidP="008250C0">
            <w:pPr>
              <w:jc w:val="center"/>
              <w:rPr>
                <w:b/>
                <w:bCs/>
                <w:iCs/>
                <w:sz w:val="28"/>
                <w:szCs w:val="28"/>
                <w:lang w:val="uk-UA"/>
              </w:rPr>
            </w:pPr>
            <w:r w:rsidRPr="008250C0">
              <w:rPr>
                <w:b/>
                <w:bCs/>
                <w:iCs/>
                <w:sz w:val="28"/>
                <w:szCs w:val="28"/>
                <w:lang w:val="uk-UA"/>
              </w:rPr>
              <w:t>Критерії оцінювання роботи</w:t>
            </w:r>
          </w:p>
        </w:tc>
        <w:tc>
          <w:tcPr>
            <w:tcW w:w="1984" w:type="dxa"/>
            <w:vAlign w:val="center"/>
          </w:tcPr>
          <w:p w:rsidR="00BB6177" w:rsidRPr="008250C0" w:rsidRDefault="00BB6177" w:rsidP="008250C0">
            <w:pPr>
              <w:ind w:left="-116" w:firstLine="8"/>
              <w:jc w:val="center"/>
              <w:rPr>
                <w:b/>
                <w:bCs/>
                <w:iCs/>
                <w:sz w:val="28"/>
                <w:szCs w:val="28"/>
                <w:lang w:val="uk-UA"/>
              </w:rPr>
            </w:pPr>
            <w:r w:rsidRPr="008250C0">
              <w:rPr>
                <w:b/>
                <w:bCs/>
                <w:iCs/>
                <w:sz w:val="28"/>
                <w:szCs w:val="28"/>
                <w:lang w:val="uk-UA"/>
              </w:rPr>
              <w:t>Максимальна кількість балів за кожним критерієм</w:t>
            </w:r>
          </w:p>
        </w:tc>
      </w:tr>
      <w:tr w:rsidR="00BB6177" w:rsidRPr="008250C0" w:rsidTr="00122F40">
        <w:trPr>
          <w:jc w:val="center"/>
        </w:trPr>
        <w:tc>
          <w:tcPr>
            <w:tcW w:w="568" w:type="dxa"/>
          </w:tcPr>
          <w:p w:rsidR="00BB6177" w:rsidRPr="008250C0" w:rsidRDefault="00BB6177" w:rsidP="008250C0">
            <w:pPr>
              <w:jc w:val="center"/>
              <w:rPr>
                <w:bCs/>
                <w:iCs/>
                <w:sz w:val="28"/>
                <w:szCs w:val="28"/>
                <w:lang w:val="uk-UA"/>
              </w:rPr>
            </w:pPr>
            <w:r w:rsidRPr="008250C0">
              <w:rPr>
                <w:bCs/>
                <w:iCs/>
                <w:sz w:val="28"/>
                <w:szCs w:val="28"/>
                <w:lang w:val="uk-UA"/>
              </w:rPr>
              <w:t>1.</w:t>
            </w:r>
          </w:p>
        </w:tc>
        <w:tc>
          <w:tcPr>
            <w:tcW w:w="7373" w:type="dxa"/>
          </w:tcPr>
          <w:p w:rsidR="00BB6177" w:rsidRPr="008250C0" w:rsidRDefault="00BB6177" w:rsidP="008250C0">
            <w:pPr>
              <w:jc w:val="both"/>
              <w:rPr>
                <w:bCs/>
                <w:iCs/>
                <w:sz w:val="28"/>
                <w:szCs w:val="28"/>
                <w:lang w:val="uk-UA"/>
              </w:rPr>
            </w:pPr>
            <w:r w:rsidRPr="008250C0">
              <w:rPr>
                <w:bCs/>
                <w:iCs/>
                <w:sz w:val="28"/>
                <w:szCs w:val="28"/>
                <w:lang w:val="uk-UA"/>
              </w:rPr>
              <w:t>Обґрунтування актуальності, формулювання мети, завдань та визначення методів дослідження</w:t>
            </w:r>
          </w:p>
        </w:tc>
        <w:tc>
          <w:tcPr>
            <w:tcW w:w="1984" w:type="dxa"/>
          </w:tcPr>
          <w:p w:rsidR="00BB6177" w:rsidRPr="008250C0" w:rsidRDefault="00BB6177" w:rsidP="008250C0">
            <w:pPr>
              <w:jc w:val="center"/>
              <w:rPr>
                <w:bCs/>
                <w:iCs/>
                <w:sz w:val="28"/>
                <w:szCs w:val="28"/>
                <w:lang w:val="uk-UA"/>
              </w:rPr>
            </w:pPr>
            <w:r w:rsidRPr="008250C0">
              <w:rPr>
                <w:bCs/>
                <w:iCs/>
                <w:sz w:val="28"/>
                <w:szCs w:val="28"/>
                <w:lang w:val="uk-UA"/>
              </w:rPr>
              <w:t>2 бали</w:t>
            </w:r>
          </w:p>
        </w:tc>
      </w:tr>
      <w:tr w:rsidR="00BB6177" w:rsidRPr="008250C0" w:rsidTr="00122F40">
        <w:trPr>
          <w:jc w:val="center"/>
        </w:trPr>
        <w:tc>
          <w:tcPr>
            <w:tcW w:w="568" w:type="dxa"/>
          </w:tcPr>
          <w:p w:rsidR="00BB6177" w:rsidRPr="008250C0" w:rsidRDefault="00BB6177" w:rsidP="008250C0">
            <w:pPr>
              <w:jc w:val="center"/>
              <w:rPr>
                <w:bCs/>
                <w:iCs/>
                <w:sz w:val="28"/>
                <w:szCs w:val="28"/>
                <w:lang w:val="uk-UA"/>
              </w:rPr>
            </w:pPr>
            <w:r w:rsidRPr="008250C0">
              <w:rPr>
                <w:bCs/>
                <w:iCs/>
                <w:sz w:val="28"/>
                <w:szCs w:val="28"/>
                <w:lang w:val="uk-UA"/>
              </w:rPr>
              <w:t>2.</w:t>
            </w:r>
          </w:p>
        </w:tc>
        <w:tc>
          <w:tcPr>
            <w:tcW w:w="7373" w:type="dxa"/>
          </w:tcPr>
          <w:p w:rsidR="00BB6177" w:rsidRPr="008250C0" w:rsidRDefault="00BB6177" w:rsidP="008250C0">
            <w:pPr>
              <w:jc w:val="both"/>
              <w:rPr>
                <w:bCs/>
                <w:iCs/>
                <w:sz w:val="28"/>
                <w:szCs w:val="28"/>
                <w:lang w:val="uk-UA"/>
              </w:rPr>
            </w:pPr>
            <w:r w:rsidRPr="008250C0">
              <w:rPr>
                <w:bCs/>
                <w:iCs/>
                <w:sz w:val="28"/>
                <w:szCs w:val="28"/>
                <w:lang w:val="uk-UA"/>
              </w:rPr>
              <w:t>Складання плану реферату</w:t>
            </w:r>
          </w:p>
        </w:tc>
        <w:tc>
          <w:tcPr>
            <w:tcW w:w="1984" w:type="dxa"/>
          </w:tcPr>
          <w:p w:rsidR="00BB6177" w:rsidRPr="008250C0" w:rsidRDefault="00BB6177" w:rsidP="008250C0">
            <w:pPr>
              <w:jc w:val="center"/>
              <w:rPr>
                <w:bCs/>
                <w:iCs/>
                <w:sz w:val="28"/>
                <w:szCs w:val="28"/>
                <w:lang w:val="uk-UA"/>
              </w:rPr>
            </w:pPr>
            <w:r w:rsidRPr="008250C0">
              <w:rPr>
                <w:bCs/>
                <w:iCs/>
                <w:sz w:val="28"/>
                <w:szCs w:val="28"/>
                <w:lang w:val="uk-UA"/>
              </w:rPr>
              <w:t>1 бал</w:t>
            </w:r>
          </w:p>
        </w:tc>
      </w:tr>
      <w:tr w:rsidR="00BB6177" w:rsidRPr="008250C0" w:rsidTr="00122F40">
        <w:trPr>
          <w:jc w:val="center"/>
        </w:trPr>
        <w:tc>
          <w:tcPr>
            <w:tcW w:w="568" w:type="dxa"/>
          </w:tcPr>
          <w:p w:rsidR="00BB6177" w:rsidRPr="008250C0" w:rsidRDefault="00BB6177" w:rsidP="008250C0">
            <w:pPr>
              <w:jc w:val="center"/>
              <w:rPr>
                <w:bCs/>
                <w:iCs/>
                <w:sz w:val="28"/>
                <w:szCs w:val="28"/>
                <w:lang w:val="uk-UA"/>
              </w:rPr>
            </w:pPr>
            <w:r w:rsidRPr="008250C0">
              <w:rPr>
                <w:bCs/>
                <w:iCs/>
                <w:sz w:val="28"/>
                <w:szCs w:val="28"/>
                <w:lang w:val="uk-UA"/>
              </w:rPr>
              <w:t>3.</w:t>
            </w:r>
          </w:p>
        </w:tc>
        <w:tc>
          <w:tcPr>
            <w:tcW w:w="7373" w:type="dxa"/>
          </w:tcPr>
          <w:p w:rsidR="00BB6177" w:rsidRPr="008250C0" w:rsidRDefault="00BB6177" w:rsidP="008250C0">
            <w:pPr>
              <w:jc w:val="both"/>
              <w:rPr>
                <w:bCs/>
                <w:iCs/>
                <w:sz w:val="28"/>
                <w:szCs w:val="28"/>
                <w:lang w:val="uk-UA"/>
              </w:rPr>
            </w:pPr>
            <w:r w:rsidRPr="008250C0">
              <w:rPr>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BB6177" w:rsidRPr="008250C0" w:rsidRDefault="00F91620" w:rsidP="008250C0">
            <w:pPr>
              <w:jc w:val="center"/>
              <w:rPr>
                <w:bCs/>
                <w:iCs/>
                <w:sz w:val="28"/>
                <w:szCs w:val="28"/>
                <w:lang w:val="uk-UA"/>
              </w:rPr>
            </w:pPr>
            <w:r w:rsidRPr="008250C0">
              <w:rPr>
                <w:bCs/>
                <w:iCs/>
                <w:sz w:val="28"/>
                <w:szCs w:val="28"/>
                <w:lang w:val="uk-UA"/>
              </w:rPr>
              <w:t>2</w:t>
            </w:r>
            <w:r w:rsidR="00BB6177" w:rsidRPr="008250C0">
              <w:rPr>
                <w:bCs/>
                <w:iCs/>
                <w:sz w:val="28"/>
                <w:szCs w:val="28"/>
                <w:lang w:val="uk-UA"/>
              </w:rPr>
              <w:t xml:space="preserve"> балів</w:t>
            </w:r>
          </w:p>
        </w:tc>
      </w:tr>
      <w:tr w:rsidR="00BB6177" w:rsidRPr="008250C0" w:rsidTr="00122F40">
        <w:trPr>
          <w:jc w:val="center"/>
        </w:trPr>
        <w:tc>
          <w:tcPr>
            <w:tcW w:w="568" w:type="dxa"/>
          </w:tcPr>
          <w:p w:rsidR="00BB6177" w:rsidRPr="008250C0" w:rsidRDefault="00BB6177" w:rsidP="008250C0">
            <w:pPr>
              <w:jc w:val="center"/>
              <w:rPr>
                <w:bCs/>
                <w:iCs/>
                <w:sz w:val="28"/>
                <w:szCs w:val="28"/>
                <w:lang w:val="uk-UA"/>
              </w:rPr>
            </w:pPr>
            <w:r w:rsidRPr="008250C0">
              <w:rPr>
                <w:bCs/>
                <w:iCs/>
                <w:sz w:val="28"/>
                <w:szCs w:val="28"/>
                <w:lang w:val="uk-UA"/>
              </w:rPr>
              <w:t>4.</w:t>
            </w:r>
          </w:p>
        </w:tc>
        <w:tc>
          <w:tcPr>
            <w:tcW w:w="7373" w:type="dxa"/>
          </w:tcPr>
          <w:p w:rsidR="00BB6177" w:rsidRPr="008250C0" w:rsidRDefault="00BB6177" w:rsidP="008250C0">
            <w:pPr>
              <w:jc w:val="both"/>
              <w:rPr>
                <w:bCs/>
                <w:iCs/>
                <w:sz w:val="28"/>
                <w:szCs w:val="28"/>
                <w:lang w:val="uk-UA"/>
              </w:rPr>
            </w:pPr>
            <w:r w:rsidRPr="008250C0">
              <w:rPr>
                <w:bCs/>
                <w:iCs/>
                <w:sz w:val="28"/>
                <w:szCs w:val="28"/>
                <w:lang w:val="uk-UA"/>
              </w:rPr>
              <w:t>Дотримання правил реферування наукових публікацій</w:t>
            </w:r>
          </w:p>
        </w:tc>
        <w:tc>
          <w:tcPr>
            <w:tcW w:w="1984" w:type="dxa"/>
          </w:tcPr>
          <w:p w:rsidR="00BB6177" w:rsidRPr="008250C0" w:rsidRDefault="00F91620" w:rsidP="008250C0">
            <w:pPr>
              <w:jc w:val="center"/>
              <w:rPr>
                <w:bCs/>
                <w:iCs/>
                <w:sz w:val="28"/>
                <w:szCs w:val="28"/>
                <w:lang w:val="uk-UA"/>
              </w:rPr>
            </w:pPr>
            <w:r w:rsidRPr="008250C0">
              <w:rPr>
                <w:bCs/>
                <w:iCs/>
                <w:sz w:val="28"/>
                <w:szCs w:val="28"/>
                <w:lang w:val="uk-UA"/>
              </w:rPr>
              <w:t>1</w:t>
            </w:r>
            <w:r w:rsidR="00BB6177" w:rsidRPr="008250C0">
              <w:rPr>
                <w:bCs/>
                <w:iCs/>
                <w:sz w:val="28"/>
                <w:szCs w:val="28"/>
                <w:lang w:val="uk-UA"/>
              </w:rPr>
              <w:t xml:space="preserve"> бал</w:t>
            </w:r>
          </w:p>
        </w:tc>
      </w:tr>
      <w:tr w:rsidR="00BB6177" w:rsidRPr="008250C0" w:rsidTr="00122F40">
        <w:trPr>
          <w:jc w:val="center"/>
        </w:trPr>
        <w:tc>
          <w:tcPr>
            <w:tcW w:w="568" w:type="dxa"/>
          </w:tcPr>
          <w:p w:rsidR="00BB6177" w:rsidRPr="008250C0" w:rsidRDefault="00BB6177" w:rsidP="008250C0">
            <w:pPr>
              <w:jc w:val="center"/>
              <w:rPr>
                <w:bCs/>
                <w:iCs/>
                <w:sz w:val="28"/>
                <w:szCs w:val="28"/>
                <w:lang w:val="uk-UA"/>
              </w:rPr>
            </w:pPr>
            <w:r w:rsidRPr="008250C0">
              <w:rPr>
                <w:bCs/>
                <w:iCs/>
                <w:sz w:val="28"/>
                <w:szCs w:val="28"/>
                <w:lang w:val="uk-UA"/>
              </w:rPr>
              <w:t>5.</w:t>
            </w:r>
          </w:p>
        </w:tc>
        <w:tc>
          <w:tcPr>
            <w:tcW w:w="7373" w:type="dxa"/>
          </w:tcPr>
          <w:p w:rsidR="00BB6177" w:rsidRPr="008250C0" w:rsidRDefault="00BB6177" w:rsidP="008250C0">
            <w:pPr>
              <w:jc w:val="both"/>
              <w:rPr>
                <w:bCs/>
                <w:iCs/>
                <w:sz w:val="28"/>
                <w:szCs w:val="28"/>
                <w:lang w:val="uk-UA"/>
              </w:rPr>
            </w:pPr>
            <w:r w:rsidRPr="008250C0">
              <w:rPr>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BB6177" w:rsidRPr="008250C0" w:rsidRDefault="00BB6177" w:rsidP="008250C0">
            <w:pPr>
              <w:jc w:val="center"/>
              <w:rPr>
                <w:bCs/>
                <w:iCs/>
                <w:sz w:val="28"/>
                <w:szCs w:val="28"/>
                <w:lang w:val="uk-UA"/>
              </w:rPr>
            </w:pPr>
            <w:r w:rsidRPr="008250C0">
              <w:rPr>
                <w:bCs/>
                <w:iCs/>
                <w:sz w:val="28"/>
                <w:szCs w:val="28"/>
                <w:lang w:val="uk-UA"/>
              </w:rPr>
              <w:t>3 бали</w:t>
            </w:r>
          </w:p>
        </w:tc>
      </w:tr>
      <w:tr w:rsidR="00BB6177" w:rsidRPr="008250C0" w:rsidTr="00122F40">
        <w:trPr>
          <w:jc w:val="center"/>
        </w:trPr>
        <w:tc>
          <w:tcPr>
            <w:tcW w:w="568" w:type="dxa"/>
          </w:tcPr>
          <w:p w:rsidR="00BB6177" w:rsidRPr="008250C0" w:rsidRDefault="00BB6177" w:rsidP="008250C0">
            <w:pPr>
              <w:jc w:val="center"/>
              <w:rPr>
                <w:bCs/>
                <w:iCs/>
                <w:sz w:val="28"/>
                <w:szCs w:val="28"/>
                <w:lang w:val="uk-UA"/>
              </w:rPr>
            </w:pPr>
            <w:r w:rsidRPr="008250C0">
              <w:rPr>
                <w:bCs/>
                <w:iCs/>
                <w:sz w:val="28"/>
                <w:szCs w:val="28"/>
                <w:lang w:val="uk-UA"/>
              </w:rPr>
              <w:t>6.</w:t>
            </w:r>
          </w:p>
        </w:tc>
        <w:tc>
          <w:tcPr>
            <w:tcW w:w="7373" w:type="dxa"/>
          </w:tcPr>
          <w:p w:rsidR="00BB6177" w:rsidRPr="008250C0" w:rsidRDefault="00BB6177" w:rsidP="008250C0">
            <w:pPr>
              <w:jc w:val="both"/>
              <w:rPr>
                <w:bCs/>
                <w:iCs/>
                <w:sz w:val="28"/>
                <w:szCs w:val="28"/>
                <w:lang w:val="uk-UA"/>
              </w:rPr>
            </w:pPr>
            <w:r w:rsidRPr="008250C0">
              <w:rPr>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8250C0">
              <w:rPr>
                <w:bCs/>
                <w:sz w:val="28"/>
                <w:szCs w:val="28"/>
                <w:lang w:val="uk-UA"/>
              </w:rPr>
              <w:t>основна частина, висновки, додатки (якщо вони є), список використаних джерел, посилання</w:t>
            </w:r>
          </w:p>
        </w:tc>
        <w:tc>
          <w:tcPr>
            <w:tcW w:w="1984" w:type="dxa"/>
          </w:tcPr>
          <w:p w:rsidR="00BB6177" w:rsidRPr="008250C0" w:rsidRDefault="00F91620" w:rsidP="008250C0">
            <w:pPr>
              <w:jc w:val="center"/>
              <w:rPr>
                <w:bCs/>
                <w:iCs/>
                <w:sz w:val="28"/>
                <w:szCs w:val="28"/>
                <w:lang w:val="uk-UA"/>
              </w:rPr>
            </w:pPr>
            <w:r w:rsidRPr="008250C0">
              <w:rPr>
                <w:bCs/>
                <w:iCs/>
                <w:sz w:val="28"/>
                <w:szCs w:val="28"/>
                <w:lang w:val="uk-UA"/>
              </w:rPr>
              <w:t>1</w:t>
            </w:r>
            <w:r w:rsidR="00BB6177" w:rsidRPr="008250C0">
              <w:rPr>
                <w:bCs/>
                <w:iCs/>
                <w:sz w:val="28"/>
                <w:szCs w:val="28"/>
                <w:lang w:val="uk-UA"/>
              </w:rPr>
              <w:t xml:space="preserve"> бал</w:t>
            </w:r>
          </w:p>
        </w:tc>
      </w:tr>
      <w:tr w:rsidR="00BB6177" w:rsidRPr="008250C0" w:rsidTr="00122F40">
        <w:trPr>
          <w:jc w:val="center"/>
        </w:trPr>
        <w:tc>
          <w:tcPr>
            <w:tcW w:w="7941" w:type="dxa"/>
            <w:gridSpan w:val="2"/>
          </w:tcPr>
          <w:p w:rsidR="00BB6177" w:rsidRPr="008250C0" w:rsidRDefault="00BB6177" w:rsidP="008250C0">
            <w:pPr>
              <w:jc w:val="right"/>
              <w:rPr>
                <w:b/>
                <w:bCs/>
                <w:iCs/>
                <w:sz w:val="28"/>
                <w:szCs w:val="28"/>
                <w:lang w:val="uk-UA"/>
              </w:rPr>
            </w:pPr>
            <w:r w:rsidRPr="008250C0">
              <w:rPr>
                <w:b/>
                <w:bCs/>
                <w:iCs/>
                <w:sz w:val="28"/>
                <w:szCs w:val="28"/>
                <w:lang w:val="uk-UA"/>
              </w:rPr>
              <w:t>Разом</w:t>
            </w:r>
          </w:p>
        </w:tc>
        <w:tc>
          <w:tcPr>
            <w:tcW w:w="1984" w:type="dxa"/>
          </w:tcPr>
          <w:p w:rsidR="00BB6177" w:rsidRPr="008250C0" w:rsidRDefault="00BB6177" w:rsidP="008250C0">
            <w:pPr>
              <w:jc w:val="center"/>
              <w:rPr>
                <w:b/>
                <w:bCs/>
                <w:iCs/>
                <w:sz w:val="28"/>
                <w:szCs w:val="28"/>
                <w:lang w:val="uk-UA"/>
              </w:rPr>
            </w:pPr>
            <w:r w:rsidRPr="008250C0">
              <w:rPr>
                <w:b/>
                <w:bCs/>
                <w:iCs/>
                <w:sz w:val="28"/>
                <w:szCs w:val="28"/>
                <w:lang w:val="uk-UA"/>
              </w:rPr>
              <w:t>1</w:t>
            </w:r>
            <w:r w:rsidR="00F91620" w:rsidRPr="008250C0">
              <w:rPr>
                <w:b/>
                <w:bCs/>
                <w:iCs/>
                <w:sz w:val="28"/>
                <w:szCs w:val="28"/>
                <w:lang w:val="uk-UA"/>
              </w:rPr>
              <w:t>0</w:t>
            </w:r>
            <w:r w:rsidRPr="008250C0">
              <w:rPr>
                <w:b/>
                <w:bCs/>
                <w:iCs/>
                <w:sz w:val="28"/>
                <w:szCs w:val="28"/>
                <w:lang w:val="uk-UA"/>
              </w:rPr>
              <w:t xml:space="preserve"> балів</w:t>
            </w:r>
          </w:p>
        </w:tc>
      </w:tr>
    </w:tbl>
    <w:p w:rsidR="00BB6177" w:rsidRPr="008250C0" w:rsidRDefault="00BB6177" w:rsidP="008250C0">
      <w:pPr>
        <w:shd w:val="clear" w:color="auto" w:fill="FFFFFF"/>
        <w:ind w:left="-142" w:firstLine="568"/>
        <w:jc w:val="center"/>
        <w:rPr>
          <w:bCs/>
          <w:iCs/>
          <w:sz w:val="28"/>
          <w:szCs w:val="28"/>
          <w:lang w:val="uk-UA"/>
        </w:rPr>
      </w:pPr>
    </w:p>
    <w:p w:rsidR="00BB6177" w:rsidRPr="008250C0" w:rsidRDefault="00BB6177" w:rsidP="008250C0">
      <w:pPr>
        <w:rPr>
          <w:bCs/>
          <w:spacing w:val="11"/>
          <w:kern w:val="36"/>
          <w:sz w:val="28"/>
          <w:szCs w:val="28"/>
          <w:lang w:val="uk-UA" w:eastAsia="en-US"/>
        </w:rPr>
      </w:pPr>
      <w:r w:rsidRPr="008250C0">
        <w:rPr>
          <w:bCs/>
          <w:kern w:val="36"/>
          <w:sz w:val="28"/>
          <w:szCs w:val="28"/>
        </w:rPr>
        <w:br w:type="page"/>
      </w:r>
    </w:p>
    <w:p w:rsidR="00BB6177" w:rsidRPr="008250C0" w:rsidRDefault="00BB6177" w:rsidP="00064F4C">
      <w:pPr>
        <w:pStyle w:val="1"/>
        <w:keepLines w:val="0"/>
        <w:numPr>
          <w:ilvl w:val="2"/>
          <w:numId w:val="25"/>
        </w:numPr>
        <w:spacing w:before="240"/>
        <w:rPr>
          <w:rFonts w:ascii="Times New Roman" w:hAnsi="Times New Roman" w:cs="Times New Roman"/>
          <w:color w:val="auto"/>
        </w:rPr>
      </w:pPr>
      <w:bookmarkStart w:id="75" w:name="_Toc16440327"/>
      <w:bookmarkStart w:id="76" w:name="_Toc16498510"/>
      <w:bookmarkStart w:id="77" w:name="_Toc16521948"/>
      <w:bookmarkStart w:id="78" w:name="_Toc16707264"/>
      <w:bookmarkStart w:id="79" w:name="_Toc56332011"/>
      <w:r w:rsidRPr="008250C0">
        <w:rPr>
          <w:rFonts w:ascii="Times New Roman" w:hAnsi="Times New Roman" w:cs="Times New Roman"/>
          <w:color w:val="auto"/>
        </w:rPr>
        <w:lastRenderedPageBreak/>
        <w:t>Теми самостійної роботи студентів</w:t>
      </w:r>
      <w:bookmarkEnd w:id="75"/>
      <w:bookmarkEnd w:id="76"/>
      <w:bookmarkEnd w:id="77"/>
      <w:bookmarkEnd w:id="78"/>
      <w:bookmarkEnd w:id="79"/>
    </w:p>
    <w:p w:rsidR="00BB6177" w:rsidRPr="008250C0" w:rsidRDefault="00BB6177" w:rsidP="008250C0">
      <w:pPr>
        <w:ind w:firstLine="426"/>
        <w:jc w:val="both"/>
        <w:rPr>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B6177" w:rsidRPr="008250C0" w:rsidTr="00122F40">
        <w:tc>
          <w:tcPr>
            <w:tcW w:w="709" w:type="dxa"/>
            <w:shd w:val="clear" w:color="auto" w:fill="auto"/>
          </w:tcPr>
          <w:p w:rsidR="00BB6177" w:rsidRPr="008250C0" w:rsidRDefault="00BB6177" w:rsidP="008250C0">
            <w:pPr>
              <w:ind w:left="142" w:hanging="142"/>
              <w:jc w:val="center"/>
              <w:rPr>
                <w:sz w:val="28"/>
                <w:szCs w:val="28"/>
                <w:lang w:val="uk-UA"/>
              </w:rPr>
            </w:pPr>
            <w:r w:rsidRPr="008250C0">
              <w:rPr>
                <w:sz w:val="28"/>
                <w:szCs w:val="28"/>
                <w:lang w:val="uk-UA"/>
              </w:rPr>
              <w:t>№</w:t>
            </w:r>
          </w:p>
          <w:p w:rsidR="00BB6177" w:rsidRPr="008250C0" w:rsidRDefault="00BB6177" w:rsidP="008250C0">
            <w:pPr>
              <w:ind w:left="142" w:hanging="142"/>
              <w:jc w:val="center"/>
              <w:rPr>
                <w:sz w:val="28"/>
                <w:szCs w:val="28"/>
                <w:lang w:val="uk-UA"/>
              </w:rPr>
            </w:pPr>
            <w:r w:rsidRPr="008250C0">
              <w:rPr>
                <w:sz w:val="28"/>
                <w:szCs w:val="28"/>
                <w:lang w:val="uk-UA"/>
              </w:rPr>
              <w:t>з/п</w:t>
            </w:r>
          </w:p>
        </w:tc>
        <w:tc>
          <w:tcPr>
            <w:tcW w:w="7087" w:type="dxa"/>
            <w:shd w:val="clear" w:color="auto" w:fill="auto"/>
          </w:tcPr>
          <w:p w:rsidR="00BB6177" w:rsidRPr="008250C0" w:rsidRDefault="00BB6177" w:rsidP="008250C0">
            <w:pPr>
              <w:jc w:val="center"/>
              <w:rPr>
                <w:sz w:val="28"/>
                <w:szCs w:val="28"/>
                <w:lang w:val="uk-UA"/>
              </w:rPr>
            </w:pPr>
            <w:r w:rsidRPr="008250C0">
              <w:rPr>
                <w:sz w:val="28"/>
                <w:szCs w:val="28"/>
                <w:lang w:val="uk-UA"/>
              </w:rPr>
              <w:t>Назва теми</w:t>
            </w:r>
          </w:p>
        </w:tc>
        <w:tc>
          <w:tcPr>
            <w:tcW w:w="1560" w:type="dxa"/>
            <w:shd w:val="clear" w:color="auto" w:fill="auto"/>
          </w:tcPr>
          <w:p w:rsidR="00BB6177" w:rsidRPr="008250C0" w:rsidRDefault="00BB6177" w:rsidP="008250C0">
            <w:pPr>
              <w:jc w:val="center"/>
              <w:rPr>
                <w:sz w:val="28"/>
                <w:szCs w:val="28"/>
                <w:lang w:val="uk-UA"/>
              </w:rPr>
            </w:pPr>
            <w:r w:rsidRPr="008250C0">
              <w:rPr>
                <w:sz w:val="28"/>
                <w:szCs w:val="28"/>
                <w:lang w:val="uk-UA"/>
              </w:rPr>
              <w:t>Кількість</w:t>
            </w:r>
          </w:p>
          <w:p w:rsidR="00BB6177" w:rsidRPr="008250C0" w:rsidRDefault="00BB6177" w:rsidP="008250C0">
            <w:pPr>
              <w:jc w:val="center"/>
              <w:rPr>
                <w:sz w:val="28"/>
                <w:szCs w:val="28"/>
                <w:lang w:val="uk-UA"/>
              </w:rPr>
            </w:pPr>
            <w:r w:rsidRPr="008250C0">
              <w:rPr>
                <w:sz w:val="28"/>
                <w:szCs w:val="28"/>
                <w:lang w:val="uk-UA"/>
              </w:rPr>
              <w:t>годин</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1</w:t>
            </w:r>
          </w:p>
        </w:tc>
        <w:tc>
          <w:tcPr>
            <w:tcW w:w="7087" w:type="dxa"/>
            <w:shd w:val="clear" w:color="auto" w:fill="auto"/>
          </w:tcPr>
          <w:p w:rsidR="00FB0202" w:rsidRPr="008250C0" w:rsidRDefault="00FB0202" w:rsidP="008250C0">
            <w:pPr>
              <w:tabs>
                <w:tab w:val="left" w:pos="-2268"/>
              </w:tabs>
              <w:jc w:val="both"/>
              <w:rPr>
                <w:rFonts w:eastAsia="Courier New"/>
                <w:iCs/>
                <w:color w:val="000000"/>
                <w:sz w:val="28"/>
                <w:szCs w:val="28"/>
                <w:lang w:val="uk-UA"/>
              </w:rPr>
            </w:pPr>
            <w:r w:rsidRPr="008250C0">
              <w:rPr>
                <w:b/>
                <w:sz w:val="28"/>
                <w:szCs w:val="28"/>
              </w:rPr>
              <w:t>Тема 1.1.</w:t>
            </w:r>
            <w:r w:rsidRPr="008250C0">
              <w:rPr>
                <w:sz w:val="28"/>
                <w:szCs w:val="28"/>
              </w:rPr>
              <w:t xml:space="preserve"> </w:t>
            </w:r>
            <w:r w:rsidRPr="008250C0">
              <w:rPr>
                <w:rStyle w:val="7"/>
                <w:rFonts w:eastAsia="Courier New"/>
                <w:i w:val="0"/>
                <w:sz w:val="28"/>
                <w:szCs w:val="28"/>
              </w:rPr>
              <w:t>Прикладна соціологія як складова соціології</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2</w:t>
            </w:r>
          </w:p>
        </w:tc>
        <w:tc>
          <w:tcPr>
            <w:tcW w:w="7087" w:type="dxa"/>
            <w:shd w:val="clear" w:color="auto" w:fill="auto"/>
          </w:tcPr>
          <w:p w:rsidR="00FB0202" w:rsidRPr="008250C0" w:rsidRDefault="00FB0202" w:rsidP="008250C0">
            <w:pPr>
              <w:jc w:val="both"/>
              <w:rPr>
                <w:sz w:val="28"/>
                <w:szCs w:val="28"/>
                <w:lang w:val="uk-UA"/>
              </w:rPr>
            </w:pPr>
            <w:r w:rsidRPr="008250C0">
              <w:rPr>
                <w:b/>
                <w:sz w:val="28"/>
                <w:szCs w:val="28"/>
              </w:rPr>
              <w:t>Тема 1.2.</w:t>
            </w:r>
            <w:r w:rsidRPr="008250C0">
              <w:rPr>
                <w:sz w:val="28"/>
                <w:szCs w:val="28"/>
              </w:rPr>
              <w:t xml:space="preserve"> Вибірка у прикладному соціологічному дослідженні</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4</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3</w:t>
            </w:r>
          </w:p>
        </w:tc>
        <w:tc>
          <w:tcPr>
            <w:tcW w:w="7087" w:type="dxa"/>
            <w:shd w:val="clear" w:color="auto" w:fill="auto"/>
          </w:tcPr>
          <w:p w:rsidR="00FB0202" w:rsidRPr="008250C0" w:rsidRDefault="00FB0202" w:rsidP="008250C0">
            <w:pPr>
              <w:jc w:val="both"/>
              <w:rPr>
                <w:sz w:val="28"/>
                <w:szCs w:val="28"/>
                <w:lang w:val="uk-UA"/>
              </w:rPr>
            </w:pPr>
            <w:r w:rsidRPr="008250C0">
              <w:rPr>
                <w:b/>
                <w:sz w:val="28"/>
                <w:szCs w:val="28"/>
              </w:rPr>
              <w:t>Тема 1.3.</w:t>
            </w:r>
            <w:r w:rsidRPr="008250C0">
              <w:rPr>
                <w:b/>
                <w:sz w:val="28"/>
                <w:szCs w:val="28"/>
                <w:lang w:val="uk-UA"/>
              </w:rPr>
              <w:t xml:space="preserve"> </w:t>
            </w:r>
            <w:r w:rsidRPr="008250C0">
              <w:rPr>
                <w:sz w:val="28"/>
                <w:szCs w:val="28"/>
              </w:rPr>
              <w:t>Типи і методи вибірок</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4</w:t>
            </w:r>
          </w:p>
        </w:tc>
        <w:tc>
          <w:tcPr>
            <w:tcW w:w="7087" w:type="dxa"/>
            <w:shd w:val="clear" w:color="auto" w:fill="auto"/>
          </w:tcPr>
          <w:p w:rsidR="00FB0202" w:rsidRPr="008250C0" w:rsidRDefault="00FB0202" w:rsidP="008250C0">
            <w:pPr>
              <w:jc w:val="both"/>
              <w:rPr>
                <w:sz w:val="28"/>
                <w:szCs w:val="28"/>
                <w:lang w:val="uk-UA"/>
              </w:rPr>
            </w:pPr>
            <w:r w:rsidRPr="008250C0">
              <w:rPr>
                <w:b/>
                <w:sz w:val="28"/>
                <w:szCs w:val="28"/>
              </w:rPr>
              <w:t>Тема 1.</w:t>
            </w:r>
            <w:r w:rsidRPr="008250C0">
              <w:rPr>
                <w:b/>
                <w:sz w:val="28"/>
                <w:szCs w:val="28"/>
                <w:lang w:val="uk-UA"/>
              </w:rPr>
              <w:t>4</w:t>
            </w:r>
            <w:r w:rsidRPr="008250C0">
              <w:rPr>
                <w:b/>
                <w:sz w:val="28"/>
                <w:szCs w:val="28"/>
              </w:rPr>
              <w:t>.</w:t>
            </w:r>
            <w:r w:rsidRPr="008250C0">
              <w:rPr>
                <w:b/>
                <w:sz w:val="28"/>
                <w:szCs w:val="28"/>
                <w:lang w:val="uk-UA"/>
              </w:rPr>
              <w:t xml:space="preserve"> </w:t>
            </w:r>
            <w:r w:rsidRPr="008250C0">
              <w:rPr>
                <w:sz w:val="28"/>
                <w:szCs w:val="28"/>
              </w:rPr>
              <w:t>Паспортичка вибірки. Репрезентативність</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4</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5</w:t>
            </w:r>
          </w:p>
        </w:tc>
        <w:tc>
          <w:tcPr>
            <w:tcW w:w="7087" w:type="dxa"/>
            <w:shd w:val="clear" w:color="auto" w:fill="auto"/>
          </w:tcPr>
          <w:p w:rsidR="00FB0202" w:rsidRPr="008250C0" w:rsidRDefault="00FB0202" w:rsidP="008250C0">
            <w:pPr>
              <w:rPr>
                <w:sz w:val="28"/>
                <w:szCs w:val="28"/>
                <w:lang w:val="uk-UA"/>
              </w:rPr>
            </w:pPr>
            <w:r w:rsidRPr="008250C0">
              <w:rPr>
                <w:b/>
                <w:sz w:val="28"/>
                <w:szCs w:val="28"/>
              </w:rPr>
              <w:t>Тема 1.</w:t>
            </w:r>
            <w:r w:rsidRPr="008250C0">
              <w:rPr>
                <w:b/>
                <w:sz w:val="28"/>
                <w:szCs w:val="28"/>
                <w:lang w:val="uk-UA"/>
              </w:rPr>
              <w:t>5</w:t>
            </w:r>
            <w:r w:rsidRPr="008250C0">
              <w:rPr>
                <w:b/>
                <w:sz w:val="28"/>
                <w:szCs w:val="28"/>
              </w:rPr>
              <w:t>.</w:t>
            </w:r>
            <w:r w:rsidRPr="008250C0">
              <w:rPr>
                <w:b/>
                <w:sz w:val="28"/>
                <w:szCs w:val="28"/>
                <w:lang w:val="uk-UA"/>
              </w:rPr>
              <w:t xml:space="preserve"> </w:t>
            </w:r>
            <w:r w:rsidRPr="008250C0">
              <w:rPr>
                <w:sz w:val="28"/>
                <w:szCs w:val="28"/>
              </w:rPr>
              <w:t>Проведення конкретно соціологічного дослідження та його етапи</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4</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c>
          <w:tcPr>
            <w:tcW w:w="7087" w:type="dxa"/>
            <w:shd w:val="clear" w:color="auto" w:fill="auto"/>
          </w:tcPr>
          <w:p w:rsidR="00FB0202" w:rsidRPr="008250C0" w:rsidRDefault="00FB0202" w:rsidP="008250C0">
            <w:pPr>
              <w:jc w:val="both"/>
              <w:rPr>
                <w:sz w:val="28"/>
                <w:szCs w:val="28"/>
                <w:lang w:val="uk-UA"/>
              </w:rPr>
            </w:pPr>
            <w:r w:rsidRPr="008250C0">
              <w:rPr>
                <w:b/>
                <w:sz w:val="28"/>
                <w:szCs w:val="28"/>
              </w:rPr>
              <w:t>Тема 1.</w:t>
            </w:r>
            <w:r w:rsidRPr="008250C0">
              <w:rPr>
                <w:b/>
                <w:sz w:val="28"/>
                <w:szCs w:val="28"/>
                <w:lang w:val="uk-UA"/>
              </w:rPr>
              <w:t>6</w:t>
            </w:r>
            <w:r w:rsidRPr="008250C0">
              <w:rPr>
                <w:b/>
                <w:sz w:val="28"/>
                <w:szCs w:val="28"/>
              </w:rPr>
              <w:t>.</w:t>
            </w:r>
            <w:r w:rsidRPr="008250C0">
              <w:rPr>
                <w:b/>
                <w:sz w:val="28"/>
                <w:szCs w:val="28"/>
                <w:lang w:val="uk-UA"/>
              </w:rPr>
              <w:t xml:space="preserve"> </w:t>
            </w:r>
            <w:r w:rsidRPr="008250C0">
              <w:rPr>
                <w:sz w:val="28"/>
                <w:szCs w:val="28"/>
              </w:rPr>
              <w:t>Аналіз емпіричних даних</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7</w:t>
            </w:r>
          </w:p>
        </w:tc>
        <w:tc>
          <w:tcPr>
            <w:tcW w:w="7087" w:type="dxa"/>
            <w:shd w:val="clear" w:color="auto" w:fill="auto"/>
          </w:tcPr>
          <w:p w:rsidR="00FB0202" w:rsidRPr="008250C0" w:rsidRDefault="00FB0202" w:rsidP="008250C0">
            <w:pPr>
              <w:jc w:val="both"/>
              <w:rPr>
                <w:sz w:val="28"/>
                <w:szCs w:val="28"/>
                <w:lang w:val="uk-UA"/>
              </w:rPr>
            </w:pPr>
            <w:r w:rsidRPr="008250C0">
              <w:rPr>
                <w:b/>
                <w:sz w:val="28"/>
                <w:szCs w:val="28"/>
                <w:lang w:val="uk-UA"/>
              </w:rPr>
              <w:t>Тема 2.1.</w:t>
            </w:r>
            <w:r w:rsidRPr="008250C0">
              <w:rPr>
                <w:sz w:val="28"/>
                <w:szCs w:val="28"/>
                <w:lang w:val="uk-UA"/>
              </w:rPr>
              <w:t xml:space="preserve"> </w:t>
            </w:r>
            <w:r w:rsidRPr="008250C0">
              <w:rPr>
                <w:sz w:val="28"/>
                <w:szCs w:val="28"/>
              </w:rPr>
              <w:t>Анкета та її пізнавальні можливості</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8</w:t>
            </w:r>
          </w:p>
        </w:tc>
        <w:tc>
          <w:tcPr>
            <w:tcW w:w="7087" w:type="dxa"/>
            <w:shd w:val="clear" w:color="auto" w:fill="auto"/>
          </w:tcPr>
          <w:p w:rsidR="00FB0202" w:rsidRPr="008250C0" w:rsidRDefault="00FB0202" w:rsidP="008250C0">
            <w:pPr>
              <w:rPr>
                <w:sz w:val="28"/>
                <w:szCs w:val="28"/>
                <w:lang w:val="uk-UA"/>
              </w:rPr>
            </w:pPr>
            <w:r w:rsidRPr="008250C0">
              <w:rPr>
                <w:b/>
                <w:sz w:val="28"/>
                <w:szCs w:val="28"/>
              </w:rPr>
              <w:t>Тема 2.2</w:t>
            </w:r>
            <w:r w:rsidRPr="008250C0">
              <w:rPr>
                <w:sz w:val="28"/>
                <w:szCs w:val="28"/>
              </w:rPr>
              <w:t>. «Хороші» і «погані» запитання анкети</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9</w:t>
            </w:r>
          </w:p>
        </w:tc>
        <w:tc>
          <w:tcPr>
            <w:tcW w:w="7087" w:type="dxa"/>
            <w:shd w:val="clear" w:color="auto" w:fill="auto"/>
          </w:tcPr>
          <w:p w:rsidR="00FB0202" w:rsidRPr="008250C0" w:rsidRDefault="00FB0202" w:rsidP="008250C0">
            <w:pPr>
              <w:jc w:val="both"/>
              <w:rPr>
                <w:sz w:val="28"/>
                <w:szCs w:val="28"/>
                <w:lang w:val="uk-UA"/>
              </w:rPr>
            </w:pPr>
            <w:r w:rsidRPr="008250C0">
              <w:rPr>
                <w:b/>
                <w:sz w:val="28"/>
                <w:szCs w:val="28"/>
              </w:rPr>
              <w:t>Тема 2.3.</w:t>
            </w:r>
            <w:r w:rsidRPr="008250C0">
              <w:rPr>
                <w:sz w:val="28"/>
                <w:szCs w:val="28"/>
              </w:rPr>
              <w:t xml:space="preserve"> Формалізоване і вільне інтерв’ю</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10</w:t>
            </w:r>
          </w:p>
        </w:tc>
        <w:tc>
          <w:tcPr>
            <w:tcW w:w="7087" w:type="dxa"/>
            <w:shd w:val="clear" w:color="auto" w:fill="auto"/>
          </w:tcPr>
          <w:p w:rsidR="00FB0202" w:rsidRPr="008250C0" w:rsidRDefault="00FB0202" w:rsidP="008250C0">
            <w:pPr>
              <w:jc w:val="both"/>
              <w:rPr>
                <w:sz w:val="28"/>
                <w:szCs w:val="28"/>
                <w:lang w:val="uk-UA"/>
              </w:rPr>
            </w:pPr>
            <w:r w:rsidRPr="008250C0">
              <w:rPr>
                <w:b/>
                <w:sz w:val="28"/>
                <w:szCs w:val="28"/>
              </w:rPr>
              <w:t>Тема 2.</w:t>
            </w:r>
            <w:r w:rsidRPr="008250C0">
              <w:rPr>
                <w:b/>
                <w:sz w:val="28"/>
                <w:szCs w:val="28"/>
                <w:lang w:val="uk-UA"/>
              </w:rPr>
              <w:t>4</w:t>
            </w:r>
            <w:r w:rsidRPr="008250C0">
              <w:rPr>
                <w:b/>
                <w:sz w:val="28"/>
                <w:szCs w:val="28"/>
              </w:rPr>
              <w:t>.</w:t>
            </w:r>
            <w:r w:rsidRPr="008250C0">
              <w:rPr>
                <w:b/>
                <w:sz w:val="28"/>
                <w:szCs w:val="28"/>
                <w:lang w:val="uk-UA"/>
              </w:rPr>
              <w:t xml:space="preserve"> </w:t>
            </w:r>
            <w:r w:rsidRPr="008250C0">
              <w:rPr>
                <w:sz w:val="28"/>
                <w:szCs w:val="28"/>
              </w:rPr>
              <w:t>Організація і проведення фокус груп</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11</w:t>
            </w:r>
          </w:p>
        </w:tc>
        <w:tc>
          <w:tcPr>
            <w:tcW w:w="7087" w:type="dxa"/>
            <w:shd w:val="clear" w:color="auto" w:fill="auto"/>
          </w:tcPr>
          <w:p w:rsidR="00FB0202" w:rsidRPr="008250C0" w:rsidRDefault="00FB0202" w:rsidP="008250C0">
            <w:pPr>
              <w:rPr>
                <w:b/>
                <w:sz w:val="28"/>
                <w:szCs w:val="28"/>
                <w:lang w:val="uk-UA"/>
              </w:rPr>
            </w:pPr>
            <w:r w:rsidRPr="008250C0">
              <w:rPr>
                <w:b/>
                <w:sz w:val="28"/>
                <w:szCs w:val="28"/>
              </w:rPr>
              <w:t>Тема 2.</w:t>
            </w:r>
            <w:r w:rsidRPr="008250C0">
              <w:rPr>
                <w:b/>
                <w:sz w:val="28"/>
                <w:szCs w:val="28"/>
                <w:lang w:val="uk-UA"/>
              </w:rPr>
              <w:t>5</w:t>
            </w:r>
            <w:r w:rsidRPr="008250C0">
              <w:rPr>
                <w:b/>
                <w:sz w:val="28"/>
                <w:szCs w:val="28"/>
              </w:rPr>
              <w:t>.</w:t>
            </w:r>
            <w:r w:rsidRPr="008250C0">
              <w:rPr>
                <w:b/>
                <w:sz w:val="28"/>
                <w:szCs w:val="28"/>
                <w:lang w:val="uk-UA"/>
              </w:rPr>
              <w:t xml:space="preserve"> </w:t>
            </w:r>
            <w:r w:rsidRPr="008250C0">
              <w:rPr>
                <w:sz w:val="28"/>
                <w:szCs w:val="28"/>
              </w:rPr>
              <w:t>Сутність та види спостереження</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r>
      <w:tr w:rsidR="00FB0202" w:rsidRPr="008250C0" w:rsidTr="00122F40">
        <w:tc>
          <w:tcPr>
            <w:tcW w:w="709" w:type="dxa"/>
            <w:shd w:val="clear" w:color="auto" w:fill="auto"/>
          </w:tcPr>
          <w:p w:rsidR="00FB0202" w:rsidRPr="008250C0" w:rsidRDefault="00FB0202" w:rsidP="008250C0">
            <w:pPr>
              <w:jc w:val="center"/>
              <w:rPr>
                <w:sz w:val="28"/>
                <w:szCs w:val="28"/>
                <w:lang w:val="uk-UA"/>
              </w:rPr>
            </w:pPr>
            <w:r w:rsidRPr="008250C0">
              <w:rPr>
                <w:sz w:val="28"/>
                <w:szCs w:val="28"/>
                <w:lang w:val="uk-UA"/>
              </w:rPr>
              <w:t>12</w:t>
            </w:r>
          </w:p>
        </w:tc>
        <w:tc>
          <w:tcPr>
            <w:tcW w:w="7087" w:type="dxa"/>
            <w:shd w:val="clear" w:color="auto" w:fill="auto"/>
          </w:tcPr>
          <w:p w:rsidR="00FB0202" w:rsidRPr="008250C0" w:rsidRDefault="00FB0202" w:rsidP="008250C0">
            <w:pPr>
              <w:rPr>
                <w:b/>
                <w:sz w:val="28"/>
                <w:szCs w:val="28"/>
                <w:lang w:val="uk-UA"/>
              </w:rPr>
            </w:pPr>
            <w:r w:rsidRPr="008250C0">
              <w:rPr>
                <w:b/>
                <w:sz w:val="28"/>
                <w:szCs w:val="28"/>
              </w:rPr>
              <w:t>Тема 2.</w:t>
            </w:r>
            <w:r w:rsidRPr="008250C0">
              <w:rPr>
                <w:b/>
                <w:sz w:val="28"/>
                <w:szCs w:val="28"/>
                <w:lang w:val="uk-UA"/>
              </w:rPr>
              <w:t>6</w:t>
            </w:r>
            <w:r w:rsidRPr="008250C0">
              <w:rPr>
                <w:b/>
                <w:sz w:val="28"/>
                <w:szCs w:val="28"/>
              </w:rPr>
              <w:t>.</w:t>
            </w:r>
            <w:r w:rsidRPr="008250C0">
              <w:rPr>
                <w:b/>
                <w:sz w:val="28"/>
                <w:szCs w:val="28"/>
                <w:lang w:val="uk-UA"/>
              </w:rPr>
              <w:t xml:space="preserve"> </w:t>
            </w:r>
            <w:r w:rsidRPr="008250C0">
              <w:rPr>
                <w:sz w:val="28"/>
                <w:szCs w:val="28"/>
              </w:rPr>
              <w:t>Контент аналіз</w:t>
            </w:r>
          </w:p>
        </w:tc>
        <w:tc>
          <w:tcPr>
            <w:tcW w:w="1560" w:type="dxa"/>
            <w:shd w:val="clear" w:color="auto" w:fill="auto"/>
          </w:tcPr>
          <w:p w:rsidR="00FB0202" w:rsidRPr="008250C0" w:rsidRDefault="00FB0202" w:rsidP="008250C0">
            <w:pPr>
              <w:jc w:val="center"/>
              <w:rPr>
                <w:sz w:val="28"/>
                <w:szCs w:val="28"/>
                <w:lang w:val="uk-UA"/>
              </w:rPr>
            </w:pPr>
            <w:r w:rsidRPr="008250C0">
              <w:rPr>
                <w:sz w:val="28"/>
                <w:szCs w:val="28"/>
                <w:lang w:val="uk-UA"/>
              </w:rPr>
              <w:t>6</w:t>
            </w:r>
          </w:p>
        </w:tc>
      </w:tr>
    </w:tbl>
    <w:p w:rsidR="00BB6177" w:rsidRPr="008250C0" w:rsidRDefault="00BB6177" w:rsidP="008250C0">
      <w:pPr>
        <w:ind w:firstLine="426"/>
        <w:jc w:val="both"/>
        <w:rPr>
          <w:sz w:val="28"/>
          <w:szCs w:val="28"/>
          <w:lang w:val="uk-UA"/>
        </w:rPr>
      </w:pPr>
    </w:p>
    <w:p w:rsidR="00020160" w:rsidRPr="008250C0" w:rsidRDefault="00020160" w:rsidP="008250C0">
      <w:pPr>
        <w:spacing w:after="200"/>
        <w:rPr>
          <w:sz w:val="28"/>
          <w:szCs w:val="28"/>
        </w:rPr>
      </w:pPr>
      <w:r w:rsidRPr="008250C0">
        <w:rPr>
          <w:sz w:val="28"/>
          <w:szCs w:val="28"/>
        </w:rPr>
        <w:br w:type="page"/>
      </w:r>
    </w:p>
    <w:p w:rsidR="00020160" w:rsidRPr="008250C0" w:rsidRDefault="00064F4C" w:rsidP="008250C0">
      <w:pPr>
        <w:pStyle w:val="1"/>
        <w:rPr>
          <w:rFonts w:ascii="Times New Roman" w:hAnsi="Times New Roman" w:cs="Times New Roman"/>
          <w:lang w:val="uk-UA"/>
        </w:rPr>
      </w:pPr>
      <w:bookmarkStart w:id="80" w:name="_Toc16498515"/>
      <w:bookmarkStart w:id="81" w:name="_Toc16521953"/>
      <w:bookmarkStart w:id="82" w:name="_Toc16707269"/>
      <w:bookmarkStart w:id="83" w:name="_Toc56332012"/>
      <w:r>
        <w:rPr>
          <w:rFonts w:ascii="Times New Roman" w:hAnsi="Times New Roman" w:cs="Times New Roman"/>
          <w:color w:val="auto"/>
          <w:lang w:val="uk-UA"/>
        </w:rPr>
        <w:lastRenderedPageBreak/>
        <w:t>7</w:t>
      </w:r>
      <w:r w:rsidR="00020160" w:rsidRPr="008250C0">
        <w:rPr>
          <w:rFonts w:ascii="Times New Roman" w:hAnsi="Times New Roman" w:cs="Times New Roman"/>
          <w:color w:val="auto"/>
          <w:lang w:val="uk-UA"/>
        </w:rPr>
        <w:t>. СИСТЕМА ОЦІНЮВАННЯ НАВЧАЛЬНИХ ДОСЯГНЕНЬ ЗДОБУВАЧІВ ВИЩОЇ ОСВІТИ</w:t>
      </w:r>
      <w:bookmarkEnd w:id="80"/>
      <w:bookmarkEnd w:id="81"/>
      <w:bookmarkEnd w:id="82"/>
      <w:bookmarkEnd w:id="83"/>
    </w:p>
    <w:p w:rsidR="00020160" w:rsidRPr="008250C0" w:rsidRDefault="00020160" w:rsidP="008250C0">
      <w:pPr>
        <w:ind w:firstLine="720"/>
        <w:rPr>
          <w:sz w:val="28"/>
          <w:szCs w:val="28"/>
          <w:lang w:val="uk-UA"/>
        </w:rPr>
      </w:pPr>
      <w:r w:rsidRPr="008250C0">
        <w:rPr>
          <w:sz w:val="28"/>
          <w:szCs w:val="28"/>
          <w:lang w:val="uk-UA"/>
        </w:rPr>
        <w:t>Навчальна дисципліна оцінюється за модульно-рейтинговою системою. Вона складається з 1 модуля</w:t>
      </w:r>
      <w:r w:rsidR="001B704B" w:rsidRPr="008250C0">
        <w:rPr>
          <w:sz w:val="28"/>
          <w:szCs w:val="28"/>
          <w:lang w:val="uk-UA"/>
        </w:rPr>
        <w:t xml:space="preserve"> і двох змістових модулів</w:t>
      </w:r>
      <w:r w:rsidRPr="008250C0">
        <w:rPr>
          <w:sz w:val="28"/>
          <w:szCs w:val="28"/>
          <w:lang w:val="uk-UA"/>
        </w:rPr>
        <w:t>.</w:t>
      </w:r>
    </w:p>
    <w:p w:rsidR="00020160" w:rsidRPr="008250C0" w:rsidRDefault="00020160" w:rsidP="008250C0">
      <w:pPr>
        <w:ind w:firstLine="709"/>
        <w:jc w:val="both"/>
        <w:rPr>
          <w:sz w:val="28"/>
          <w:szCs w:val="28"/>
          <w:lang w:val="uk-UA"/>
        </w:rPr>
      </w:pPr>
      <w:r w:rsidRPr="008250C0">
        <w:rPr>
          <w:sz w:val="28"/>
          <w:szCs w:val="28"/>
          <w:lang w:val="uk-UA"/>
        </w:rPr>
        <w:t>Результати навчальної діяльності студентів оцінюються за 100 бальною шкалою в кожному семестрі окремо.</w:t>
      </w:r>
    </w:p>
    <w:p w:rsidR="00020160" w:rsidRPr="008250C0" w:rsidRDefault="00020160" w:rsidP="008250C0">
      <w:pPr>
        <w:ind w:firstLine="720"/>
        <w:jc w:val="both"/>
        <w:rPr>
          <w:sz w:val="28"/>
          <w:szCs w:val="28"/>
          <w:lang w:val="uk-UA"/>
        </w:rPr>
      </w:pPr>
      <w:r w:rsidRPr="008250C0">
        <w:rPr>
          <w:sz w:val="28"/>
          <w:szCs w:val="28"/>
          <w:lang w:val="uk-UA"/>
        </w:rPr>
        <w:t>За результатами поточного, модульного та семестрового контролів виставляється підсумкова оцінка за національною шкалою та шкалою ECTS.</w:t>
      </w:r>
    </w:p>
    <w:p w:rsidR="00020160" w:rsidRPr="008250C0" w:rsidRDefault="00020160" w:rsidP="008250C0">
      <w:pPr>
        <w:ind w:firstLine="720"/>
        <w:jc w:val="both"/>
        <w:rPr>
          <w:sz w:val="28"/>
          <w:szCs w:val="28"/>
          <w:lang w:val="uk-UA"/>
        </w:rPr>
      </w:pPr>
      <w:r w:rsidRPr="008250C0">
        <w:rPr>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020160" w:rsidRPr="008250C0" w:rsidRDefault="00020160" w:rsidP="008250C0">
      <w:pPr>
        <w:ind w:firstLine="709"/>
        <w:jc w:val="both"/>
        <w:rPr>
          <w:sz w:val="28"/>
          <w:szCs w:val="28"/>
          <w:lang w:val="uk-UA"/>
        </w:rPr>
      </w:pPr>
      <w:r w:rsidRPr="008250C0">
        <w:rPr>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20160" w:rsidRPr="008250C0" w:rsidRDefault="00020160" w:rsidP="008250C0">
      <w:pPr>
        <w:ind w:firstLine="709"/>
        <w:jc w:val="both"/>
        <w:rPr>
          <w:sz w:val="28"/>
          <w:szCs w:val="28"/>
          <w:lang w:val="uk-UA"/>
        </w:rPr>
      </w:pPr>
      <w:r w:rsidRPr="008250C0">
        <w:rPr>
          <w:sz w:val="28"/>
          <w:szCs w:val="28"/>
          <w:lang w:val="uk-UA"/>
        </w:rPr>
        <w:t xml:space="preserve">Кожний </w:t>
      </w:r>
      <w:r w:rsidR="001B704B" w:rsidRPr="008250C0">
        <w:rPr>
          <w:sz w:val="28"/>
          <w:szCs w:val="28"/>
          <w:lang w:val="uk-UA"/>
        </w:rPr>
        <w:t xml:space="preserve">змістовий </w:t>
      </w:r>
      <w:r w:rsidRPr="008250C0">
        <w:rPr>
          <w:sz w:val="28"/>
          <w:szCs w:val="28"/>
          <w:lang w:val="uk-UA"/>
        </w:rPr>
        <w:t xml:space="preserve">модуль включає бали за поточну роботу студента на </w:t>
      </w:r>
      <w:r w:rsidR="001B704B" w:rsidRPr="008250C0">
        <w:rPr>
          <w:sz w:val="28"/>
          <w:szCs w:val="28"/>
          <w:lang w:val="uk-UA"/>
        </w:rPr>
        <w:t>практичних</w:t>
      </w:r>
      <w:r w:rsidRPr="008250C0">
        <w:rPr>
          <w:sz w:val="28"/>
          <w:szCs w:val="28"/>
          <w:lang w:val="uk-UA"/>
        </w:rPr>
        <w:t xml:space="preserve"> заняттях, виконання самостійної роботи, індивідуальну роботу,</w:t>
      </w:r>
      <w:r w:rsidR="001B704B" w:rsidRPr="008250C0">
        <w:rPr>
          <w:sz w:val="28"/>
          <w:szCs w:val="28"/>
          <w:lang w:val="uk-UA"/>
        </w:rPr>
        <w:t xml:space="preserve"> модульний контроль</w:t>
      </w:r>
      <w:r w:rsidRPr="008250C0">
        <w:rPr>
          <w:sz w:val="28"/>
          <w:szCs w:val="28"/>
          <w:lang w:val="uk-UA"/>
        </w:rPr>
        <w:t>.</w:t>
      </w:r>
    </w:p>
    <w:p w:rsidR="00020160" w:rsidRPr="008250C0" w:rsidRDefault="001B704B" w:rsidP="008250C0">
      <w:pPr>
        <w:ind w:firstLine="709"/>
        <w:jc w:val="both"/>
        <w:rPr>
          <w:sz w:val="28"/>
          <w:szCs w:val="28"/>
          <w:lang w:val="uk-UA"/>
        </w:rPr>
      </w:pPr>
      <w:r w:rsidRPr="008250C0">
        <w:rPr>
          <w:sz w:val="28"/>
          <w:szCs w:val="28"/>
          <w:lang w:val="uk-UA"/>
        </w:rPr>
        <w:t>ІНДРС та реферативні дослідження</w:t>
      </w:r>
      <w:r w:rsidR="00020160" w:rsidRPr="008250C0">
        <w:rPr>
          <w:sz w:val="28"/>
          <w:szCs w:val="28"/>
          <w:lang w:val="uk-UA"/>
        </w:rPr>
        <w:t xml:space="preserve">, які виконує студент за визначеною тематикою, обговорюються та захищаються на </w:t>
      </w:r>
      <w:r w:rsidRPr="008250C0">
        <w:rPr>
          <w:sz w:val="28"/>
          <w:szCs w:val="28"/>
          <w:lang w:val="uk-UA"/>
        </w:rPr>
        <w:t xml:space="preserve">практичних </w:t>
      </w:r>
      <w:r w:rsidR="00020160" w:rsidRPr="008250C0">
        <w:rPr>
          <w:sz w:val="28"/>
          <w:szCs w:val="28"/>
          <w:lang w:val="uk-UA"/>
        </w:rPr>
        <w:t xml:space="preserve">заняттях. </w:t>
      </w:r>
    </w:p>
    <w:p w:rsidR="001B704B" w:rsidRPr="008250C0" w:rsidRDefault="00020160" w:rsidP="008250C0">
      <w:pPr>
        <w:tabs>
          <w:tab w:val="num" w:pos="426"/>
        </w:tabs>
        <w:ind w:right="-284" w:firstLine="567"/>
        <w:jc w:val="both"/>
        <w:rPr>
          <w:sz w:val="28"/>
          <w:szCs w:val="28"/>
          <w:lang w:val="uk-UA"/>
        </w:rPr>
      </w:pPr>
      <w:r w:rsidRPr="008250C0">
        <w:rPr>
          <w:sz w:val="28"/>
          <w:szCs w:val="28"/>
          <w:lang w:val="uk-UA"/>
        </w:rPr>
        <w:t>Модульний контроль знань студентів здійснюється після завершення вивчення навчального матеріалу модуля.</w:t>
      </w:r>
    </w:p>
    <w:p w:rsidR="001B704B" w:rsidRPr="008250C0" w:rsidRDefault="001B704B" w:rsidP="008250C0">
      <w:pPr>
        <w:tabs>
          <w:tab w:val="num" w:pos="426"/>
        </w:tabs>
        <w:ind w:right="-284" w:firstLine="567"/>
        <w:jc w:val="both"/>
        <w:rPr>
          <w:sz w:val="28"/>
          <w:szCs w:val="28"/>
          <w:lang w:val="uk-UA"/>
        </w:rPr>
      </w:pPr>
      <w:r w:rsidRPr="008250C0">
        <w:rPr>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1B704B" w:rsidRPr="008250C0" w:rsidRDefault="001B704B" w:rsidP="008250C0">
      <w:pPr>
        <w:widowControl w:val="0"/>
        <w:numPr>
          <w:ilvl w:val="0"/>
          <w:numId w:val="13"/>
        </w:numPr>
        <w:autoSpaceDE w:val="0"/>
        <w:autoSpaceDN w:val="0"/>
        <w:adjustRightInd w:val="0"/>
        <w:jc w:val="both"/>
        <w:rPr>
          <w:sz w:val="28"/>
          <w:szCs w:val="28"/>
          <w:lang w:val="uk-UA"/>
        </w:rPr>
      </w:pPr>
      <w:r w:rsidRPr="008250C0">
        <w:rPr>
          <w:sz w:val="28"/>
          <w:szCs w:val="28"/>
          <w:lang w:val="uk-UA"/>
        </w:rPr>
        <w:t>своєчасність виконання навчальних завдань;</w:t>
      </w:r>
    </w:p>
    <w:p w:rsidR="001B704B" w:rsidRPr="008250C0" w:rsidRDefault="001B704B" w:rsidP="008250C0">
      <w:pPr>
        <w:widowControl w:val="0"/>
        <w:numPr>
          <w:ilvl w:val="0"/>
          <w:numId w:val="13"/>
        </w:numPr>
        <w:autoSpaceDE w:val="0"/>
        <w:autoSpaceDN w:val="0"/>
        <w:adjustRightInd w:val="0"/>
        <w:jc w:val="both"/>
        <w:rPr>
          <w:sz w:val="28"/>
          <w:szCs w:val="28"/>
          <w:lang w:val="uk-UA"/>
        </w:rPr>
      </w:pPr>
      <w:r w:rsidRPr="008250C0">
        <w:rPr>
          <w:sz w:val="28"/>
          <w:szCs w:val="28"/>
          <w:lang w:val="uk-UA"/>
        </w:rPr>
        <w:t>повний обсяг їх виконання;</w:t>
      </w:r>
    </w:p>
    <w:p w:rsidR="001B704B" w:rsidRPr="008250C0" w:rsidRDefault="001B704B" w:rsidP="008250C0">
      <w:pPr>
        <w:widowControl w:val="0"/>
        <w:numPr>
          <w:ilvl w:val="0"/>
          <w:numId w:val="13"/>
        </w:numPr>
        <w:autoSpaceDE w:val="0"/>
        <w:autoSpaceDN w:val="0"/>
        <w:adjustRightInd w:val="0"/>
        <w:jc w:val="both"/>
        <w:rPr>
          <w:sz w:val="28"/>
          <w:szCs w:val="28"/>
          <w:lang w:val="uk-UA"/>
        </w:rPr>
      </w:pPr>
      <w:r w:rsidRPr="008250C0">
        <w:rPr>
          <w:sz w:val="28"/>
          <w:szCs w:val="28"/>
          <w:lang w:val="uk-UA"/>
        </w:rPr>
        <w:t>якість виконання навчальних завдань;</w:t>
      </w:r>
    </w:p>
    <w:p w:rsidR="001B704B" w:rsidRPr="008250C0" w:rsidRDefault="001B704B" w:rsidP="008250C0">
      <w:pPr>
        <w:widowControl w:val="0"/>
        <w:numPr>
          <w:ilvl w:val="0"/>
          <w:numId w:val="13"/>
        </w:numPr>
        <w:autoSpaceDE w:val="0"/>
        <w:autoSpaceDN w:val="0"/>
        <w:adjustRightInd w:val="0"/>
        <w:jc w:val="both"/>
        <w:rPr>
          <w:sz w:val="28"/>
          <w:szCs w:val="28"/>
          <w:lang w:val="uk-UA"/>
        </w:rPr>
      </w:pPr>
      <w:r w:rsidRPr="008250C0">
        <w:rPr>
          <w:sz w:val="28"/>
          <w:szCs w:val="28"/>
          <w:lang w:val="uk-UA"/>
        </w:rPr>
        <w:t>самостійність виконання;</w:t>
      </w:r>
    </w:p>
    <w:p w:rsidR="001B704B" w:rsidRPr="008250C0" w:rsidRDefault="001B704B" w:rsidP="008250C0">
      <w:pPr>
        <w:widowControl w:val="0"/>
        <w:numPr>
          <w:ilvl w:val="0"/>
          <w:numId w:val="13"/>
        </w:numPr>
        <w:autoSpaceDE w:val="0"/>
        <w:autoSpaceDN w:val="0"/>
        <w:adjustRightInd w:val="0"/>
        <w:jc w:val="both"/>
        <w:rPr>
          <w:sz w:val="28"/>
          <w:szCs w:val="28"/>
          <w:lang w:val="uk-UA"/>
        </w:rPr>
      </w:pPr>
      <w:r w:rsidRPr="008250C0">
        <w:rPr>
          <w:sz w:val="28"/>
          <w:szCs w:val="28"/>
          <w:lang w:val="uk-UA"/>
        </w:rPr>
        <w:t>творчий підхід у виконанні завдань;</w:t>
      </w:r>
    </w:p>
    <w:p w:rsidR="001B704B" w:rsidRPr="008250C0" w:rsidRDefault="001B704B" w:rsidP="008250C0">
      <w:pPr>
        <w:widowControl w:val="0"/>
        <w:numPr>
          <w:ilvl w:val="0"/>
          <w:numId w:val="13"/>
        </w:numPr>
        <w:autoSpaceDE w:val="0"/>
        <w:autoSpaceDN w:val="0"/>
        <w:adjustRightInd w:val="0"/>
        <w:jc w:val="both"/>
        <w:rPr>
          <w:sz w:val="28"/>
          <w:szCs w:val="28"/>
          <w:lang w:val="uk-UA"/>
        </w:rPr>
      </w:pPr>
      <w:r w:rsidRPr="008250C0">
        <w:rPr>
          <w:sz w:val="28"/>
          <w:szCs w:val="28"/>
          <w:lang w:val="uk-UA"/>
        </w:rPr>
        <w:t>ініціативність у навчальній діяльності.</w:t>
      </w:r>
    </w:p>
    <w:p w:rsidR="00020160" w:rsidRPr="008250C0" w:rsidRDefault="00020160" w:rsidP="008250C0">
      <w:pPr>
        <w:ind w:firstLine="567"/>
        <w:jc w:val="both"/>
        <w:rPr>
          <w:sz w:val="28"/>
          <w:szCs w:val="28"/>
          <w:lang w:val="uk-UA"/>
        </w:rPr>
      </w:pPr>
      <w:r w:rsidRPr="008250C0">
        <w:rPr>
          <w:sz w:val="28"/>
          <w:szCs w:val="28"/>
          <w:lang w:val="uk-UA"/>
        </w:rPr>
        <w:t>Засобами оцінювання та методами демонстрування результатів навчання є:</w:t>
      </w:r>
    </w:p>
    <w:p w:rsidR="00020160" w:rsidRPr="008250C0" w:rsidRDefault="00020160" w:rsidP="008250C0">
      <w:pPr>
        <w:ind w:firstLine="709"/>
        <w:jc w:val="both"/>
        <w:rPr>
          <w:sz w:val="28"/>
          <w:szCs w:val="28"/>
          <w:lang w:val="uk-UA"/>
        </w:rPr>
      </w:pPr>
      <w:r w:rsidRPr="008250C0">
        <w:rPr>
          <w:sz w:val="28"/>
          <w:szCs w:val="28"/>
          <w:lang w:val="uk-UA"/>
        </w:rPr>
        <w:t>- залік;</w:t>
      </w:r>
    </w:p>
    <w:p w:rsidR="00020160" w:rsidRPr="008250C0" w:rsidRDefault="00F91620" w:rsidP="008250C0">
      <w:pPr>
        <w:ind w:firstLine="709"/>
        <w:jc w:val="both"/>
        <w:rPr>
          <w:sz w:val="28"/>
          <w:szCs w:val="28"/>
          <w:lang w:val="uk-UA"/>
        </w:rPr>
      </w:pPr>
      <w:r w:rsidRPr="008250C0">
        <w:rPr>
          <w:sz w:val="28"/>
          <w:szCs w:val="28"/>
          <w:lang w:val="uk-UA"/>
        </w:rPr>
        <w:t>- ІНДРС;</w:t>
      </w:r>
    </w:p>
    <w:p w:rsidR="00020160" w:rsidRPr="008250C0" w:rsidRDefault="00F91620" w:rsidP="008250C0">
      <w:pPr>
        <w:ind w:firstLine="709"/>
        <w:jc w:val="both"/>
        <w:rPr>
          <w:sz w:val="28"/>
          <w:szCs w:val="28"/>
          <w:lang w:val="uk-UA"/>
        </w:rPr>
      </w:pPr>
      <w:r w:rsidRPr="008250C0">
        <w:rPr>
          <w:sz w:val="28"/>
          <w:szCs w:val="28"/>
          <w:lang w:val="uk-UA"/>
        </w:rPr>
        <w:t>- командні проє</w:t>
      </w:r>
      <w:r w:rsidR="00020160" w:rsidRPr="008250C0">
        <w:rPr>
          <w:sz w:val="28"/>
          <w:szCs w:val="28"/>
          <w:lang w:val="uk-UA"/>
        </w:rPr>
        <w:t>кти;</w:t>
      </w:r>
    </w:p>
    <w:p w:rsidR="00020160" w:rsidRPr="008250C0" w:rsidRDefault="00020160" w:rsidP="008250C0">
      <w:pPr>
        <w:ind w:firstLine="709"/>
        <w:jc w:val="both"/>
        <w:rPr>
          <w:sz w:val="28"/>
          <w:szCs w:val="28"/>
          <w:lang w:val="uk-UA"/>
        </w:rPr>
      </w:pPr>
      <w:r w:rsidRPr="008250C0">
        <w:rPr>
          <w:sz w:val="28"/>
          <w:szCs w:val="28"/>
          <w:lang w:val="uk-UA"/>
        </w:rPr>
        <w:t>- аналітичні звіти, реферати;</w:t>
      </w:r>
    </w:p>
    <w:p w:rsidR="00020160" w:rsidRPr="008250C0" w:rsidRDefault="00020160" w:rsidP="008250C0">
      <w:pPr>
        <w:ind w:firstLine="709"/>
        <w:jc w:val="both"/>
        <w:rPr>
          <w:sz w:val="28"/>
          <w:szCs w:val="28"/>
          <w:lang w:val="uk-UA"/>
        </w:rPr>
      </w:pPr>
      <w:r w:rsidRPr="008250C0">
        <w:rPr>
          <w:sz w:val="28"/>
          <w:szCs w:val="28"/>
          <w:lang w:val="uk-UA"/>
        </w:rPr>
        <w:t>- презентації результатів виконаних завдань та досліджень;</w:t>
      </w:r>
    </w:p>
    <w:p w:rsidR="00020160" w:rsidRPr="008250C0" w:rsidRDefault="00020160" w:rsidP="008250C0">
      <w:pPr>
        <w:ind w:firstLine="709"/>
        <w:jc w:val="both"/>
        <w:rPr>
          <w:sz w:val="28"/>
          <w:szCs w:val="28"/>
          <w:lang w:val="uk-UA"/>
        </w:rPr>
      </w:pPr>
      <w:r w:rsidRPr="008250C0">
        <w:rPr>
          <w:sz w:val="28"/>
          <w:szCs w:val="28"/>
          <w:lang w:val="uk-UA"/>
        </w:rPr>
        <w:t>- студентські презентації та виступи на наукових заходах;</w:t>
      </w:r>
    </w:p>
    <w:p w:rsidR="00020160" w:rsidRPr="008250C0" w:rsidRDefault="00020160" w:rsidP="008250C0">
      <w:pPr>
        <w:ind w:firstLine="709"/>
        <w:jc w:val="both"/>
        <w:rPr>
          <w:sz w:val="28"/>
          <w:szCs w:val="28"/>
          <w:lang w:val="uk-UA"/>
        </w:rPr>
      </w:pPr>
      <w:r w:rsidRPr="008250C0">
        <w:rPr>
          <w:sz w:val="28"/>
          <w:szCs w:val="28"/>
          <w:lang w:val="uk-UA"/>
        </w:rPr>
        <w:t>- розрахункові роботи;</w:t>
      </w:r>
    </w:p>
    <w:p w:rsidR="00020160" w:rsidRPr="008250C0" w:rsidRDefault="00020160" w:rsidP="008250C0">
      <w:pPr>
        <w:ind w:firstLine="709"/>
        <w:jc w:val="both"/>
        <w:rPr>
          <w:sz w:val="28"/>
          <w:szCs w:val="28"/>
          <w:lang w:val="uk-UA"/>
        </w:rPr>
      </w:pPr>
      <w:r w:rsidRPr="008250C0">
        <w:rPr>
          <w:sz w:val="28"/>
          <w:szCs w:val="28"/>
          <w:lang w:val="uk-UA"/>
        </w:rPr>
        <w:t>- інші види індивідуальних та групових завдань.</w:t>
      </w:r>
    </w:p>
    <w:p w:rsidR="00020160" w:rsidRPr="008250C0" w:rsidRDefault="00020160" w:rsidP="008250C0">
      <w:pPr>
        <w:rPr>
          <w:sz w:val="28"/>
          <w:szCs w:val="28"/>
        </w:rPr>
      </w:pPr>
      <w:r w:rsidRPr="008250C0">
        <w:rPr>
          <w:sz w:val="28"/>
          <w:szCs w:val="28"/>
          <w:lang w:val="uk-UA"/>
        </w:rPr>
        <w:br w:type="page"/>
      </w:r>
    </w:p>
    <w:p w:rsidR="00833C8B" w:rsidRPr="008250C0" w:rsidRDefault="00064F4C" w:rsidP="008250C0">
      <w:pPr>
        <w:pStyle w:val="1"/>
        <w:rPr>
          <w:rFonts w:ascii="Times New Roman" w:hAnsi="Times New Roman" w:cs="Times New Roman"/>
          <w:lang w:val="uk-UA"/>
        </w:rPr>
      </w:pPr>
      <w:bookmarkStart w:id="84" w:name="_Toc16497242"/>
      <w:bookmarkStart w:id="85" w:name="_Toc16498516"/>
      <w:bookmarkStart w:id="86" w:name="_Toc16521954"/>
      <w:bookmarkStart w:id="87" w:name="_Toc16707270"/>
      <w:bookmarkStart w:id="88" w:name="_Toc56332013"/>
      <w:r>
        <w:rPr>
          <w:rFonts w:ascii="Times New Roman" w:hAnsi="Times New Roman" w:cs="Times New Roman"/>
          <w:color w:val="auto"/>
          <w:lang w:val="uk-UA"/>
        </w:rPr>
        <w:lastRenderedPageBreak/>
        <w:t>7</w:t>
      </w:r>
      <w:r w:rsidR="00833C8B" w:rsidRPr="008250C0">
        <w:rPr>
          <w:rFonts w:ascii="Times New Roman" w:hAnsi="Times New Roman" w:cs="Times New Roman"/>
          <w:color w:val="auto"/>
          <w:lang w:val="uk-UA"/>
        </w:rPr>
        <w:t>.1. Загальні критерії оцінювання навчальних досягнень студентів</w:t>
      </w:r>
      <w:bookmarkEnd w:id="84"/>
      <w:bookmarkEnd w:id="85"/>
      <w:bookmarkEnd w:id="86"/>
      <w:bookmarkEnd w:id="87"/>
      <w:bookmarkEnd w:id="88"/>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833C8B" w:rsidRPr="008250C0" w:rsidTr="00122F40">
        <w:trPr>
          <w:jc w:val="center"/>
        </w:trPr>
        <w:tc>
          <w:tcPr>
            <w:tcW w:w="2092" w:type="dxa"/>
          </w:tcPr>
          <w:p w:rsidR="00833C8B" w:rsidRPr="008250C0" w:rsidRDefault="00833C8B" w:rsidP="008250C0">
            <w:pPr>
              <w:tabs>
                <w:tab w:val="num" w:pos="426"/>
              </w:tabs>
              <w:jc w:val="center"/>
              <w:rPr>
                <w:b/>
                <w:sz w:val="28"/>
                <w:szCs w:val="28"/>
                <w:lang w:val="uk-UA"/>
              </w:rPr>
            </w:pPr>
            <w:r w:rsidRPr="008250C0">
              <w:rPr>
                <w:b/>
                <w:sz w:val="28"/>
                <w:szCs w:val="28"/>
                <w:lang w:val="uk-UA"/>
              </w:rPr>
              <w:t>Оцінка</w:t>
            </w:r>
          </w:p>
        </w:tc>
        <w:tc>
          <w:tcPr>
            <w:tcW w:w="7628" w:type="dxa"/>
          </w:tcPr>
          <w:p w:rsidR="00833C8B" w:rsidRPr="008250C0" w:rsidRDefault="00833C8B" w:rsidP="008250C0">
            <w:pPr>
              <w:tabs>
                <w:tab w:val="num" w:pos="426"/>
              </w:tabs>
              <w:jc w:val="center"/>
              <w:rPr>
                <w:b/>
                <w:sz w:val="28"/>
                <w:szCs w:val="28"/>
                <w:lang w:val="uk-UA"/>
              </w:rPr>
            </w:pPr>
            <w:r w:rsidRPr="008250C0">
              <w:rPr>
                <w:b/>
                <w:sz w:val="28"/>
                <w:szCs w:val="28"/>
                <w:lang w:val="uk-UA"/>
              </w:rPr>
              <w:t>Критерії оцінювання</w:t>
            </w:r>
          </w:p>
        </w:tc>
      </w:tr>
      <w:tr w:rsidR="00833C8B" w:rsidRPr="0088742F" w:rsidTr="00122F40">
        <w:trPr>
          <w:jc w:val="center"/>
        </w:trPr>
        <w:tc>
          <w:tcPr>
            <w:tcW w:w="2092" w:type="dxa"/>
            <w:vAlign w:val="center"/>
          </w:tcPr>
          <w:p w:rsidR="00833C8B" w:rsidRPr="008250C0" w:rsidRDefault="00833C8B" w:rsidP="008250C0">
            <w:pPr>
              <w:tabs>
                <w:tab w:val="num" w:pos="426"/>
              </w:tabs>
              <w:jc w:val="center"/>
              <w:rPr>
                <w:b/>
                <w:i/>
                <w:sz w:val="28"/>
                <w:szCs w:val="28"/>
                <w:lang w:val="uk-UA"/>
              </w:rPr>
            </w:pPr>
            <w:r w:rsidRPr="008250C0">
              <w:rPr>
                <w:b/>
                <w:i/>
                <w:sz w:val="28"/>
                <w:szCs w:val="28"/>
                <w:lang w:val="uk-UA"/>
              </w:rPr>
              <w:t>«відмінно»</w:t>
            </w:r>
          </w:p>
        </w:tc>
        <w:tc>
          <w:tcPr>
            <w:tcW w:w="7628" w:type="dxa"/>
          </w:tcPr>
          <w:p w:rsidR="00833C8B" w:rsidRPr="008250C0" w:rsidRDefault="00833C8B" w:rsidP="008250C0">
            <w:pPr>
              <w:tabs>
                <w:tab w:val="num" w:pos="426"/>
              </w:tabs>
              <w:jc w:val="both"/>
              <w:rPr>
                <w:sz w:val="28"/>
                <w:szCs w:val="28"/>
                <w:lang w:val="uk-UA"/>
              </w:rPr>
            </w:pPr>
            <w:r w:rsidRPr="008250C0">
              <w:rPr>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833C8B" w:rsidRPr="008250C0" w:rsidTr="00122F40">
        <w:trPr>
          <w:jc w:val="center"/>
        </w:trPr>
        <w:tc>
          <w:tcPr>
            <w:tcW w:w="2092" w:type="dxa"/>
            <w:vAlign w:val="center"/>
          </w:tcPr>
          <w:p w:rsidR="00833C8B" w:rsidRPr="008250C0" w:rsidRDefault="00833C8B" w:rsidP="008250C0">
            <w:pPr>
              <w:tabs>
                <w:tab w:val="num" w:pos="426"/>
              </w:tabs>
              <w:jc w:val="center"/>
              <w:rPr>
                <w:b/>
                <w:i/>
                <w:sz w:val="28"/>
                <w:szCs w:val="28"/>
                <w:lang w:val="uk-UA"/>
              </w:rPr>
            </w:pPr>
            <w:r w:rsidRPr="008250C0">
              <w:rPr>
                <w:b/>
                <w:i/>
                <w:sz w:val="28"/>
                <w:szCs w:val="28"/>
                <w:lang w:val="uk-UA"/>
              </w:rPr>
              <w:t>«добре»</w:t>
            </w:r>
          </w:p>
        </w:tc>
        <w:tc>
          <w:tcPr>
            <w:tcW w:w="7628" w:type="dxa"/>
          </w:tcPr>
          <w:p w:rsidR="00833C8B" w:rsidRPr="008250C0" w:rsidRDefault="00833C8B" w:rsidP="008250C0">
            <w:pPr>
              <w:tabs>
                <w:tab w:val="num" w:pos="426"/>
              </w:tabs>
              <w:jc w:val="both"/>
              <w:rPr>
                <w:sz w:val="28"/>
                <w:szCs w:val="28"/>
                <w:lang w:val="uk-UA"/>
              </w:rPr>
            </w:pPr>
            <w:r w:rsidRPr="008250C0">
              <w:rPr>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33C8B" w:rsidRPr="008250C0" w:rsidTr="00122F40">
        <w:trPr>
          <w:jc w:val="center"/>
        </w:trPr>
        <w:tc>
          <w:tcPr>
            <w:tcW w:w="2092" w:type="dxa"/>
            <w:vAlign w:val="center"/>
          </w:tcPr>
          <w:p w:rsidR="00833C8B" w:rsidRPr="008250C0" w:rsidRDefault="00833C8B" w:rsidP="008250C0">
            <w:pPr>
              <w:tabs>
                <w:tab w:val="num" w:pos="426"/>
              </w:tabs>
              <w:jc w:val="center"/>
              <w:rPr>
                <w:b/>
                <w:i/>
                <w:sz w:val="28"/>
                <w:szCs w:val="28"/>
                <w:lang w:val="uk-UA"/>
              </w:rPr>
            </w:pPr>
            <w:r w:rsidRPr="008250C0">
              <w:rPr>
                <w:b/>
                <w:i/>
                <w:sz w:val="28"/>
                <w:szCs w:val="28"/>
                <w:lang w:val="uk-UA"/>
              </w:rPr>
              <w:t>«задовільно»</w:t>
            </w:r>
          </w:p>
        </w:tc>
        <w:tc>
          <w:tcPr>
            <w:tcW w:w="7628" w:type="dxa"/>
          </w:tcPr>
          <w:p w:rsidR="00833C8B" w:rsidRPr="008250C0" w:rsidRDefault="00833C8B" w:rsidP="008250C0">
            <w:pPr>
              <w:tabs>
                <w:tab w:val="num" w:pos="426"/>
              </w:tabs>
              <w:jc w:val="both"/>
              <w:rPr>
                <w:sz w:val="28"/>
                <w:szCs w:val="28"/>
                <w:lang w:val="uk-UA"/>
              </w:rPr>
            </w:pPr>
            <w:r w:rsidRPr="008250C0">
              <w:rPr>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833C8B" w:rsidRPr="008250C0" w:rsidTr="00122F40">
        <w:trPr>
          <w:jc w:val="center"/>
        </w:trPr>
        <w:tc>
          <w:tcPr>
            <w:tcW w:w="2092" w:type="dxa"/>
            <w:vAlign w:val="center"/>
          </w:tcPr>
          <w:p w:rsidR="00833C8B" w:rsidRPr="008250C0" w:rsidRDefault="00833C8B" w:rsidP="008250C0">
            <w:pPr>
              <w:ind w:left="-108"/>
              <w:jc w:val="right"/>
              <w:rPr>
                <w:b/>
                <w:i/>
                <w:sz w:val="28"/>
                <w:szCs w:val="28"/>
                <w:lang w:val="uk-UA"/>
              </w:rPr>
            </w:pPr>
            <w:r w:rsidRPr="008250C0">
              <w:rPr>
                <w:b/>
                <w:i/>
                <w:sz w:val="28"/>
                <w:szCs w:val="28"/>
                <w:lang w:val="uk-UA"/>
              </w:rPr>
              <w:t>«незадовільно»</w:t>
            </w:r>
          </w:p>
        </w:tc>
        <w:tc>
          <w:tcPr>
            <w:tcW w:w="7628" w:type="dxa"/>
          </w:tcPr>
          <w:p w:rsidR="00833C8B" w:rsidRPr="008250C0" w:rsidRDefault="00833C8B" w:rsidP="008250C0">
            <w:pPr>
              <w:tabs>
                <w:tab w:val="num" w:pos="426"/>
              </w:tabs>
              <w:jc w:val="both"/>
              <w:rPr>
                <w:sz w:val="28"/>
                <w:szCs w:val="28"/>
                <w:lang w:val="uk-UA"/>
              </w:rPr>
            </w:pPr>
            <w:r w:rsidRPr="008250C0">
              <w:rPr>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833C8B" w:rsidRPr="008250C0" w:rsidRDefault="00833C8B" w:rsidP="008250C0">
      <w:pPr>
        <w:tabs>
          <w:tab w:val="left" w:pos="2030"/>
          <w:tab w:val="left" w:pos="10065"/>
        </w:tabs>
        <w:jc w:val="center"/>
        <w:rPr>
          <w:b/>
          <w:sz w:val="28"/>
          <w:szCs w:val="28"/>
          <w:lang w:val="uk-UA"/>
        </w:rPr>
      </w:pPr>
    </w:p>
    <w:p w:rsidR="00833C8B" w:rsidRPr="008250C0" w:rsidRDefault="00833C8B" w:rsidP="008250C0">
      <w:pPr>
        <w:spacing w:after="200"/>
        <w:rPr>
          <w:sz w:val="28"/>
          <w:szCs w:val="28"/>
          <w:lang w:val="uk-UA"/>
        </w:rPr>
      </w:pPr>
      <w:r w:rsidRPr="008250C0">
        <w:rPr>
          <w:sz w:val="28"/>
          <w:szCs w:val="28"/>
          <w:lang w:val="uk-UA"/>
        </w:rPr>
        <w:br w:type="page"/>
      </w:r>
    </w:p>
    <w:p w:rsidR="00833C8B" w:rsidRPr="008250C0" w:rsidRDefault="00064F4C" w:rsidP="008250C0">
      <w:pPr>
        <w:pStyle w:val="1"/>
        <w:rPr>
          <w:rFonts w:ascii="Times New Roman" w:hAnsi="Times New Roman" w:cs="Times New Roman"/>
          <w:color w:val="auto"/>
          <w:lang w:val="uk-UA"/>
        </w:rPr>
      </w:pPr>
      <w:bookmarkStart w:id="89" w:name="_Toc16497246"/>
      <w:bookmarkStart w:id="90" w:name="_Toc16498520"/>
      <w:bookmarkStart w:id="91" w:name="_Toc16521958"/>
      <w:bookmarkStart w:id="92" w:name="_Toc16707274"/>
      <w:bookmarkStart w:id="93" w:name="_Toc56332014"/>
      <w:r>
        <w:rPr>
          <w:rFonts w:ascii="Times New Roman" w:hAnsi="Times New Roman" w:cs="Times New Roman"/>
          <w:color w:val="auto"/>
          <w:lang w:val="uk-UA"/>
        </w:rPr>
        <w:lastRenderedPageBreak/>
        <w:t>7</w:t>
      </w:r>
      <w:r w:rsidR="001B704B" w:rsidRPr="008250C0">
        <w:rPr>
          <w:rFonts w:ascii="Times New Roman" w:hAnsi="Times New Roman" w:cs="Times New Roman"/>
          <w:color w:val="auto"/>
          <w:lang w:val="uk-UA"/>
        </w:rPr>
        <w:t>.2</w:t>
      </w:r>
      <w:r w:rsidR="00833C8B" w:rsidRPr="008250C0">
        <w:rPr>
          <w:rFonts w:ascii="Times New Roman" w:hAnsi="Times New Roman" w:cs="Times New Roman"/>
          <w:color w:val="auto"/>
          <w:lang w:val="uk-UA"/>
        </w:rPr>
        <w:t>. Загальна оцінка з дисципліни: шкала оцінювання національна та ECTS</w:t>
      </w:r>
      <w:bookmarkEnd w:id="89"/>
      <w:bookmarkEnd w:id="90"/>
      <w:bookmarkEnd w:id="91"/>
      <w:bookmarkEnd w:id="92"/>
      <w:bookmarkEnd w:id="93"/>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2"/>
        <w:gridCol w:w="1679"/>
        <w:gridCol w:w="1138"/>
        <w:gridCol w:w="1578"/>
        <w:gridCol w:w="745"/>
        <w:gridCol w:w="3557"/>
      </w:tblGrid>
      <w:tr w:rsidR="00833C8B" w:rsidRPr="008250C0" w:rsidTr="00122F40">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sz w:val="28"/>
                <w:szCs w:val="28"/>
                <w:lang w:val="uk-UA"/>
              </w:rPr>
            </w:pPr>
            <w:r w:rsidRPr="008250C0">
              <w:rPr>
                <w:b/>
                <w:bCs/>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sz w:val="28"/>
                <w:szCs w:val="28"/>
                <w:lang w:val="uk-UA"/>
              </w:rPr>
            </w:pPr>
            <w:r w:rsidRPr="008250C0">
              <w:rPr>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833C8B" w:rsidRPr="008250C0" w:rsidRDefault="00833C8B" w:rsidP="008250C0">
            <w:pPr>
              <w:jc w:val="center"/>
              <w:rPr>
                <w:sz w:val="28"/>
                <w:szCs w:val="28"/>
                <w:lang w:val="uk-UA"/>
              </w:rPr>
            </w:pPr>
            <w:r w:rsidRPr="008250C0">
              <w:rPr>
                <w:b/>
                <w:bCs/>
                <w:sz w:val="28"/>
                <w:szCs w:val="28"/>
                <w:lang w:val="uk-UA"/>
              </w:rPr>
              <w:t>Оцінка за шкалою ECTS</w:t>
            </w:r>
          </w:p>
        </w:tc>
      </w:tr>
      <w:tr w:rsidR="00833C8B" w:rsidRPr="008250C0" w:rsidTr="00122F40">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rPr>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sz w:val="28"/>
                <w:szCs w:val="28"/>
                <w:lang w:val="uk-UA"/>
              </w:rPr>
            </w:pPr>
            <w:r w:rsidRPr="008250C0">
              <w:rPr>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sz w:val="28"/>
                <w:szCs w:val="28"/>
                <w:lang w:val="uk-UA"/>
              </w:rPr>
            </w:pPr>
            <w:r w:rsidRPr="008250C0">
              <w:rPr>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833C8B" w:rsidRPr="008250C0" w:rsidRDefault="00833C8B" w:rsidP="008250C0">
            <w:pPr>
              <w:rPr>
                <w:sz w:val="28"/>
                <w:szCs w:val="28"/>
                <w:lang w:val="uk-UA"/>
              </w:rPr>
            </w:pPr>
          </w:p>
        </w:tc>
      </w:tr>
      <w:tr w:rsidR="00833C8B" w:rsidRPr="008250C0" w:rsidTr="00122F4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відмінно</w:t>
            </w:r>
          </w:p>
        </w:tc>
      </w:tr>
      <w:tr w:rsidR="00833C8B" w:rsidRPr="008250C0" w:rsidTr="00122F4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добре (дуже добре)</w:t>
            </w:r>
          </w:p>
        </w:tc>
      </w:tr>
      <w:tr w:rsidR="00833C8B" w:rsidRPr="008250C0" w:rsidTr="00122F4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 xml:space="preserve">добре </w:t>
            </w:r>
          </w:p>
        </w:tc>
      </w:tr>
      <w:tr w:rsidR="00833C8B" w:rsidRPr="008250C0" w:rsidTr="00122F4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 xml:space="preserve">задовільно </w:t>
            </w:r>
          </w:p>
        </w:tc>
      </w:tr>
      <w:tr w:rsidR="00833C8B" w:rsidRPr="008250C0" w:rsidTr="00122F4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 xml:space="preserve">задовільно (достатньо) </w:t>
            </w:r>
          </w:p>
        </w:tc>
      </w:tr>
      <w:tr w:rsidR="00833C8B" w:rsidRPr="008250C0" w:rsidTr="00122F40">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незадовільно з можливістю повторного складання</w:t>
            </w:r>
          </w:p>
        </w:tc>
      </w:tr>
      <w:tr w:rsidR="00833C8B" w:rsidRPr="008250C0" w:rsidTr="00122F4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rPr>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b/>
                <w:sz w:val="28"/>
                <w:szCs w:val="28"/>
                <w:lang w:val="uk-UA"/>
              </w:rPr>
            </w:pPr>
            <w:r w:rsidRPr="008250C0">
              <w:rPr>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833C8B" w:rsidRPr="008250C0" w:rsidRDefault="00833C8B" w:rsidP="008250C0">
            <w:pPr>
              <w:jc w:val="center"/>
              <w:rPr>
                <w:i/>
                <w:sz w:val="28"/>
                <w:szCs w:val="28"/>
                <w:lang w:val="uk-UA"/>
              </w:rPr>
            </w:pPr>
            <w:r w:rsidRPr="008250C0">
              <w:rPr>
                <w:i/>
                <w:sz w:val="28"/>
                <w:szCs w:val="28"/>
                <w:lang w:val="uk-UA"/>
              </w:rPr>
              <w:t>незадовільно з обов’язковим повторним вивченням дисципліни</w:t>
            </w:r>
          </w:p>
        </w:tc>
      </w:tr>
    </w:tbl>
    <w:p w:rsidR="001B704B" w:rsidRPr="008250C0" w:rsidRDefault="001B704B" w:rsidP="008250C0">
      <w:pPr>
        <w:rPr>
          <w:sz w:val="28"/>
          <w:szCs w:val="28"/>
          <w:lang w:val="uk-UA"/>
        </w:rPr>
      </w:pPr>
    </w:p>
    <w:p w:rsidR="002D77AC" w:rsidRPr="008250C0" w:rsidRDefault="00064F4C" w:rsidP="00064F4C">
      <w:pPr>
        <w:pStyle w:val="1"/>
        <w:keepLines w:val="0"/>
        <w:spacing w:before="240"/>
        <w:rPr>
          <w:rFonts w:ascii="Times New Roman" w:hAnsi="Times New Roman" w:cs="Times New Roman"/>
          <w:color w:val="auto"/>
          <w:lang w:val="uk-UA"/>
        </w:rPr>
      </w:pPr>
      <w:bookmarkStart w:id="94" w:name="_Toc16497249"/>
      <w:bookmarkStart w:id="95" w:name="_Toc16498523"/>
      <w:bookmarkStart w:id="96" w:name="_Toc16521961"/>
      <w:bookmarkStart w:id="97" w:name="_Toc16707277"/>
      <w:bookmarkStart w:id="98" w:name="_Toc56332015"/>
      <w:r>
        <w:rPr>
          <w:rFonts w:ascii="Times New Roman" w:hAnsi="Times New Roman" w:cs="Times New Roman"/>
          <w:color w:val="auto"/>
          <w:lang w:val="uk-UA"/>
        </w:rPr>
        <w:t>8.</w:t>
      </w:r>
      <w:r w:rsidR="002D77AC" w:rsidRPr="008250C0">
        <w:rPr>
          <w:rFonts w:ascii="Times New Roman" w:hAnsi="Times New Roman" w:cs="Times New Roman"/>
          <w:color w:val="auto"/>
        </w:rPr>
        <w:t>Рекомендована література</w:t>
      </w:r>
      <w:bookmarkEnd w:id="94"/>
      <w:bookmarkEnd w:id="95"/>
      <w:bookmarkEnd w:id="96"/>
      <w:bookmarkEnd w:id="97"/>
      <w:bookmarkEnd w:id="98"/>
    </w:p>
    <w:p w:rsidR="002D77AC" w:rsidRPr="008250C0" w:rsidRDefault="00100AE2" w:rsidP="008250C0">
      <w:pPr>
        <w:jc w:val="center"/>
        <w:rPr>
          <w:b/>
          <w:sz w:val="28"/>
          <w:szCs w:val="28"/>
          <w:lang w:val="uk-UA"/>
        </w:rPr>
      </w:pPr>
      <w:r w:rsidRPr="008250C0">
        <w:rPr>
          <w:b/>
          <w:sz w:val="28"/>
          <w:szCs w:val="28"/>
          <w:lang w:val="uk-UA"/>
        </w:rPr>
        <w:t>Основна:</w:t>
      </w:r>
    </w:p>
    <w:p w:rsidR="007C4A3D" w:rsidRPr="008250C0" w:rsidRDefault="00950E42" w:rsidP="008250C0">
      <w:pPr>
        <w:numPr>
          <w:ilvl w:val="0"/>
          <w:numId w:val="17"/>
        </w:numPr>
        <w:tabs>
          <w:tab w:val="clear" w:pos="502"/>
          <w:tab w:val="num" w:pos="0"/>
          <w:tab w:val="left" w:pos="426"/>
        </w:tabs>
        <w:ind w:left="0" w:firstLine="709"/>
        <w:jc w:val="both"/>
        <w:rPr>
          <w:sz w:val="28"/>
          <w:szCs w:val="28"/>
        </w:rPr>
      </w:pPr>
      <w:r w:rsidRPr="008250C0">
        <w:rPr>
          <w:sz w:val="28"/>
          <w:szCs w:val="28"/>
          <w:lang w:val="uk-UA"/>
        </w:rPr>
        <w:t>Макеєв С. О. Соціологія: н</w:t>
      </w:r>
      <w:r w:rsidR="007C4A3D" w:rsidRPr="008250C0">
        <w:rPr>
          <w:sz w:val="28"/>
          <w:szCs w:val="28"/>
          <w:lang w:val="uk-UA"/>
        </w:rPr>
        <w:t xml:space="preserve">авч. </w:t>
      </w:r>
      <w:r w:rsidRPr="008250C0">
        <w:rPr>
          <w:sz w:val="28"/>
          <w:szCs w:val="28"/>
          <w:lang w:val="uk-UA"/>
        </w:rPr>
        <w:t xml:space="preserve">посібник. </w:t>
      </w:r>
      <w:r w:rsidRPr="008250C0">
        <w:rPr>
          <w:sz w:val="28"/>
          <w:szCs w:val="28"/>
        </w:rPr>
        <w:t>За редакцією С. О. Макеєва.</w:t>
      </w:r>
      <w:r w:rsidR="007C4A3D" w:rsidRPr="008250C0">
        <w:rPr>
          <w:sz w:val="28"/>
          <w:szCs w:val="28"/>
        </w:rPr>
        <w:t xml:space="preserve"> К.: «Українська енциклопедія» ім. М. П. Бажана, 1999. 344 с.</w:t>
      </w:r>
    </w:p>
    <w:p w:rsidR="007C4A3D" w:rsidRPr="008250C0" w:rsidRDefault="007C4A3D" w:rsidP="008250C0">
      <w:pPr>
        <w:pStyle w:val="af"/>
        <w:numPr>
          <w:ilvl w:val="0"/>
          <w:numId w:val="17"/>
        </w:numPr>
        <w:tabs>
          <w:tab w:val="num" w:pos="0"/>
        </w:tabs>
        <w:ind w:left="0" w:firstLine="709"/>
        <w:rPr>
          <w:sz w:val="28"/>
          <w:szCs w:val="28"/>
        </w:rPr>
      </w:pPr>
      <w:r w:rsidRPr="008250C0">
        <w:rPr>
          <w:bCs/>
          <w:sz w:val="28"/>
          <w:szCs w:val="28"/>
        </w:rPr>
        <w:t>Методика соціологічного дослідження</w:t>
      </w:r>
      <w:r w:rsidRPr="008250C0">
        <w:rPr>
          <w:sz w:val="28"/>
          <w:szCs w:val="28"/>
        </w:rPr>
        <w:t>: навч. посіб. Чернівецький національний ун-т ім. Юрія Фед</w:t>
      </w:r>
      <w:r w:rsidR="00B47CF6" w:rsidRPr="008250C0">
        <w:rPr>
          <w:sz w:val="28"/>
          <w:szCs w:val="28"/>
        </w:rPr>
        <w:t>ьковича ; уклад. А. В. Камбур.</w:t>
      </w:r>
      <w:r w:rsidRPr="008250C0">
        <w:rPr>
          <w:sz w:val="28"/>
          <w:szCs w:val="28"/>
        </w:rPr>
        <w:t xml:space="preserve"> Чернівці : Рута</w:t>
      </w:r>
      <w:r w:rsidR="00B47CF6" w:rsidRPr="008250C0">
        <w:rPr>
          <w:sz w:val="28"/>
          <w:szCs w:val="28"/>
        </w:rPr>
        <w:t xml:space="preserve">, 2008. </w:t>
      </w:r>
      <w:r w:rsidRPr="008250C0">
        <w:rPr>
          <w:sz w:val="28"/>
          <w:szCs w:val="28"/>
        </w:rPr>
        <w:t>47 с.</w:t>
      </w:r>
    </w:p>
    <w:p w:rsidR="007C4A3D" w:rsidRPr="008250C0" w:rsidRDefault="007C4A3D" w:rsidP="008250C0">
      <w:pPr>
        <w:pStyle w:val="af"/>
        <w:numPr>
          <w:ilvl w:val="0"/>
          <w:numId w:val="17"/>
        </w:numPr>
        <w:tabs>
          <w:tab w:val="num" w:pos="0"/>
          <w:tab w:val="left" w:pos="360"/>
        </w:tabs>
        <w:ind w:left="0" w:firstLine="709"/>
        <w:jc w:val="both"/>
        <w:rPr>
          <w:sz w:val="28"/>
          <w:szCs w:val="28"/>
          <w:shd w:val="clear" w:color="auto" w:fill="FFFFFF"/>
        </w:rPr>
      </w:pPr>
      <w:r w:rsidRPr="008250C0">
        <w:rPr>
          <w:sz w:val="28"/>
          <w:szCs w:val="28"/>
        </w:rPr>
        <w:t xml:space="preserve">Паніна Н. В. Технологія соціологічного дослідження: курс лекцій. </w:t>
      </w:r>
      <w:r w:rsidR="00B47CF6" w:rsidRPr="008250C0">
        <w:rPr>
          <w:sz w:val="28"/>
          <w:szCs w:val="28"/>
          <w:shd w:val="clear" w:color="auto" w:fill="FFFFFF"/>
        </w:rPr>
        <w:t>2-ге видання, доп., Київ, 2007</w:t>
      </w:r>
      <w:r w:rsidR="00B47CF6" w:rsidRPr="008250C0">
        <w:rPr>
          <w:sz w:val="28"/>
          <w:szCs w:val="28"/>
          <w:shd w:val="clear" w:color="auto" w:fill="FFFFFF"/>
          <w:lang w:val="uk-UA"/>
        </w:rPr>
        <w:t>.</w:t>
      </w:r>
      <w:r w:rsidRPr="008250C0">
        <w:rPr>
          <w:sz w:val="28"/>
          <w:szCs w:val="28"/>
          <w:shd w:val="clear" w:color="auto" w:fill="FFFFFF"/>
        </w:rPr>
        <w:t xml:space="preserve"> 320 с.</w:t>
      </w:r>
    </w:p>
    <w:p w:rsidR="007C4A3D" w:rsidRPr="008250C0" w:rsidRDefault="007C4A3D" w:rsidP="008250C0">
      <w:pPr>
        <w:numPr>
          <w:ilvl w:val="0"/>
          <w:numId w:val="17"/>
        </w:numPr>
        <w:tabs>
          <w:tab w:val="clear" w:pos="502"/>
          <w:tab w:val="num" w:pos="0"/>
          <w:tab w:val="left" w:pos="426"/>
        </w:tabs>
        <w:autoSpaceDE w:val="0"/>
        <w:autoSpaceDN w:val="0"/>
        <w:adjustRightInd w:val="0"/>
        <w:spacing w:after="36"/>
        <w:ind w:left="0" w:firstLine="709"/>
        <w:jc w:val="both"/>
        <w:rPr>
          <w:sz w:val="28"/>
          <w:szCs w:val="28"/>
        </w:rPr>
      </w:pPr>
      <w:r w:rsidRPr="008250C0">
        <w:rPr>
          <w:sz w:val="28"/>
          <w:szCs w:val="28"/>
        </w:rPr>
        <w:t>Петер Л. Бергер, Бриджит Бергер Со</w:t>
      </w:r>
      <w:r w:rsidR="00B47CF6" w:rsidRPr="008250C0">
        <w:rPr>
          <w:sz w:val="28"/>
          <w:szCs w:val="28"/>
        </w:rPr>
        <w:t>циология: биографический подход</w:t>
      </w:r>
      <w:r w:rsidR="00B47CF6" w:rsidRPr="008250C0">
        <w:rPr>
          <w:sz w:val="28"/>
          <w:szCs w:val="28"/>
          <w:lang w:val="uk-UA"/>
        </w:rPr>
        <w:t>.</w:t>
      </w:r>
      <w:r w:rsidRPr="008250C0">
        <w:rPr>
          <w:sz w:val="28"/>
          <w:szCs w:val="28"/>
        </w:rPr>
        <w:t xml:space="preserve"> Личностно-ориентированная социология. М.:Академический Проект, 2004. 608 с.</w:t>
      </w:r>
    </w:p>
    <w:p w:rsidR="007C4A3D" w:rsidRPr="008250C0" w:rsidRDefault="007C4A3D" w:rsidP="008250C0">
      <w:pPr>
        <w:numPr>
          <w:ilvl w:val="0"/>
          <w:numId w:val="17"/>
        </w:numPr>
        <w:tabs>
          <w:tab w:val="clear" w:pos="502"/>
          <w:tab w:val="num" w:pos="0"/>
          <w:tab w:val="left" w:pos="426"/>
        </w:tabs>
        <w:autoSpaceDE w:val="0"/>
        <w:autoSpaceDN w:val="0"/>
        <w:adjustRightInd w:val="0"/>
        <w:spacing w:after="36"/>
        <w:ind w:left="0" w:firstLine="709"/>
        <w:jc w:val="both"/>
        <w:rPr>
          <w:sz w:val="28"/>
          <w:szCs w:val="28"/>
        </w:rPr>
      </w:pPr>
      <w:r w:rsidRPr="008250C0">
        <w:rPr>
          <w:bCs/>
          <w:color w:val="000000"/>
          <w:sz w:val="28"/>
          <w:szCs w:val="28"/>
        </w:rPr>
        <w:t>Приклад</w:t>
      </w:r>
      <w:r w:rsidRPr="008250C0">
        <w:rPr>
          <w:color w:val="000000"/>
          <w:sz w:val="28"/>
          <w:szCs w:val="28"/>
        </w:rPr>
        <w:t xml:space="preserve">на </w:t>
      </w:r>
      <w:r w:rsidRPr="008250C0">
        <w:rPr>
          <w:bCs/>
          <w:color w:val="000000"/>
          <w:sz w:val="28"/>
          <w:szCs w:val="28"/>
        </w:rPr>
        <w:t>соціолог</w:t>
      </w:r>
      <w:r w:rsidRPr="008250C0">
        <w:rPr>
          <w:color w:val="000000"/>
          <w:sz w:val="28"/>
          <w:szCs w:val="28"/>
        </w:rPr>
        <w:t>ія: навч. посіб. А. М. Маковецький ; Чернівецький націонал</w:t>
      </w:r>
      <w:r w:rsidR="00100AE2" w:rsidRPr="008250C0">
        <w:rPr>
          <w:color w:val="000000"/>
          <w:sz w:val="28"/>
          <w:szCs w:val="28"/>
        </w:rPr>
        <w:t>ьний ун-т ім. Юрія Федьковича.</w:t>
      </w:r>
      <w:r w:rsidRPr="008250C0">
        <w:rPr>
          <w:color w:val="000000"/>
          <w:sz w:val="28"/>
          <w:szCs w:val="28"/>
        </w:rPr>
        <w:t xml:space="preserve"> Чернівці : Рута, 2002. 64 с.</w:t>
      </w:r>
    </w:p>
    <w:p w:rsidR="007C4A3D" w:rsidRPr="008250C0" w:rsidRDefault="007C4A3D" w:rsidP="008250C0">
      <w:pPr>
        <w:pStyle w:val="af"/>
        <w:numPr>
          <w:ilvl w:val="0"/>
          <w:numId w:val="17"/>
        </w:numPr>
        <w:tabs>
          <w:tab w:val="num" w:pos="0"/>
          <w:tab w:val="left" w:pos="360"/>
          <w:tab w:val="left" w:pos="426"/>
        </w:tabs>
        <w:ind w:left="0" w:firstLine="709"/>
        <w:jc w:val="both"/>
        <w:rPr>
          <w:sz w:val="28"/>
          <w:szCs w:val="28"/>
        </w:rPr>
      </w:pPr>
      <w:r w:rsidRPr="008250C0">
        <w:rPr>
          <w:bCs/>
          <w:color w:val="000000"/>
          <w:sz w:val="28"/>
          <w:szCs w:val="28"/>
        </w:rPr>
        <w:t>Соціологія: галузеві теорії</w:t>
      </w:r>
      <w:r w:rsidRPr="008250C0">
        <w:rPr>
          <w:color w:val="000000"/>
          <w:sz w:val="28"/>
          <w:szCs w:val="28"/>
        </w:rPr>
        <w:t xml:space="preserve"> та прикладні </w:t>
      </w:r>
      <w:r w:rsidRPr="008250C0">
        <w:rPr>
          <w:bCs/>
          <w:color w:val="000000"/>
          <w:sz w:val="28"/>
          <w:szCs w:val="28"/>
        </w:rPr>
        <w:t>дослідження</w:t>
      </w:r>
      <w:r w:rsidRPr="008250C0">
        <w:rPr>
          <w:color w:val="000000"/>
          <w:sz w:val="28"/>
          <w:szCs w:val="28"/>
        </w:rPr>
        <w:t xml:space="preserve">: метод. </w:t>
      </w:r>
      <w:r w:rsidR="00100AE2" w:rsidRPr="008250C0">
        <w:rPr>
          <w:color w:val="000000"/>
          <w:sz w:val="28"/>
          <w:szCs w:val="28"/>
        </w:rPr>
        <w:t>Р</w:t>
      </w:r>
      <w:r w:rsidRPr="008250C0">
        <w:rPr>
          <w:color w:val="000000"/>
          <w:sz w:val="28"/>
          <w:szCs w:val="28"/>
        </w:rPr>
        <w:t>екомендації</w:t>
      </w:r>
      <w:r w:rsidR="00100AE2" w:rsidRPr="008250C0">
        <w:rPr>
          <w:color w:val="000000"/>
          <w:sz w:val="28"/>
          <w:szCs w:val="28"/>
          <w:lang w:val="uk-UA"/>
        </w:rPr>
        <w:t>:</w:t>
      </w:r>
      <w:r w:rsidRPr="008250C0">
        <w:rPr>
          <w:color w:val="000000"/>
          <w:sz w:val="28"/>
          <w:szCs w:val="28"/>
        </w:rPr>
        <w:t xml:space="preserve"> Чернівецький національний ун-т ім. Юрія Федьковича ; уклад. В. І. Бурдяк. </w:t>
      </w:r>
      <w:r w:rsidR="00100AE2" w:rsidRPr="008250C0">
        <w:rPr>
          <w:color w:val="000000"/>
          <w:sz w:val="28"/>
          <w:szCs w:val="28"/>
        </w:rPr>
        <w:t>Чернівці : Рута, 2005.</w:t>
      </w:r>
      <w:r w:rsidRPr="008250C0">
        <w:rPr>
          <w:color w:val="000000"/>
          <w:sz w:val="28"/>
          <w:szCs w:val="28"/>
        </w:rPr>
        <w:t xml:space="preserve"> 55 с.</w:t>
      </w:r>
    </w:p>
    <w:p w:rsidR="007C4A3D" w:rsidRPr="008250C0" w:rsidRDefault="007C4A3D" w:rsidP="008250C0">
      <w:pPr>
        <w:pStyle w:val="af"/>
        <w:numPr>
          <w:ilvl w:val="0"/>
          <w:numId w:val="17"/>
        </w:numPr>
        <w:tabs>
          <w:tab w:val="num" w:pos="0"/>
          <w:tab w:val="left" w:pos="360"/>
          <w:tab w:val="left" w:pos="426"/>
        </w:tabs>
        <w:ind w:left="0" w:firstLine="709"/>
        <w:jc w:val="both"/>
        <w:rPr>
          <w:sz w:val="28"/>
          <w:szCs w:val="28"/>
        </w:rPr>
      </w:pPr>
      <w:r w:rsidRPr="008250C0">
        <w:rPr>
          <w:color w:val="000000"/>
          <w:sz w:val="28"/>
          <w:szCs w:val="28"/>
        </w:rPr>
        <w:t xml:space="preserve">Соціальні системи та </w:t>
      </w:r>
      <w:r w:rsidRPr="008250C0">
        <w:rPr>
          <w:bCs/>
          <w:color w:val="000000"/>
          <w:sz w:val="28"/>
          <w:szCs w:val="28"/>
        </w:rPr>
        <w:t>соціолог</w:t>
      </w:r>
      <w:r w:rsidRPr="008250C0">
        <w:rPr>
          <w:color w:val="000000"/>
          <w:sz w:val="28"/>
          <w:szCs w:val="28"/>
        </w:rPr>
        <w:t xml:space="preserve">ічні методи </w:t>
      </w:r>
      <w:r w:rsidRPr="008250C0">
        <w:rPr>
          <w:bCs/>
          <w:color w:val="000000"/>
          <w:sz w:val="28"/>
          <w:szCs w:val="28"/>
        </w:rPr>
        <w:t>дослідження</w:t>
      </w:r>
      <w:r w:rsidRPr="008250C0">
        <w:rPr>
          <w:color w:val="000000"/>
          <w:sz w:val="28"/>
          <w:szCs w:val="28"/>
        </w:rPr>
        <w:t>: навч. посіб.</w:t>
      </w:r>
      <w:r w:rsidR="00100AE2" w:rsidRPr="008250C0">
        <w:rPr>
          <w:color w:val="000000"/>
          <w:sz w:val="28"/>
          <w:szCs w:val="28"/>
          <w:lang w:val="uk-UA"/>
        </w:rPr>
        <w:t>:</w:t>
      </w:r>
      <w:r w:rsidRPr="008250C0">
        <w:rPr>
          <w:color w:val="000000"/>
          <w:sz w:val="28"/>
          <w:szCs w:val="28"/>
        </w:rPr>
        <w:t xml:space="preserve"> Українська академія держ. управління при Президентові України. К. : Видавництво УАДУ. 1998. 188 с.</w:t>
      </w:r>
    </w:p>
    <w:p w:rsidR="007C4A3D" w:rsidRPr="008250C0" w:rsidRDefault="00266545" w:rsidP="008250C0">
      <w:pPr>
        <w:pStyle w:val="TEKST1"/>
        <w:numPr>
          <w:ilvl w:val="0"/>
          <w:numId w:val="17"/>
        </w:numPr>
        <w:tabs>
          <w:tab w:val="clear" w:pos="502"/>
          <w:tab w:val="num" w:pos="0"/>
          <w:tab w:val="left" w:pos="426"/>
        </w:tabs>
        <w:spacing w:line="240" w:lineRule="auto"/>
        <w:ind w:left="0" w:firstLine="709"/>
        <w:rPr>
          <w:spacing w:val="0"/>
          <w:sz w:val="28"/>
          <w:szCs w:val="28"/>
        </w:rPr>
      </w:pPr>
      <w:hyperlink r:id="rId12" w:history="1">
        <w:r w:rsidR="007C4A3D" w:rsidRPr="008250C0">
          <w:rPr>
            <w:rStyle w:val="a7"/>
            <w:color w:val="auto"/>
            <w:sz w:val="28"/>
            <w:szCs w:val="28"/>
            <w:u w:val="none"/>
            <w:bdr w:val="none" w:sz="0" w:space="0" w:color="auto" w:frame="1"/>
          </w:rPr>
          <w:t>Сурмин Ю.П., Туленков Н.В. Методология и методы социологических исследований</w:t>
        </w:r>
      </w:hyperlink>
      <w:r w:rsidR="007C4A3D" w:rsidRPr="008250C0">
        <w:rPr>
          <w:sz w:val="28"/>
          <w:szCs w:val="28"/>
        </w:rPr>
        <w:t xml:space="preserve"> Учебное пособие. Киев: МАУП, 2000. 304 с.</w:t>
      </w:r>
    </w:p>
    <w:p w:rsidR="007C4A3D" w:rsidRPr="008250C0" w:rsidRDefault="007C4A3D" w:rsidP="008250C0">
      <w:pPr>
        <w:pStyle w:val="af"/>
        <w:numPr>
          <w:ilvl w:val="0"/>
          <w:numId w:val="17"/>
        </w:numPr>
        <w:tabs>
          <w:tab w:val="num" w:pos="0"/>
        </w:tabs>
        <w:ind w:left="0" w:firstLine="709"/>
        <w:jc w:val="both"/>
        <w:rPr>
          <w:color w:val="000000"/>
          <w:sz w:val="28"/>
          <w:szCs w:val="28"/>
        </w:rPr>
      </w:pPr>
      <w:r w:rsidRPr="008250C0">
        <w:rPr>
          <w:bCs/>
          <w:color w:val="000000"/>
          <w:sz w:val="28"/>
          <w:szCs w:val="28"/>
        </w:rPr>
        <w:lastRenderedPageBreak/>
        <w:t>Технології прикладних соціологічних</w:t>
      </w:r>
      <w:r w:rsidRPr="008250C0">
        <w:rPr>
          <w:color w:val="000000"/>
          <w:sz w:val="28"/>
          <w:szCs w:val="28"/>
        </w:rPr>
        <w:t xml:space="preserve"> досліджень: навч.-метод. </w:t>
      </w:r>
      <w:r w:rsidR="00100AE2" w:rsidRPr="008250C0">
        <w:rPr>
          <w:color w:val="000000"/>
          <w:sz w:val="28"/>
          <w:szCs w:val="28"/>
        </w:rPr>
        <w:t>П</w:t>
      </w:r>
      <w:r w:rsidRPr="008250C0">
        <w:rPr>
          <w:color w:val="000000"/>
          <w:sz w:val="28"/>
          <w:szCs w:val="28"/>
        </w:rPr>
        <w:t>осібник</w:t>
      </w:r>
      <w:r w:rsidR="00100AE2" w:rsidRPr="008250C0">
        <w:rPr>
          <w:color w:val="000000"/>
          <w:sz w:val="28"/>
          <w:szCs w:val="28"/>
          <w:lang w:val="uk-UA"/>
        </w:rPr>
        <w:t>.</w:t>
      </w:r>
      <w:r w:rsidRPr="008250C0">
        <w:rPr>
          <w:color w:val="000000"/>
          <w:sz w:val="28"/>
          <w:szCs w:val="28"/>
        </w:rPr>
        <w:t xml:space="preserve"> НАН України, Ін-т соціол., Вищ школа соціол. ; наук. ред. Ю. Саєнко. К. : Ін-т </w:t>
      </w:r>
      <w:r w:rsidRPr="008250C0">
        <w:rPr>
          <w:bCs/>
          <w:color w:val="000000"/>
          <w:sz w:val="28"/>
          <w:szCs w:val="28"/>
        </w:rPr>
        <w:t>соціолог</w:t>
      </w:r>
      <w:r w:rsidRPr="008250C0">
        <w:rPr>
          <w:color w:val="000000"/>
          <w:sz w:val="28"/>
          <w:szCs w:val="28"/>
        </w:rPr>
        <w:t>ії, 2003. 124 с.</w:t>
      </w:r>
    </w:p>
    <w:p w:rsidR="007C4A3D" w:rsidRPr="008250C0" w:rsidRDefault="007C4A3D" w:rsidP="008250C0">
      <w:pPr>
        <w:numPr>
          <w:ilvl w:val="0"/>
          <w:numId w:val="17"/>
        </w:numPr>
        <w:tabs>
          <w:tab w:val="clear" w:pos="502"/>
          <w:tab w:val="num" w:pos="0"/>
          <w:tab w:val="left" w:pos="426"/>
        </w:tabs>
        <w:ind w:left="0" w:firstLine="709"/>
        <w:jc w:val="both"/>
        <w:rPr>
          <w:sz w:val="28"/>
          <w:szCs w:val="28"/>
        </w:rPr>
      </w:pPr>
      <w:r w:rsidRPr="008250C0">
        <w:rPr>
          <w:sz w:val="28"/>
          <w:szCs w:val="28"/>
        </w:rPr>
        <w:t>Черниш Н. Й. Соціологія</w:t>
      </w:r>
      <w:r w:rsidR="00100AE2" w:rsidRPr="008250C0">
        <w:rPr>
          <w:sz w:val="28"/>
          <w:szCs w:val="28"/>
        </w:rPr>
        <w:t>.</w:t>
      </w:r>
      <w:r w:rsidRPr="008250C0">
        <w:rPr>
          <w:sz w:val="28"/>
          <w:szCs w:val="28"/>
        </w:rPr>
        <w:t xml:space="preserve"> К., 2009.</w:t>
      </w:r>
    </w:p>
    <w:p w:rsidR="007C4A3D" w:rsidRPr="008250C0" w:rsidRDefault="007C4A3D" w:rsidP="008250C0">
      <w:pPr>
        <w:pStyle w:val="af"/>
        <w:numPr>
          <w:ilvl w:val="0"/>
          <w:numId w:val="17"/>
        </w:numPr>
        <w:tabs>
          <w:tab w:val="num" w:pos="0"/>
          <w:tab w:val="left" w:pos="360"/>
          <w:tab w:val="left" w:pos="426"/>
        </w:tabs>
        <w:ind w:left="0" w:firstLine="709"/>
        <w:jc w:val="both"/>
        <w:rPr>
          <w:sz w:val="28"/>
          <w:szCs w:val="28"/>
        </w:rPr>
      </w:pPr>
      <w:r w:rsidRPr="008250C0">
        <w:rPr>
          <w:bCs/>
          <w:color w:val="000000"/>
          <w:sz w:val="28"/>
          <w:szCs w:val="28"/>
        </w:rPr>
        <w:t>Якісні дослідження в</w:t>
      </w:r>
      <w:r w:rsidRPr="008250C0">
        <w:rPr>
          <w:color w:val="000000"/>
          <w:sz w:val="28"/>
          <w:szCs w:val="28"/>
        </w:rPr>
        <w:t xml:space="preserve"> соціoлогічних практиках: навч. посіб. за ред. Н. Костенко, Л. Скокової ; НАН України, Ін-т соціол., Вища шк. </w:t>
      </w:r>
      <w:r w:rsidRPr="008250C0">
        <w:rPr>
          <w:bCs/>
          <w:color w:val="000000"/>
          <w:sz w:val="28"/>
          <w:szCs w:val="28"/>
        </w:rPr>
        <w:t>соціолог</w:t>
      </w:r>
      <w:r w:rsidRPr="008250C0">
        <w:rPr>
          <w:color w:val="000000"/>
          <w:sz w:val="28"/>
          <w:szCs w:val="28"/>
        </w:rPr>
        <w:t xml:space="preserve">ії. К. : Ін-т </w:t>
      </w:r>
      <w:r w:rsidRPr="008250C0">
        <w:rPr>
          <w:bCs/>
          <w:color w:val="000000"/>
          <w:sz w:val="28"/>
          <w:szCs w:val="28"/>
        </w:rPr>
        <w:t>соціолог</w:t>
      </w:r>
      <w:r w:rsidR="00100AE2" w:rsidRPr="008250C0">
        <w:rPr>
          <w:color w:val="000000"/>
          <w:sz w:val="28"/>
          <w:szCs w:val="28"/>
        </w:rPr>
        <w:t>ії НАНУ, 2009.</w:t>
      </w:r>
      <w:r w:rsidRPr="008250C0">
        <w:rPr>
          <w:color w:val="000000"/>
          <w:sz w:val="28"/>
          <w:szCs w:val="28"/>
        </w:rPr>
        <w:t xml:space="preserve"> 398 с.</w:t>
      </w:r>
    </w:p>
    <w:p w:rsidR="007C4A3D" w:rsidRPr="008250C0" w:rsidRDefault="007C4A3D" w:rsidP="008250C0">
      <w:pPr>
        <w:tabs>
          <w:tab w:val="left" w:pos="360"/>
          <w:tab w:val="left" w:pos="426"/>
        </w:tabs>
        <w:jc w:val="both"/>
        <w:rPr>
          <w:sz w:val="28"/>
          <w:szCs w:val="28"/>
        </w:rPr>
      </w:pPr>
    </w:p>
    <w:p w:rsidR="00100AE2" w:rsidRPr="008250C0" w:rsidRDefault="00100AE2" w:rsidP="008250C0">
      <w:pPr>
        <w:tabs>
          <w:tab w:val="left" w:pos="360"/>
          <w:tab w:val="left" w:pos="426"/>
        </w:tabs>
        <w:jc w:val="center"/>
        <w:rPr>
          <w:b/>
          <w:sz w:val="28"/>
          <w:szCs w:val="28"/>
          <w:lang w:val="uk-UA"/>
        </w:rPr>
      </w:pPr>
      <w:r w:rsidRPr="008250C0">
        <w:rPr>
          <w:b/>
          <w:sz w:val="28"/>
          <w:szCs w:val="28"/>
          <w:lang w:val="uk-UA"/>
        </w:rPr>
        <w:t>Допоміжна:</w:t>
      </w:r>
    </w:p>
    <w:p w:rsidR="00100AE2" w:rsidRPr="008250C0" w:rsidRDefault="00100AE2" w:rsidP="008250C0">
      <w:pPr>
        <w:tabs>
          <w:tab w:val="left" w:pos="360"/>
          <w:tab w:val="left" w:pos="426"/>
        </w:tabs>
        <w:jc w:val="center"/>
        <w:rPr>
          <w:b/>
          <w:sz w:val="28"/>
          <w:szCs w:val="28"/>
          <w:lang w:val="uk-UA"/>
        </w:rPr>
      </w:pPr>
    </w:p>
    <w:p w:rsidR="009C5280" w:rsidRPr="008250C0" w:rsidRDefault="00100AE2" w:rsidP="008250C0">
      <w:pPr>
        <w:pStyle w:val="13"/>
        <w:numPr>
          <w:ilvl w:val="3"/>
          <w:numId w:val="17"/>
        </w:numPr>
        <w:tabs>
          <w:tab w:val="clear" w:pos="502"/>
          <w:tab w:val="num" w:pos="0"/>
          <w:tab w:val="left" w:pos="1418"/>
        </w:tabs>
        <w:ind w:left="0" w:right="567" w:firstLine="709"/>
        <w:jc w:val="both"/>
        <w:rPr>
          <w:sz w:val="28"/>
          <w:szCs w:val="28"/>
        </w:rPr>
      </w:pPr>
      <w:r w:rsidRPr="008250C0">
        <w:rPr>
          <w:sz w:val="28"/>
          <w:szCs w:val="28"/>
        </w:rPr>
        <w:t xml:space="preserve"> </w:t>
      </w:r>
      <w:r w:rsidR="009C5280" w:rsidRPr="008250C0">
        <w:rPr>
          <w:sz w:val="28"/>
          <w:szCs w:val="28"/>
        </w:rPr>
        <w:t>Американское общественное мнение и политика. За ред. Ю. А. Замошкин, Э. А. Иванян, М. М. Петровская. М.: Наука. 1978. 295 с.</w:t>
      </w:r>
    </w:p>
    <w:p w:rsidR="009C5280" w:rsidRPr="008250C0" w:rsidRDefault="009C5280" w:rsidP="008250C0">
      <w:pPr>
        <w:pStyle w:val="TEKST1"/>
        <w:numPr>
          <w:ilvl w:val="3"/>
          <w:numId w:val="17"/>
        </w:numPr>
        <w:tabs>
          <w:tab w:val="clear" w:pos="502"/>
          <w:tab w:val="num" w:pos="0"/>
          <w:tab w:val="left" w:pos="426"/>
        </w:tabs>
        <w:spacing w:line="240" w:lineRule="auto"/>
        <w:ind w:left="0" w:firstLine="709"/>
        <w:rPr>
          <w:spacing w:val="0"/>
          <w:sz w:val="28"/>
          <w:szCs w:val="28"/>
          <w:lang w:val="uk-UA"/>
        </w:rPr>
      </w:pPr>
      <w:r w:rsidRPr="008250C0">
        <w:rPr>
          <w:spacing w:val="0"/>
          <w:sz w:val="28"/>
          <w:szCs w:val="28"/>
        </w:rPr>
        <w:t>Гидденс Э. Социология: учебник. М.</w:t>
      </w:r>
      <w:r w:rsidRPr="008250C0">
        <w:rPr>
          <w:spacing w:val="0"/>
          <w:sz w:val="28"/>
          <w:szCs w:val="28"/>
          <w:lang w:val="uk-UA"/>
        </w:rPr>
        <w:t xml:space="preserve"> </w:t>
      </w:r>
      <w:r w:rsidRPr="008250C0">
        <w:rPr>
          <w:spacing w:val="0"/>
          <w:sz w:val="28"/>
          <w:szCs w:val="28"/>
        </w:rPr>
        <w:t>Эдиториал УРСС</w:t>
      </w:r>
      <w:r w:rsidRPr="008250C0">
        <w:rPr>
          <w:spacing w:val="0"/>
          <w:sz w:val="28"/>
          <w:szCs w:val="28"/>
          <w:lang w:val="uk-UA"/>
        </w:rPr>
        <w:t xml:space="preserve">. </w:t>
      </w:r>
      <w:r w:rsidRPr="008250C0">
        <w:rPr>
          <w:spacing w:val="0"/>
          <w:sz w:val="28"/>
          <w:szCs w:val="28"/>
        </w:rPr>
        <w:t>1999.</w:t>
      </w:r>
      <w:r w:rsidRPr="008250C0">
        <w:rPr>
          <w:spacing w:val="0"/>
          <w:sz w:val="28"/>
          <w:szCs w:val="28"/>
          <w:lang w:val="uk-UA"/>
        </w:rPr>
        <w:t xml:space="preserve"> 656 с.</w:t>
      </w:r>
    </w:p>
    <w:p w:rsidR="009C5280" w:rsidRPr="008250C0" w:rsidRDefault="009C5280" w:rsidP="008250C0">
      <w:pPr>
        <w:pStyle w:val="TEKST1"/>
        <w:numPr>
          <w:ilvl w:val="3"/>
          <w:numId w:val="17"/>
        </w:numPr>
        <w:tabs>
          <w:tab w:val="clear" w:pos="502"/>
          <w:tab w:val="num" w:pos="0"/>
          <w:tab w:val="left" w:pos="426"/>
        </w:tabs>
        <w:spacing w:line="240" w:lineRule="auto"/>
        <w:ind w:left="0" w:firstLine="709"/>
        <w:rPr>
          <w:spacing w:val="0"/>
          <w:sz w:val="28"/>
          <w:szCs w:val="28"/>
          <w:lang w:val="uk-UA"/>
        </w:rPr>
      </w:pPr>
      <w:r w:rsidRPr="008250C0">
        <w:rPr>
          <w:sz w:val="28"/>
          <w:szCs w:val="28"/>
        </w:rPr>
        <w:t>Лукашевич М. П., Туленков М. В. Соціологія. Загальний курс: Підручник. К.: Каравела, 2004. 456 с.</w:t>
      </w:r>
    </w:p>
    <w:p w:rsidR="009C5280" w:rsidRPr="008250C0" w:rsidRDefault="009C5280" w:rsidP="008250C0">
      <w:pPr>
        <w:pStyle w:val="TEKST1"/>
        <w:numPr>
          <w:ilvl w:val="3"/>
          <w:numId w:val="17"/>
        </w:numPr>
        <w:tabs>
          <w:tab w:val="clear" w:pos="502"/>
          <w:tab w:val="num" w:pos="0"/>
          <w:tab w:val="left" w:pos="426"/>
        </w:tabs>
        <w:spacing w:line="240" w:lineRule="auto"/>
        <w:ind w:left="0" w:firstLine="709"/>
        <w:rPr>
          <w:spacing w:val="0"/>
          <w:sz w:val="28"/>
          <w:szCs w:val="28"/>
          <w:lang w:val="uk-UA"/>
        </w:rPr>
      </w:pPr>
      <w:r w:rsidRPr="008250C0">
        <w:rPr>
          <w:sz w:val="28"/>
          <w:szCs w:val="28"/>
        </w:rPr>
        <w:t>Парсонс Т. О структуре социального действия. М.: Академический Проект, 2000. 880 с.</w:t>
      </w:r>
    </w:p>
    <w:p w:rsidR="009C5280" w:rsidRPr="008250C0" w:rsidRDefault="009C5280" w:rsidP="008250C0">
      <w:pPr>
        <w:pStyle w:val="TEKST1"/>
        <w:numPr>
          <w:ilvl w:val="3"/>
          <w:numId w:val="17"/>
        </w:numPr>
        <w:tabs>
          <w:tab w:val="clear" w:pos="502"/>
          <w:tab w:val="num" w:pos="0"/>
          <w:tab w:val="left" w:pos="426"/>
        </w:tabs>
        <w:spacing w:line="240" w:lineRule="auto"/>
        <w:ind w:left="0" w:firstLine="709"/>
        <w:rPr>
          <w:spacing w:val="0"/>
          <w:sz w:val="28"/>
          <w:szCs w:val="28"/>
          <w:lang w:val="uk-UA"/>
        </w:rPr>
      </w:pPr>
      <w:r w:rsidRPr="008250C0">
        <w:rPr>
          <w:sz w:val="28"/>
          <w:szCs w:val="28"/>
        </w:rPr>
        <w:t>Якуба О. О. Соціологія: навч. посібник для студентів. Х.: Константа, 1996. 161</w:t>
      </w:r>
      <w:r w:rsidRPr="008250C0">
        <w:rPr>
          <w:sz w:val="28"/>
          <w:szCs w:val="28"/>
          <w:lang w:val="uk-UA"/>
        </w:rPr>
        <w:t xml:space="preserve"> </w:t>
      </w:r>
      <w:r w:rsidRPr="008250C0">
        <w:rPr>
          <w:sz w:val="28"/>
          <w:szCs w:val="28"/>
        </w:rPr>
        <w:t>с.</w:t>
      </w:r>
    </w:p>
    <w:p w:rsidR="00100AE2" w:rsidRPr="008250C0" w:rsidRDefault="00100AE2" w:rsidP="008250C0">
      <w:pPr>
        <w:tabs>
          <w:tab w:val="left" w:pos="360"/>
          <w:tab w:val="left" w:pos="426"/>
        </w:tabs>
        <w:jc w:val="both"/>
        <w:rPr>
          <w:sz w:val="28"/>
          <w:szCs w:val="28"/>
          <w:lang w:val="uk-UA"/>
        </w:rPr>
      </w:pPr>
    </w:p>
    <w:p w:rsidR="007C4A3D" w:rsidRPr="008250C0" w:rsidRDefault="007C4A3D" w:rsidP="008250C0">
      <w:pPr>
        <w:spacing w:after="200"/>
        <w:rPr>
          <w:sz w:val="28"/>
          <w:szCs w:val="28"/>
          <w:lang w:val="uk-UA"/>
        </w:rPr>
      </w:pPr>
      <w:r w:rsidRPr="008250C0">
        <w:rPr>
          <w:sz w:val="28"/>
          <w:szCs w:val="28"/>
        </w:rPr>
        <w:br w:type="page"/>
      </w:r>
    </w:p>
    <w:p w:rsidR="008250C0" w:rsidRPr="008250C0" w:rsidRDefault="008250C0" w:rsidP="008250C0">
      <w:pPr>
        <w:pStyle w:val="1"/>
        <w:rPr>
          <w:rFonts w:ascii="Times New Roman" w:hAnsi="Times New Roman" w:cs="Times New Roman"/>
          <w:color w:val="auto"/>
          <w:lang w:val="uk-UA"/>
        </w:rPr>
      </w:pPr>
      <w:bookmarkStart w:id="99" w:name="_Toc54800930"/>
      <w:bookmarkStart w:id="100" w:name="_Toc54802304"/>
      <w:bookmarkStart w:id="101" w:name="_Toc56332016"/>
      <w:r w:rsidRPr="008250C0">
        <w:rPr>
          <w:rFonts w:ascii="Times New Roman" w:hAnsi="Times New Roman" w:cs="Times New Roman"/>
          <w:color w:val="auto"/>
          <w:lang w:val="uk-UA"/>
        </w:rPr>
        <w:lastRenderedPageBreak/>
        <w:t>Політика навчального курсу:</w:t>
      </w:r>
      <w:bookmarkEnd w:id="99"/>
      <w:bookmarkEnd w:id="100"/>
      <w:bookmarkEnd w:id="101"/>
    </w:p>
    <w:p w:rsidR="008250C0" w:rsidRPr="008250C0" w:rsidRDefault="008250C0" w:rsidP="008250C0">
      <w:pPr>
        <w:rPr>
          <w:sz w:val="28"/>
          <w:szCs w:val="28"/>
          <w:lang w:val="uk-UA" w:eastAsia="en-US"/>
        </w:rPr>
      </w:pPr>
    </w:p>
    <w:tbl>
      <w:tblPr>
        <w:tblW w:w="992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662"/>
      </w:tblGrid>
      <w:tr w:rsidR="00064F4C" w:rsidRPr="008250C0" w:rsidTr="00064F4C">
        <w:trPr>
          <w:trHeight w:val="627"/>
        </w:trPr>
        <w:tc>
          <w:tcPr>
            <w:tcW w:w="3261" w:type="dxa"/>
            <w:tcBorders>
              <w:bottom w:val="single" w:sz="4" w:space="0" w:color="000000"/>
            </w:tcBorders>
            <w:shd w:val="clear" w:color="auto" w:fill="auto"/>
          </w:tcPr>
          <w:p w:rsidR="00064F4C" w:rsidRPr="008250C0" w:rsidRDefault="00064F4C" w:rsidP="008250C0">
            <w:pPr>
              <w:pStyle w:val="TableParagraph"/>
              <w:ind w:left="97"/>
              <w:rPr>
                <w:sz w:val="28"/>
                <w:szCs w:val="28"/>
              </w:rPr>
            </w:pPr>
            <w:r w:rsidRPr="008250C0">
              <w:rPr>
                <w:sz w:val="28"/>
                <w:szCs w:val="28"/>
              </w:rPr>
              <w:t>Крайні терміни складання та перескладання дисципліни</w:t>
            </w:r>
          </w:p>
        </w:tc>
        <w:tc>
          <w:tcPr>
            <w:tcW w:w="6662" w:type="dxa"/>
            <w:tcBorders>
              <w:bottom w:val="single" w:sz="4" w:space="0" w:color="000000"/>
            </w:tcBorders>
          </w:tcPr>
          <w:p w:rsidR="00064F4C" w:rsidRPr="00C2506E" w:rsidRDefault="00064F4C" w:rsidP="00B02321">
            <w:pPr>
              <w:pStyle w:val="TableParagraph"/>
              <w:tabs>
                <w:tab w:val="left" w:pos="1400"/>
                <w:tab w:val="left" w:pos="3031"/>
                <w:tab w:val="left" w:pos="4326"/>
                <w:tab w:val="left" w:pos="4798"/>
                <w:tab w:val="left" w:pos="5875"/>
              </w:tabs>
              <w:spacing w:after="120"/>
              <w:ind w:left="96" w:right="19"/>
              <w:rPr>
                <w:i/>
                <w:sz w:val="28"/>
                <w:szCs w:val="28"/>
              </w:rPr>
            </w:pPr>
            <w:r w:rsidRPr="00C2506E">
              <w:rPr>
                <w:i/>
                <w:sz w:val="28"/>
                <w:szCs w:val="28"/>
              </w:rPr>
              <w:t>Перескладання здійснюється відповідно до графік</w:t>
            </w:r>
            <w:r>
              <w:rPr>
                <w:i/>
                <w:sz w:val="28"/>
                <w:szCs w:val="28"/>
              </w:rPr>
              <w:t>у</w:t>
            </w:r>
          </w:p>
        </w:tc>
      </w:tr>
      <w:tr w:rsidR="00064F4C" w:rsidRPr="008250C0" w:rsidTr="00064F4C">
        <w:trPr>
          <w:trHeight w:val="933"/>
        </w:trPr>
        <w:tc>
          <w:tcPr>
            <w:tcW w:w="3261" w:type="dxa"/>
            <w:tcBorders>
              <w:top w:val="single" w:sz="4" w:space="0" w:color="000000"/>
            </w:tcBorders>
            <w:shd w:val="clear" w:color="auto" w:fill="auto"/>
          </w:tcPr>
          <w:p w:rsidR="00064F4C" w:rsidRPr="008250C0" w:rsidRDefault="00064F4C" w:rsidP="008250C0">
            <w:pPr>
              <w:pStyle w:val="TableParagraph"/>
              <w:tabs>
                <w:tab w:val="left" w:pos="2250"/>
              </w:tabs>
              <w:ind w:left="97" w:right="10"/>
              <w:rPr>
                <w:sz w:val="28"/>
                <w:szCs w:val="28"/>
              </w:rPr>
            </w:pPr>
            <w:r w:rsidRPr="008250C0">
              <w:rPr>
                <w:sz w:val="28"/>
                <w:szCs w:val="28"/>
              </w:rPr>
              <w:t xml:space="preserve">Правила </w:t>
            </w:r>
            <w:r w:rsidRPr="008250C0">
              <w:rPr>
                <w:spacing w:val="-3"/>
                <w:sz w:val="28"/>
                <w:szCs w:val="28"/>
              </w:rPr>
              <w:t xml:space="preserve">академічної </w:t>
            </w:r>
            <w:r w:rsidRPr="008250C0">
              <w:rPr>
                <w:sz w:val="28"/>
                <w:szCs w:val="28"/>
              </w:rPr>
              <w:t>доброчесності</w:t>
            </w:r>
          </w:p>
        </w:tc>
        <w:tc>
          <w:tcPr>
            <w:tcW w:w="6662" w:type="dxa"/>
            <w:tcBorders>
              <w:top w:val="single" w:sz="4" w:space="0" w:color="000000"/>
            </w:tcBorders>
          </w:tcPr>
          <w:p w:rsidR="00064F4C" w:rsidRDefault="00064F4C" w:rsidP="00B02321">
            <w:pPr>
              <w:pStyle w:val="TableParagraph"/>
              <w:spacing w:after="120"/>
              <w:ind w:left="96"/>
              <w:rPr>
                <w:i/>
                <w:sz w:val="28"/>
                <w:szCs w:val="28"/>
              </w:rPr>
            </w:pPr>
            <w:r w:rsidRPr="00C2506E">
              <w:rPr>
                <w:i/>
                <w:sz w:val="28"/>
                <w:szCs w:val="28"/>
              </w:rPr>
              <w:t>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 проводиться перевірка навчальних робіт на плагіат</w:t>
            </w:r>
            <w:r>
              <w:rPr>
                <w:i/>
                <w:sz w:val="28"/>
                <w:szCs w:val="28"/>
              </w:rPr>
              <w:t>.</w:t>
            </w:r>
          </w:p>
          <w:p w:rsidR="00064F4C" w:rsidRPr="00C2506E" w:rsidRDefault="00064F4C" w:rsidP="00B02321">
            <w:pPr>
              <w:pStyle w:val="TableParagraph"/>
              <w:spacing w:after="120"/>
              <w:ind w:left="96"/>
              <w:rPr>
                <w:i/>
                <w:sz w:val="28"/>
                <w:szCs w:val="28"/>
              </w:rPr>
            </w:pPr>
            <w:r>
              <w:rPr>
                <w:i/>
                <w:sz w:val="28"/>
                <w:szCs w:val="28"/>
              </w:rPr>
              <w:t>ІНДРС або реферат мають бути оформлені відповідно до вимог з обов’язковим посиланням на наукову літературу або електронні джерела.</w:t>
            </w:r>
          </w:p>
        </w:tc>
      </w:tr>
      <w:tr w:rsidR="00064F4C" w:rsidRPr="008250C0" w:rsidTr="00064F4C">
        <w:trPr>
          <w:trHeight w:val="2107"/>
        </w:trPr>
        <w:tc>
          <w:tcPr>
            <w:tcW w:w="3261" w:type="dxa"/>
            <w:shd w:val="clear" w:color="auto" w:fill="auto"/>
          </w:tcPr>
          <w:p w:rsidR="00064F4C" w:rsidRPr="008250C0" w:rsidRDefault="00064F4C" w:rsidP="008250C0">
            <w:pPr>
              <w:pStyle w:val="TableParagraph"/>
              <w:ind w:left="97"/>
              <w:rPr>
                <w:sz w:val="28"/>
                <w:szCs w:val="28"/>
              </w:rPr>
            </w:pPr>
            <w:r w:rsidRPr="008250C0">
              <w:rPr>
                <w:sz w:val="28"/>
                <w:szCs w:val="28"/>
              </w:rPr>
              <w:t>Вимоги до відвідування</w:t>
            </w:r>
          </w:p>
        </w:tc>
        <w:tc>
          <w:tcPr>
            <w:tcW w:w="6662" w:type="dxa"/>
          </w:tcPr>
          <w:p w:rsidR="00064F4C" w:rsidRPr="0018763E" w:rsidRDefault="00064F4C" w:rsidP="00B02321">
            <w:pPr>
              <w:pStyle w:val="TableParagraph"/>
              <w:spacing w:after="120"/>
              <w:ind w:left="96" w:right="119"/>
              <w:rPr>
                <w:i/>
                <w:sz w:val="28"/>
                <w:szCs w:val="28"/>
              </w:rPr>
            </w:pPr>
            <w:r w:rsidRPr="00C2506E">
              <w:rPr>
                <w:i/>
                <w:sz w:val="28"/>
                <w:szCs w:val="28"/>
              </w:rPr>
              <w:t xml:space="preserve">Пропущені заняття (лікарняні, мобільність і т.ін.) можна відпрацювати, виконавши </w:t>
            </w:r>
            <w:r>
              <w:rPr>
                <w:i/>
                <w:sz w:val="28"/>
                <w:szCs w:val="28"/>
              </w:rPr>
              <w:t xml:space="preserve">завдання передбачені на навчальній платформі МООДЛ за </w:t>
            </w:r>
            <w:r w:rsidRPr="0018763E">
              <w:rPr>
                <w:i/>
                <w:sz w:val="28"/>
                <w:szCs w:val="28"/>
              </w:rPr>
              <w:t xml:space="preserve">адресою: </w:t>
            </w:r>
            <w:hyperlink r:id="rId13" w:history="1">
              <w:r w:rsidRPr="008250C0">
                <w:rPr>
                  <w:rStyle w:val="a7"/>
                  <w:sz w:val="28"/>
                  <w:szCs w:val="28"/>
                </w:rPr>
                <w:t>https://vo.uu.edu.ua/course/view.php?id=6771</w:t>
              </w:r>
            </w:hyperlink>
          </w:p>
          <w:p w:rsidR="00064F4C" w:rsidRPr="0018763E" w:rsidRDefault="00064F4C" w:rsidP="00B02321">
            <w:pPr>
              <w:pStyle w:val="TableParagraph"/>
              <w:spacing w:after="120"/>
              <w:ind w:left="96" w:right="119"/>
              <w:rPr>
                <w:i/>
                <w:sz w:val="28"/>
                <w:szCs w:val="28"/>
              </w:rPr>
            </w:pPr>
            <w:r>
              <w:rPr>
                <w:i/>
                <w:sz w:val="28"/>
                <w:szCs w:val="28"/>
              </w:rPr>
              <w:t>і там же завантажити електронний варіант відповіді для перевірки.</w:t>
            </w:r>
          </w:p>
          <w:p w:rsidR="00064F4C" w:rsidRPr="0018763E" w:rsidRDefault="00064F4C" w:rsidP="00B02321">
            <w:pPr>
              <w:pStyle w:val="TableParagraph"/>
              <w:spacing w:after="120"/>
              <w:ind w:left="96" w:right="119"/>
              <w:rPr>
                <w:i/>
                <w:sz w:val="28"/>
                <w:szCs w:val="28"/>
              </w:rPr>
            </w:pPr>
            <w:r w:rsidRPr="0018763E">
              <w:rPr>
                <w:i/>
                <w:sz w:val="28"/>
                <w:szCs w:val="28"/>
              </w:rPr>
              <w:t xml:space="preserve">При об'єктивних причинах пропуску занять здобувачі вищої освіти самостійно опановують навчальний матеріал згідно з тематичним планом, розташованим на навчальній платформі </w:t>
            </w:r>
            <w:r w:rsidRPr="0018763E">
              <w:rPr>
                <w:i/>
                <w:sz w:val="28"/>
                <w:szCs w:val="28"/>
                <w:lang w:val="en-US"/>
              </w:rPr>
              <w:t>MOODLE</w:t>
            </w:r>
          </w:p>
        </w:tc>
      </w:tr>
    </w:tbl>
    <w:p w:rsidR="00064F4C" w:rsidRPr="00064F4C" w:rsidRDefault="00064F4C" w:rsidP="00064F4C">
      <w:pPr>
        <w:rPr>
          <w:sz w:val="28"/>
          <w:szCs w:val="28"/>
          <w:lang w:val="uk-UA" w:eastAsia="en-US"/>
        </w:rPr>
      </w:pPr>
    </w:p>
    <w:p w:rsidR="00064F4C" w:rsidRDefault="00064F4C" w:rsidP="00064F4C">
      <w:pPr>
        <w:pStyle w:val="a6"/>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b/>
          <w:spacing w:val="0"/>
          <w:sz w:val="28"/>
          <w:szCs w:val="28"/>
        </w:rPr>
      </w:pPr>
      <w:r w:rsidRPr="00A06436">
        <w:rPr>
          <w:b/>
          <w:spacing w:val="0"/>
          <w:sz w:val="28"/>
          <w:szCs w:val="28"/>
        </w:rPr>
        <w:t>ПЕРЕВІРЕНО:</w:t>
      </w:r>
    </w:p>
    <w:p w:rsidR="00064F4C" w:rsidRPr="00A06436" w:rsidRDefault="00064F4C" w:rsidP="00064F4C">
      <w:pPr>
        <w:pStyle w:val="a6"/>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p>
    <w:p w:rsidR="00064F4C" w:rsidRPr="00A06436" w:rsidRDefault="00064F4C" w:rsidP="00064F4C">
      <w:pPr>
        <w:pStyle w:val="a6"/>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A06436">
        <w:rPr>
          <w:spacing w:val="0"/>
          <w:sz w:val="28"/>
          <w:szCs w:val="28"/>
          <w:vertAlign w:val="superscript"/>
        </w:rPr>
        <w:t>(посада, звання)</w:t>
      </w:r>
    </w:p>
    <w:p w:rsidR="00064F4C" w:rsidRPr="002909A2" w:rsidRDefault="00064F4C" w:rsidP="00064F4C">
      <w:pPr>
        <w:ind w:left="3240" w:firstLine="360"/>
        <w:rPr>
          <w:sz w:val="28"/>
          <w:szCs w:val="28"/>
          <w:lang w:val="uk-UA"/>
        </w:rPr>
      </w:pPr>
      <w:r>
        <w:rPr>
          <w:sz w:val="28"/>
          <w:szCs w:val="28"/>
          <w:lang w:val="uk-UA"/>
        </w:rPr>
        <w:t xml:space="preserve">   </w:t>
      </w:r>
      <w:r w:rsidRPr="002909A2">
        <w:rPr>
          <w:sz w:val="28"/>
          <w:szCs w:val="28"/>
          <w:lang w:val="uk-UA"/>
        </w:rPr>
        <w:t>_________(__________________)</w:t>
      </w:r>
    </w:p>
    <w:p w:rsidR="00064F4C" w:rsidRPr="002909A2" w:rsidRDefault="00064F4C" w:rsidP="00064F4C">
      <w:pPr>
        <w:ind w:left="360"/>
        <w:rPr>
          <w:sz w:val="28"/>
          <w:szCs w:val="28"/>
          <w:lang w:val="uk-UA"/>
        </w:rPr>
      </w:pPr>
      <w:r w:rsidRPr="002909A2">
        <w:rPr>
          <w:lang w:val="uk-UA"/>
        </w:rPr>
        <w:t xml:space="preserve">                                                                              (підпис)         </w:t>
      </w:r>
      <w:r w:rsidRPr="002909A2">
        <w:rPr>
          <w:sz w:val="28"/>
          <w:szCs w:val="28"/>
          <w:lang w:val="uk-UA"/>
        </w:rPr>
        <w:t>(</w:t>
      </w:r>
      <w:r w:rsidRPr="002909A2">
        <w:rPr>
          <w:lang w:val="uk-UA"/>
        </w:rPr>
        <w:t>прізвище та</w:t>
      </w:r>
      <w:r w:rsidRPr="002909A2">
        <w:rPr>
          <w:sz w:val="28"/>
          <w:szCs w:val="28"/>
          <w:lang w:val="uk-UA"/>
        </w:rPr>
        <w:t xml:space="preserve"> </w:t>
      </w:r>
      <w:r w:rsidRPr="002909A2">
        <w:rPr>
          <w:lang w:val="uk-UA"/>
        </w:rPr>
        <w:t xml:space="preserve">ініціали) </w:t>
      </w:r>
    </w:p>
    <w:p w:rsidR="00064F4C" w:rsidRPr="002909A2" w:rsidRDefault="00064F4C" w:rsidP="00064F4C">
      <w:pPr>
        <w:jc w:val="right"/>
        <w:rPr>
          <w:b/>
          <w:lang w:val="uk-UA"/>
        </w:rPr>
      </w:pPr>
      <w:r w:rsidRPr="002909A2">
        <w:rPr>
          <w:lang w:val="uk-UA"/>
        </w:rPr>
        <w:t>________________ 20</w:t>
      </w:r>
      <w:r>
        <w:rPr>
          <w:lang w:val="uk-UA"/>
        </w:rPr>
        <w:t>20</w:t>
      </w:r>
      <w:r w:rsidRPr="002909A2">
        <w:rPr>
          <w:lang w:val="uk-UA"/>
        </w:rPr>
        <w:t xml:space="preserve"> р.</w:t>
      </w:r>
    </w:p>
    <w:p w:rsidR="00064F4C" w:rsidRPr="00BA5504" w:rsidRDefault="00064F4C" w:rsidP="00064F4C">
      <w:pPr>
        <w:rPr>
          <w:bCs/>
          <w:spacing w:val="11"/>
          <w:kern w:val="36"/>
          <w:sz w:val="28"/>
          <w:szCs w:val="28"/>
          <w:lang w:val="uk-UA" w:eastAsia="en-US"/>
        </w:rPr>
      </w:pPr>
    </w:p>
    <w:sectPr w:rsidR="00064F4C" w:rsidRPr="00BA5504">
      <w:head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545" w:rsidRDefault="00266545" w:rsidP="00F077AA">
      <w:r>
        <w:separator/>
      </w:r>
    </w:p>
  </w:endnote>
  <w:endnote w:type="continuationSeparator" w:id="0">
    <w:p w:rsidR="00266545" w:rsidRDefault="00266545" w:rsidP="00F0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545" w:rsidRDefault="00266545" w:rsidP="00F077AA">
      <w:r>
        <w:separator/>
      </w:r>
    </w:p>
  </w:footnote>
  <w:footnote w:type="continuationSeparator" w:id="0">
    <w:p w:rsidR="00266545" w:rsidRDefault="00266545" w:rsidP="00F0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460865"/>
      <w:docPartObj>
        <w:docPartGallery w:val="Page Numbers (Top of Page)"/>
        <w:docPartUnique/>
      </w:docPartObj>
    </w:sdtPr>
    <w:sdtEndPr/>
    <w:sdtContent>
      <w:p w:rsidR="00E7168A" w:rsidRDefault="00E7168A">
        <w:pPr>
          <w:pStyle w:val="a8"/>
          <w:jc w:val="right"/>
        </w:pPr>
        <w:r>
          <w:fldChar w:fldCharType="begin"/>
        </w:r>
        <w:r>
          <w:instrText>PAGE   \* MERGEFORMAT</w:instrText>
        </w:r>
        <w:r>
          <w:fldChar w:fldCharType="separate"/>
        </w:r>
        <w:r w:rsidR="0088742F">
          <w:rPr>
            <w:noProof/>
          </w:rPr>
          <w:t>1</w:t>
        </w:r>
        <w:r>
          <w:fldChar w:fldCharType="end"/>
        </w:r>
      </w:p>
    </w:sdtContent>
  </w:sdt>
  <w:p w:rsidR="00E7168A" w:rsidRDefault="00E7168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E95"/>
    <w:multiLevelType w:val="hybridMultilevel"/>
    <w:tmpl w:val="8F66E7A6"/>
    <w:lvl w:ilvl="0" w:tplc="714E545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BF480C"/>
    <w:multiLevelType w:val="hybridMultilevel"/>
    <w:tmpl w:val="664E3FEC"/>
    <w:lvl w:ilvl="0" w:tplc="7E40C9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06CA0"/>
    <w:multiLevelType w:val="hybridMultilevel"/>
    <w:tmpl w:val="FB00BDD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127119B9"/>
    <w:multiLevelType w:val="hybridMultilevel"/>
    <w:tmpl w:val="2C6EF7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4D6649"/>
    <w:multiLevelType w:val="multilevel"/>
    <w:tmpl w:val="7C5679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2D2B4A"/>
    <w:multiLevelType w:val="multilevel"/>
    <w:tmpl w:val="FAA2DCC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C739D"/>
    <w:multiLevelType w:val="hybridMultilevel"/>
    <w:tmpl w:val="376C87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FB405B"/>
    <w:multiLevelType w:val="hybridMultilevel"/>
    <w:tmpl w:val="28DE4C94"/>
    <w:lvl w:ilvl="0" w:tplc="7E40C9B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DD2C88"/>
    <w:multiLevelType w:val="hybridMultilevel"/>
    <w:tmpl w:val="269819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75485D"/>
    <w:multiLevelType w:val="multilevel"/>
    <w:tmpl w:val="AA18DD34"/>
    <w:lvl w:ilvl="0">
      <w:start w:val="6"/>
      <w:numFmt w:val="decimal"/>
      <w:lvlText w:val="%1."/>
      <w:lvlJc w:val="left"/>
      <w:pPr>
        <w:ind w:left="648" w:hanging="648"/>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E132AD6"/>
    <w:multiLevelType w:val="multilevel"/>
    <w:tmpl w:val="76D8D3AC"/>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2E6578"/>
    <w:multiLevelType w:val="hybridMultilevel"/>
    <w:tmpl w:val="5D04B8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F39023F"/>
    <w:multiLevelType w:val="hybridMultilevel"/>
    <w:tmpl w:val="216CAE32"/>
    <w:lvl w:ilvl="0" w:tplc="E51A95F4">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716563"/>
    <w:multiLevelType w:val="multilevel"/>
    <w:tmpl w:val="76D8D3AC"/>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76A4D5B"/>
    <w:multiLevelType w:val="hybridMultilevel"/>
    <w:tmpl w:val="A656D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65614F"/>
    <w:multiLevelType w:val="multilevel"/>
    <w:tmpl w:val="76D8D3AC"/>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D281CDF"/>
    <w:multiLevelType w:val="hybridMultilevel"/>
    <w:tmpl w:val="834C5F78"/>
    <w:lvl w:ilvl="0" w:tplc="7E40C9BA">
      <w:numFmt w:val="bullet"/>
      <w:lvlText w:val="-"/>
      <w:lvlJc w:val="left"/>
      <w:pPr>
        <w:tabs>
          <w:tab w:val="num" w:pos="938"/>
        </w:tabs>
        <w:ind w:left="938" w:hanging="360"/>
      </w:pPr>
      <w:rPr>
        <w:rFonts w:ascii="Times New Roman" w:eastAsia="Times New Roman" w:hAnsi="Times New Roman" w:cs="Times New Roman"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0" w15:restartNumberingAfterBreak="0">
    <w:nsid w:val="60BC5ACD"/>
    <w:multiLevelType w:val="hybridMultilevel"/>
    <w:tmpl w:val="1972A8D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686D75B1"/>
    <w:multiLevelType w:val="multilevel"/>
    <w:tmpl w:val="BA42EB6A"/>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D1C1735"/>
    <w:multiLevelType w:val="hybridMultilevel"/>
    <w:tmpl w:val="6A5EF4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52A2910"/>
    <w:multiLevelType w:val="multilevel"/>
    <w:tmpl w:val="212615D2"/>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3"/>
  </w:num>
  <w:num w:numId="3">
    <w:abstractNumId w:val="1"/>
  </w:num>
  <w:num w:numId="4">
    <w:abstractNumId w:val="18"/>
  </w:num>
  <w:num w:numId="5">
    <w:abstractNumId w:val="0"/>
  </w:num>
  <w:num w:numId="6">
    <w:abstractNumId w:val="16"/>
  </w:num>
  <w:num w:numId="7">
    <w:abstractNumId w:val="5"/>
  </w:num>
  <w:num w:numId="8">
    <w:abstractNumId w:val="9"/>
  </w:num>
  <w:num w:numId="9">
    <w:abstractNumId w:val="22"/>
  </w:num>
  <w:num w:numId="10">
    <w:abstractNumId w:val="3"/>
  </w:num>
  <w:num w:numId="11">
    <w:abstractNumId w:val="7"/>
  </w:num>
  <w:num w:numId="12">
    <w:abstractNumId w:val="24"/>
  </w:num>
  <w:num w:numId="13">
    <w:abstractNumId w:val="19"/>
  </w:num>
  <w:num w:numId="14">
    <w:abstractNumId w:val="10"/>
  </w:num>
  <w:num w:numId="15">
    <w:abstractNumId w:val="12"/>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8"/>
  </w:num>
  <w:num w:numId="22">
    <w:abstractNumId w:val="17"/>
  </w:num>
  <w:num w:numId="23">
    <w:abstractNumId w:val="6"/>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85"/>
    <w:rsid w:val="00013584"/>
    <w:rsid w:val="00020160"/>
    <w:rsid w:val="00035BF3"/>
    <w:rsid w:val="00046C62"/>
    <w:rsid w:val="00063958"/>
    <w:rsid w:val="00064F4C"/>
    <w:rsid w:val="0007081B"/>
    <w:rsid w:val="00080974"/>
    <w:rsid w:val="000943F3"/>
    <w:rsid w:val="000A377B"/>
    <w:rsid w:val="000B1351"/>
    <w:rsid w:val="000C6E5D"/>
    <w:rsid w:val="000D3DA9"/>
    <w:rsid w:val="000F2D84"/>
    <w:rsid w:val="00100AE2"/>
    <w:rsid w:val="00122F40"/>
    <w:rsid w:val="00140A2C"/>
    <w:rsid w:val="00151F2A"/>
    <w:rsid w:val="00183E2F"/>
    <w:rsid w:val="001A1A72"/>
    <w:rsid w:val="001A2FFE"/>
    <w:rsid w:val="001A6877"/>
    <w:rsid w:val="001B704B"/>
    <w:rsid w:val="001C3DF7"/>
    <w:rsid w:val="001E02B4"/>
    <w:rsid w:val="001E73C1"/>
    <w:rsid w:val="00242860"/>
    <w:rsid w:val="00266545"/>
    <w:rsid w:val="002A1B85"/>
    <w:rsid w:val="002B2801"/>
    <w:rsid w:val="002D77AC"/>
    <w:rsid w:val="002E1763"/>
    <w:rsid w:val="002F3812"/>
    <w:rsid w:val="002F6F7A"/>
    <w:rsid w:val="00310745"/>
    <w:rsid w:val="003218A8"/>
    <w:rsid w:val="00333B3A"/>
    <w:rsid w:val="00376BEB"/>
    <w:rsid w:val="003A4D36"/>
    <w:rsid w:val="003E3D54"/>
    <w:rsid w:val="004364A1"/>
    <w:rsid w:val="00477199"/>
    <w:rsid w:val="004A212E"/>
    <w:rsid w:val="004C756E"/>
    <w:rsid w:val="004F40E7"/>
    <w:rsid w:val="005045C1"/>
    <w:rsid w:val="00525CA5"/>
    <w:rsid w:val="00536180"/>
    <w:rsid w:val="005C2BDC"/>
    <w:rsid w:val="005E2E3C"/>
    <w:rsid w:val="005E5790"/>
    <w:rsid w:val="005F693F"/>
    <w:rsid w:val="006378D5"/>
    <w:rsid w:val="006746DE"/>
    <w:rsid w:val="00690E34"/>
    <w:rsid w:val="006B3542"/>
    <w:rsid w:val="006B68DF"/>
    <w:rsid w:val="006C7867"/>
    <w:rsid w:val="006E1E23"/>
    <w:rsid w:val="006E5BB6"/>
    <w:rsid w:val="00732C42"/>
    <w:rsid w:val="007757E7"/>
    <w:rsid w:val="007878F8"/>
    <w:rsid w:val="007C4A3D"/>
    <w:rsid w:val="007D04E4"/>
    <w:rsid w:val="007D2040"/>
    <w:rsid w:val="007E0C8D"/>
    <w:rsid w:val="007E6D06"/>
    <w:rsid w:val="00807205"/>
    <w:rsid w:val="008250C0"/>
    <w:rsid w:val="00833C8B"/>
    <w:rsid w:val="00840988"/>
    <w:rsid w:val="0085770F"/>
    <w:rsid w:val="008719D8"/>
    <w:rsid w:val="00881625"/>
    <w:rsid w:val="0088343F"/>
    <w:rsid w:val="0088742F"/>
    <w:rsid w:val="008B1214"/>
    <w:rsid w:val="008C34A5"/>
    <w:rsid w:val="008E6494"/>
    <w:rsid w:val="0092286F"/>
    <w:rsid w:val="00950E42"/>
    <w:rsid w:val="00952D95"/>
    <w:rsid w:val="009734AD"/>
    <w:rsid w:val="009865A1"/>
    <w:rsid w:val="00991E04"/>
    <w:rsid w:val="00993470"/>
    <w:rsid w:val="009C5280"/>
    <w:rsid w:val="009D48F2"/>
    <w:rsid w:val="00A04988"/>
    <w:rsid w:val="00A05BB6"/>
    <w:rsid w:val="00A174FA"/>
    <w:rsid w:val="00A461C5"/>
    <w:rsid w:val="00A53BEF"/>
    <w:rsid w:val="00A855DF"/>
    <w:rsid w:val="00AC1DD6"/>
    <w:rsid w:val="00AF121A"/>
    <w:rsid w:val="00AF3340"/>
    <w:rsid w:val="00AF76C7"/>
    <w:rsid w:val="00B47CF6"/>
    <w:rsid w:val="00B579AA"/>
    <w:rsid w:val="00B61903"/>
    <w:rsid w:val="00B67524"/>
    <w:rsid w:val="00B74846"/>
    <w:rsid w:val="00B93E3F"/>
    <w:rsid w:val="00BB6177"/>
    <w:rsid w:val="00BC0614"/>
    <w:rsid w:val="00BC40BC"/>
    <w:rsid w:val="00BE3FCE"/>
    <w:rsid w:val="00BF53B3"/>
    <w:rsid w:val="00C43C6E"/>
    <w:rsid w:val="00C51DAC"/>
    <w:rsid w:val="00CA42B3"/>
    <w:rsid w:val="00CD0DA9"/>
    <w:rsid w:val="00CD465F"/>
    <w:rsid w:val="00CD64AB"/>
    <w:rsid w:val="00D040ED"/>
    <w:rsid w:val="00D572E2"/>
    <w:rsid w:val="00D609F2"/>
    <w:rsid w:val="00DC0FC5"/>
    <w:rsid w:val="00DD181C"/>
    <w:rsid w:val="00DE024F"/>
    <w:rsid w:val="00DF61CE"/>
    <w:rsid w:val="00E50482"/>
    <w:rsid w:val="00E57DA4"/>
    <w:rsid w:val="00E7168A"/>
    <w:rsid w:val="00EA7885"/>
    <w:rsid w:val="00EC7666"/>
    <w:rsid w:val="00ED2130"/>
    <w:rsid w:val="00ED5729"/>
    <w:rsid w:val="00EE0621"/>
    <w:rsid w:val="00EF3FF1"/>
    <w:rsid w:val="00F077AA"/>
    <w:rsid w:val="00F11E86"/>
    <w:rsid w:val="00F13F66"/>
    <w:rsid w:val="00F3100E"/>
    <w:rsid w:val="00F85CD8"/>
    <w:rsid w:val="00F91620"/>
    <w:rsid w:val="00FB0202"/>
    <w:rsid w:val="00FB2227"/>
    <w:rsid w:val="00FC4916"/>
    <w:rsid w:val="00FD13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02C30-5B2D-4E55-9913-7EAC6283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7A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F077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77AA"/>
    <w:pPr>
      <w:spacing w:after="120"/>
    </w:pPr>
  </w:style>
  <w:style w:type="character" w:customStyle="1" w:styleId="a4">
    <w:name w:val="Основной текст Знак"/>
    <w:basedOn w:val="a0"/>
    <w:link w:val="a3"/>
    <w:rsid w:val="00F077AA"/>
    <w:rPr>
      <w:rFonts w:ascii="Times New Roman" w:eastAsia="Times New Roman" w:hAnsi="Times New Roman" w:cs="Times New Roman"/>
      <w:sz w:val="20"/>
      <w:szCs w:val="20"/>
      <w:lang w:val="ru-RU" w:eastAsia="ru-RU"/>
    </w:rPr>
  </w:style>
  <w:style w:type="character" w:customStyle="1" w:styleId="a5">
    <w:name w:val="Оглавление_"/>
    <w:link w:val="a6"/>
    <w:rsid w:val="00F077AA"/>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F077AA"/>
    <w:rPr>
      <w:rFonts w:ascii="Times New Roman" w:eastAsia="Times New Roman" w:hAnsi="Times New Roman" w:cs="Times New Roman"/>
      <w:b w:val="0"/>
      <w:bCs w:val="0"/>
      <w:i/>
      <w:iCs/>
      <w:smallCaps w:val="0"/>
      <w:strike w:val="0"/>
      <w:spacing w:val="1"/>
      <w:sz w:val="23"/>
      <w:szCs w:val="23"/>
    </w:rPr>
  </w:style>
  <w:style w:type="character" w:customStyle="1" w:styleId="2">
    <w:name w:val="Оглавление (2)_"/>
    <w:link w:val="20"/>
    <w:rsid w:val="00F077AA"/>
    <w:rPr>
      <w:rFonts w:ascii="Times New Roman" w:eastAsia="Times New Roman" w:hAnsi="Times New Roman" w:cs="Times New Roman"/>
      <w:spacing w:val="6"/>
      <w:sz w:val="14"/>
      <w:szCs w:val="14"/>
      <w:shd w:val="clear" w:color="auto" w:fill="FFFFFF"/>
    </w:rPr>
  </w:style>
  <w:style w:type="paragraph" w:customStyle="1" w:styleId="a6">
    <w:name w:val="Оглавление"/>
    <w:basedOn w:val="a"/>
    <w:link w:val="a5"/>
    <w:rsid w:val="00F077AA"/>
    <w:pPr>
      <w:shd w:val="clear" w:color="auto" w:fill="FFFFFF"/>
      <w:spacing w:before="1080" w:line="307" w:lineRule="exact"/>
    </w:pPr>
    <w:rPr>
      <w:spacing w:val="11"/>
      <w:sz w:val="23"/>
      <w:szCs w:val="23"/>
      <w:lang w:val="uk-UA" w:eastAsia="en-US"/>
    </w:rPr>
  </w:style>
  <w:style w:type="paragraph" w:customStyle="1" w:styleId="20">
    <w:name w:val="Оглавление (2)"/>
    <w:basedOn w:val="a"/>
    <w:link w:val="2"/>
    <w:rsid w:val="00F077AA"/>
    <w:pPr>
      <w:shd w:val="clear" w:color="auto" w:fill="FFFFFF"/>
      <w:spacing w:after="180" w:line="0" w:lineRule="atLeast"/>
    </w:pPr>
    <w:rPr>
      <w:spacing w:val="6"/>
      <w:sz w:val="14"/>
      <w:szCs w:val="14"/>
      <w:lang w:val="uk-UA" w:eastAsia="en-US"/>
    </w:rPr>
  </w:style>
  <w:style w:type="character" w:styleId="a7">
    <w:name w:val="Hyperlink"/>
    <w:uiPriority w:val="99"/>
    <w:rsid w:val="00F077AA"/>
    <w:rPr>
      <w:color w:val="0066CC"/>
      <w:u w:val="single"/>
    </w:rPr>
  </w:style>
  <w:style w:type="paragraph" w:styleId="a8">
    <w:name w:val="header"/>
    <w:basedOn w:val="a"/>
    <w:link w:val="a9"/>
    <w:uiPriority w:val="99"/>
    <w:unhideWhenUsed/>
    <w:rsid w:val="00F077AA"/>
    <w:pPr>
      <w:tabs>
        <w:tab w:val="center" w:pos="4819"/>
        <w:tab w:val="right" w:pos="9639"/>
      </w:tabs>
    </w:pPr>
  </w:style>
  <w:style w:type="character" w:customStyle="1" w:styleId="a9">
    <w:name w:val="Верхний колонтитул Знак"/>
    <w:basedOn w:val="a0"/>
    <w:link w:val="a8"/>
    <w:uiPriority w:val="99"/>
    <w:rsid w:val="00F077AA"/>
    <w:rPr>
      <w:rFonts w:ascii="Times New Roman" w:eastAsia="Times New Roman" w:hAnsi="Times New Roman" w:cs="Times New Roman"/>
      <w:sz w:val="20"/>
      <w:szCs w:val="20"/>
      <w:lang w:val="ru-RU" w:eastAsia="ru-RU"/>
    </w:rPr>
  </w:style>
  <w:style w:type="paragraph" w:styleId="aa">
    <w:name w:val="footer"/>
    <w:basedOn w:val="a"/>
    <w:link w:val="ab"/>
    <w:uiPriority w:val="99"/>
    <w:unhideWhenUsed/>
    <w:rsid w:val="00F077AA"/>
    <w:pPr>
      <w:tabs>
        <w:tab w:val="center" w:pos="4819"/>
        <w:tab w:val="right" w:pos="9639"/>
      </w:tabs>
    </w:pPr>
  </w:style>
  <w:style w:type="character" w:customStyle="1" w:styleId="ab">
    <w:name w:val="Нижний колонтитул Знак"/>
    <w:basedOn w:val="a0"/>
    <w:link w:val="aa"/>
    <w:uiPriority w:val="99"/>
    <w:rsid w:val="00F077AA"/>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
    <w:rsid w:val="00F077AA"/>
    <w:rPr>
      <w:rFonts w:asciiTheme="majorHAnsi" w:eastAsiaTheme="majorEastAsia" w:hAnsiTheme="majorHAnsi" w:cstheme="majorBidi"/>
      <w:b/>
      <w:bCs/>
      <w:color w:val="365F91" w:themeColor="accent1" w:themeShade="BF"/>
      <w:sz w:val="28"/>
      <w:szCs w:val="28"/>
      <w:lang w:val="ru-RU" w:eastAsia="ru-RU"/>
    </w:rPr>
  </w:style>
  <w:style w:type="paragraph" w:styleId="ac">
    <w:name w:val="TOC Heading"/>
    <w:basedOn w:val="1"/>
    <w:next w:val="a"/>
    <w:uiPriority w:val="39"/>
    <w:semiHidden/>
    <w:unhideWhenUsed/>
    <w:qFormat/>
    <w:rsid w:val="00F077AA"/>
    <w:pPr>
      <w:spacing w:line="276" w:lineRule="auto"/>
      <w:outlineLvl w:val="9"/>
    </w:pPr>
    <w:rPr>
      <w:lang w:val="uk-UA" w:eastAsia="uk-UA"/>
    </w:rPr>
  </w:style>
  <w:style w:type="paragraph" w:styleId="ad">
    <w:name w:val="Balloon Text"/>
    <w:basedOn w:val="a"/>
    <w:link w:val="ae"/>
    <w:uiPriority w:val="99"/>
    <w:semiHidden/>
    <w:unhideWhenUsed/>
    <w:rsid w:val="00F077AA"/>
    <w:rPr>
      <w:rFonts w:ascii="Tahoma" w:hAnsi="Tahoma" w:cs="Tahoma"/>
      <w:sz w:val="16"/>
      <w:szCs w:val="16"/>
    </w:rPr>
  </w:style>
  <w:style w:type="character" w:customStyle="1" w:styleId="ae">
    <w:name w:val="Текст выноски Знак"/>
    <w:basedOn w:val="a0"/>
    <w:link w:val="ad"/>
    <w:uiPriority w:val="99"/>
    <w:semiHidden/>
    <w:rsid w:val="00F077AA"/>
    <w:rPr>
      <w:rFonts w:ascii="Tahoma" w:eastAsia="Times New Roman" w:hAnsi="Tahoma" w:cs="Tahoma"/>
      <w:sz w:val="16"/>
      <w:szCs w:val="16"/>
      <w:lang w:val="ru-RU" w:eastAsia="ru-RU"/>
    </w:rPr>
  </w:style>
  <w:style w:type="paragraph" w:styleId="af">
    <w:name w:val="List Paragraph"/>
    <w:basedOn w:val="a"/>
    <w:uiPriority w:val="34"/>
    <w:qFormat/>
    <w:rsid w:val="00F077AA"/>
    <w:pPr>
      <w:ind w:left="720"/>
      <w:contextualSpacing/>
    </w:pPr>
  </w:style>
  <w:style w:type="paragraph" w:styleId="11">
    <w:name w:val="toc 1"/>
    <w:basedOn w:val="a"/>
    <w:next w:val="a"/>
    <w:autoRedefine/>
    <w:uiPriority w:val="39"/>
    <w:unhideWhenUsed/>
    <w:rsid w:val="00F077AA"/>
    <w:pPr>
      <w:spacing w:after="100"/>
    </w:pPr>
  </w:style>
  <w:style w:type="character" w:customStyle="1" w:styleId="af0">
    <w:name w:val="Основной текст_"/>
    <w:basedOn w:val="a0"/>
    <w:link w:val="3"/>
    <w:locked/>
    <w:rsid w:val="00B67524"/>
    <w:rPr>
      <w:rFonts w:ascii="Arial" w:eastAsia="Arial" w:hAnsi="Arial" w:cs="Arial"/>
      <w:sz w:val="16"/>
      <w:szCs w:val="16"/>
      <w:shd w:val="clear" w:color="auto" w:fill="FFFFFF"/>
    </w:rPr>
  </w:style>
  <w:style w:type="paragraph" w:customStyle="1" w:styleId="3">
    <w:name w:val="Основной текст3"/>
    <w:basedOn w:val="a"/>
    <w:link w:val="af0"/>
    <w:rsid w:val="00B67524"/>
    <w:pPr>
      <w:widowControl w:val="0"/>
      <w:shd w:val="clear" w:color="auto" w:fill="FFFFFF"/>
      <w:spacing w:before="2520" w:line="0" w:lineRule="atLeast"/>
      <w:ind w:hanging="420"/>
    </w:pPr>
    <w:rPr>
      <w:rFonts w:ascii="Arial" w:eastAsia="Arial" w:hAnsi="Arial" w:cs="Arial"/>
      <w:sz w:val="16"/>
      <w:szCs w:val="16"/>
      <w:lang w:val="uk-UA" w:eastAsia="en-US"/>
    </w:rPr>
  </w:style>
  <w:style w:type="paragraph" w:customStyle="1" w:styleId="TEKST1">
    <w:name w:val="TEKST 1"/>
    <w:rsid w:val="007C4A3D"/>
    <w:pPr>
      <w:autoSpaceDE w:val="0"/>
      <w:autoSpaceDN w:val="0"/>
      <w:adjustRightInd w:val="0"/>
      <w:spacing w:after="0" w:line="250" w:lineRule="atLeast"/>
      <w:ind w:left="709" w:hanging="238"/>
      <w:jc w:val="both"/>
    </w:pPr>
    <w:rPr>
      <w:rFonts w:ascii="Times New Roman" w:eastAsia="Times New Roman" w:hAnsi="Times New Roman" w:cs="Times New Roman"/>
      <w:spacing w:val="-15"/>
      <w:lang w:val="ru-RU" w:eastAsia="ru-RU"/>
    </w:rPr>
  </w:style>
  <w:style w:type="paragraph" w:styleId="af1">
    <w:name w:val="footnote text"/>
    <w:basedOn w:val="a"/>
    <w:link w:val="af2"/>
    <w:uiPriority w:val="99"/>
    <w:semiHidden/>
    <w:unhideWhenUsed/>
    <w:rsid w:val="007C4A3D"/>
    <w:rPr>
      <w:rFonts w:ascii="Arial Unicode MS" w:eastAsia="Arial Unicode MS" w:hAnsi="Arial Unicode MS"/>
      <w:color w:val="000000"/>
      <w:lang w:eastAsia="en-US"/>
    </w:rPr>
  </w:style>
  <w:style w:type="character" w:customStyle="1" w:styleId="af2">
    <w:name w:val="Текст сноски Знак"/>
    <w:basedOn w:val="a0"/>
    <w:link w:val="af1"/>
    <w:uiPriority w:val="99"/>
    <w:semiHidden/>
    <w:rsid w:val="007C4A3D"/>
    <w:rPr>
      <w:rFonts w:ascii="Arial Unicode MS" w:eastAsia="Arial Unicode MS" w:hAnsi="Arial Unicode MS" w:cs="Times New Roman"/>
      <w:color w:val="000000"/>
      <w:sz w:val="20"/>
      <w:szCs w:val="20"/>
      <w:lang w:val="ru-RU"/>
    </w:rPr>
  </w:style>
  <w:style w:type="character" w:styleId="af3">
    <w:name w:val="footnote reference"/>
    <w:uiPriority w:val="99"/>
    <w:semiHidden/>
    <w:unhideWhenUsed/>
    <w:rsid w:val="007C4A3D"/>
    <w:rPr>
      <w:vertAlign w:val="superscript"/>
    </w:rPr>
  </w:style>
  <w:style w:type="paragraph" w:customStyle="1" w:styleId="Default">
    <w:name w:val="Default"/>
    <w:rsid w:val="008B12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7">
    <w:name w:val="Основной текст (7)"/>
    <w:basedOn w:val="a0"/>
    <w:rsid w:val="00B74846"/>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paragraph" w:styleId="af4">
    <w:name w:val="Normal (Web)"/>
    <w:basedOn w:val="a"/>
    <w:uiPriority w:val="99"/>
    <w:unhideWhenUsed/>
    <w:rsid w:val="0007081B"/>
    <w:pPr>
      <w:spacing w:before="100" w:beforeAutospacing="1" w:after="100" w:afterAutospacing="1"/>
    </w:pPr>
    <w:rPr>
      <w:sz w:val="24"/>
      <w:szCs w:val="24"/>
      <w:lang w:val="en-US" w:eastAsia="en-US"/>
    </w:rPr>
  </w:style>
  <w:style w:type="character" w:styleId="af5">
    <w:name w:val="Strong"/>
    <w:uiPriority w:val="22"/>
    <w:qFormat/>
    <w:rsid w:val="0007081B"/>
    <w:rPr>
      <w:b/>
      <w:bCs/>
    </w:rPr>
  </w:style>
  <w:style w:type="character" w:styleId="af6">
    <w:name w:val="Emphasis"/>
    <w:uiPriority w:val="20"/>
    <w:qFormat/>
    <w:rsid w:val="0007081B"/>
    <w:rPr>
      <w:i/>
      <w:iCs/>
    </w:rPr>
  </w:style>
  <w:style w:type="paragraph" w:customStyle="1" w:styleId="13">
    <w:name w:val="Обычный1"/>
    <w:rsid w:val="009C5280"/>
    <w:pPr>
      <w:widowControl w:val="0"/>
      <w:spacing w:after="0" w:line="240" w:lineRule="auto"/>
      <w:ind w:firstLine="80"/>
    </w:pPr>
    <w:rPr>
      <w:rFonts w:ascii="Times New Roman" w:eastAsia="Times New Roman" w:hAnsi="Times New Roman" w:cs="Times New Roman"/>
      <w:snapToGrid w:val="0"/>
      <w:sz w:val="20"/>
      <w:szCs w:val="20"/>
      <w:lang w:eastAsia="ru-RU"/>
    </w:rPr>
  </w:style>
  <w:style w:type="paragraph" w:customStyle="1" w:styleId="TableParagraph">
    <w:name w:val="Table Paragraph"/>
    <w:basedOn w:val="a"/>
    <w:uiPriority w:val="1"/>
    <w:qFormat/>
    <w:rsid w:val="008250C0"/>
    <w:pPr>
      <w:widowControl w:val="0"/>
      <w:autoSpaceDE w:val="0"/>
      <w:autoSpaceDN w:val="0"/>
      <w:ind w:left="107"/>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 TargetMode="External"/><Relationship Id="rId13" Type="http://schemas.openxmlformats.org/officeDocument/2006/relationships/hyperlink" Target="https://vo.uu.edu.ua/course/view.php?id=67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irpx.com/file/2045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67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uu.edu.ua" TargetMode="External"/><Relationship Id="rId4" Type="http://schemas.openxmlformats.org/officeDocument/2006/relationships/settings" Target="settings.xml"/><Relationship Id="rId9" Type="http://schemas.openxmlformats.org/officeDocument/2006/relationships/hyperlink" Target="mailto:Ievdokymova.v@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1C60-44B7-4A03-A88A-D3CC71C8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2019-08-16T06:23:00Z</cp:lastPrinted>
  <dcterms:created xsi:type="dcterms:W3CDTF">2020-12-03T10:55:00Z</dcterms:created>
  <dcterms:modified xsi:type="dcterms:W3CDTF">2020-12-03T10:55:00Z</dcterms:modified>
  <cp:contentStatus/>
</cp:coreProperties>
</file>