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EA" w:rsidRDefault="00BB20EA" w:rsidP="00BB20E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b/>
          <w:bCs/>
          <w:color w:val="333333"/>
          <w:sz w:val="12"/>
          <w:szCs w:val="12"/>
        </w:rPr>
        <w:t xml:space="preserve">Теми </w:t>
      </w:r>
      <w:proofErr w:type="spellStart"/>
      <w:r>
        <w:rPr>
          <w:rFonts w:ascii="Arial" w:hAnsi="Arial" w:cs="Arial"/>
          <w:b/>
          <w:bCs/>
          <w:color w:val="333333"/>
          <w:sz w:val="12"/>
          <w:szCs w:val="12"/>
        </w:rPr>
        <w:t>курсових</w:t>
      </w:r>
      <w:proofErr w:type="spellEnd"/>
      <w:r>
        <w:rPr>
          <w:rFonts w:ascii="Arial" w:hAnsi="Arial" w:cs="Arial"/>
          <w:b/>
          <w:bCs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2"/>
          <w:szCs w:val="12"/>
        </w:rPr>
        <w:t>робіт</w:t>
      </w:r>
      <w:proofErr w:type="spellEnd"/>
      <w:r>
        <w:rPr>
          <w:rFonts w:ascii="Arial" w:hAnsi="Arial" w:cs="Arial"/>
          <w:b/>
          <w:bCs/>
          <w:color w:val="333333"/>
          <w:sz w:val="12"/>
          <w:szCs w:val="12"/>
          <w:lang w:val="uk-UA"/>
        </w:rPr>
        <w:t xml:space="preserve"> з </w:t>
      </w:r>
      <w:proofErr w:type="spellStart"/>
      <w:r>
        <w:rPr>
          <w:rFonts w:ascii="Arial" w:hAnsi="Arial" w:cs="Arial"/>
          <w:b/>
          <w:bCs/>
          <w:color w:val="333333"/>
          <w:sz w:val="12"/>
          <w:szCs w:val="12"/>
          <w:lang w:val="uk-UA"/>
        </w:rPr>
        <w:t>фарм</w:t>
      </w:r>
      <w:proofErr w:type="spellEnd"/>
      <w:r>
        <w:rPr>
          <w:rFonts w:ascii="Arial" w:hAnsi="Arial" w:cs="Arial"/>
          <w:b/>
          <w:bCs/>
          <w:color w:val="333333"/>
          <w:sz w:val="12"/>
          <w:szCs w:val="12"/>
          <w:lang w:val="uk-UA"/>
        </w:rPr>
        <w:t>. технології </w:t>
      </w:r>
      <w:r>
        <w:rPr>
          <w:rFonts w:ascii="Arial" w:hAnsi="Arial" w:cs="Arial"/>
          <w:b/>
          <w:bCs/>
          <w:color w:val="333333"/>
          <w:sz w:val="12"/>
          <w:szCs w:val="12"/>
        </w:rPr>
        <w:t>  для </w:t>
      </w:r>
      <w:r>
        <w:rPr>
          <w:rFonts w:ascii="Arial" w:hAnsi="Arial" w:cs="Arial"/>
          <w:b/>
          <w:bCs/>
          <w:color w:val="333333"/>
          <w:sz w:val="12"/>
          <w:szCs w:val="12"/>
          <w:lang w:val="uk-UA"/>
        </w:rPr>
        <w:t> обов’язкового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b/>
          <w:bCs/>
          <w:color w:val="333333"/>
          <w:sz w:val="12"/>
          <w:szCs w:val="12"/>
          <w:lang w:val="uk-UA"/>
        </w:rPr>
        <w:t xml:space="preserve">виконання в ________р.р. 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proofErr w:type="spellStart"/>
      <w:r>
        <w:rPr>
          <w:rFonts w:ascii="Arial" w:hAnsi="Arial" w:cs="Arial"/>
          <w:color w:val="333333"/>
          <w:sz w:val="12"/>
          <w:szCs w:val="12"/>
        </w:rPr>
        <w:t>Інформація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щодо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написання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реферарі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>: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Мета - демонстрація знань магістрів з конкретного предмету, теми або проблеми і практичних навичок аналізу наукової і науково-методичної літератури (наповнення -  від 16 сторінок).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Здавати  до 01.05.2023 року на паперовому носії  на кафедру.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b/>
          <w:bCs/>
          <w:color w:val="333333"/>
          <w:sz w:val="12"/>
          <w:szCs w:val="12"/>
          <w:lang w:val="uk-UA"/>
        </w:rPr>
        <w:t> 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1.    Структура сегменту охорони здоров’я України. Діючі регуляторні акти ( Закони, Постанови КМ України, що регулюють обіг лікарських засобів).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2.    Поняття державної  реєстрації лікарських засобів в Україні. Реєстр ЛЗ.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3.    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Поряд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о</w:t>
      </w:r>
      <w:r>
        <w:rPr>
          <w:rFonts w:ascii="Arial" w:hAnsi="Arial" w:cs="Arial"/>
          <w:color w:val="333333"/>
          <w:sz w:val="12"/>
          <w:szCs w:val="12"/>
        </w:rPr>
        <w:t xml:space="preserve">к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ввезення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на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територію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України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  <w:lang w:val="uk-UA"/>
        </w:rPr>
        <w:t>зареєстрованих та </w:t>
      </w:r>
      <w:r>
        <w:rPr>
          <w:rFonts w:ascii="Arial" w:hAnsi="Arial" w:cs="Arial"/>
          <w:color w:val="333333"/>
          <w:sz w:val="12"/>
          <w:szCs w:val="12"/>
        </w:rPr>
        <w:t xml:space="preserve">не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зареєстрованих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засобів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стандартних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зразків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реагенті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  <w:lang w:val="uk-UA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4.    Фармакопеї країн світу. Державна Фармакопея України. Фармакопейний комітет  МОЗ України. Державні стандарти для ЛС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5.     ( ФСО та ін.)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6.    Державна регламентація виробництва лікарських засобів та контролю їх якості. Настанови.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7.    Стандартизація лікарських засобів в Україні. Роль належних практик.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8.    Впровадження </w:t>
      </w:r>
      <w:r>
        <w:rPr>
          <w:rFonts w:ascii="Arial" w:hAnsi="Arial" w:cs="Arial"/>
          <w:color w:val="333333"/>
          <w:sz w:val="12"/>
          <w:szCs w:val="12"/>
        </w:rPr>
        <w:t>GM</w:t>
      </w:r>
      <w:r>
        <w:rPr>
          <w:rFonts w:ascii="Arial" w:hAnsi="Arial" w:cs="Arial"/>
          <w:color w:val="333333"/>
          <w:sz w:val="12"/>
          <w:szCs w:val="12"/>
          <w:lang w:val="uk-UA"/>
        </w:rPr>
        <w:t>P в сучасне  виробництво. Основні Положення.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9.    Управління документацією в системі якості. Стандартні операційні процедури.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10.Провадження Ліцензійних умов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інгредієнтів). Основні вимоги регуляторних органів.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11. 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Основні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напрямки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державного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нормування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препаратів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НТД, яка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нормує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якість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умови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зберігання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відпуску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засобів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Визначення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ДФУ,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структура.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12. 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Валідація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виробничих процесів. План, схема та протокол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валідацїї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13. Порядок контролю за додержанням</w:t>
      </w:r>
      <w:r>
        <w:rPr>
          <w:rFonts w:ascii="Arial" w:hAnsi="Arial" w:cs="Arial"/>
          <w:color w:val="333333"/>
          <w:sz w:val="12"/>
          <w:szCs w:val="12"/>
        </w:rPr>
        <w:t> </w:t>
      </w:r>
      <w:hyperlink r:id="rId4" w:tgtFrame="_blank" w:history="1">
        <w:r>
          <w:rPr>
            <w:rStyle w:val="a4"/>
            <w:rFonts w:ascii="Arial" w:hAnsi="Arial" w:cs="Arial"/>
            <w:color w:val="51666C"/>
            <w:sz w:val="12"/>
            <w:szCs w:val="12"/>
            <w:u w:val="none"/>
            <w:lang w:val="uk-UA"/>
          </w:rPr>
          <w:t>Ліцензійних умов провадження господарської діяльності з імпорту лікарських засобів</w:t>
        </w:r>
      </w:hyperlink>
      <w:r>
        <w:rPr>
          <w:rFonts w:ascii="Arial" w:hAnsi="Arial" w:cs="Arial"/>
          <w:color w:val="333333"/>
          <w:sz w:val="12"/>
          <w:szCs w:val="12"/>
          <w:lang w:val="uk-UA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14. 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Державна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система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забезпечення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засобів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Державні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лабораторії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аналізу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засобів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: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завдання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,</w:t>
      </w:r>
      <w:r>
        <w:rPr>
          <w:rFonts w:ascii="Arial" w:hAnsi="Arial" w:cs="Arial"/>
          <w:color w:val="333333"/>
          <w:sz w:val="12"/>
          <w:szCs w:val="12"/>
        </w:rPr>
        <w:t>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функції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Основні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елементи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належної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лабораторної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практики (GLP).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15. Особливості виготовлення лікарських засобів в умовах аптек. Сучасна рецептура лікарських форм. Документи, які регламентують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виготовлення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засобів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в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умовах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аптек</w:t>
      </w:r>
      <w:r>
        <w:rPr>
          <w:rFonts w:ascii="Arial" w:hAnsi="Arial" w:cs="Arial"/>
          <w:color w:val="333333"/>
          <w:sz w:val="12"/>
          <w:szCs w:val="12"/>
          <w:lang w:val="uk-UA"/>
        </w:rPr>
        <w:t> України.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16.</w:t>
      </w:r>
      <w:r>
        <w:rPr>
          <w:rFonts w:ascii="Arial" w:hAnsi="Arial" w:cs="Arial"/>
          <w:color w:val="333333"/>
          <w:sz w:val="12"/>
          <w:szCs w:val="12"/>
          <w:lang w:val="uk-UA"/>
        </w:rPr>
        <w:t> </w:t>
      </w:r>
      <w:r>
        <w:rPr>
          <w:rFonts w:ascii="Arial" w:hAnsi="Arial" w:cs="Arial"/>
          <w:color w:val="333333"/>
          <w:sz w:val="12"/>
          <w:szCs w:val="12"/>
        </w:rPr>
        <w:t xml:space="preserve">Вода очищена як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екстрагент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розчинник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Вода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й. Способи отримання. Апаратура.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17.</w:t>
      </w:r>
      <w:r>
        <w:rPr>
          <w:rFonts w:ascii="Arial" w:hAnsi="Arial" w:cs="Arial"/>
          <w:color w:val="333333"/>
          <w:sz w:val="12"/>
          <w:szCs w:val="12"/>
          <w:lang w:val="uk-UA"/>
        </w:rPr>
        <w:t>В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имоги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до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води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очищеної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води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. Нормування контролю якості води на виробництві.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18.</w:t>
      </w:r>
      <w:r>
        <w:rPr>
          <w:rFonts w:ascii="Arial" w:hAnsi="Arial" w:cs="Arial"/>
          <w:color w:val="333333"/>
          <w:sz w:val="12"/>
          <w:szCs w:val="12"/>
          <w:lang w:val="uk-UA"/>
        </w:rPr>
        <w:t xml:space="preserve">Технологія виробництва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ліпосомальних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лікарських засобі</w:t>
      </w:r>
      <w:proofErr w:type="gramStart"/>
      <w:r>
        <w:rPr>
          <w:rFonts w:ascii="Arial" w:hAnsi="Arial" w:cs="Arial"/>
          <w:color w:val="333333"/>
          <w:sz w:val="12"/>
          <w:szCs w:val="12"/>
          <w:lang w:val="uk-UA"/>
        </w:rPr>
        <w:t>в</w:t>
      </w:r>
      <w:proofErr w:type="gramEnd"/>
      <w:r>
        <w:rPr>
          <w:rFonts w:ascii="Arial" w:hAnsi="Arial" w:cs="Arial"/>
          <w:color w:val="333333"/>
          <w:sz w:val="12"/>
          <w:szCs w:val="12"/>
          <w:lang w:val="uk-UA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19. 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Допоміжні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>, </w:t>
      </w:r>
      <w:r>
        <w:rPr>
          <w:rFonts w:ascii="Arial" w:hAnsi="Arial" w:cs="Arial"/>
          <w:color w:val="333333"/>
          <w:sz w:val="12"/>
          <w:szCs w:val="12"/>
          <w:lang w:val="uk-UA"/>
        </w:rPr>
        <w:t>які </w:t>
      </w:r>
      <w:r>
        <w:rPr>
          <w:rFonts w:ascii="Arial" w:hAnsi="Arial" w:cs="Arial"/>
          <w:color w:val="333333"/>
          <w:sz w:val="12"/>
          <w:szCs w:val="12"/>
        </w:rPr>
        <w:t>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використовуються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виготовлення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  <w:lang w:val="uk-UA"/>
        </w:rPr>
        <w:t>ЛС. Класифікація. Нормування в різних лікарських формах. Приклади.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20.</w:t>
      </w:r>
      <w:r>
        <w:rPr>
          <w:rFonts w:ascii="Arial" w:hAnsi="Arial" w:cs="Arial"/>
          <w:color w:val="333333"/>
          <w:sz w:val="12"/>
          <w:szCs w:val="12"/>
          <w:lang w:val="uk-UA"/>
        </w:rPr>
        <w:t>Теоретичні основи  екстракції</w:t>
      </w:r>
      <w:r>
        <w:rPr>
          <w:rFonts w:ascii="Arial" w:hAnsi="Arial" w:cs="Arial"/>
          <w:color w:val="333333"/>
          <w:sz w:val="12"/>
          <w:szCs w:val="12"/>
        </w:rPr>
        <w:t>. </w:t>
      </w:r>
      <w:r>
        <w:rPr>
          <w:rFonts w:ascii="Arial" w:hAnsi="Arial" w:cs="Arial"/>
          <w:color w:val="333333"/>
          <w:sz w:val="12"/>
          <w:szCs w:val="12"/>
          <w:lang w:val="uk-UA"/>
        </w:rPr>
        <w:t>Чинники, що впливають на процеси екстракції. Класифікація методів екстракції.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21.</w:t>
      </w:r>
      <w:r>
        <w:rPr>
          <w:rFonts w:ascii="Arial" w:hAnsi="Arial" w:cs="Arial"/>
          <w:color w:val="333333"/>
          <w:sz w:val="12"/>
          <w:szCs w:val="12"/>
          <w:lang w:val="uk-UA"/>
        </w:rPr>
        <w:t> Сучасна технологія настойок. Апаратурне оснащення.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22.</w:t>
      </w:r>
      <w:r>
        <w:rPr>
          <w:rFonts w:ascii="Arial" w:hAnsi="Arial" w:cs="Arial"/>
          <w:color w:val="333333"/>
          <w:sz w:val="12"/>
          <w:szCs w:val="12"/>
          <w:lang w:val="uk-UA"/>
        </w:rPr>
        <w:t>Сучасна технологія екстракті</w:t>
      </w:r>
      <w:proofErr w:type="gramStart"/>
      <w:r>
        <w:rPr>
          <w:rFonts w:ascii="Arial" w:hAnsi="Arial" w:cs="Arial"/>
          <w:color w:val="333333"/>
          <w:sz w:val="12"/>
          <w:szCs w:val="12"/>
          <w:lang w:val="uk-UA"/>
        </w:rPr>
        <w:t>в</w:t>
      </w:r>
      <w:proofErr w:type="gramEnd"/>
      <w:r>
        <w:rPr>
          <w:rFonts w:ascii="Arial" w:hAnsi="Arial" w:cs="Arial"/>
          <w:color w:val="333333"/>
          <w:sz w:val="12"/>
          <w:szCs w:val="12"/>
          <w:lang w:val="uk-UA"/>
        </w:rPr>
        <w:t>. Сухі та с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тандартизован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і</w:t>
      </w:r>
      <w:r>
        <w:rPr>
          <w:rFonts w:ascii="Arial" w:hAnsi="Arial" w:cs="Arial"/>
          <w:color w:val="333333"/>
          <w:sz w:val="12"/>
          <w:szCs w:val="12"/>
        </w:rPr>
        <w:t>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екстракт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и </w:t>
      </w:r>
      <w:r>
        <w:rPr>
          <w:rFonts w:ascii="Arial" w:hAnsi="Arial" w:cs="Arial"/>
          <w:color w:val="333333"/>
          <w:sz w:val="12"/>
          <w:szCs w:val="12"/>
        </w:rPr>
        <w:t>концентрат</w:t>
      </w:r>
      <w:r>
        <w:rPr>
          <w:rFonts w:ascii="Arial" w:hAnsi="Arial" w:cs="Arial"/>
          <w:color w:val="333333"/>
          <w:sz w:val="12"/>
          <w:szCs w:val="12"/>
          <w:lang w:val="uk-UA"/>
        </w:rPr>
        <w:t>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23.Класифікація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екстракті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за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агрегатним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станом,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умови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зберігання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Технологія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густих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екстрактів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застосування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24.</w:t>
      </w:r>
      <w:r>
        <w:rPr>
          <w:rFonts w:ascii="Arial" w:hAnsi="Arial" w:cs="Arial"/>
          <w:color w:val="333333"/>
          <w:sz w:val="12"/>
          <w:szCs w:val="12"/>
          <w:lang w:val="uk-UA"/>
        </w:rPr>
        <w:t>Способи отримання ефірних олій. Визначення їх якості. Номенклатура. Особливості зберігання.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25.</w:t>
      </w:r>
      <w:proofErr w:type="gramStart"/>
      <w:r>
        <w:rPr>
          <w:rFonts w:ascii="Arial" w:hAnsi="Arial" w:cs="Arial"/>
          <w:color w:val="333333"/>
          <w:sz w:val="12"/>
          <w:szCs w:val="12"/>
          <w:lang w:val="uk-UA"/>
        </w:rPr>
        <w:t>М’як</w:t>
      </w:r>
      <w:proofErr w:type="gramEnd"/>
      <w:r>
        <w:rPr>
          <w:rFonts w:ascii="Arial" w:hAnsi="Arial" w:cs="Arial"/>
          <w:color w:val="333333"/>
          <w:sz w:val="12"/>
          <w:szCs w:val="12"/>
          <w:lang w:val="uk-UA"/>
        </w:rPr>
        <w:t>і лікарські засоби. Мазеві основи , класифікація, їх сучасна номенклатура. Характеристики основ за фізико-хімічними властивостями.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26.</w:t>
      </w:r>
      <w:r>
        <w:rPr>
          <w:rFonts w:ascii="Arial" w:hAnsi="Arial" w:cs="Arial"/>
          <w:color w:val="333333"/>
          <w:sz w:val="12"/>
          <w:szCs w:val="12"/>
          <w:lang w:val="uk-UA"/>
        </w:rPr>
        <w:t>Гомогенні та е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мульсійні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мазі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;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характеристика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технологія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Мазі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комбінованого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типу,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технологія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Оцінка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мазей.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lastRenderedPageBreak/>
        <w:t>27.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Супозиторії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. Характеристика основ. Сучасні методи виробництва. Апаратурне обладнання.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28.Характеристика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супозиторії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як ЛФ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дисперсних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систем;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залежно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від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призначення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Вимоги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до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супозиторіїв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29. 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Показники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супозиторіїв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: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розміри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форма,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відсутність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механічних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включень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середня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маса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відхилення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від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неї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час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повної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деформації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час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кількісний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вмі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ст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швидкість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вивільнення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мікробіологічна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чистота.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Сучасні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методи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прилади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оцінки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вивчення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біофармацевтичних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характеристик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супозиторії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30.Характеристика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ВМС.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Вплив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структури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молекули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ВМС на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процес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обмежено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необмежене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набухаючих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31.Застосування ВМС у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фармації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 </w:t>
      </w:r>
      <w:r>
        <w:rPr>
          <w:rFonts w:ascii="Arial" w:hAnsi="Arial" w:cs="Arial"/>
          <w:color w:val="333333"/>
          <w:sz w:val="12"/>
          <w:szCs w:val="12"/>
          <w:lang w:val="uk-UA"/>
        </w:rPr>
        <w:t>Класифікації ВМС. Технологія</w:t>
      </w:r>
      <w:r>
        <w:rPr>
          <w:rFonts w:ascii="Arial" w:hAnsi="Arial" w:cs="Arial"/>
          <w:color w:val="333333"/>
          <w:sz w:val="12"/>
          <w:szCs w:val="12"/>
        </w:rPr>
        <w:t>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необмежено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обмежено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набухаючих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 </w:t>
      </w:r>
      <w:r>
        <w:rPr>
          <w:rFonts w:ascii="Arial" w:hAnsi="Arial" w:cs="Arial"/>
          <w:color w:val="333333"/>
          <w:sz w:val="12"/>
          <w:szCs w:val="12"/>
          <w:lang w:val="uk-UA"/>
        </w:rPr>
        <w:t>Їх використання в різних ЛС як допоміжні речовини.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32.Характеристика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особливості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колоїдних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Фактори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що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обумовлюють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ст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ійкість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Суть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колоїдного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захисту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33.</w:t>
      </w:r>
      <w:r>
        <w:rPr>
          <w:rFonts w:ascii="Arial" w:hAnsi="Arial" w:cs="Arial"/>
          <w:color w:val="333333"/>
          <w:sz w:val="12"/>
          <w:szCs w:val="12"/>
          <w:lang w:val="uk-UA"/>
        </w:rPr>
        <w:t>Сучасні технології біогенних стимуляторів  рослинного</w:t>
      </w:r>
      <w:proofErr w:type="gramStart"/>
      <w:r>
        <w:rPr>
          <w:rFonts w:ascii="Arial" w:hAnsi="Arial" w:cs="Arial"/>
          <w:color w:val="333333"/>
          <w:sz w:val="12"/>
          <w:szCs w:val="12"/>
          <w:lang w:val="uk-UA"/>
        </w:rPr>
        <w:t>,т</w:t>
      </w:r>
      <w:proofErr w:type="gramEnd"/>
      <w:r>
        <w:rPr>
          <w:rFonts w:ascii="Arial" w:hAnsi="Arial" w:cs="Arial"/>
          <w:color w:val="333333"/>
          <w:sz w:val="12"/>
          <w:szCs w:val="12"/>
          <w:lang w:val="uk-UA"/>
        </w:rPr>
        <w:t>варинного та Сучасні технології мінерального  походження.  Контроль якості. Номенклатура. Зберігання.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34.</w:t>
      </w:r>
      <w:r>
        <w:rPr>
          <w:rFonts w:ascii="Arial" w:hAnsi="Arial" w:cs="Arial"/>
          <w:color w:val="333333"/>
          <w:sz w:val="12"/>
          <w:szCs w:val="12"/>
          <w:lang w:val="uk-UA"/>
        </w:rPr>
        <w:t>Сучасні технології лікарських аерозолі</w:t>
      </w:r>
      <w:proofErr w:type="gramStart"/>
      <w:r>
        <w:rPr>
          <w:rFonts w:ascii="Arial" w:hAnsi="Arial" w:cs="Arial"/>
          <w:color w:val="333333"/>
          <w:sz w:val="12"/>
          <w:szCs w:val="12"/>
          <w:lang w:val="uk-UA"/>
        </w:rPr>
        <w:t>в</w:t>
      </w:r>
      <w:proofErr w:type="gram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спреїв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. Характеристика. Види.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35.</w:t>
      </w:r>
      <w:r>
        <w:rPr>
          <w:rFonts w:ascii="Arial" w:hAnsi="Arial" w:cs="Arial"/>
          <w:color w:val="333333"/>
          <w:sz w:val="12"/>
          <w:szCs w:val="12"/>
          <w:lang w:val="uk-UA"/>
        </w:rPr>
        <w:t xml:space="preserve">Тверді </w:t>
      </w:r>
      <w:proofErr w:type="gramStart"/>
      <w:r>
        <w:rPr>
          <w:rFonts w:ascii="Arial" w:hAnsi="Arial" w:cs="Arial"/>
          <w:color w:val="333333"/>
          <w:sz w:val="12"/>
          <w:szCs w:val="12"/>
          <w:lang w:val="uk-UA"/>
        </w:rPr>
        <w:t>л</w:t>
      </w:r>
      <w:proofErr w:type="gramEnd"/>
      <w:r>
        <w:rPr>
          <w:rFonts w:ascii="Arial" w:hAnsi="Arial" w:cs="Arial"/>
          <w:color w:val="333333"/>
          <w:sz w:val="12"/>
          <w:szCs w:val="12"/>
          <w:lang w:val="uk-UA"/>
        </w:rPr>
        <w:t>ікарські засоби. Характеристика. Види. Вимоги.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Суттєвість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значення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матер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іального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балансу.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36.Подрібнення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твердих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  <w:lang w:val="uk-UA"/>
        </w:rPr>
        <w:t>речовин</w:t>
      </w:r>
      <w:r>
        <w:rPr>
          <w:rFonts w:ascii="Arial" w:hAnsi="Arial" w:cs="Arial"/>
          <w:color w:val="333333"/>
          <w:sz w:val="12"/>
          <w:szCs w:val="12"/>
        </w:rPr>
        <w:t xml:space="preserve"> у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ГЛЗ.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Обладнання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Просіювання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Ситова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здрібненого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матеріалу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Матер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іали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види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сит.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сит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згідно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ДФУ.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Типи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змішувачів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порошкоподібних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матер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іалів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Будова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принцип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роботи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37. 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Способи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визначення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технологічних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властивостей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порошкі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гранулятів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що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використовуються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у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38.Характеристика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як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л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ікарської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форми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Переваги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недоліки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як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л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ікарської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форми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Роль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допоміжних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у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Основні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групи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допоміжних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використовуються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в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таблетковому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Основні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технологічні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стадії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методом 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прямого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пресування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Блок-схема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39. 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методом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пресування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попередньою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грануляцією</w:t>
      </w:r>
      <w:r>
        <w:rPr>
          <w:rFonts w:ascii="Arial" w:hAnsi="Arial" w:cs="Arial"/>
          <w:color w:val="333333"/>
          <w:sz w:val="12"/>
          <w:szCs w:val="12"/>
          <w:lang w:val="uk-UA"/>
        </w:rPr>
        <w:t>таблетованої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маси</w:t>
      </w:r>
      <w:r>
        <w:rPr>
          <w:rFonts w:ascii="Arial" w:hAnsi="Arial" w:cs="Arial"/>
          <w:color w:val="333333"/>
          <w:sz w:val="12"/>
          <w:szCs w:val="12"/>
        </w:rPr>
        <w:t xml:space="preserve">. Блок-схема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40. 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Способи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гранулювання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використовуються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  <w:lang w:val="uk-UA"/>
        </w:rPr>
        <w:t>у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виробництві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 таблеток</w:t>
      </w:r>
      <w:r>
        <w:rPr>
          <w:rFonts w:ascii="Arial" w:hAnsi="Arial" w:cs="Arial"/>
          <w:color w:val="333333"/>
          <w:sz w:val="12"/>
          <w:szCs w:val="12"/>
        </w:rPr>
        <w:t>.  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Микронізація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порошків. Особливості отримання шипучих таблеток.</w:t>
      </w:r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41.</w:t>
      </w:r>
      <w:r>
        <w:rPr>
          <w:rFonts w:ascii="Arial" w:hAnsi="Arial" w:cs="Arial"/>
          <w:color w:val="333333"/>
          <w:sz w:val="12"/>
          <w:szCs w:val="12"/>
          <w:lang w:val="uk-UA"/>
        </w:rPr>
        <w:t> Способи п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окриття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оболонками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Види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покриття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Сухі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(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пресовані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)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покриття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Обладнання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покриття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методом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пресування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Стадії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технологічного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процесу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покриття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методом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дражування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Чинники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що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впливають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на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якість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покриття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42.Таблетки,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вкриті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пл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івковою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оболонкою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Види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покриття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Контроль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таблеток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згідно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ДФУ.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43.Визначення капсул як ЛФ,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вимоги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ДФУ до капсул</w:t>
      </w:r>
      <w:r>
        <w:rPr>
          <w:rFonts w:ascii="Arial" w:hAnsi="Arial" w:cs="Arial"/>
          <w:color w:val="333333"/>
          <w:sz w:val="12"/>
          <w:szCs w:val="12"/>
          <w:lang w:val="uk-UA"/>
        </w:rPr>
        <w:t>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Види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капсул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призначення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Тубатини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Спансули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Медули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Ректальні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желатинові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капсули</w:t>
      </w:r>
      <w:proofErr w:type="spellEnd"/>
      <w:proofErr w:type="gramStart"/>
      <w:r>
        <w:rPr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  <w:lang w:val="uk-UA"/>
        </w:rPr>
        <w:t>.</w:t>
      </w:r>
      <w:proofErr w:type="spellStart"/>
      <w:proofErr w:type="gramEnd"/>
      <w:r>
        <w:rPr>
          <w:rFonts w:ascii="Arial" w:hAnsi="Arial" w:cs="Arial"/>
          <w:color w:val="333333"/>
          <w:sz w:val="12"/>
          <w:szCs w:val="12"/>
        </w:rPr>
        <w:t>Допоміжні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в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виробництві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капсул</w:t>
      </w:r>
      <w:r>
        <w:rPr>
          <w:rFonts w:ascii="Arial" w:hAnsi="Arial" w:cs="Arial"/>
          <w:color w:val="333333"/>
          <w:sz w:val="12"/>
          <w:szCs w:val="12"/>
          <w:lang w:val="uk-UA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44.</w:t>
      </w:r>
      <w:r>
        <w:rPr>
          <w:rFonts w:ascii="Arial" w:hAnsi="Arial" w:cs="Arial"/>
          <w:color w:val="333333"/>
          <w:sz w:val="12"/>
          <w:szCs w:val="12"/>
          <w:lang w:val="uk-UA"/>
        </w:rPr>
        <w:t> 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Парентеральний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спосіб введення ЛС.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Визначення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ЛФ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вимоги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ДФУ до них. </w:t>
      </w:r>
      <w:r>
        <w:rPr>
          <w:rFonts w:ascii="Arial" w:hAnsi="Arial" w:cs="Arial"/>
          <w:color w:val="333333"/>
          <w:sz w:val="12"/>
          <w:szCs w:val="12"/>
          <w:lang w:val="uk-UA"/>
        </w:rPr>
        <w:t>Номенклатура. Умови зберігання.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45.Способи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стерилізації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Контроль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стерильності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Поняття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про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стерильну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серію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46. Асептика,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значення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забезпечення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стерильності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апірогенності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розчині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  </w:t>
      </w:r>
      <w:r>
        <w:rPr>
          <w:rFonts w:ascii="Arial" w:hAnsi="Arial" w:cs="Arial"/>
          <w:color w:val="333333"/>
          <w:sz w:val="12"/>
          <w:szCs w:val="12"/>
          <w:lang w:val="uk-UA"/>
        </w:rPr>
        <w:t>Вимоги до асептичного приміщення.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Поняття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про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п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ірогенні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перевірка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апірогенності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препаратів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47.Створення </w:t>
      </w:r>
      <w:r>
        <w:rPr>
          <w:rFonts w:ascii="Arial" w:hAnsi="Arial" w:cs="Arial"/>
          <w:color w:val="333333"/>
          <w:sz w:val="12"/>
          <w:szCs w:val="12"/>
          <w:lang w:val="uk-UA"/>
        </w:rPr>
        <w:t> та регламентування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асептичних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умов </w:t>
      </w:r>
      <w:r>
        <w:rPr>
          <w:rFonts w:ascii="Arial" w:hAnsi="Arial" w:cs="Arial"/>
          <w:color w:val="333333"/>
          <w:sz w:val="12"/>
          <w:szCs w:val="12"/>
          <w:lang w:val="uk-UA"/>
        </w:rPr>
        <w:t>на виробництві.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48.Стадії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технологічного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процесу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приготування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розчині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стисла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характеристика. Характеристика 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мембранного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глибинного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фільтрування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Матеріали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застосовувані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виготовлення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фільтрів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49. 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характеристика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способів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стерилізації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допоміжних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</w:rPr>
        <w:t>матер</w:t>
      </w:r>
      <w:proofErr w:type="gramEnd"/>
      <w:r>
        <w:rPr>
          <w:rFonts w:ascii="Arial" w:hAnsi="Arial" w:cs="Arial"/>
          <w:color w:val="333333"/>
          <w:sz w:val="12"/>
          <w:szCs w:val="12"/>
        </w:rPr>
        <w:t>іалів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;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апаратура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50.</w:t>
      </w:r>
      <w:r>
        <w:rPr>
          <w:rFonts w:ascii="Arial" w:hAnsi="Arial" w:cs="Arial"/>
          <w:color w:val="333333"/>
          <w:sz w:val="12"/>
          <w:szCs w:val="12"/>
          <w:lang w:val="uk-UA"/>
        </w:rPr>
        <w:t> 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Обгрунтування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введення допоміжних речовини в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розчин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и </w:t>
      </w:r>
      <w:r>
        <w:rPr>
          <w:rFonts w:ascii="Arial" w:hAnsi="Arial" w:cs="Arial"/>
          <w:color w:val="333333"/>
          <w:sz w:val="12"/>
          <w:szCs w:val="12"/>
        </w:rPr>
        <w:t xml:space="preserve">для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ін'єкцій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, їх класифікація, характеристика та регламентація.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</w:rPr>
        <w:t>51.</w:t>
      </w:r>
      <w:r>
        <w:rPr>
          <w:rFonts w:ascii="Arial" w:hAnsi="Arial" w:cs="Arial"/>
          <w:color w:val="333333"/>
          <w:sz w:val="12"/>
          <w:szCs w:val="12"/>
          <w:lang w:val="uk-UA"/>
        </w:rPr>
        <w:t xml:space="preserve">Термолабільні ЛС для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парентерального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введення. Особливості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технологіі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  на сучасному виробництві. Транспортування та логістика ЛС різних за фізичними властивостями.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 w:rsidRPr="00BB20EA">
        <w:rPr>
          <w:rFonts w:ascii="Arial" w:hAnsi="Arial" w:cs="Arial"/>
          <w:color w:val="333333"/>
          <w:sz w:val="12"/>
          <w:szCs w:val="12"/>
          <w:lang w:val="uk-UA"/>
        </w:rPr>
        <w:t>52.</w:t>
      </w:r>
      <w:r>
        <w:rPr>
          <w:rFonts w:ascii="Arial" w:hAnsi="Arial" w:cs="Arial"/>
          <w:color w:val="333333"/>
          <w:sz w:val="12"/>
          <w:szCs w:val="12"/>
          <w:lang w:val="uk-UA"/>
        </w:rPr>
        <w:t>І</w:t>
      </w:r>
      <w:r w:rsidRPr="00BB20EA">
        <w:rPr>
          <w:rFonts w:ascii="Arial" w:hAnsi="Arial" w:cs="Arial"/>
          <w:color w:val="333333"/>
          <w:sz w:val="12"/>
          <w:szCs w:val="12"/>
          <w:lang w:val="uk-UA"/>
        </w:rPr>
        <w:t xml:space="preserve">нфузійні (фізіологічні розчини); їх класифікації, призначення. Вимоги ізотонії, ізоіонії, </w:t>
      </w:r>
      <w:proofErr w:type="spellStart"/>
      <w:r w:rsidRPr="00BB20EA">
        <w:rPr>
          <w:rFonts w:ascii="Arial" w:hAnsi="Arial" w:cs="Arial"/>
          <w:color w:val="333333"/>
          <w:sz w:val="12"/>
          <w:szCs w:val="12"/>
          <w:lang w:val="uk-UA"/>
        </w:rPr>
        <w:t>ізогідрії</w:t>
      </w:r>
      <w:proofErr w:type="spellEnd"/>
      <w:r w:rsidRPr="00BB20EA">
        <w:rPr>
          <w:rFonts w:ascii="Arial" w:hAnsi="Arial" w:cs="Arial"/>
          <w:color w:val="333333"/>
          <w:sz w:val="12"/>
          <w:szCs w:val="12"/>
          <w:lang w:val="uk-UA"/>
        </w:rPr>
        <w:t xml:space="preserve"> до даних розчинів</w:t>
      </w:r>
      <w:r>
        <w:rPr>
          <w:rFonts w:ascii="Arial" w:hAnsi="Arial" w:cs="Arial"/>
          <w:color w:val="333333"/>
          <w:sz w:val="12"/>
          <w:szCs w:val="12"/>
          <w:lang w:val="uk-UA"/>
        </w:rPr>
        <w:t>. Основна номенклатура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 w:rsidRPr="00BB20EA">
        <w:rPr>
          <w:rFonts w:ascii="Arial" w:hAnsi="Arial" w:cs="Arial"/>
          <w:color w:val="333333"/>
          <w:sz w:val="12"/>
          <w:szCs w:val="12"/>
          <w:lang w:val="uk-UA"/>
        </w:rPr>
        <w:t>53.</w:t>
      </w:r>
      <w:r>
        <w:rPr>
          <w:rFonts w:ascii="Arial" w:hAnsi="Arial" w:cs="Arial"/>
          <w:color w:val="333333"/>
          <w:sz w:val="12"/>
          <w:szCs w:val="12"/>
          <w:lang w:val="uk-UA"/>
        </w:rPr>
        <w:t xml:space="preserve">Сучасні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ліофілізовані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ЛС. Вимоги до умов виробництва. Вимоги до первинного пакувального матеріалу.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54.Попередньо 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наполнені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шпр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и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ц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и. Особливості технологічного процесу. Номенклатура.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55.</w:t>
      </w:r>
      <w:r>
        <w:rPr>
          <w:rFonts w:ascii="Arial" w:hAnsi="Arial" w:cs="Arial"/>
          <w:color w:val="333333"/>
          <w:sz w:val="12"/>
          <w:szCs w:val="12"/>
          <w:lang w:val="uk-UA"/>
        </w:rPr>
        <w:t>Сучасна технологія очних крапель. Особливості виробництва. Пакувальні матеріали та вимоги до них.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56. </w:t>
      </w:r>
      <w:r>
        <w:rPr>
          <w:rFonts w:ascii="Arial" w:hAnsi="Arial" w:cs="Arial"/>
          <w:color w:val="333333"/>
          <w:sz w:val="12"/>
          <w:szCs w:val="12"/>
          <w:lang w:val="uk-UA"/>
        </w:rPr>
        <w:t>Лікарські засоби для дітей. Особливості виробництва та контролю.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57. 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БАД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, дієтична добавка. Косметичний засіб. Позиціонування на фармацевтичному  ринку України. Регуляторні акти щодо виробництва, реєстрації та реалізації через аптечну мережу.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lastRenderedPageBreak/>
        <w:t xml:space="preserve">58. Лікарські засоби. Класифікації за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фармако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- терапевтичними групами, за хімічною структурою, в залежності від походження: лікарські речовини хімічного синтезу, з натуральної  сировини (рослинного, тваринного походження і мінералів), біотехнологічного синтезу.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59. 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Способи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виготовлення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м’яких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  <w:lang w:val="uk-UA"/>
        </w:rPr>
        <w:t>і</w:t>
      </w:r>
      <w:r>
        <w:rPr>
          <w:rFonts w:ascii="Arial" w:hAnsi="Arial" w:cs="Arial"/>
          <w:color w:val="333333"/>
          <w:sz w:val="12"/>
          <w:szCs w:val="12"/>
        </w:rPr>
        <w:t>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твердих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желатинових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капсул та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наповнення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їх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лікарськими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речовинами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Контроль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якості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капсул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згідно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ДФУ.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форми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у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вигляді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мікрокапсул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Основні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способи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мікро-капсулювання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60. 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Класифікація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сиропів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Способи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одержання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лікарських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сиропів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, вимоги до них. Сухі мікстури. Сучасні консерванти у сиропах,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конроль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за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парабенами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61. Спиртові розчини. Класифікація. Методи часткової і повної рекуперації спирту. Ректифікація спирту. Обладнання, що при цьому використовується.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62. Технологічний процес і його компоненти. Стадії і операції технологічного процесу. Безперервний і періодичний технологічний процес. Виробничий потік. Загальні поняття: сировина, інгредієнти, напівфабрикат, готовий продукт, побічний продукт, відходи виробництва.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 xml:space="preserve">63. Розчинення лікарських речовин як дифузійно-кінетичний і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масообмінний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процес. Основні положення теорії розчинів. Стадії розчинення. Рівняння розчинення. Фактори, що впливають на процес розчинення (подрібнення, зміни температури і режиму гідродинаміки,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комплексоутворення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і ін.).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64. Розчинність речовин як одна з основних фізико-хімічних характеристик, лікарських та допоміжних речовин, що використовуються для виготовлення рідких лікарських форм.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 xml:space="preserve">65. Сушарки: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конвективні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(камерні, тунельні, барабанні, пневматичні, розпилювальні, з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псевдозрідженим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шаром), контактні (вакуум-сушильні, барабанні непрямої дії, гребкові, вальцьові, комбіновані).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 xml:space="preserve">66.Спеціальні способи сушіння: радіаційна, струмами високої частоти. Ліофільна: сублімаційний, розпилювальна,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сорбційна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 xml:space="preserve"> сушка.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 xml:space="preserve">67. Дистиляція. Закон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Рауля-Дальтона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. Проста і фракційна дистиляція. Перегонка під вакуумом. Дистиляція в струмі водяної пари або інертного газу.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68. Іонний обмін. Іонообмінних матеріали, класифікація, основні властивості та області застосування. Основи теорії іонного обміну. Принципові схеми іонообмінних установок.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69.Адсорбція. Теорія адсорбції. Адсорбенти, їх основні властивості і області застосування. Кінетика адсорбції. Шляхи інтенсифікації адсорбційних процесів. Десорбція, способи її проведення. Адсорбер. Класифікація і загальні принципи пристрою. Апарати з нерухомим і зваженим шаром, з щільним рухомим шаром.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70. Загальна характеристика теплових процесів (нагрівання, охолодження, конденсація, випарювання, сушка та ін.). Використання процесів теплообміну у фармацевтичній технології. Основні поняття і визначення: температурне поле, градієнт температури, тепловий потік, теплоносії, теплообмінники. Рівняння теплового балансу.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71.Основи теплопередачі. Основне рівняння теплопередачі. Рушійна сила процесу (середня різниця температур теплоносіїв). Коефіцієнт теплопередачі. Зв'язок між коефіцієнтом теплопередачі і коефіцієнтами тепловіддачі.</w:t>
      </w:r>
    </w:p>
    <w:p w:rsidR="00BB20EA" w:rsidRP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  <w:lang w:val="uk-UA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 xml:space="preserve">72.Конденсація. Визначення. Механізми конденсації: плівкова, краплинна. Пристрій конденсаторів: поверхневих і змішання (прямо-і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протиточні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).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 xml:space="preserve">73. Заморожування. Застосування охолодження і заморожування у фармацевтичній технології. </w:t>
      </w:r>
      <w:proofErr w:type="spellStart"/>
      <w:r>
        <w:rPr>
          <w:rFonts w:ascii="Arial" w:hAnsi="Arial" w:cs="Arial"/>
          <w:color w:val="333333"/>
          <w:sz w:val="12"/>
          <w:szCs w:val="12"/>
          <w:lang w:val="uk-UA"/>
        </w:rPr>
        <w:t>Кріопроцеси</w:t>
      </w:r>
      <w:proofErr w:type="spellEnd"/>
      <w:r>
        <w:rPr>
          <w:rFonts w:ascii="Arial" w:hAnsi="Arial" w:cs="Arial"/>
          <w:color w:val="333333"/>
          <w:sz w:val="12"/>
          <w:szCs w:val="12"/>
          <w:lang w:val="uk-UA"/>
        </w:rPr>
        <w:t>. Випарювання. Визначення. Призначення і технічні методи випарювання. Перевага випарювання під вакуумом. Вакуум-випарні апарати: кульові, трубчасті, з вільною циркуляцією, з природною циркуляцією, з примусовою циркуляцією, плівкові, роторні. Вакуум-випарні установки.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 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 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 </w:t>
      </w:r>
    </w:p>
    <w:p w:rsidR="00BB20EA" w:rsidRDefault="00BB20EA" w:rsidP="00BB20E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  <w:lang w:val="uk-UA"/>
        </w:rPr>
        <w:t> </w:t>
      </w:r>
    </w:p>
    <w:p w:rsidR="00FA3B22" w:rsidRDefault="00FA3B22"/>
    <w:sectPr w:rsidR="00FA3B22" w:rsidSect="00FA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20EA"/>
    <w:rsid w:val="00BB20EA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re22839?ed=2013_12_01&amp;an=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3</cp:revision>
  <dcterms:created xsi:type="dcterms:W3CDTF">2023-04-16T14:56:00Z</dcterms:created>
  <dcterms:modified xsi:type="dcterms:W3CDTF">2023-04-16T14:57:00Z</dcterms:modified>
</cp:coreProperties>
</file>