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26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b/>
          <w:sz w:val="28"/>
          <w:szCs w:val="28"/>
        </w:rPr>
        <w:t>ОРГАНІЗАЦІЯ ТА МЕТОДИКА ПРОВЕДЕННЯ ТУРИСТСЬКИХ ЗЛЬОТІВ І ЗМАГАНЬ</w:t>
      </w:r>
      <w:r w:rsidRPr="0084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26" w:rsidRPr="00841126" w:rsidRDefault="00841126" w:rsidP="00841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26">
        <w:rPr>
          <w:rFonts w:ascii="Times New Roman" w:hAnsi="Times New Roman" w:cs="Times New Roman"/>
          <w:b/>
          <w:sz w:val="28"/>
          <w:szCs w:val="28"/>
        </w:rPr>
        <w:t xml:space="preserve">1. Класифікація масових туристських заходів </w:t>
      </w:r>
    </w:p>
    <w:p w:rsidR="009F0BEF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Спортивний туризм, як вже було зазначено у попередніх р</w:t>
      </w:r>
      <w:r w:rsidR="004E419D">
        <w:rPr>
          <w:rFonts w:ascii="Times New Roman" w:hAnsi="Times New Roman" w:cs="Times New Roman"/>
          <w:sz w:val="28"/>
          <w:szCs w:val="28"/>
        </w:rPr>
        <w:t>озді</w:t>
      </w:r>
      <w:r w:rsidRPr="00841126">
        <w:rPr>
          <w:rFonts w:ascii="Times New Roman" w:hAnsi="Times New Roman" w:cs="Times New Roman"/>
          <w:sz w:val="28"/>
          <w:szCs w:val="28"/>
        </w:rPr>
        <w:t>лах, на сучасному етапі розвива</w:t>
      </w:r>
      <w:r w:rsidR="004E419D">
        <w:rPr>
          <w:rFonts w:ascii="Times New Roman" w:hAnsi="Times New Roman" w:cs="Times New Roman"/>
          <w:sz w:val="28"/>
          <w:szCs w:val="28"/>
        </w:rPr>
        <w:t xml:space="preserve">ється у двох напрямках: </w:t>
      </w:r>
      <w:r w:rsidR="004E419D" w:rsidRPr="004E419D">
        <w:rPr>
          <w:rFonts w:ascii="Times New Roman" w:hAnsi="Times New Roman" w:cs="Times New Roman"/>
          <w:b/>
          <w:sz w:val="28"/>
          <w:szCs w:val="28"/>
        </w:rPr>
        <w:t>маршрут</w:t>
      </w:r>
      <w:r w:rsidRPr="004E419D">
        <w:rPr>
          <w:rFonts w:ascii="Times New Roman" w:hAnsi="Times New Roman" w:cs="Times New Roman"/>
          <w:b/>
          <w:sz w:val="28"/>
          <w:szCs w:val="28"/>
        </w:rPr>
        <w:t>ний туризм</w:t>
      </w:r>
      <w:r w:rsidRPr="00841126">
        <w:rPr>
          <w:rFonts w:ascii="Times New Roman" w:hAnsi="Times New Roman" w:cs="Times New Roman"/>
          <w:sz w:val="28"/>
          <w:szCs w:val="28"/>
        </w:rPr>
        <w:t xml:space="preserve"> (проходження маршрутів туристсько-спортивними групами) та </w:t>
      </w:r>
      <w:r w:rsidRPr="004E419D">
        <w:rPr>
          <w:rFonts w:ascii="Times New Roman" w:hAnsi="Times New Roman" w:cs="Times New Roman"/>
          <w:b/>
          <w:sz w:val="28"/>
          <w:szCs w:val="28"/>
        </w:rPr>
        <w:t>змагальний</w:t>
      </w:r>
      <w:r w:rsidRPr="00841126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4E419D">
        <w:rPr>
          <w:rFonts w:ascii="Times New Roman" w:hAnsi="Times New Roman" w:cs="Times New Roman"/>
          <w:sz w:val="28"/>
          <w:szCs w:val="28"/>
        </w:rPr>
        <w:t xml:space="preserve"> (підготовка та участь у змаган</w:t>
      </w:r>
      <w:r w:rsidRPr="00841126">
        <w:rPr>
          <w:rFonts w:ascii="Times New Roman" w:hAnsi="Times New Roman" w:cs="Times New Roman"/>
          <w:sz w:val="28"/>
          <w:szCs w:val="28"/>
        </w:rPr>
        <w:t xml:space="preserve">нях із техніки спортивного туризму). підготовка </w:t>
      </w:r>
    </w:p>
    <w:p w:rsidR="009F0BEF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9F0BEF">
        <w:rPr>
          <w:rFonts w:ascii="Times New Roman" w:hAnsi="Times New Roman" w:cs="Times New Roman"/>
          <w:b/>
          <w:sz w:val="28"/>
          <w:szCs w:val="28"/>
        </w:rPr>
        <w:t>Змагання зі спортивного туриз</w:t>
      </w:r>
      <w:r w:rsidR="009F0BEF" w:rsidRPr="009F0BEF">
        <w:rPr>
          <w:rFonts w:ascii="Times New Roman" w:hAnsi="Times New Roman" w:cs="Times New Roman"/>
          <w:b/>
          <w:sz w:val="28"/>
          <w:szCs w:val="28"/>
        </w:rPr>
        <w:t>му</w:t>
      </w:r>
      <w:r w:rsidR="009F0BEF">
        <w:rPr>
          <w:rFonts w:ascii="Times New Roman" w:hAnsi="Times New Roman" w:cs="Times New Roman"/>
          <w:sz w:val="28"/>
          <w:szCs w:val="28"/>
        </w:rPr>
        <w:t xml:space="preserve"> поєднують всі функції класич</w:t>
      </w:r>
      <w:r w:rsidRPr="00841126">
        <w:rPr>
          <w:rFonts w:ascii="Times New Roman" w:hAnsi="Times New Roman" w:cs="Times New Roman"/>
          <w:sz w:val="28"/>
          <w:szCs w:val="28"/>
        </w:rPr>
        <w:t xml:space="preserve">ного активного туризму і змагальний фактор, адреналінові викиди, напруження спортивної боротьби, тобто все, що притаманне спорту. </w:t>
      </w:r>
    </w:p>
    <w:p w:rsidR="009F0BEF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9F0BEF">
        <w:rPr>
          <w:rFonts w:ascii="Times New Roman" w:hAnsi="Times New Roman" w:cs="Times New Roman"/>
          <w:b/>
          <w:sz w:val="28"/>
          <w:szCs w:val="28"/>
        </w:rPr>
        <w:t>Змагальна діяльність туриста</w:t>
      </w:r>
      <w:r w:rsidRPr="00841126">
        <w:rPr>
          <w:rFonts w:ascii="Times New Roman" w:hAnsi="Times New Roman" w:cs="Times New Roman"/>
          <w:sz w:val="28"/>
          <w:szCs w:val="28"/>
        </w:rPr>
        <w:t xml:space="preserve"> виводить його на якісно вищий туристський рівень. Оскільки в процесі занять окремими видами спорту природні локомоції (локом</w:t>
      </w:r>
      <w:r w:rsidR="009F0BEF">
        <w:rPr>
          <w:rFonts w:ascii="Times New Roman" w:hAnsi="Times New Roman" w:cs="Times New Roman"/>
          <w:sz w:val="28"/>
          <w:szCs w:val="28"/>
        </w:rPr>
        <w:t>оції – рухи, спрямовані на пере</w:t>
      </w:r>
      <w:r w:rsidRPr="00841126">
        <w:rPr>
          <w:rFonts w:ascii="Times New Roman" w:hAnsi="Times New Roman" w:cs="Times New Roman"/>
          <w:sz w:val="28"/>
          <w:szCs w:val="28"/>
        </w:rPr>
        <w:t xml:space="preserve">міщення власного тіла в просторі (ходьба, біг, стрибки, повзання і т. п.) вдосконалюються до недосяжного для звичайної людини рівня, то таким чином </w:t>
      </w:r>
      <w:r w:rsidRPr="009F0BEF">
        <w:rPr>
          <w:rFonts w:ascii="Times New Roman" w:hAnsi="Times New Roman" w:cs="Times New Roman"/>
          <w:b/>
          <w:sz w:val="28"/>
          <w:szCs w:val="28"/>
        </w:rPr>
        <w:t>турист-спо</w:t>
      </w:r>
      <w:r w:rsidR="009F0BEF" w:rsidRPr="009F0BEF">
        <w:rPr>
          <w:rFonts w:ascii="Times New Roman" w:hAnsi="Times New Roman" w:cs="Times New Roman"/>
          <w:b/>
          <w:sz w:val="28"/>
          <w:szCs w:val="28"/>
        </w:rPr>
        <w:t>ртсмен відрізняється від звичай</w:t>
      </w:r>
      <w:r w:rsidRPr="009F0BEF">
        <w:rPr>
          <w:rFonts w:ascii="Times New Roman" w:hAnsi="Times New Roman" w:cs="Times New Roman"/>
          <w:b/>
          <w:sz w:val="28"/>
          <w:szCs w:val="28"/>
        </w:rPr>
        <w:t>ного туриста.</w:t>
      </w:r>
      <w:r w:rsidRPr="0084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E0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У процесі підгот</w:t>
      </w:r>
      <w:r w:rsidR="009F0BEF">
        <w:rPr>
          <w:rFonts w:ascii="Times New Roman" w:hAnsi="Times New Roman" w:cs="Times New Roman"/>
          <w:sz w:val="28"/>
          <w:szCs w:val="28"/>
        </w:rPr>
        <w:t xml:space="preserve">овки до змагань </w:t>
      </w:r>
      <w:r w:rsidR="009F0BEF" w:rsidRPr="00145AE0">
        <w:rPr>
          <w:rFonts w:ascii="Times New Roman" w:hAnsi="Times New Roman" w:cs="Times New Roman"/>
          <w:b/>
          <w:sz w:val="28"/>
          <w:szCs w:val="28"/>
        </w:rPr>
        <w:t>турист удоскона</w:t>
      </w:r>
      <w:r w:rsidRPr="00145AE0">
        <w:rPr>
          <w:rFonts w:ascii="Times New Roman" w:hAnsi="Times New Roman" w:cs="Times New Roman"/>
          <w:b/>
          <w:sz w:val="28"/>
          <w:szCs w:val="28"/>
        </w:rPr>
        <w:t>лює набуті вміння і навички</w:t>
      </w:r>
      <w:r w:rsidRPr="00841126">
        <w:rPr>
          <w:rFonts w:ascii="Times New Roman" w:hAnsi="Times New Roman" w:cs="Times New Roman"/>
          <w:sz w:val="28"/>
          <w:szCs w:val="28"/>
        </w:rPr>
        <w:t xml:space="preserve"> у с</w:t>
      </w:r>
      <w:r w:rsidR="00145AE0">
        <w:rPr>
          <w:rFonts w:ascii="Times New Roman" w:hAnsi="Times New Roman" w:cs="Times New Roman"/>
          <w:sz w:val="28"/>
          <w:szCs w:val="28"/>
        </w:rPr>
        <w:t>пецифічних, іноді стресових умо</w:t>
      </w:r>
      <w:r w:rsidRPr="00841126">
        <w:rPr>
          <w:rFonts w:ascii="Times New Roman" w:hAnsi="Times New Roman" w:cs="Times New Roman"/>
          <w:sz w:val="28"/>
          <w:szCs w:val="28"/>
        </w:rPr>
        <w:t xml:space="preserve">вах і готує себе до дій у кризових ситуаціях походів. </w:t>
      </w:r>
    </w:p>
    <w:p w:rsidR="0022719B" w:rsidRDefault="00145AE0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кількість змагань</w:t>
      </w:r>
      <w:r w:rsidR="00841126" w:rsidRPr="00841126">
        <w:rPr>
          <w:rFonts w:ascii="Times New Roman" w:hAnsi="Times New Roman" w:cs="Times New Roman"/>
          <w:sz w:val="28"/>
          <w:szCs w:val="28"/>
        </w:rPr>
        <w:t xml:space="preserve"> сприяла </w:t>
      </w:r>
      <w:r w:rsidR="00841126" w:rsidRPr="00145AE0">
        <w:rPr>
          <w:rFonts w:ascii="Times New Roman" w:hAnsi="Times New Roman" w:cs="Times New Roman"/>
          <w:b/>
          <w:sz w:val="28"/>
          <w:szCs w:val="28"/>
        </w:rPr>
        <w:t>активізації та популяриза</w:t>
      </w:r>
      <w:r w:rsidRPr="00145AE0">
        <w:rPr>
          <w:rFonts w:ascii="Times New Roman" w:hAnsi="Times New Roman" w:cs="Times New Roman"/>
          <w:b/>
          <w:sz w:val="28"/>
          <w:szCs w:val="28"/>
        </w:rPr>
        <w:t>ції туристського руху</w:t>
      </w:r>
      <w:r>
        <w:rPr>
          <w:rFonts w:ascii="Times New Roman" w:hAnsi="Times New Roman" w:cs="Times New Roman"/>
          <w:sz w:val="28"/>
          <w:szCs w:val="28"/>
        </w:rPr>
        <w:t>, допомага</w:t>
      </w:r>
      <w:r w:rsidR="00841126" w:rsidRPr="00841126">
        <w:rPr>
          <w:rFonts w:ascii="Times New Roman" w:hAnsi="Times New Roman" w:cs="Times New Roman"/>
          <w:sz w:val="28"/>
          <w:szCs w:val="28"/>
        </w:rPr>
        <w:t xml:space="preserve">ла не тільки залучити до занять туризмом новачків, але й постійно </w:t>
      </w:r>
      <w:r w:rsidR="00841126" w:rsidRPr="00145AE0">
        <w:rPr>
          <w:rFonts w:ascii="Times New Roman" w:hAnsi="Times New Roman" w:cs="Times New Roman"/>
          <w:b/>
          <w:sz w:val="28"/>
          <w:szCs w:val="28"/>
        </w:rPr>
        <w:t>підвищувати рівень підготовки досвідчених туристів</w:t>
      </w:r>
      <w:r w:rsidR="00841126" w:rsidRPr="00841126">
        <w:rPr>
          <w:rFonts w:ascii="Times New Roman" w:hAnsi="Times New Roman" w:cs="Times New Roman"/>
          <w:sz w:val="28"/>
          <w:szCs w:val="28"/>
        </w:rPr>
        <w:t>-спортсменів. Участь у змаганнях потребує не тільки фізичної</w:t>
      </w:r>
      <w:r w:rsidR="0022719B">
        <w:rPr>
          <w:rFonts w:ascii="Times New Roman" w:hAnsi="Times New Roman" w:cs="Times New Roman"/>
          <w:sz w:val="28"/>
          <w:szCs w:val="28"/>
        </w:rPr>
        <w:t>, але й тактично-</w:t>
      </w:r>
      <w:r w:rsidR="00841126" w:rsidRPr="00841126">
        <w:rPr>
          <w:rFonts w:ascii="Times New Roman" w:hAnsi="Times New Roman" w:cs="Times New Roman"/>
          <w:sz w:val="28"/>
          <w:szCs w:val="28"/>
        </w:rPr>
        <w:t>технічної підготовки, що викли</w:t>
      </w:r>
      <w:r w:rsidR="0022719B">
        <w:rPr>
          <w:rFonts w:ascii="Times New Roman" w:hAnsi="Times New Roman" w:cs="Times New Roman"/>
          <w:sz w:val="28"/>
          <w:szCs w:val="28"/>
        </w:rPr>
        <w:t xml:space="preserve">кає невгамовний </w:t>
      </w:r>
      <w:r w:rsidR="0022719B" w:rsidRPr="0022719B">
        <w:rPr>
          <w:rFonts w:ascii="Times New Roman" w:hAnsi="Times New Roman" w:cs="Times New Roman"/>
          <w:b/>
          <w:sz w:val="28"/>
          <w:szCs w:val="28"/>
        </w:rPr>
        <w:t>інтерес до ново</w:t>
      </w:r>
      <w:r w:rsidR="00841126" w:rsidRPr="0022719B">
        <w:rPr>
          <w:rFonts w:ascii="Times New Roman" w:hAnsi="Times New Roman" w:cs="Times New Roman"/>
          <w:b/>
          <w:sz w:val="28"/>
          <w:szCs w:val="28"/>
        </w:rPr>
        <w:t>введень</w:t>
      </w:r>
      <w:r w:rsidR="00841126" w:rsidRPr="00841126">
        <w:rPr>
          <w:rFonts w:ascii="Times New Roman" w:hAnsi="Times New Roman" w:cs="Times New Roman"/>
          <w:sz w:val="28"/>
          <w:szCs w:val="28"/>
        </w:rPr>
        <w:t xml:space="preserve">, удосконалень як спорядження, так і тактичних дій. Турист-спортсмен постійно в пошуках нових технічних рішень, тактичних дій, що дадуть змогу виграти дорогоцінні секунди. </w:t>
      </w:r>
      <w:r w:rsidR="00841126" w:rsidRPr="0022719B">
        <w:rPr>
          <w:rFonts w:ascii="Times New Roman" w:hAnsi="Times New Roman" w:cs="Times New Roman"/>
          <w:b/>
          <w:sz w:val="28"/>
          <w:szCs w:val="28"/>
        </w:rPr>
        <w:t>Такі нововведення постійно беруть до уваги фірми, що виготовляють спорядження, та туристами-аматорами.</w:t>
      </w:r>
      <w:r w:rsidR="00841126" w:rsidRPr="0084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19B" w:rsidRPr="0022719B" w:rsidRDefault="0022719B" w:rsidP="008411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19B">
        <w:rPr>
          <w:rFonts w:ascii="Times New Roman" w:hAnsi="Times New Roman" w:cs="Times New Roman"/>
          <w:i/>
          <w:sz w:val="28"/>
          <w:szCs w:val="28"/>
        </w:rPr>
        <w:t>Наприклад, у водному ту</w:t>
      </w:r>
      <w:r w:rsidR="00841126" w:rsidRPr="0022719B">
        <w:rPr>
          <w:rFonts w:ascii="Times New Roman" w:hAnsi="Times New Roman" w:cs="Times New Roman"/>
          <w:i/>
          <w:sz w:val="28"/>
          <w:szCs w:val="28"/>
        </w:rPr>
        <w:t>ризмі за останні кілька десятків років прогрес видозмінив сплавні плоти з дерева на надувні і далі н</w:t>
      </w:r>
      <w:r w:rsidRPr="0022719B">
        <w:rPr>
          <w:rFonts w:ascii="Times New Roman" w:hAnsi="Times New Roman" w:cs="Times New Roman"/>
          <w:i/>
          <w:sz w:val="28"/>
          <w:szCs w:val="28"/>
        </w:rPr>
        <w:t>а катамарани, кількість різнови</w:t>
      </w:r>
      <w:r w:rsidR="00841126" w:rsidRPr="0022719B">
        <w:rPr>
          <w:rFonts w:ascii="Times New Roman" w:hAnsi="Times New Roman" w:cs="Times New Roman"/>
          <w:i/>
          <w:sz w:val="28"/>
          <w:szCs w:val="28"/>
        </w:rPr>
        <w:t>дів яких сягає десятків. З’явилися дерев’яні, потім пластикові, потім каркасно-надувні байдарки, засо</w:t>
      </w:r>
      <w:r w:rsidRPr="0022719B">
        <w:rPr>
          <w:rFonts w:ascii="Times New Roman" w:hAnsi="Times New Roman" w:cs="Times New Roman"/>
          <w:i/>
          <w:sz w:val="28"/>
          <w:szCs w:val="28"/>
        </w:rPr>
        <w:t>би сплаву з унікальними характе</w:t>
      </w:r>
      <w:r w:rsidR="00841126" w:rsidRPr="0022719B">
        <w:rPr>
          <w:rFonts w:ascii="Times New Roman" w:hAnsi="Times New Roman" w:cs="Times New Roman"/>
          <w:i/>
          <w:sz w:val="28"/>
          <w:szCs w:val="28"/>
        </w:rPr>
        <w:t>ристиками, що дозволяють долати перешкоди, які зда</w:t>
      </w:r>
      <w:r w:rsidRPr="0022719B">
        <w:rPr>
          <w:rFonts w:ascii="Times New Roman" w:hAnsi="Times New Roman" w:cs="Times New Roman"/>
          <w:i/>
          <w:sz w:val="28"/>
          <w:szCs w:val="28"/>
        </w:rPr>
        <w:t>валося б не</w:t>
      </w:r>
      <w:r w:rsidR="00841126" w:rsidRPr="0022719B">
        <w:rPr>
          <w:rFonts w:ascii="Times New Roman" w:hAnsi="Times New Roman" w:cs="Times New Roman"/>
          <w:i/>
          <w:sz w:val="28"/>
          <w:szCs w:val="28"/>
        </w:rPr>
        <w:t xml:space="preserve">можливо подолати (double-bouble, поперечні катамарани і т.д.). </w:t>
      </w:r>
    </w:p>
    <w:p w:rsidR="0022719B" w:rsidRDefault="0022719B" w:rsidP="008411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9B" w:rsidRDefault="0022719B" w:rsidP="008411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3A6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22719B">
        <w:rPr>
          <w:rFonts w:ascii="Times New Roman" w:hAnsi="Times New Roman" w:cs="Times New Roman"/>
          <w:b/>
          <w:sz w:val="28"/>
          <w:szCs w:val="28"/>
        </w:rPr>
        <w:lastRenderedPageBreak/>
        <w:t>Проведення змагань і злетів є надзвичайно ефективним засобом реклами туризму.</w:t>
      </w:r>
      <w:r w:rsidRPr="00841126">
        <w:rPr>
          <w:rFonts w:ascii="Times New Roman" w:hAnsi="Times New Roman" w:cs="Times New Roman"/>
          <w:sz w:val="28"/>
          <w:szCs w:val="28"/>
        </w:rPr>
        <w:t xml:space="preserve"> Висвітлення таких </w:t>
      </w:r>
      <w:r w:rsidR="0022719B">
        <w:rPr>
          <w:rFonts w:ascii="Times New Roman" w:hAnsi="Times New Roman" w:cs="Times New Roman"/>
          <w:sz w:val="28"/>
          <w:szCs w:val="28"/>
        </w:rPr>
        <w:t>заходів різного рівня у ЗМІ під</w:t>
      </w:r>
      <w:r w:rsidRPr="00841126">
        <w:rPr>
          <w:rFonts w:ascii="Times New Roman" w:hAnsi="Times New Roman" w:cs="Times New Roman"/>
          <w:sz w:val="28"/>
          <w:szCs w:val="28"/>
        </w:rPr>
        <w:t>вищить зацікавленість людей заняттями туризмом і згод</w:t>
      </w:r>
      <w:r w:rsidR="0022719B">
        <w:rPr>
          <w:rFonts w:ascii="Times New Roman" w:hAnsi="Times New Roman" w:cs="Times New Roman"/>
          <w:sz w:val="28"/>
          <w:szCs w:val="28"/>
        </w:rPr>
        <w:t>ом сприяти</w:t>
      </w:r>
      <w:r w:rsidRPr="00841126">
        <w:rPr>
          <w:rFonts w:ascii="Times New Roman" w:hAnsi="Times New Roman" w:cs="Times New Roman"/>
          <w:sz w:val="28"/>
          <w:szCs w:val="28"/>
        </w:rPr>
        <w:t xml:space="preserve">ме </w:t>
      </w:r>
      <w:r w:rsidRPr="0022719B">
        <w:rPr>
          <w:rFonts w:ascii="Times New Roman" w:hAnsi="Times New Roman" w:cs="Times New Roman"/>
          <w:b/>
          <w:sz w:val="28"/>
          <w:szCs w:val="28"/>
        </w:rPr>
        <w:t>поліпшенню здоров’я нації в цілому і здоров’я окремого індивіда зокрема</w:t>
      </w:r>
      <w:r w:rsidRPr="00841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3A6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Заняття туризмом можуть стати одним із шляхів вирішення проблеми зайнятості молоді. Отже, з</w:t>
      </w:r>
      <w:r w:rsidR="00C043A6">
        <w:rPr>
          <w:rFonts w:ascii="Times New Roman" w:hAnsi="Times New Roman" w:cs="Times New Roman"/>
          <w:sz w:val="28"/>
          <w:szCs w:val="28"/>
        </w:rPr>
        <w:t xml:space="preserve">розуміло, що </w:t>
      </w:r>
      <w:r w:rsidR="00C043A6" w:rsidRPr="00C043A6">
        <w:rPr>
          <w:rFonts w:ascii="Times New Roman" w:hAnsi="Times New Roman" w:cs="Times New Roman"/>
          <w:b/>
          <w:sz w:val="28"/>
          <w:szCs w:val="28"/>
        </w:rPr>
        <w:t>збільшення кількос</w:t>
      </w:r>
      <w:r w:rsidRPr="00C043A6">
        <w:rPr>
          <w:rFonts w:ascii="Times New Roman" w:hAnsi="Times New Roman" w:cs="Times New Roman"/>
          <w:b/>
          <w:sz w:val="28"/>
          <w:szCs w:val="28"/>
        </w:rPr>
        <w:t>ті змагань різного рівня сприяє активізації ро</w:t>
      </w:r>
      <w:r w:rsidR="00C043A6" w:rsidRPr="00C043A6">
        <w:rPr>
          <w:rFonts w:ascii="Times New Roman" w:hAnsi="Times New Roman" w:cs="Times New Roman"/>
          <w:b/>
          <w:sz w:val="28"/>
          <w:szCs w:val="28"/>
        </w:rPr>
        <w:t>звитку туризму, допо</w:t>
      </w:r>
      <w:r w:rsidRPr="00C043A6">
        <w:rPr>
          <w:rFonts w:ascii="Times New Roman" w:hAnsi="Times New Roman" w:cs="Times New Roman"/>
          <w:b/>
          <w:sz w:val="28"/>
          <w:szCs w:val="28"/>
        </w:rPr>
        <w:t>може знайти альтернативні шляхи розвитку технічного й тактичного забезпечення видів туризму, вирішити проблеми підготовки туристів.</w:t>
      </w:r>
      <w:r w:rsidRPr="0084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3A6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C043A6">
        <w:rPr>
          <w:rFonts w:ascii="Times New Roman" w:hAnsi="Times New Roman" w:cs="Times New Roman"/>
          <w:b/>
          <w:sz w:val="28"/>
          <w:szCs w:val="28"/>
        </w:rPr>
        <w:t>Злети</w:t>
      </w:r>
      <w:r w:rsidRPr="00841126">
        <w:rPr>
          <w:rFonts w:ascii="Times New Roman" w:hAnsi="Times New Roman" w:cs="Times New Roman"/>
          <w:sz w:val="28"/>
          <w:szCs w:val="28"/>
        </w:rPr>
        <w:t xml:space="preserve"> в структурі туристської підготовки відіграють не менш важливу роль, ніж змагання. Прикладом прове</w:t>
      </w:r>
      <w:r w:rsidR="00C043A6">
        <w:rPr>
          <w:rFonts w:ascii="Times New Roman" w:hAnsi="Times New Roman" w:cs="Times New Roman"/>
          <w:sz w:val="28"/>
          <w:szCs w:val="28"/>
        </w:rPr>
        <w:t>дення злетів є «Ос</w:t>
      </w:r>
      <w:r w:rsidRPr="00841126">
        <w:rPr>
          <w:rFonts w:ascii="Times New Roman" w:hAnsi="Times New Roman" w:cs="Times New Roman"/>
          <w:sz w:val="28"/>
          <w:szCs w:val="28"/>
        </w:rPr>
        <w:t>нянка» і «Веснянка», які традиційно проводяться чи не в кожному районі, області та ін. Зліт – комплексні товариськ</w:t>
      </w:r>
      <w:r w:rsidR="00C043A6">
        <w:rPr>
          <w:rFonts w:ascii="Times New Roman" w:hAnsi="Times New Roman" w:cs="Times New Roman"/>
          <w:sz w:val="28"/>
          <w:szCs w:val="28"/>
        </w:rPr>
        <w:t>і змагання, у програму яких уве</w:t>
      </w:r>
      <w:r w:rsidRPr="00841126">
        <w:rPr>
          <w:rFonts w:ascii="Times New Roman" w:hAnsi="Times New Roman" w:cs="Times New Roman"/>
          <w:sz w:val="28"/>
          <w:szCs w:val="28"/>
        </w:rPr>
        <w:t xml:space="preserve">дено конкурси, зустрічі та </w:t>
      </w:r>
      <w:proofErr w:type="gramStart"/>
      <w:r w:rsidRPr="00841126">
        <w:rPr>
          <w:rFonts w:ascii="Times New Roman" w:hAnsi="Times New Roman" w:cs="Times New Roman"/>
          <w:sz w:val="28"/>
          <w:szCs w:val="28"/>
        </w:rPr>
        <w:t>ін.,</w:t>
      </w:r>
      <w:proofErr w:type="gramEnd"/>
      <w:r w:rsidRPr="00841126">
        <w:rPr>
          <w:rFonts w:ascii="Times New Roman" w:hAnsi="Times New Roman" w:cs="Times New Roman"/>
          <w:sz w:val="28"/>
          <w:szCs w:val="28"/>
        </w:rPr>
        <w:t xml:space="preserve"> в</w:t>
      </w:r>
      <w:r w:rsidR="00C043A6">
        <w:rPr>
          <w:rFonts w:ascii="Times New Roman" w:hAnsi="Times New Roman" w:cs="Times New Roman"/>
          <w:sz w:val="28"/>
          <w:szCs w:val="28"/>
        </w:rPr>
        <w:t>ід чого змагання стають популяр</w:t>
      </w:r>
      <w:r w:rsidRPr="00841126">
        <w:rPr>
          <w:rFonts w:ascii="Times New Roman" w:hAnsi="Times New Roman" w:cs="Times New Roman"/>
          <w:sz w:val="28"/>
          <w:szCs w:val="28"/>
        </w:rPr>
        <w:t xml:space="preserve">нішими. Часто зльоти є підсумком сезону, що закінчується, або його початком. </w:t>
      </w:r>
      <w:proofErr w:type="gramStart"/>
      <w:r w:rsidRPr="00841126">
        <w:rPr>
          <w:rFonts w:ascii="Times New Roman" w:hAnsi="Times New Roman" w:cs="Times New Roman"/>
          <w:sz w:val="28"/>
          <w:szCs w:val="28"/>
        </w:rPr>
        <w:t>У рамках</w:t>
      </w:r>
      <w:proofErr w:type="gramEnd"/>
      <w:r w:rsidRPr="00841126">
        <w:rPr>
          <w:rFonts w:ascii="Times New Roman" w:hAnsi="Times New Roman" w:cs="Times New Roman"/>
          <w:sz w:val="28"/>
          <w:szCs w:val="28"/>
        </w:rPr>
        <w:t xml:space="preserve"> зльот</w:t>
      </w:r>
      <w:r w:rsidR="00C043A6">
        <w:rPr>
          <w:rFonts w:ascii="Times New Roman" w:hAnsi="Times New Roman" w:cs="Times New Roman"/>
          <w:sz w:val="28"/>
          <w:szCs w:val="28"/>
        </w:rPr>
        <w:t>у найчастіше проводять такі кон</w:t>
      </w:r>
      <w:r w:rsidRPr="00841126">
        <w:rPr>
          <w:rFonts w:ascii="Times New Roman" w:hAnsi="Times New Roman" w:cs="Times New Roman"/>
          <w:sz w:val="28"/>
          <w:szCs w:val="28"/>
        </w:rPr>
        <w:t>курси: конкурс фотографії, конкур</w:t>
      </w:r>
      <w:r w:rsidR="00C043A6">
        <w:rPr>
          <w:rFonts w:ascii="Times New Roman" w:hAnsi="Times New Roman" w:cs="Times New Roman"/>
          <w:sz w:val="28"/>
          <w:szCs w:val="28"/>
        </w:rPr>
        <w:t>с слайдів, конкурс пісні, візит</w:t>
      </w:r>
      <w:r w:rsidRPr="00841126">
        <w:rPr>
          <w:rFonts w:ascii="Times New Roman" w:hAnsi="Times New Roman" w:cs="Times New Roman"/>
          <w:sz w:val="28"/>
          <w:szCs w:val="28"/>
        </w:rPr>
        <w:t xml:space="preserve">них карток, емблем і т.д. та змагання з видів туризму. </w:t>
      </w:r>
      <w:r w:rsidRPr="00C043A6">
        <w:rPr>
          <w:rFonts w:ascii="Times New Roman" w:hAnsi="Times New Roman" w:cs="Times New Roman"/>
          <w:b/>
          <w:sz w:val="28"/>
          <w:szCs w:val="28"/>
        </w:rPr>
        <w:t>У зльотах беруть участь не тільки спортсмени-туристи, але й просто охочі подивитися,</w:t>
      </w:r>
      <w:r w:rsidRPr="00841126">
        <w:rPr>
          <w:rFonts w:ascii="Times New Roman" w:hAnsi="Times New Roman" w:cs="Times New Roman"/>
          <w:sz w:val="28"/>
          <w:szCs w:val="28"/>
        </w:rPr>
        <w:t xml:space="preserve"> що дає значний п</w:t>
      </w:r>
      <w:r w:rsidR="00C043A6">
        <w:rPr>
          <w:rFonts w:ascii="Times New Roman" w:hAnsi="Times New Roman" w:cs="Times New Roman"/>
          <w:sz w:val="28"/>
          <w:szCs w:val="28"/>
        </w:rPr>
        <w:t>оштовх до залучення дедалі біль</w:t>
      </w:r>
      <w:r w:rsidRPr="00841126">
        <w:rPr>
          <w:rFonts w:ascii="Times New Roman" w:hAnsi="Times New Roman" w:cs="Times New Roman"/>
          <w:sz w:val="28"/>
          <w:szCs w:val="28"/>
        </w:rPr>
        <w:t xml:space="preserve">шої кількості новачків до туристської спільноти. </w:t>
      </w:r>
    </w:p>
    <w:p w:rsidR="00C043A6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З’їзди, зльоти передбачають проведення зборів</w:t>
      </w:r>
      <w:r w:rsidR="00C043A6">
        <w:rPr>
          <w:rFonts w:ascii="Times New Roman" w:hAnsi="Times New Roman" w:cs="Times New Roman"/>
          <w:sz w:val="28"/>
          <w:szCs w:val="28"/>
        </w:rPr>
        <w:t>, нарад людей, об’єднаних спіль</w:t>
      </w:r>
      <w:r w:rsidRPr="00841126">
        <w:rPr>
          <w:rFonts w:ascii="Times New Roman" w:hAnsi="Times New Roman" w:cs="Times New Roman"/>
          <w:sz w:val="28"/>
          <w:szCs w:val="28"/>
        </w:rPr>
        <w:t xml:space="preserve">ною метою, членів тієї чи іншої масової організації. </w:t>
      </w:r>
    </w:p>
    <w:p w:rsidR="002E6B1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C043A6">
        <w:rPr>
          <w:rFonts w:ascii="Times New Roman" w:hAnsi="Times New Roman" w:cs="Times New Roman"/>
          <w:b/>
          <w:sz w:val="28"/>
          <w:szCs w:val="28"/>
        </w:rPr>
        <w:t>Головне завдання туристс</w:t>
      </w:r>
      <w:r w:rsidR="00C043A6" w:rsidRPr="00C043A6">
        <w:rPr>
          <w:rFonts w:ascii="Times New Roman" w:hAnsi="Times New Roman" w:cs="Times New Roman"/>
          <w:b/>
          <w:sz w:val="28"/>
          <w:szCs w:val="28"/>
        </w:rPr>
        <w:t>ьких зльотів – популяризація ту</w:t>
      </w:r>
      <w:r w:rsidRPr="00C043A6">
        <w:rPr>
          <w:rFonts w:ascii="Times New Roman" w:hAnsi="Times New Roman" w:cs="Times New Roman"/>
          <w:b/>
          <w:sz w:val="28"/>
          <w:szCs w:val="28"/>
        </w:rPr>
        <w:t>ризму</w:t>
      </w:r>
      <w:r w:rsidRPr="00841126">
        <w:rPr>
          <w:rFonts w:ascii="Times New Roman" w:hAnsi="Times New Roman" w:cs="Times New Roman"/>
          <w:sz w:val="28"/>
          <w:szCs w:val="28"/>
        </w:rPr>
        <w:t xml:space="preserve">, </w:t>
      </w:r>
      <w:r w:rsidRPr="00C043A6">
        <w:rPr>
          <w:rFonts w:ascii="Times New Roman" w:hAnsi="Times New Roman" w:cs="Times New Roman"/>
          <w:b/>
          <w:sz w:val="28"/>
          <w:szCs w:val="28"/>
        </w:rPr>
        <w:t>спілкування однодумців, обмін досвідом, ідеями, демонстрація нових зразків спорядження тощо</w:t>
      </w:r>
      <w:r w:rsidRPr="00841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B1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Але не применшуючи значення цих заходів, слід сказати, що зльоти і змагання не пови</w:t>
      </w:r>
      <w:r w:rsidR="002E6B1E">
        <w:rPr>
          <w:rFonts w:ascii="Times New Roman" w:hAnsi="Times New Roman" w:cs="Times New Roman"/>
          <w:sz w:val="28"/>
          <w:szCs w:val="28"/>
        </w:rPr>
        <w:t xml:space="preserve">нні підміняти </w:t>
      </w:r>
      <w:r w:rsidR="002E6B1E" w:rsidRPr="002E6B1E">
        <w:rPr>
          <w:rFonts w:ascii="Times New Roman" w:hAnsi="Times New Roman" w:cs="Times New Roman"/>
          <w:b/>
          <w:sz w:val="28"/>
          <w:szCs w:val="28"/>
        </w:rPr>
        <w:t>осно</w:t>
      </w:r>
      <w:r w:rsidRPr="002E6B1E">
        <w:rPr>
          <w:rFonts w:ascii="Times New Roman" w:hAnsi="Times New Roman" w:cs="Times New Roman"/>
          <w:b/>
          <w:sz w:val="28"/>
          <w:szCs w:val="28"/>
        </w:rPr>
        <w:t>вну форму діяльності в туризмі – організацію і проведення походів.</w:t>
      </w:r>
      <w:r w:rsidRPr="00841126">
        <w:rPr>
          <w:rFonts w:ascii="Times New Roman" w:hAnsi="Times New Roman" w:cs="Times New Roman"/>
          <w:sz w:val="28"/>
          <w:szCs w:val="28"/>
        </w:rPr>
        <w:t xml:space="preserve"> Різноманітність масових тур</w:t>
      </w:r>
      <w:r w:rsidR="002E6B1E">
        <w:rPr>
          <w:rFonts w:ascii="Times New Roman" w:hAnsi="Times New Roman" w:cs="Times New Roman"/>
          <w:sz w:val="28"/>
          <w:szCs w:val="28"/>
        </w:rPr>
        <w:t>истських заходів обумовлює необ</w:t>
      </w:r>
      <w:r w:rsidRPr="00841126">
        <w:rPr>
          <w:rFonts w:ascii="Times New Roman" w:hAnsi="Times New Roman" w:cs="Times New Roman"/>
          <w:sz w:val="28"/>
          <w:szCs w:val="28"/>
        </w:rPr>
        <w:t>хідність їхньої класифікації, яка здійснюється за трьома основними параметрами: формою; масштабом; класом.</w:t>
      </w:r>
    </w:p>
    <w:p w:rsidR="002E6B1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 Серед масових форм туристсь</w:t>
      </w:r>
      <w:r w:rsidR="002E6B1E">
        <w:rPr>
          <w:rFonts w:ascii="Times New Roman" w:hAnsi="Times New Roman" w:cs="Times New Roman"/>
          <w:sz w:val="28"/>
          <w:szCs w:val="28"/>
        </w:rPr>
        <w:t xml:space="preserve">ких заходів можна назвати </w:t>
      </w:r>
      <w:r w:rsidR="002E6B1E" w:rsidRPr="002E6B1E">
        <w:rPr>
          <w:rFonts w:ascii="Times New Roman" w:hAnsi="Times New Roman" w:cs="Times New Roman"/>
          <w:b/>
          <w:sz w:val="28"/>
          <w:szCs w:val="28"/>
        </w:rPr>
        <w:t>першо</w:t>
      </w:r>
      <w:r w:rsidRPr="002E6B1E">
        <w:rPr>
          <w:rFonts w:ascii="Times New Roman" w:hAnsi="Times New Roman" w:cs="Times New Roman"/>
          <w:b/>
          <w:sz w:val="28"/>
          <w:szCs w:val="28"/>
        </w:rPr>
        <w:t>сті, відбіркові змагання, товариські зустрічі.</w:t>
      </w:r>
      <w:r w:rsidRPr="0084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1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2E6B1E">
        <w:rPr>
          <w:rFonts w:ascii="Times New Roman" w:hAnsi="Times New Roman" w:cs="Times New Roman"/>
          <w:b/>
          <w:sz w:val="28"/>
          <w:szCs w:val="28"/>
        </w:rPr>
        <w:t>Зльоти найчастіше проводять у вигляді конкурсів, виставок, семінарів, вечорів тощо</w:t>
      </w:r>
      <w:r w:rsidRPr="00841126">
        <w:rPr>
          <w:rFonts w:ascii="Times New Roman" w:hAnsi="Times New Roman" w:cs="Times New Roman"/>
          <w:sz w:val="28"/>
          <w:szCs w:val="28"/>
        </w:rPr>
        <w:t>. Масштабність зльотів і змагань визначає кількість команд чи окремих представників різних регіонів або організацій. Ці заходи можуть відбуватися на міжн</w:t>
      </w:r>
      <w:r w:rsidR="002E6B1E">
        <w:rPr>
          <w:rFonts w:ascii="Times New Roman" w:hAnsi="Times New Roman" w:cs="Times New Roman"/>
          <w:sz w:val="28"/>
          <w:szCs w:val="28"/>
        </w:rPr>
        <w:t>ародному, міжобласному, обласно</w:t>
      </w:r>
      <w:r w:rsidRPr="00841126">
        <w:rPr>
          <w:rFonts w:ascii="Times New Roman" w:hAnsi="Times New Roman" w:cs="Times New Roman"/>
          <w:sz w:val="28"/>
          <w:szCs w:val="28"/>
        </w:rPr>
        <w:t>му, районному рівні або в м</w:t>
      </w:r>
      <w:r w:rsidR="002E6B1E">
        <w:rPr>
          <w:rFonts w:ascii="Times New Roman" w:hAnsi="Times New Roman" w:cs="Times New Roman"/>
          <w:sz w:val="28"/>
          <w:szCs w:val="28"/>
        </w:rPr>
        <w:t>ежах окремого трудового колекти</w:t>
      </w:r>
      <w:r w:rsidRPr="00841126">
        <w:rPr>
          <w:rFonts w:ascii="Times New Roman" w:hAnsi="Times New Roman" w:cs="Times New Roman"/>
          <w:sz w:val="28"/>
          <w:szCs w:val="28"/>
        </w:rPr>
        <w:t>ву, турбази, школи, секції та ін. Клас змагань за їх складністю визначают</w:t>
      </w:r>
      <w:r w:rsidR="002E6B1E">
        <w:rPr>
          <w:rFonts w:ascii="Times New Roman" w:hAnsi="Times New Roman" w:cs="Times New Roman"/>
          <w:sz w:val="28"/>
          <w:szCs w:val="28"/>
        </w:rPr>
        <w:t>ь в діапазоні – зміню</w:t>
      </w:r>
      <w:r w:rsidRPr="00841126">
        <w:rPr>
          <w:rFonts w:ascii="Times New Roman" w:hAnsi="Times New Roman" w:cs="Times New Roman"/>
          <w:sz w:val="28"/>
          <w:szCs w:val="28"/>
        </w:rPr>
        <w:t xml:space="preserve">ється від І до ІV і </w:t>
      </w:r>
      <w:r w:rsidRPr="00841126">
        <w:rPr>
          <w:rFonts w:ascii="Times New Roman" w:hAnsi="Times New Roman" w:cs="Times New Roman"/>
          <w:sz w:val="28"/>
          <w:szCs w:val="28"/>
        </w:rPr>
        <w:lastRenderedPageBreak/>
        <w:t>залежить від ха</w:t>
      </w:r>
      <w:r w:rsidR="002E6B1E">
        <w:rPr>
          <w:rFonts w:ascii="Times New Roman" w:hAnsi="Times New Roman" w:cs="Times New Roman"/>
          <w:sz w:val="28"/>
          <w:szCs w:val="28"/>
        </w:rPr>
        <w:t>рактеру й кількості етапів, дов</w:t>
      </w:r>
      <w:r w:rsidRPr="00841126">
        <w:rPr>
          <w:rFonts w:ascii="Times New Roman" w:hAnsi="Times New Roman" w:cs="Times New Roman"/>
          <w:sz w:val="28"/>
          <w:szCs w:val="28"/>
        </w:rPr>
        <w:t>жини, складності перешкод</w:t>
      </w:r>
      <w:r w:rsidR="002E6B1E">
        <w:rPr>
          <w:rFonts w:ascii="Times New Roman" w:hAnsi="Times New Roman" w:cs="Times New Roman"/>
          <w:sz w:val="28"/>
          <w:szCs w:val="28"/>
        </w:rPr>
        <w:t>, перепаду висот, використовува</w:t>
      </w:r>
      <w:r w:rsidRPr="00841126">
        <w:rPr>
          <w:rFonts w:ascii="Times New Roman" w:hAnsi="Times New Roman" w:cs="Times New Roman"/>
          <w:sz w:val="28"/>
          <w:szCs w:val="28"/>
        </w:rPr>
        <w:t>них технічних прийомів та ін. Під час зльотів можливе будь-яке поєднання масштабу і класу змагань. Під час широкомасштаб</w:t>
      </w:r>
      <w:r w:rsidR="002E6B1E">
        <w:rPr>
          <w:rFonts w:ascii="Times New Roman" w:hAnsi="Times New Roman" w:cs="Times New Roman"/>
          <w:sz w:val="28"/>
          <w:szCs w:val="28"/>
        </w:rPr>
        <w:t>них змагань, як правило, перева</w:t>
      </w:r>
      <w:r w:rsidRPr="00841126">
        <w:rPr>
          <w:rFonts w:ascii="Times New Roman" w:hAnsi="Times New Roman" w:cs="Times New Roman"/>
          <w:sz w:val="28"/>
          <w:szCs w:val="28"/>
        </w:rPr>
        <w:t xml:space="preserve">жають нескладні дистанції І – ІІ класів, оскільки основною метою є популяризація туризму й обмін досвідом. </w:t>
      </w:r>
    </w:p>
    <w:p w:rsidR="002E6B1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У той самий час змагання окремих вишівських колективів,</w:t>
      </w:r>
      <w:r w:rsidR="002E6B1E">
        <w:rPr>
          <w:rFonts w:ascii="Times New Roman" w:hAnsi="Times New Roman" w:cs="Times New Roman"/>
          <w:sz w:val="28"/>
          <w:szCs w:val="28"/>
        </w:rPr>
        <w:t xml:space="preserve"> секцій тощо можуть містити дис</w:t>
      </w:r>
      <w:r w:rsidRPr="00841126">
        <w:rPr>
          <w:rFonts w:ascii="Times New Roman" w:hAnsi="Times New Roman" w:cs="Times New Roman"/>
          <w:sz w:val="28"/>
          <w:szCs w:val="28"/>
        </w:rPr>
        <w:t xml:space="preserve">танції ІІІ – ІV класів. </w:t>
      </w:r>
    </w:p>
    <w:p w:rsidR="002E6B1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2E6B1E">
        <w:rPr>
          <w:rFonts w:ascii="Times New Roman" w:hAnsi="Times New Roman" w:cs="Times New Roman"/>
          <w:b/>
          <w:sz w:val="28"/>
          <w:szCs w:val="28"/>
        </w:rPr>
        <w:t>Практика здійснення турис</w:t>
      </w:r>
      <w:r w:rsidR="002E6B1E" w:rsidRPr="002E6B1E">
        <w:rPr>
          <w:rFonts w:ascii="Times New Roman" w:hAnsi="Times New Roman" w:cs="Times New Roman"/>
          <w:b/>
          <w:sz w:val="28"/>
          <w:szCs w:val="28"/>
        </w:rPr>
        <w:t>тських заходів засвідчує доціль</w:t>
      </w:r>
      <w:r w:rsidRPr="002E6B1E">
        <w:rPr>
          <w:rFonts w:ascii="Times New Roman" w:hAnsi="Times New Roman" w:cs="Times New Roman"/>
          <w:b/>
          <w:sz w:val="28"/>
          <w:szCs w:val="28"/>
        </w:rPr>
        <w:t>ність проведення змагань (крім</w:t>
      </w:r>
      <w:r w:rsidR="002E6B1E" w:rsidRPr="002E6B1E">
        <w:rPr>
          <w:rFonts w:ascii="Times New Roman" w:hAnsi="Times New Roman" w:cs="Times New Roman"/>
          <w:b/>
          <w:sz w:val="28"/>
          <w:szCs w:val="28"/>
        </w:rPr>
        <w:t xml:space="preserve"> лижних) навесні,</w:t>
      </w:r>
      <w:r w:rsidR="002E6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B1E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="002E6B1E">
        <w:rPr>
          <w:rFonts w:ascii="Times New Roman" w:hAnsi="Times New Roman" w:cs="Times New Roman"/>
          <w:sz w:val="28"/>
          <w:szCs w:val="28"/>
        </w:rPr>
        <w:t xml:space="preserve"> ту</w:t>
      </w:r>
      <w:r w:rsidRPr="00841126">
        <w:rPr>
          <w:rFonts w:ascii="Times New Roman" w:hAnsi="Times New Roman" w:cs="Times New Roman"/>
          <w:sz w:val="28"/>
          <w:szCs w:val="28"/>
        </w:rPr>
        <w:t xml:space="preserve">ристського сезону, для перевірки готовності груп до походів, а </w:t>
      </w:r>
      <w:r w:rsidRPr="002E6B1E">
        <w:rPr>
          <w:rFonts w:ascii="Times New Roman" w:hAnsi="Times New Roman" w:cs="Times New Roman"/>
          <w:b/>
          <w:sz w:val="28"/>
          <w:szCs w:val="28"/>
        </w:rPr>
        <w:t>зльотів – восени,</w:t>
      </w:r>
      <w:r w:rsidRPr="00841126">
        <w:rPr>
          <w:rFonts w:ascii="Times New Roman" w:hAnsi="Times New Roman" w:cs="Times New Roman"/>
          <w:sz w:val="28"/>
          <w:szCs w:val="28"/>
        </w:rPr>
        <w:t xml:space="preserve"> після закінчення походів, що дозволяє </w:t>
      </w:r>
      <w:r w:rsidRPr="002E6B1E">
        <w:rPr>
          <w:rFonts w:ascii="Times New Roman" w:hAnsi="Times New Roman" w:cs="Times New Roman"/>
          <w:b/>
          <w:sz w:val="28"/>
          <w:szCs w:val="28"/>
        </w:rPr>
        <w:t>підбити підсумки</w:t>
      </w:r>
      <w:r w:rsidRPr="00841126">
        <w:rPr>
          <w:rFonts w:ascii="Times New Roman" w:hAnsi="Times New Roman" w:cs="Times New Roman"/>
          <w:sz w:val="28"/>
          <w:szCs w:val="28"/>
        </w:rPr>
        <w:t xml:space="preserve"> та визначити завдання і плани на наступний сезон. </w:t>
      </w:r>
    </w:p>
    <w:p w:rsidR="002E6B1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Цікавою формою проведення </w:t>
      </w:r>
      <w:r w:rsidR="002E6B1E">
        <w:rPr>
          <w:rFonts w:ascii="Times New Roman" w:hAnsi="Times New Roman" w:cs="Times New Roman"/>
          <w:sz w:val="28"/>
          <w:szCs w:val="28"/>
        </w:rPr>
        <w:t xml:space="preserve">зльотів є </w:t>
      </w:r>
      <w:r w:rsidR="002E6B1E" w:rsidRPr="002E6B1E">
        <w:rPr>
          <w:rFonts w:ascii="Times New Roman" w:hAnsi="Times New Roman" w:cs="Times New Roman"/>
          <w:b/>
          <w:sz w:val="28"/>
          <w:szCs w:val="28"/>
        </w:rPr>
        <w:t>поєднання в їхній про</w:t>
      </w:r>
      <w:r w:rsidRPr="002E6B1E">
        <w:rPr>
          <w:rFonts w:ascii="Times New Roman" w:hAnsi="Times New Roman" w:cs="Times New Roman"/>
          <w:b/>
          <w:sz w:val="28"/>
          <w:szCs w:val="28"/>
        </w:rPr>
        <w:t>грамі кількох видів туризму</w:t>
      </w:r>
      <w:r w:rsidRPr="00841126">
        <w:rPr>
          <w:rFonts w:ascii="Times New Roman" w:hAnsi="Times New Roman" w:cs="Times New Roman"/>
          <w:sz w:val="28"/>
          <w:szCs w:val="28"/>
        </w:rPr>
        <w:t xml:space="preserve">. Організація конкурсів, вимоги </w:t>
      </w:r>
      <w:r w:rsidR="002E6B1E">
        <w:rPr>
          <w:rFonts w:ascii="Times New Roman" w:hAnsi="Times New Roman" w:cs="Times New Roman"/>
          <w:sz w:val="28"/>
          <w:szCs w:val="28"/>
        </w:rPr>
        <w:t>до конкурсних матеріалів та вис</w:t>
      </w:r>
      <w:r w:rsidRPr="00841126">
        <w:rPr>
          <w:rFonts w:ascii="Times New Roman" w:hAnsi="Times New Roman" w:cs="Times New Roman"/>
          <w:sz w:val="28"/>
          <w:szCs w:val="28"/>
        </w:rPr>
        <w:t xml:space="preserve">тупів і їхнє оцінювання регламентуються </w:t>
      </w:r>
      <w:r w:rsidRPr="002E6B1E">
        <w:rPr>
          <w:rFonts w:ascii="Times New Roman" w:hAnsi="Times New Roman" w:cs="Times New Roman"/>
          <w:b/>
          <w:sz w:val="28"/>
          <w:szCs w:val="28"/>
        </w:rPr>
        <w:t>«Умовами проведення конкурсів у програмі злету», що є складовою «Положень про зліт».</w:t>
      </w:r>
      <w:r w:rsidRPr="0084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1E" w:rsidRPr="00C512DA" w:rsidRDefault="00841126" w:rsidP="00841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На туристських зльот</w:t>
      </w:r>
      <w:r w:rsidR="002E6B1E">
        <w:rPr>
          <w:rFonts w:ascii="Times New Roman" w:hAnsi="Times New Roman" w:cs="Times New Roman"/>
          <w:sz w:val="28"/>
          <w:szCs w:val="28"/>
        </w:rPr>
        <w:t xml:space="preserve">ах рекомендується </w:t>
      </w:r>
      <w:r w:rsidRPr="00841126">
        <w:rPr>
          <w:rFonts w:ascii="Times New Roman" w:hAnsi="Times New Roman" w:cs="Times New Roman"/>
          <w:sz w:val="28"/>
          <w:szCs w:val="28"/>
        </w:rPr>
        <w:t xml:space="preserve">за </w:t>
      </w:r>
      <w:r w:rsidR="00C512DA" w:rsidRPr="00C512DA">
        <w:rPr>
          <w:rFonts w:ascii="Times New Roman" w:hAnsi="Times New Roman" w:cs="Times New Roman"/>
          <w:b/>
          <w:sz w:val="28"/>
          <w:szCs w:val="28"/>
        </w:rPr>
        <w:t xml:space="preserve">проводити конкурси </w:t>
      </w:r>
      <w:r w:rsidRPr="00C512DA">
        <w:rPr>
          <w:rFonts w:ascii="Times New Roman" w:hAnsi="Times New Roman" w:cs="Times New Roman"/>
          <w:b/>
          <w:sz w:val="28"/>
          <w:szCs w:val="28"/>
        </w:rPr>
        <w:t xml:space="preserve">такими групами: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1. Конкурси, що характеризуют</w:t>
      </w:r>
      <w:r w:rsidR="002E6B1E">
        <w:rPr>
          <w:rFonts w:ascii="Times New Roman" w:hAnsi="Times New Roman" w:cs="Times New Roman"/>
          <w:sz w:val="28"/>
          <w:szCs w:val="28"/>
        </w:rPr>
        <w:t>ь рівень розвитку туризму й різ</w:t>
      </w:r>
      <w:r w:rsidRPr="00841126">
        <w:rPr>
          <w:rFonts w:ascii="Times New Roman" w:hAnsi="Times New Roman" w:cs="Times New Roman"/>
          <w:sz w:val="28"/>
          <w:szCs w:val="28"/>
        </w:rPr>
        <w:t>них форм туристської діяльності, а також стан пропаганди туризму в адміністративній одиниці, на підприємстві або в ДСО (на кращу організацію туристичної робо</w:t>
      </w:r>
      <w:r w:rsidR="00C512DA">
        <w:rPr>
          <w:rFonts w:ascii="Times New Roman" w:hAnsi="Times New Roman" w:cs="Times New Roman"/>
          <w:sz w:val="28"/>
          <w:szCs w:val="28"/>
        </w:rPr>
        <w:t>ти, на кращу організацію воєнно</w:t>
      </w:r>
      <w:r w:rsidRPr="00841126">
        <w:rPr>
          <w:rFonts w:ascii="Times New Roman" w:hAnsi="Times New Roman" w:cs="Times New Roman"/>
          <w:sz w:val="28"/>
          <w:szCs w:val="28"/>
        </w:rPr>
        <w:t>патріотичної роботи туристів,</w:t>
      </w:r>
      <w:r w:rsidR="00C512DA">
        <w:rPr>
          <w:rFonts w:ascii="Times New Roman" w:hAnsi="Times New Roman" w:cs="Times New Roman"/>
          <w:sz w:val="28"/>
          <w:szCs w:val="28"/>
        </w:rPr>
        <w:t xml:space="preserve"> пропаганди туризму засобами ма</w:t>
      </w:r>
      <w:r w:rsidRPr="00841126">
        <w:rPr>
          <w:rFonts w:ascii="Times New Roman" w:hAnsi="Times New Roman" w:cs="Times New Roman"/>
          <w:sz w:val="28"/>
          <w:szCs w:val="28"/>
        </w:rPr>
        <w:t>сової інформації, пропаганди</w:t>
      </w:r>
      <w:r w:rsidR="00C512DA">
        <w:rPr>
          <w:rFonts w:ascii="Times New Roman" w:hAnsi="Times New Roman" w:cs="Times New Roman"/>
          <w:sz w:val="28"/>
          <w:szCs w:val="28"/>
        </w:rPr>
        <w:t xml:space="preserve"> туризму засобами організаційно</w:t>
      </w:r>
      <w:r w:rsidRPr="00841126">
        <w:rPr>
          <w:rFonts w:ascii="Times New Roman" w:hAnsi="Times New Roman" w:cs="Times New Roman"/>
          <w:sz w:val="28"/>
          <w:szCs w:val="28"/>
        </w:rPr>
        <w:t xml:space="preserve">масової роботи, на кращу туристичну роботу з вивчення рідного краю і т.д.).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2. Конкурси спортивно-похідної тематики (на кращий звіт, на кращий табір, конкурси саморобного туристського спорядження, кухарів і т.д.).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3. Конкурси художньо-винахідницькі (фотографії, фотографії про похід, слайдфільмів, кінофільмів і т.д.).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4. Конкурси художні (виконувач</w:t>
      </w:r>
      <w:r w:rsidR="004708BE">
        <w:rPr>
          <w:rFonts w:ascii="Times New Roman" w:hAnsi="Times New Roman" w:cs="Times New Roman"/>
          <w:sz w:val="28"/>
          <w:szCs w:val="28"/>
        </w:rPr>
        <w:t>ів пісень і художньої самодіяль</w:t>
      </w:r>
      <w:r w:rsidRPr="00841126">
        <w:rPr>
          <w:rFonts w:ascii="Times New Roman" w:hAnsi="Times New Roman" w:cs="Times New Roman"/>
          <w:sz w:val="28"/>
          <w:szCs w:val="28"/>
        </w:rPr>
        <w:t xml:space="preserve">ності, туристських значків і емблем, малюнків і карикатур, віршів і творів про туризм і т.д.).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4708BE">
        <w:rPr>
          <w:rFonts w:ascii="Times New Roman" w:hAnsi="Times New Roman" w:cs="Times New Roman"/>
          <w:b/>
          <w:sz w:val="28"/>
          <w:szCs w:val="28"/>
        </w:rPr>
        <w:t>Найважливіші питання, які виникають при підготовці зльотів</w:t>
      </w:r>
      <w:r w:rsidRPr="008411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вибір місця;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пропаганда зльоту;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добір конкурсних комісій;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lastRenderedPageBreak/>
        <w:t xml:space="preserve">– розробка умов конкурсів;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добір комендантської групи;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матеріальне забезпечення зльоту;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склад робочого сценарію зльоту, сценарій параду; – побудова й оформлення галявини, підходів;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забезпечення зльоту медичним обслуговуванням;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– підготовка туристичних змагань;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 – підготовка спортивних ігор, зустрічей;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 – організація вечора;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– узгодження з лісництвом місця проведення зльоту;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 – забезпечення зльоту дровами;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 – влаштування загальної ватри;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– організація роботи «зеленого патруля»;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радіофікація зльоту;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організація обміну досвідом роботи;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організація зустрічей, бесід;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– підготовка і проведення нарад представників колективів;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приймання заявок на участь у зльоті;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підготовка виставки туристського спорядження;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– організація прибуття на зліт його учасників;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побудова місць загального користування;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забезпечення роботи закладів харчування;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підготовка нагород;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проведення зльоту; </w:t>
      </w:r>
    </w:p>
    <w:p w:rsidR="004708B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складання звіту. </w:t>
      </w:r>
    </w:p>
    <w:p w:rsidR="005439F7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Загалом керівництво злетами здійснюють органи, фактично тотожні суддівським на змаганнях. </w:t>
      </w:r>
    </w:p>
    <w:p w:rsidR="005439F7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У зв’язку з тим, що </w:t>
      </w:r>
      <w:r w:rsidRPr="005439F7">
        <w:rPr>
          <w:rFonts w:ascii="Times New Roman" w:hAnsi="Times New Roman" w:cs="Times New Roman"/>
          <w:b/>
          <w:sz w:val="28"/>
          <w:szCs w:val="28"/>
        </w:rPr>
        <w:t>зльоти, як окрема форма перестали існувати</w:t>
      </w:r>
      <w:r w:rsidRPr="00841126">
        <w:rPr>
          <w:rFonts w:ascii="Times New Roman" w:hAnsi="Times New Roman" w:cs="Times New Roman"/>
          <w:sz w:val="28"/>
          <w:szCs w:val="28"/>
        </w:rPr>
        <w:t>,</w:t>
      </w:r>
      <w:r w:rsidR="005439F7">
        <w:rPr>
          <w:rFonts w:ascii="Times New Roman" w:hAnsi="Times New Roman" w:cs="Times New Roman"/>
          <w:sz w:val="28"/>
          <w:szCs w:val="28"/>
        </w:rPr>
        <w:t xml:space="preserve"> а набули рис художнього при</w:t>
      </w:r>
      <w:r w:rsidRPr="00841126">
        <w:rPr>
          <w:rFonts w:ascii="Times New Roman" w:hAnsi="Times New Roman" w:cs="Times New Roman"/>
          <w:sz w:val="28"/>
          <w:szCs w:val="28"/>
        </w:rPr>
        <w:t>датку до змагань, то функції ор</w:t>
      </w:r>
      <w:r w:rsidR="005439F7">
        <w:rPr>
          <w:rFonts w:ascii="Times New Roman" w:hAnsi="Times New Roman" w:cs="Times New Roman"/>
          <w:sz w:val="28"/>
          <w:szCs w:val="28"/>
        </w:rPr>
        <w:t>ганізаторів злету можуть викону</w:t>
      </w:r>
      <w:r w:rsidRPr="00841126">
        <w:rPr>
          <w:rFonts w:ascii="Times New Roman" w:hAnsi="Times New Roman" w:cs="Times New Roman"/>
          <w:sz w:val="28"/>
          <w:szCs w:val="28"/>
        </w:rPr>
        <w:t xml:space="preserve">вати організатори змагань. </w:t>
      </w:r>
    </w:p>
    <w:p w:rsidR="00B05EC1" w:rsidRDefault="00841126" w:rsidP="00841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lastRenderedPageBreak/>
        <w:t xml:space="preserve">У туризмі існує </w:t>
      </w:r>
      <w:r w:rsidRPr="005439F7">
        <w:rPr>
          <w:rFonts w:ascii="Times New Roman" w:hAnsi="Times New Roman" w:cs="Times New Roman"/>
          <w:b/>
          <w:sz w:val="28"/>
          <w:szCs w:val="28"/>
        </w:rPr>
        <w:t>незвичний вид змагань – заочний</w:t>
      </w:r>
      <w:r w:rsidR="005439F7">
        <w:rPr>
          <w:rFonts w:ascii="Times New Roman" w:hAnsi="Times New Roman" w:cs="Times New Roman"/>
          <w:sz w:val="28"/>
          <w:szCs w:val="28"/>
        </w:rPr>
        <w:t>. При прове</w:t>
      </w:r>
      <w:r w:rsidRPr="00841126">
        <w:rPr>
          <w:rFonts w:ascii="Times New Roman" w:hAnsi="Times New Roman" w:cs="Times New Roman"/>
          <w:sz w:val="28"/>
          <w:szCs w:val="28"/>
        </w:rPr>
        <w:t>денні таких змагань групи туристів і не підозрюють, хто є або стане їхнім суперниками. Упродовж року проводяться спортивні походи, про проведення яких керівники гр</w:t>
      </w:r>
      <w:r w:rsidR="00B05EC1">
        <w:rPr>
          <w:rFonts w:ascii="Times New Roman" w:hAnsi="Times New Roman" w:cs="Times New Roman"/>
          <w:sz w:val="28"/>
          <w:szCs w:val="28"/>
        </w:rPr>
        <w:t>уп звітують МКК. Такі звіти міс</w:t>
      </w:r>
      <w:r w:rsidRPr="00841126">
        <w:rPr>
          <w:rFonts w:ascii="Times New Roman" w:hAnsi="Times New Roman" w:cs="Times New Roman"/>
          <w:sz w:val="28"/>
          <w:szCs w:val="28"/>
        </w:rPr>
        <w:t xml:space="preserve">тять фотографії, описи, відомості про район проведення маршруту. Коли група подає заявку на участь </w:t>
      </w:r>
      <w:r w:rsidR="00B05EC1">
        <w:rPr>
          <w:rFonts w:ascii="Times New Roman" w:hAnsi="Times New Roman" w:cs="Times New Roman"/>
          <w:sz w:val="28"/>
          <w:szCs w:val="28"/>
        </w:rPr>
        <w:t>у заочних змаганнях і звітну до</w:t>
      </w:r>
      <w:r w:rsidRPr="00841126">
        <w:rPr>
          <w:rFonts w:ascii="Times New Roman" w:hAnsi="Times New Roman" w:cs="Times New Roman"/>
          <w:sz w:val="28"/>
          <w:szCs w:val="28"/>
        </w:rPr>
        <w:t xml:space="preserve">кументацію, вони стають учасниками заочних змагань. Як правило, </w:t>
      </w:r>
      <w:r w:rsidRPr="00B05EC1">
        <w:rPr>
          <w:rFonts w:ascii="Times New Roman" w:hAnsi="Times New Roman" w:cs="Times New Roman"/>
          <w:b/>
          <w:sz w:val="28"/>
          <w:szCs w:val="28"/>
        </w:rPr>
        <w:t>подаються звіти про найскладніші походи</w:t>
      </w:r>
      <w:r w:rsidR="00B05EC1">
        <w:rPr>
          <w:rFonts w:ascii="Times New Roman" w:hAnsi="Times New Roman" w:cs="Times New Roman"/>
          <w:sz w:val="28"/>
          <w:szCs w:val="28"/>
        </w:rPr>
        <w:t xml:space="preserve"> й досить часто з першо</w:t>
      </w:r>
      <w:r w:rsidRPr="00841126">
        <w:rPr>
          <w:rFonts w:ascii="Times New Roman" w:hAnsi="Times New Roman" w:cs="Times New Roman"/>
          <w:sz w:val="28"/>
          <w:szCs w:val="28"/>
        </w:rPr>
        <w:t xml:space="preserve">проходженням маршруту. </w:t>
      </w:r>
      <w:r w:rsidRPr="00B05EC1">
        <w:rPr>
          <w:rFonts w:ascii="Times New Roman" w:hAnsi="Times New Roman" w:cs="Times New Roman"/>
          <w:b/>
          <w:sz w:val="28"/>
          <w:szCs w:val="28"/>
        </w:rPr>
        <w:t>Суддівс</w:t>
      </w:r>
      <w:r w:rsidR="00B05EC1" w:rsidRPr="00B05EC1">
        <w:rPr>
          <w:rFonts w:ascii="Times New Roman" w:hAnsi="Times New Roman" w:cs="Times New Roman"/>
          <w:b/>
          <w:sz w:val="28"/>
          <w:szCs w:val="28"/>
        </w:rPr>
        <w:t>ька колегія розглядає подані до</w:t>
      </w:r>
      <w:r w:rsidRPr="00B05EC1">
        <w:rPr>
          <w:rFonts w:ascii="Times New Roman" w:hAnsi="Times New Roman" w:cs="Times New Roman"/>
          <w:b/>
          <w:sz w:val="28"/>
          <w:szCs w:val="28"/>
        </w:rPr>
        <w:t xml:space="preserve">кументи й визначає переможця. </w:t>
      </w:r>
    </w:p>
    <w:p w:rsidR="00E2577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Для власної і планомірної підготовки змагань </w:t>
      </w:r>
      <w:r w:rsidR="00E2577E">
        <w:rPr>
          <w:rFonts w:ascii="Times New Roman" w:hAnsi="Times New Roman" w:cs="Times New Roman"/>
          <w:sz w:val="28"/>
          <w:szCs w:val="28"/>
        </w:rPr>
        <w:t>їхній організа</w:t>
      </w:r>
      <w:r w:rsidRPr="00841126">
        <w:rPr>
          <w:rFonts w:ascii="Times New Roman" w:hAnsi="Times New Roman" w:cs="Times New Roman"/>
          <w:sz w:val="28"/>
          <w:szCs w:val="28"/>
        </w:rPr>
        <w:t>тор (Державний комітет України з туризму, Управління туризму ОДА, Федерація спортивного тур</w:t>
      </w:r>
      <w:r w:rsidR="00E2577E">
        <w:rPr>
          <w:rFonts w:ascii="Times New Roman" w:hAnsi="Times New Roman" w:cs="Times New Roman"/>
          <w:sz w:val="28"/>
          <w:szCs w:val="28"/>
        </w:rPr>
        <w:t>изму України чи області, турист</w:t>
      </w:r>
      <w:r w:rsidRPr="00841126">
        <w:rPr>
          <w:rFonts w:ascii="Times New Roman" w:hAnsi="Times New Roman" w:cs="Times New Roman"/>
          <w:sz w:val="28"/>
          <w:szCs w:val="28"/>
        </w:rPr>
        <w:t>ський клуб та ін.) створює оргк</w:t>
      </w:r>
      <w:r w:rsidR="00E2577E">
        <w:rPr>
          <w:rFonts w:ascii="Times New Roman" w:hAnsi="Times New Roman" w:cs="Times New Roman"/>
          <w:sz w:val="28"/>
          <w:szCs w:val="28"/>
        </w:rPr>
        <w:t>омітет з 7 – 15 осіб. Рекоменду</w:t>
      </w:r>
      <w:r w:rsidRPr="00841126">
        <w:rPr>
          <w:rFonts w:ascii="Times New Roman" w:hAnsi="Times New Roman" w:cs="Times New Roman"/>
          <w:sz w:val="28"/>
          <w:szCs w:val="28"/>
        </w:rPr>
        <w:t xml:space="preserve">ють формувати його </w:t>
      </w:r>
      <w:r w:rsidRPr="00E2577E">
        <w:rPr>
          <w:rFonts w:ascii="Times New Roman" w:hAnsi="Times New Roman" w:cs="Times New Roman"/>
          <w:b/>
          <w:sz w:val="28"/>
          <w:szCs w:val="28"/>
        </w:rPr>
        <w:t>з двох груп</w:t>
      </w:r>
      <w:r w:rsidRPr="00841126">
        <w:rPr>
          <w:rFonts w:ascii="Times New Roman" w:hAnsi="Times New Roman" w:cs="Times New Roman"/>
          <w:sz w:val="28"/>
          <w:szCs w:val="28"/>
        </w:rPr>
        <w:t xml:space="preserve"> – керівної і туристськог</w:t>
      </w:r>
      <w:r w:rsidR="00E2577E">
        <w:rPr>
          <w:rFonts w:ascii="Times New Roman" w:hAnsi="Times New Roman" w:cs="Times New Roman"/>
          <w:sz w:val="28"/>
          <w:szCs w:val="28"/>
        </w:rPr>
        <w:t>о акти</w:t>
      </w:r>
      <w:r w:rsidRPr="00841126">
        <w:rPr>
          <w:rFonts w:ascii="Times New Roman" w:hAnsi="Times New Roman" w:cs="Times New Roman"/>
          <w:sz w:val="28"/>
          <w:szCs w:val="28"/>
        </w:rPr>
        <w:t xml:space="preserve">ву. На змаганнях невеликого масштабу вказані обов’язки виконує головна суддівська колегія (ГСК), яка залучає штатних працівників шкіл, клубів, інструкторів з туризму і т.д. Оргкомітет повинен починати роботу за 3 – 4 місяці до змагань за планом. Правильний вибір місця проведення змагань залежить від виду чи видів спортивного туризму, які належать до програми змагань, завдань, які ставлять перед собою організатори, а також від кількості учасників. </w:t>
      </w:r>
    </w:p>
    <w:p w:rsidR="00E2577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E2577E">
        <w:rPr>
          <w:rFonts w:ascii="Times New Roman" w:hAnsi="Times New Roman" w:cs="Times New Roman"/>
          <w:sz w:val="24"/>
          <w:szCs w:val="28"/>
        </w:rPr>
        <w:t xml:space="preserve">Вид спортивного </w:t>
      </w:r>
      <w:r w:rsidRPr="00841126">
        <w:rPr>
          <w:rFonts w:ascii="Times New Roman" w:hAnsi="Times New Roman" w:cs="Times New Roman"/>
          <w:sz w:val="28"/>
          <w:szCs w:val="28"/>
        </w:rPr>
        <w:t>туризму, з якого проводяться змагання,</w:t>
      </w:r>
      <w:r w:rsidR="00E2577E">
        <w:rPr>
          <w:rFonts w:ascii="Times New Roman" w:hAnsi="Times New Roman" w:cs="Times New Roman"/>
          <w:sz w:val="28"/>
          <w:szCs w:val="28"/>
        </w:rPr>
        <w:t xml:space="preserve"> вима</w:t>
      </w:r>
      <w:r w:rsidRPr="00841126">
        <w:rPr>
          <w:rFonts w:ascii="Times New Roman" w:hAnsi="Times New Roman" w:cs="Times New Roman"/>
          <w:sz w:val="28"/>
          <w:szCs w:val="28"/>
        </w:rPr>
        <w:t xml:space="preserve">гає від організаторів змагань особливої уваги при виборі місця, адже змагання з водного туризму не можуть проводитися без необхідних гідрографічних умов. Крім того, велике значення має клас змагань. </w:t>
      </w:r>
    </w:p>
    <w:p w:rsidR="00E2577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Змагання першого класу не можуть відбуватися на річках третьої і вищої категорії, крім визначених і класифікованих ділянок. Така потреба виникає через систему допуску до змагань. Кожен учасник змагань повинен подати на розгляд ГСК документи, що підтверджують участь </w:t>
      </w:r>
      <w:proofErr w:type="gramStart"/>
      <w:r w:rsidRPr="00841126">
        <w:rPr>
          <w:rFonts w:ascii="Times New Roman" w:hAnsi="Times New Roman" w:cs="Times New Roman"/>
          <w:sz w:val="28"/>
          <w:szCs w:val="28"/>
        </w:rPr>
        <w:t>у походах</w:t>
      </w:r>
      <w:proofErr w:type="gramEnd"/>
      <w:r w:rsidRPr="00841126">
        <w:rPr>
          <w:rFonts w:ascii="Times New Roman" w:hAnsi="Times New Roman" w:cs="Times New Roman"/>
          <w:sz w:val="28"/>
          <w:szCs w:val="28"/>
        </w:rPr>
        <w:t xml:space="preserve"> т</w:t>
      </w:r>
      <w:r w:rsidR="00E2577E">
        <w:rPr>
          <w:rFonts w:ascii="Times New Roman" w:hAnsi="Times New Roman" w:cs="Times New Roman"/>
          <w:sz w:val="28"/>
          <w:szCs w:val="28"/>
        </w:rPr>
        <w:t>а змаганнях із цього виду туриз</w:t>
      </w:r>
      <w:r w:rsidRPr="00841126">
        <w:rPr>
          <w:rFonts w:ascii="Times New Roman" w:hAnsi="Times New Roman" w:cs="Times New Roman"/>
          <w:sz w:val="28"/>
          <w:szCs w:val="28"/>
        </w:rPr>
        <w:t>му, страховий поліс та документ, що посвідчує особу. Така система допуску допомагає запобігти виникненню надзвичайних ситуацій, спрощує роботу рятувальників, не допускає появи випадкових</w:t>
      </w:r>
      <w:r w:rsidR="00E2577E">
        <w:rPr>
          <w:rFonts w:ascii="Times New Roman" w:hAnsi="Times New Roman" w:cs="Times New Roman"/>
          <w:sz w:val="28"/>
          <w:szCs w:val="28"/>
        </w:rPr>
        <w:t xml:space="preserve"> лю</w:t>
      </w:r>
      <w:r w:rsidRPr="00841126">
        <w:rPr>
          <w:rFonts w:ascii="Times New Roman" w:hAnsi="Times New Roman" w:cs="Times New Roman"/>
          <w:sz w:val="28"/>
          <w:szCs w:val="28"/>
        </w:rPr>
        <w:t xml:space="preserve">дей серед учасників змагань. </w:t>
      </w:r>
    </w:p>
    <w:p w:rsidR="00E2577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Завдання, що ставлять перед</w:t>
      </w:r>
      <w:r w:rsidR="00E2577E">
        <w:rPr>
          <w:rFonts w:ascii="Times New Roman" w:hAnsi="Times New Roman" w:cs="Times New Roman"/>
          <w:sz w:val="28"/>
          <w:szCs w:val="28"/>
        </w:rPr>
        <w:t xml:space="preserve"> собою організатори змагань, ви</w:t>
      </w:r>
      <w:r w:rsidRPr="00841126">
        <w:rPr>
          <w:rFonts w:ascii="Times New Roman" w:hAnsi="Times New Roman" w:cs="Times New Roman"/>
          <w:sz w:val="28"/>
          <w:szCs w:val="28"/>
        </w:rPr>
        <w:t>магають відповідності місця про</w:t>
      </w:r>
      <w:r w:rsidR="00E2577E">
        <w:rPr>
          <w:rFonts w:ascii="Times New Roman" w:hAnsi="Times New Roman" w:cs="Times New Roman"/>
          <w:sz w:val="28"/>
          <w:szCs w:val="28"/>
        </w:rPr>
        <w:t>ведення: якщо це змагання – від</w:t>
      </w:r>
      <w:r w:rsidRPr="00841126">
        <w:rPr>
          <w:rFonts w:ascii="Times New Roman" w:hAnsi="Times New Roman" w:cs="Times New Roman"/>
          <w:sz w:val="28"/>
          <w:szCs w:val="28"/>
        </w:rPr>
        <w:t xml:space="preserve">бір до наступного етапу, то умови проведення повинні бути дещо складніші та відповідати умовам наступного етапу. Якщо це масові змагання або зліт, умови дещо спрощуються. Велика кількість учасників створює проблему в розміщенні учасників, ГСК, глядачів. Специфіка спортивного туризму полягає ще й у проживанні здебільшого </w:t>
      </w:r>
      <w:r w:rsidR="00E2577E">
        <w:rPr>
          <w:rFonts w:ascii="Times New Roman" w:hAnsi="Times New Roman" w:cs="Times New Roman"/>
          <w:sz w:val="28"/>
          <w:szCs w:val="28"/>
        </w:rPr>
        <w:t>всіх активних і пасивних учасни</w:t>
      </w:r>
      <w:r w:rsidRPr="00841126">
        <w:rPr>
          <w:rFonts w:ascii="Times New Roman" w:hAnsi="Times New Roman" w:cs="Times New Roman"/>
          <w:sz w:val="28"/>
          <w:szCs w:val="28"/>
        </w:rPr>
        <w:t xml:space="preserve">ків змагань на </w:t>
      </w:r>
      <w:r w:rsidRPr="00841126">
        <w:rPr>
          <w:rFonts w:ascii="Times New Roman" w:hAnsi="Times New Roman" w:cs="Times New Roman"/>
          <w:sz w:val="28"/>
          <w:szCs w:val="28"/>
        </w:rPr>
        <w:lastRenderedPageBreak/>
        <w:t xml:space="preserve">свіжому повітрі в наметах. Іноді умови дозволяють розміщення в колибах, туркомплексах і т.д. </w:t>
      </w:r>
    </w:p>
    <w:p w:rsidR="00E2577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При організації злетів та олімпіад або змагань із кільк</w:t>
      </w:r>
      <w:r w:rsidR="00E2577E">
        <w:rPr>
          <w:rFonts w:ascii="Times New Roman" w:hAnsi="Times New Roman" w:cs="Times New Roman"/>
          <w:sz w:val="28"/>
          <w:szCs w:val="28"/>
        </w:rPr>
        <w:t>ох видів туризму місце проведен</w:t>
      </w:r>
      <w:r w:rsidRPr="00841126">
        <w:rPr>
          <w:rFonts w:ascii="Times New Roman" w:hAnsi="Times New Roman" w:cs="Times New Roman"/>
          <w:sz w:val="28"/>
          <w:szCs w:val="28"/>
        </w:rPr>
        <w:t xml:space="preserve">ня повинно відповідати вимогам усіх видів спортивного туризму, завданням та класам змагань. Тому в таких випадках клас змагань визначають після їхнього закінчення. </w:t>
      </w:r>
    </w:p>
    <w:p w:rsidR="00E2577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E2577E">
        <w:rPr>
          <w:rFonts w:ascii="Times New Roman" w:hAnsi="Times New Roman" w:cs="Times New Roman"/>
          <w:b/>
          <w:sz w:val="28"/>
          <w:szCs w:val="28"/>
        </w:rPr>
        <w:t>Правильний вибір місця проведення змагань</w:t>
      </w:r>
      <w:r w:rsidRPr="00841126">
        <w:rPr>
          <w:rFonts w:ascii="Times New Roman" w:hAnsi="Times New Roman" w:cs="Times New Roman"/>
          <w:sz w:val="28"/>
          <w:szCs w:val="28"/>
        </w:rPr>
        <w:t xml:space="preserve"> значно пол</w:t>
      </w:r>
      <w:r w:rsidR="00E2577E">
        <w:rPr>
          <w:rFonts w:ascii="Times New Roman" w:hAnsi="Times New Roman" w:cs="Times New Roman"/>
          <w:sz w:val="28"/>
          <w:szCs w:val="28"/>
        </w:rPr>
        <w:t>егшує власне їх проведення, суд</w:t>
      </w:r>
      <w:r w:rsidRPr="00841126">
        <w:rPr>
          <w:rFonts w:ascii="Times New Roman" w:hAnsi="Times New Roman" w:cs="Times New Roman"/>
          <w:sz w:val="28"/>
          <w:szCs w:val="28"/>
        </w:rPr>
        <w:t xml:space="preserve">дівство й організацію обслуговування. </w:t>
      </w:r>
    </w:p>
    <w:p w:rsidR="00E2577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E2577E">
        <w:rPr>
          <w:rFonts w:ascii="Times New Roman" w:hAnsi="Times New Roman" w:cs="Times New Roman"/>
          <w:b/>
          <w:sz w:val="28"/>
          <w:szCs w:val="28"/>
        </w:rPr>
        <w:t>Основні документи</w:t>
      </w:r>
      <w:r w:rsidRPr="00841126">
        <w:rPr>
          <w:rFonts w:ascii="Times New Roman" w:hAnsi="Times New Roman" w:cs="Times New Roman"/>
          <w:sz w:val="28"/>
          <w:szCs w:val="28"/>
        </w:rPr>
        <w:t xml:space="preserve"> для роботи оргкомітету: </w:t>
      </w:r>
    </w:p>
    <w:p w:rsidR="00E2577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– положення про змагання;</w:t>
      </w:r>
    </w:p>
    <w:p w:rsidR="00E2577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кошторис; </w:t>
      </w:r>
    </w:p>
    <w:p w:rsidR="00E2577E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програма змагань. </w:t>
      </w:r>
    </w:p>
    <w:p w:rsidR="00B351A6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Положення про змагання р</w:t>
      </w:r>
      <w:r w:rsidR="00E2577E">
        <w:rPr>
          <w:rFonts w:ascii="Times New Roman" w:hAnsi="Times New Roman" w:cs="Times New Roman"/>
          <w:sz w:val="28"/>
          <w:szCs w:val="28"/>
        </w:rPr>
        <w:t>озробляє комісія (комісії) з ви</w:t>
      </w:r>
      <w:r w:rsidRPr="00841126">
        <w:rPr>
          <w:rFonts w:ascii="Times New Roman" w:hAnsi="Times New Roman" w:cs="Times New Roman"/>
          <w:sz w:val="28"/>
          <w:szCs w:val="28"/>
        </w:rPr>
        <w:t xml:space="preserve">дів туризму й затверджує організація, що проводить змагання. При проведенні </w:t>
      </w:r>
      <w:r w:rsidRPr="00E2577E">
        <w:rPr>
          <w:rFonts w:ascii="Times New Roman" w:hAnsi="Times New Roman" w:cs="Times New Roman"/>
          <w:b/>
          <w:sz w:val="28"/>
          <w:szCs w:val="28"/>
        </w:rPr>
        <w:t>змагань неви</w:t>
      </w:r>
      <w:r w:rsidR="00E2577E" w:rsidRPr="00E2577E">
        <w:rPr>
          <w:rFonts w:ascii="Times New Roman" w:hAnsi="Times New Roman" w:cs="Times New Roman"/>
          <w:b/>
          <w:sz w:val="28"/>
          <w:szCs w:val="28"/>
        </w:rPr>
        <w:t>сокого рангу Положен</w:t>
      </w:r>
      <w:r w:rsidR="00E2577E">
        <w:rPr>
          <w:rFonts w:ascii="Times New Roman" w:hAnsi="Times New Roman" w:cs="Times New Roman"/>
          <w:sz w:val="28"/>
          <w:szCs w:val="28"/>
        </w:rPr>
        <w:t>ня може роз</w:t>
      </w:r>
      <w:r w:rsidRPr="00841126">
        <w:rPr>
          <w:rFonts w:ascii="Times New Roman" w:hAnsi="Times New Roman" w:cs="Times New Roman"/>
          <w:sz w:val="28"/>
          <w:szCs w:val="28"/>
        </w:rPr>
        <w:t>робляти й організація, що про</w:t>
      </w:r>
      <w:r w:rsidR="00E2577E">
        <w:rPr>
          <w:rFonts w:ascii="Times New Roman" w:hAnsi="Times New Roman" w:cs="Times New Roman"/>
          <w:sz w:val="28"/>
          <w:szCs w:val="28"/>
        </w:rPr>
        <w:t>водить змагання за типовим зраз</w:t>
      </w:r>
      <w:r w:rsidRPr="00841126">
        <w:rPr>
          <w:rFonts w:ascii="Times New Roman" w:hAnsi="Times New Roman" w:cs="Times New Roman"/>
          <w:sz w:val="28"/>
          <w:szCs w:val="28"/>
        </w:rPr>
        <w:t xml:space="preserve">ком комісії з виду туризму. Зміст Положення повинен відповідати </w:t>
      </w:r>
      <w:r w:rsidRPr="00E2577E">
        <w:rPr>
          <w:rFonts w:ascii="Times New Roman" w:hAnsi="Times New Roman" w:cs="Times New Roman"/>
          <w:b/>
          <w:sz w:val="28"/>
          <w:szCs w:val="28"/>
        </w:rPr>
        <w:t>Правилам організації і проведення самодіяльних походів та Правилам змагань із видів туризму</w:t>
      </w:r>
      <w:r w:rsidRPr="00841126">
        <w:rPr>
          <w:rFonts w:ascii="Times New Roman" w:hAnsi="Times New Roman" w:cs="Times New Roman"/>
          <w:sz w:val="28"/>
          <w:szCs w:val="28"/>
        </w:rPr>
        <w:t>. Положення є основним до</w:t>
      </w:r>
      <w:r w:rsidR="004E7DB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41126">
        <w:rPr>
          <w:rFonts w:ascii="Times New Roman" w:hAnsi="Times New Roman" w:cs="Times New Roman"/>
          <w:sz w:val="28"/>
          <w:szCs w:val="28"/>
        </w:rPr>
        <w:t>ументом, яким повинні керуватися суддівська колегія й учасники цих змагань, та слугує підставою</w:t>
      </w:r>
      <w:r w:rsidR="00B351A6">
        <w:rPr>
          <w:rFonts w:ascii="Times New Roman" w:hAnsi="Times New Roman" w:cs="Times New Roman"/>
          <w:sz w:val="28"/>
          <w:szCs w:val="28"/>
        </w:rPr>
        <w:t xml:space="preserve"> для відрядження команди на зма</w:t>
      </w:r>
      <w:r w:rsidRPr="00841126">
        <w:rPr>
          <w:rFonts w:ascii="Times New Roman" w:hAnsi="Times New Roman" w:cs="Times New Roman"/>
          <w:sz w:val="28"/>
          <w:szCs w:val="28"/>
        </w:rPr>
        <w:t>гання. Вказаний документ реко</w:t>
      </w:r>
      <w:r w:rsidR="00B351A6">
        <w:rPr>
          <w:rFonts w:ascii="Times New Roman" w:hAnsi="Times New Roman" w:cs="Times New Roman"/>
          <w:sz w:val="28"/>
          <w:szCs w:val="28"/>
        </w:rPr>
        <w:t>мендують скеровувати організаці</w:t>
      </w:r>
      <w:r w:rsidRPr="00841126">
        <w:rPr>
          <w:rFonts w:ascii="Times New Roman" w:hAnsi="Times New Roman" w:cs="Times New Roman"/>
          <w:sz w:val="28"/>
          <w:szCs w:val="28"/>
        </w:rPr>
        <w:t xml:space="preserve">ям не пізніше, ніж за місяць </w:t>
      </w:r>
      <w:proofErr w:type="gramStart"/>
      <w:r w:rsidRPr="00841126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841126">
        <w:rPr>
          <w:rFonts w:ascii="Times New Roman" w:hAnsi="Times New Roman" w:cs="Times New Roman"/>
          <w:sz w:val="28"/>
          <w:szCs w:val="28"/>
        </w:rPr>
        <w:t xml:space="preserve"> змагань, злетів. У Положенні повинні бути чітк</w:t>
      </w:r>
      <w:r w:rsidR="00B351A6">
        <w:rPr>
          <w:rFonts w:ascii="Times New Roman" w:hAnsi="Times New Roman" w:cs="Times New Roman"/>
          <w:sz w:val="28"/>
          <w:szCs w:val="28"/>
        </w:rPr>
        <w:t>о й коротко сформульовані основ</w:t>
      </w:r>
      <w:r w:rsidRPr="00841126">
        <w:rPr>
          <w:rFonts w:ascii="Times New Roman" w:hAnsi="Times New Roman" w:cs="Times New Roman"/>
          <w:sz w:val="28"/>
          <w:szCs w:val="28"/>
        </w:rPr>
        <w:t xml:space="preserve">ні організаційні питання. Добір </w:t>
      </w:r>
      <w:r w:rsidR="00B351A6">
        <w:rPr>
          <w:rFonts w:ascii="Times New Roman" w:hAnsi="Times New Roman" w:cs="Times New Roman"/>
          <w:sz w:val="28"/>
          <w:szCs w:val="28"/>
        </w:rPr>
        <w:t>класу дистанції проводять відпо</w:t>
      </w:r>
      <w:r w:rsidRPr="00841126">
        <w:rPr>
          <w:rFonts w:ascii="Times New Roman" w:hAnsi="Times New Roman" w:cs="Times New Roman"/>
          <w:sz w:val="28"/>
          <w:szCs w:val="28"/>
        </w:rPr>
        <w:t xml:space="preserve">відно до рівня змагань і спортивної кваліфікації учасників. </w:t>
      </w:r>
    </w:p>
    <w:p w:rsidR="00B351A6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Якщо команди розбивають на групи, то </w:t>
      </w:r>
      <w:r w:rsidR="00B351A6">
        <w:rPr>
          <w:rFonts w:ascii="Times New Roman" w:hAnsi="Times New Roman" w:cs="Times New Roman"/>
          <w:sz w:val="28"/>
          <w:szCs w:val="28"/>
        </w:rPr>
        <w:t>ставлять кілька дистанцій різно</w:t>
      </w:r>
      <w:r w:rsidRPr="00841126">
        <w:rPr>
          <w:rFonts w:ascii="Times New Roman" w:hAnsi="Times New Roman" w:cs="Times New Roman"/>
          <w:sz w:val="28"/>
          <w:szCs w:val="28"/>
        </w:rPr>
        <w:t>го класу. Таку особливість слід ура</w:t>
      </w:r>
      <w:r w:rsidR="00B351A6">
        <w:rPr>
          <w:rFonts w:ascii="Times New Roman" w:hAnsi="Times New Roman" w:cs="Times New Roman"/>
          <w:sz w:val="28"/>
          <w:szCs w:val="28"/>
        </w:rPr>
        <w:t>хувати при виборі місця для про</w:t>
      </w:r>
      <w:r w:rsidRPr="00841126">
        <w:rPr>
          <w:rFonts w:ascii="Times New Roman" w:hAnsi="Times New Roman" w:cs="Times New Roman"/>
          <w:sz w:val="28"/>
          <w:szCs w:val="28"/>
        </w:rPr>
        <w:t>ведення змагань. Клас змагань визначають як кількісний (кількість дистанцій і команд учасників), так і якісний (кут нахилу скельного і льодяного рельєфів, характер оп</w:t>
      </w:r>
      <w:r w:rsidR="00B351A6">
        <w:rPr>
          <w:rFonts w:ascii="Times New Roman" w:hAnsi="Times New Roman" w:cs="Times New Roman"/>
          <w:sz w:val="28"/>
          <w:szCs w:val="28"/>
        </w:rPr>
        <w:t>ор, гірські породи схилів, швид</w:t>
      </w:r>
      <w:r w:rsidRPr="00841126">
        <w:rPr>
          <w:rFonts w:ascii="Times New Roman" w:hAnsi="Times New Roman" w:cs="Times New Roman"/>
          <w:sz w:val="28"/>
          <w:szCs w:val="28"/>
        </w:rPr>
        <w:t>кість течії, рельєф дна ріки, кількість слаломних воріт, перешкоди тощо). Дані для визначення клас</w:t>
      </w:r>
      <w:r w:rsidR="00B351A6">
        <w:rPr>
          <w:rFonts w:ascii="Times New Roman" w:hAnsi="Times New Roman" w:cs="Times New Roman"/>
          <w:sz w:val="28"/>
          <w:szCs w:val="28"/>
        </w:rPr>
        <w:t>у містяться у спеціальних табли</w:t>
      </w:r>
      <w:r w:rsidRPr="00841126">
        <w:rPr>
          <w:rFonts w:ascii="Times New Roman" w:hAnsi="Times New Roman" w:cs="Times New Roman"/>
          <w:sz w:val="28"/>
          <w:szCs w:val="28"/>
        </w:rPr>
        <w:t xml:space="preserve">цях. </w:t>
      </w:r>
    </w:p>
    <w:p w:rsidR="00B351A6" w:rsidRPr="00B351A6" w:rsidRDefault="00B351A6" w:rsidP="008411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1A6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841126" w:rsidRPr="00B351A6">
        <w:rPr>
          <w:rFonts w:ascii="Times New Roman" w:hAnsi="Times New Roman" w:cs="Times New Roman"/>
          <w:i/>
          <w:sz w:val="28"/>
          <w:szCs w:val="28"/>
        </w:rPr>
        <w:t xml:space="preserve">априклад: рекомендовані вимоги до складності дистанцій і природних перешкод (для гірського туризму).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CC057C">
        <w:rPr>
          <w:rFonts w:ascii="Times New Roman" w:hAnsi="Times New Roman" w:cs="Times New Roman"/>
          <w:b/>
          <w:sz w:val="28"/>
          <w:szCs w:val="28"/>
        </w:rPr>
        <w:t>Умови організації і проведення туристичних злетів і змагань є схожими</w:t>
      </w:r>
      <w:r w:rsidRPr="00841126">
        <w:rPr>
          <w:rFonts w:ascii="Times New Roman" w:hAnsi="Times New Roman" w:cs="Times New Roman"/>
          <w:sz w:val="28"/>
          <w:szCs w:val="28"/>
        </w:rPr>
        <w:t>, що водночас не робить тотожними їхню мету. Широке застосування цих форм туристичн</w:t>
      </w:r>
      <w:r w:rsidR="00CC057C">
        <w:rPr>
          <w:rFonts w:ascii="Times New Roman" w:hAnsi="Times New Roman" w:cs="Times New Roman"/>
          <w:sz w:val="28"/>
          <w:szCs w:val="28"/>
        </w:rPr>
        <w:t>ої роботи сприяє розвиткові тур</w:t>
      </w:r>
      <w:r w:rsidRPr="00841126">
        <w:rPr>
          <w:rFonts w:ascii="Times New Roman" w:hAnsi="Times New Roman" w:cs="Times New Roman"/>
          <w:sz w:val="28"/>
          <w:szCs w:val="28"/>
        </w:rPr>
        <w:t xml:space="preserve">истського руху, підвищенню рівня його безпеки, обміну досвіду в галузі конструювання.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lastRenderedPageBreak/>
        <w:t xml:space="preserve">Одним із важливих аспектів </w:t>
      </w:r>
      <w:r w:rsidR="00CC057C">
        <w:rPr>
          <w:rFonts w:ascii="Times New Roman" w:hAnsi="Times New Roman" w:cs="Times New Roman"/>
          <w:sz w:val="28"/>
          <w:szCs w:val="28"/>
        </w:rPr>
        <w:t xml:space="preserve">здійснення масових заходів є </w:t>
      </w:r>
      <w:r w:rsidR="00CC057C" w:rsidRPr="00CC057C">
        <w:rPr>
          <w:rFonts w:ascii="Times New Roman" w:hAnsi="Times New Roman" w:cs="Times New Roman"/>
          <w:b/>
          <w:sz w:val="28"/>
          <w:szCs w:val="28"/>
        </w:rPr>
        <w:t>ор</w:t>
      </w:r>
      <w:r w:rsidRPr="00CC057C">
        <w:rPr>
          <w:rFonts w:ascii="Times New Roman" w:hAnsi="Times New Roman" w:cs="Times New Roman"/>
          <w:b/>
          <w:sz w:val="28"/>
          <w:szCs w:val="28"/>
        </w:rPr>
        <w:t>ганізація вільного</w:t>
      </w:r>
      <w:r w:rsidRPr="00841126">
        <w:rPr>
          <w:rFonts w:ascii="Times New Roman" w:hAnsi="Times New Roman" w:cs="Times New Roman"/>
          <w:sz w:val="28"/>
          <w:szCs w:val="28"/>
        </w:rPr>
        <w:t xml:space="preserve"> </w:t>
      </w:r>
      <w:r w:rsidRPr="00CC057C">
        <w:rPr>
          <w:rFonts w:ascii="Times New Roman" w:hAnsi="Times New Roman" w:cs="Times New Roman"/>
          <w:b/>
          <w:sz w:val="28"/>
          <w:szCs w:val="28"/>
        </w:rPr>
        <w:t>часу учасників</w:t>
      </w:r>
      <w:r w:rsidR="00CC057C">
        <w:rPr>
          <w:rFonts w:ascii="Times New Roman" w:hAnsi="Times New Roman" w:cs="Times New Roman"/>
          <w:sz w:val="28"/>
          <w:szCs w:val="28"/>
        </w:rPr>
        <w:t>. Необхідно передбачити про</w:t>
      </w:r>
      <w:r w:rsidRPr="00841126">
        <w:rPr>
          <w:rFonts w:ascii="Times New Roman" w:hAnsi="Times New Roman" w:cs="Times New Roman"/>
          <w:sz w:val="28"/>
          <w:szCs w:val="28"/>
        </w:rPr>
        <w:t xml:space="preserve">ведення виставок туристського спорядження, фоторобіт, а також цікавих зустрічей, підготувати програми вечорів пісні і т. ін. Для школярів до програми туристського зльоту, крім змагань, уводять різні конкурси і спортивні ігри. </w:t>
      </w:r>
    </w:p>
    <w:p w:rsidR="00CC057C" w:rsidRPr="00CC057C" w:rsidRDefault="00841126" w:rsidP="00841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7C">
        <w:rPr>
          <w:rFonts w:ascii="Times New Roman" w:hAnsi="Times New Roman" w:cs="Times New Roman"/>
          <w:b/>
          <w:sz w:val="28"/>
          <w:szCs w:val="28"/>
        </w:rPr>
        <w:t xml:space="preserve">3. Змагання з окремих видів туризму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Змагання з різних видів ту</w:t>
      </w:r>
      <w:r w:rsidR="00CC057C">
        <w:rPr>
          <w:rFonts w:ascii="Times New Roman" w:hAnsi="Times New Roman" w:cs="Times New Roman"/>
          <w:sz w:val="28"/>
          <w:szCs w:val="28"/>
        </w:rPr>
        <w:t>ризму можуть бути складовою час</w:t>
      </w:r>
      <w:r w:rsidRPr="00841126">
        <w:rPr>
          <w:rFonts w:ascii="Times New Roman" w:hAnsi="Times New Roman" w:cs="Times New Roman"/>
          <w:sz w:val="28"/>
          <w:szCs w:val="28"/>
        </w:rPr>
        <w:t>тиною програми злету або про</w:t>
      </w:r>
      <w:r w:rsidR="00CC057C">
        <w:rPr>
          <w:rFonts w:ascii="Times New Roman" w:hAnsi="Times New Roman" w:cs="Times New Roman"/>
          <w:sz w:val="28"/>
          <w:szCs w:val="28"/>
        </w:rPr>
        <w:t>водитись у вигляді окремих захо</w:t>
      </w:r>
      <w:r w:rsidRPr="00841126">
        <w:rPr>
          <w:rFonts w:ascii="Times New Roman" w:hAnsi="Times New Roman" w:cs="Times New Roman"/>
          <w:sz w:val="28"/>
          <w:szCs w:val="28"/>
        </w:rPr>
        <w:t>дів. Широко практикується проведення змагань із пішохідного, гірського, водного, лижного, велос</w:t>
      </w:r>
      <w:r w:rsidR="00CC057C">
        <w:rPr>
          <w:rFonts w:ascii="Times New Roman" w:hAnsi="Times New Roman" w:cs="Times New Roman"/>
          <w:sz w:val="28"/>
          <w:szCs w:val="28"/>
        </w:rPr>
        <w:t>ипедного туризму, а також із ту</w:t>
      </w:r>
      <w:r w:rsidRPr="00841126">
        <w:rPr>
          <w:rFonts w:ascii="Times New Roman" w:hAnsi="Times New Roman" w:cs="Times New Roman"/>
          <w:sz w:val="28"/>
          <w:szCs w:val="28"/>
        </w:rPr>
        <w:t xml:space="preserve">ристського орієнтування. Клас їхньої складності може варіювати в межах від І до ІV.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CC057C">
        <w:rPr>
          <w:rFonts w:ascii="Times New Roman" w:hAnsi="Times New Roman" w:cs="Times New Roman"/>
          <w:b/>
          <w:sz w:val="28"/>
          <w:szCs w:val="28"/>
        </w:rPr>
        <w:t>Пішохідний туризм.</w:t>
      </w:r>
      <w:r w:rsidRPr="00841126">
        <w:rPr>
          <w:rFonts w:ascii="Times New Roman" w:hAnsi="Times New Roman" w:cs="Times New Roman"/>
          <w:sz w:val="28"/>
          <w:szCs w:val="28"/>
        </w:rPr>
        <w:t xml:space="preserve"> Серед та</w:t>
      </w:r>
      <w:r w:rsidR="00CC057C">
        <w:rPr>
          <w:rFonts w:ascii="Times New Roman" w:hAnsi="Times New Roman" w:cs="Times New Roman"/>
          <w:sz w:val="28"/>
          <w:szCs w:val="28"/>
        </w:rPr>
        <w:t>ких заходів найбільшого поширен</w:t>
      </w:r>
      <w:r w:rsidRPr="00841126">
        <w:rPr>
          <w:rFonts w:ascii="Times New Roman" w:hAnsi="Times New Roman" w:cs="Times New Roman"/>
          <w:sz w:val="28"/>
          <w:szCs w:val="28"/>
        </w:rPr>
        <w:t>ня набули змагання з пішого тур</w:t>
      </w:r>
      <w:r w:rsidR="00CC057C">
        <w:rPr>
          <w:rFonts w:ascii="Times New Roman" w:hAnsi="Times New Roman" w:cs="Times New Roman"/>
          <w:sz w:val="28"/>
          <w:szCs w:val="28"/>
        </w:rPr>
        <w:t>изму. Вони приваблюють своєю ви</w:t>
      </w:r>
      <w:r w:rsidRPr="00841126">
        <w:rPr>
          <w:rFonts w:ascii="Times New Roman" w:hAnsi="Times New Roman" w:cs="Times New Roman"/>
          <w:sz w:val="28"/>
          <w:szCs w:val="28"/>
        </w:rPr>
        <w:t xml:space="preserve">довищністю, доступністю для всіх охочих. Їх проведення не вимагає створення спеціальних умов навіть </w:t>
      </w:r>
      <w:proofErr w:type="gramStart"/>
      <w:r w:rsidRPr="00841126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841126">
        <w:rPr>
          <w:rFonts w:ascii="Times New Roman" w:hAnsi="Times New Roman" w:cs="Times New Roman"/>
          <w:sz w:val="28"/>
          <w:szCs w:val="28"/>
        </w:rPr>
        <w:t xml:space="preserve"> міста або в передмісті.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Програма змагань може містити дистанцію крос-походу, дистанцію смуги перешкод, а також виконання спеціальних завдань. Технічна складність етапів змагання адаптується до рельєфу місцевості й умов, у яких вони проходять.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Умовно ці етапи можна поділити на </w:t>
      </w:r>
      <w:r w:rsidRPr="00CC057C">
        <w:rPr>
          <w:rFonts w:ascii="Times New Roman" w:hAnsi="Times New Roman" w:cs="Times New Roman"/>
          <w:b/>
          <w:sz w:val="28"/>
          <w:szCs w:val="28"/>
        </w:rPr>
        <w:t>такі групи</w:t>
      </w:r>
      <w:r w:rsidRPr="008411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технічно складні (навісна переправа, сходження або спуск по вертикалі, переправа по колоді тощо);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– технічно нескладні (перепра</w:t>
      </w:r>
      <w:r w:rsidR="00CC057C">
        <w:rPr>
          <w:rFonts w:ascii="Times New Roman" w:hAnsi="Times New Roman" w:cs="Times New Roman"/>
          <w:sz w:val="28"/>
          <w:szCs w:val="28"/>
        </w:rPr>
        <w:t>ва на плавучих засобах, сходжен</w:t>
      </w:r>
      <w:r w:rsidRPr="00841126">
        <w:rPr>
          <w:rFonts w:ascii="Times New Roman" w:hAnsi="Times New Roman" w:cs="Times New Roman"/>
          <w:sz w:val="28"/>
          <w:szCs w:val="28"/>
        </w:rPr>
        <w:t xml:space="preserve">ня або спуск схилами, траверсування схилу, пересування купинами, транспортування потерпілих та ін.);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без фізичного навантаження (зав’язування вузлів і обв’язок, надання першої допомоги, спортивне орієнтування і т. п.);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– закріплення туристських навич</w:t>
      </w:r>
      <w:r w:rsidR="00CC057C">
        <w:rPr>
          <w:rFonts w:ascii="Times New Roman" w:hAnsi="Times New Roman" w:cs="Times New Roman"/>
          <w:sz w:val="28"/>
          <w:szCs w:val="28"/>
        </w:rPr>
        <w:t>ок (встановлення намету, розпа</w:t>
      </w:r>
      <w:r w:rsidRPr="00841126">
        <w:rPr>
          <w:rFonts w:ascii="Times New Roman" w:hAnsi="Times New Roman" w:cs="Times New Roman"/>
          <w:sz w:val="28"/>
          <w:szCs w:val="28"/>
        </w:rPr>
        <w:t xml:space="preserve">ювання багаття, пакування рюкзака тощо).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При встановленні дистанції важливою </w:t>
      </w:r>
      <w:r w:rsidRPr="00CC057C">
        <w:rPr>
          <w:rFonts w:ascii="Times New Roman" w:hAnsi="Times New Roman" w:cs="Times New Roman"/>
          <w:b/>
          <w:sz w:val="28"/>
          <w:szCs w:val="28"/>
        </w:rPr>
        <w:t>є логічна послідовність етапів</w:t>
      </w:r>
      <w:r w:rsidRPr="00841126">
        <w:rPr>
          <w:rFonts w:ascii="Times New Roman" w:hAnsi="Times New Roman" w:cs="Times New Roman"/>
          <w:sz w:val="28"/>
          <w:szCs w:val="28"/>
        </w:rPr>
        <w:t xml:space="preserve">. Це досягається дотриманням загальних правил: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1. Доцільним є паралельне розміщення 2 – 3 ниток маршруту.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2. Подолання етапів дистанції бажано здійснювати в природних умовах (навісна переправа – над струмком або яром, за</w:t>
      </w:r>
      <w:r w:rsidR="00CC057C">
        <w:rPr>
          <w:rFonts w:ascii="Times New Roman" w:hAnsi="Times New Roman" w:cs="Times New Roman"/>
          <w:sz w:val="28"/>
          <w:szCs w:val="28"/>
        </w:rPr>
        <w:t>гата або ку</w:t>
      </w:r>
      <w:r w:rsidRPr="00841126">
        <w:rPr>
          <w:rFonts w:ascii="Times New Roman" w:hAnsi="Times New Roman" w:cs="Times New Roman"/>
          <w:sz w:val="28"/>
          <w:szCs w:val="28"/>
        </w:rPr>
        <w:t xml:space="preserve">пини – на заболоченій ділянці).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3. Слід визначити місце </w:t>
      </w:r>
      <w:proofErr w:type="gramStart"/>
      <w:r w:rsidRPr="00841126">
        <w:rPr>
          <w:rFonts w:ascii="Times New Roman" w:hAnsi="Times New Roman" w:cs="Times New Roman"/>
          <w:sz w:val="28"/>
          <w:szCs w:val="28"/>
        </w:rPr>
        <w:t>для старту</w:t>
      </w:r>
      <w:proofErr w:type="gramEnd"/>
      <w:r w:rsidRPr="00841126">
        <w:rPr>
          <w:rFonts w:ascii="Times New Roman" w:hAnsi="Times New Roman" w:cs="Times New Roman"/>
          <w:sz w:val="28"/>
          <w:szCs w:val="28"/>
        </w:rPr>
        <w:t xml:space="preserve"> й фінішу.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lastRenderedPageBreak/>
        <w:t>4. Технічно складні етапи зру</w:t>
      </w:r>
      <w:r w:rsidR="00CC057C">
        <w:rPr>
          <w:rFonts w:ascii="Times New Roman" w:hAnsi="Times New Roman" w:cs="Times New Roman"/>
          <w:sz w:val="28"/>
          <w:szCs w:val="28"/>
        </w:rPr>
        <w:t>чніше долати на початковому від</w:t>
      </w:r>
      <w:r w:rsidRPr="00841126">
        <w:rPr>
          <w:rFonts w:ascii="Times New Roman" w:hAnsi="Times New Roman" w:cs="Times New Roman"/>
          <w:sz w:val="28"/>
          <w:szCs w:val="28"/>
        </w:rPr>
        <w:t>різка дистанції.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5. У складних етапах може бути задіяна частина команди, яка, долаючи дистанцію, зможе встановити контрольний час.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6. Якщо програмою змагань передбачено перехід водойми убрід, доцільно поставити його в кінці траси. </w:t>
      </w:r>
    </w:p>
    <w:p w:rsidR="00CC057C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Важливо вдало обрати </w:t>
      </w:r>
      <w:r w:rsidRPr="00CC057C">
        <w:rPr>
          <w:rFonts w:ascii="Times New Roman" w:hAnsi="Times New Roman" w:cs="Times New Roman"/>
          <w:b/>
          <w:sz w:val="28"/>
          <w:szCs w:val="28"/>
        </w:rPr>
        <w:t>місце змагань</w:t>
      </w:r>
      <w:r w:rsidRPr="00841126">
        <w:rPr>
          <w:rFonts w:ascii="Times New Roman" w:hAnsi="Times New Roman" w:cs="Times New Roman"/>
          <w:sz w:val="28"/>
          <w:szCs w:val="28"/>
        </w:rPr>
        <w:t xml:space="preserve">. Наявність водних об’єктів, пересіченої місцевості, порослих лісом ділянок дозволяє розробити цікаву дистанцію. </w:t>
      </w:r>
    </w:p>
    <w:p w:rsidR="00182206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CC057C">
        <w:rPr>
          <w:rFonts w:ascii="Times New Roman" w:hAnsi="Times New Roman" w:cs="Times New Roman"/>
          <w:b/>
          <w:sz w:val="28"/>
          <w:szCs w:val="28"/>
        </w:rPr>
        <w:t>Гірський туризм</w:t>
      </w:r>
      <w:r w:rsidRPr="00841126">
        <w:rPr>
          <w:rFonts w:ascii="Times New Roman" w:hAnsi="Times New Roman" w:cs="Times New Roman"/>
          <w:sz w:val="28"/>
          <w:szCs w:val="28"/>
        </w:rPr>
        <w:t>. Змагання з</w:t>
      </w:r>
      <w:r w:rsidR="00CC057C">
        <w:rPr>
          <w:rFonts w:ascii="Times New Roman" w:hAnsi="Times New Roman" w:cs="Times New Roman"/>
          <w:sz w:val="28"/>
          <w:szCs w:val="28"/>
        </w:rPr>
        <w:t xml:space="preserve"> техніки гірського туризму скла</w:t>
      </w:r>
      <w:r w:rsidRPr="00841126">
        <w:rPr>
          <w:rFonts w:ascii="Times New Roman" w:hAnsi="Times New Roman" w:cs="Times New Roman"/>
          <w:sz w:val="28"/>
          <w:szCs w:val="28"/>
        </w:rPr>
        <w:t>дається з командного та індивідуального подолання дистанцій, що пролягають через ділянки гірського або пе</w:t>
      </w:r>
      <w:r w:rsidR="00CC057C">
        <w:rPr>
          <w:rFonts w:ascii="Times New Roman" w:hAnsi="Times New Roman" w:cs="Times New Roman"/>
          <w:sz w:val="28"/>
          <w:szCs w:val="28"/>
        </w:rPr>
        <w:t xml:space="preserve">ресіченого рельєфу, </w:t>
      </w:r>
      <w:r w:rsidRPr="00841126">
        <w:rPr>
          <w:rFonts w:ascii="Times New Roman" w:hAnsi="Times New Roman" w:cs="Times New Roman"/>
          <w:sz w:val="28"/>
          <w:szCs w:val="28"/>
        </w:rPr>
        <w:t>а також виконання спеціальних технічних прий</w:t>
      </w:r>
      <w:r w:rsidR="00CC057C">
        <w:rPr>
          <w:rFonts w:ascii="Times New Roman" w:hAnsi="Times New Roman" w:cs="Times New Roman"/>
          <w:sz w:val="28"/>
          <w:szCs w:val="28"/>
        </w:rPr>
        <w:t xml:space="preserve">омів. Це один із </w:t>
      </w:r>
      <w:r w:rsidR="00CC057C" w:rsidRPr="00CC057C">
        <w:rPr>
          <w:rFonts w:ascii="Times New Roman" w:hAnsi="Times New Roman" w:cs="Times New Roman"/>
          <w:b/>
          <w:sz w:val="28"/>
          <w:szCs w:val="28"/>
        </w:rPr>
        <w:t>най</w:t>
      </w:r>
      <w:r w:rsidRPr="00CC057C">
        <w:rPr>
          <w:rFonts w:ascii="Times New Roman" w:hAnsi="Times New Roman" w:cs="Times New Roman"/>
          <w:b/>
          <w:sz w:val="28"/>
          <w:szCs w:val="28"/>
        </w:rPr>
        <w:t xml:space="preserve">більш видовищних і популярних видів змагань із туризму. </w:t>
      </w:r>
      <w:r w:rsidRPr="00841126">
        <w:rPr>
          <w:rFonts w:ascii="Times New Roman" w:hAnsi="Times New Roman" w:cs="Times New Roman"/>
          <w:sz w:val="28"/>
          <w:szCs w:val="28"/>
        </w:rPr>
        <w:t>Окремі елементи змагань із техніки гірсь</w:t>
      </w:r>
      <w:r w:rsidR="00CC057C">
        <w:rPr>
          <w:rFonts w:ascii="Times New Roman" w:hAnsi="Times New Roman" w:cs="Times New Roman"/>
          <w:sz w:val="28"/>
          <w:szCs w:val="28"/>
        </w:rPr>
        <w:t>кого туризму належать до програ</w:t>
      </w:r>
      <w:r w:rsidRPr="00841126">
        <w:rPr>
          <w:rFonts w:ascii="Times New Roman" w:hAnsi="Times New Roman" w:cs="Times New Roman"/>
          <w:sz w:val="28"/>
          <w:szCs w:val="28"/>
        </w:rPr>
        <w:t>ми змагань із пішого туризму. У ході змагань передбачено подолання дистанцій по заданому або самостійно обраному маршруту. Припускається використання різних спеціальних прийомів на одн</w:t>
      </w:r>
      <w:r w:rsidR="00CC057C">
        <w:rPr>
          <w:rFonts w:ascii="Times New Roman" w:hAnsi="Times New Roman" w:cs="Times New Roman"/>
          <w:sz w:val="28"/>
          <w:szCs w:val="28"/>
        </w:rPr>
        <w:t>ій дистанції або з’єднання кіль</w:t>
      </w:r>
      <w:r w:rsidRPr="00841126">
        <w:rPr>
          <w:rFonts w:ascii="Times New Roman" w:hAnsi="Times New Roman" w:cs="Times New Roman"/>
          <w:sz w:val="28"/>
          <w:szCs w:val="28"/>
        </w:rPr>
        <w:t>кох дистанцій в одну трасу. Як правило, змагання проводять на висотах, що не потребують акліматизації. Дистанція передбачає наявність різних видів перешкод,</w:t>
      </w:r>
      <w:r w:rsidR="00182206">
        <w:rPr>
          <w:rFonts w:ascii="Times New Roman" w:hAnsi="Times New Roman" w:cs="Times New Roman"/>
          <w:sz w:val="28"/>
          <w:szCs w:val="28"/>
        </w:rPr>
        <w:t xml:space="preserve"> характерних для гірської місце</w:t>
      </w:r>
      <w:r w:rsidRPr="00841126">
        <w:rPr>
          <w:rFonts w:ascii="Times New Roman" w:hAnsi="Times New Roman" w:cs="Times New Roman"/>
          <w:sz w:val="28"/>
          <w:szCs w:val="28"/>
        </w:rPr>
        <w:t>вості – скельних масивів, стрімких</w:t>
      </w:r>
      <w:r w:rsidR="00182206">
        <w:rPr>
          <w:rFonts w:ascii="Times New Roman" w:hAnsi="Times New Roman" w:cs="Times New Roman"/>
          <w:sz w:val="28"/>
          <w:szCs w:val="28"/>
        </w:rPr>
        <w:t xml:space="preserve"> трав’янистих, снігових і льодо</w:t>
      </w:r>
      <w:r w:rsidRPr="00841126">
        <w:rPr>
          <w:rFonts w:ascii="Times New Roman" w:hAnsi="Times New Roman" w:cs="Times New Roman"/>
          <w:sz w:val="28"/>
          <w:szCs w:val="28"/>
        </w:rPr>
        <w:t>вих схилів, водних перепон. На рівній території траси для цього виду змагань можуть проляг</w:t>
      </w:r>
      <w:r w:rsidR="00182206">
        <w:rPr>
          <w:rFonts w:ascii="Times New Roman" w:hAnsi="Times New Roman" w:cs="Times New Roman"/>
          <w:sz w:val="28"/>
          <w:szCs w:val="28"/>
        </w:rPr>
        <w:t>ати крутими схилами річкових до</w:t>
      </w:r>
      <w:r w:rsidRPr="00841126">
        <w:rPr>
          <w:rFonts w:ascii="Times New Roman" w:hAnsi="Times New Roman" w:cs="Times New Roman"/>
          <w:sz w:val="28"/>
          <w:szCs w:val="28"/>
        </w:rPr>
        <w:t xml:space="preserve">лин, через вироблені кар’єри, цегляні чи бетонні стіни споруд і т. п. </w:t>
      </w:r>
    </w:p>
    <w:p w:rsidR="00182206" w:rsidRPr="00182206" w:rsidRDefault="00841126" w:rsidP="008411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206">
        <w:rPr>
          <w:rFonts w:ascii="Times New Roman" w:hAnsi="Times New Roman" w:cs="Times New Roman"/>
          <w:i/>
          <w:sz w:val="28"/>
          <w:szCs w:val="28"/>
        </w:rPr>
        <w:t>Набір етапів різного ступеня с</w:t>
      </w:r>
      <w:r w:rsidR="00182206" w:rsidRPr="00182206">
        <w:rPr>
          <w:rFonts w:ascii="Times New Roman" w:hAnsi="Times New Roman" w:cs="Times New Roman"/>
          <w:i/>
          <w:sz w:val="28"/>
          <w:szCs w:val="28"/>
        </w:rPr>
        <w:t>кладності може бути таким: сход</w:t>
      </w:r>
      <w:r w:rsidRPr="00182206">
        <w:rPr>
          <w:rFonts w:ascii="Times New Roman" w:hAnsi="Times New Roman" w:cs="Times New Roman"/>
          <w:i/>
          <w:sz w:val="28"/>
          <w:szCs w:val="28"/>
        </w:rPr>
        <w:t>ження і спуск по крутому схилу (тр</w:t>
      </w:r>
      <w:r w:rsidR="00182206" w:rsidRPr="00182206">
        <w:rPr>
          <w:rFonts w:ascii="Times New Roman" w:hAnsi="Times New Roman" w:cs="Times New Roman"/>
          <w:i/>
          <w:sz w:val="28"/>
          <w:szCs w:val="28"/>
        </w:rPr>
        <w:t>ав’янистому, сніговому, льодово</w:t>
      </w:r>
      <w:r w:rsidRPr="00182206">
        <w:rPr>
          <w:rFonts w:ascii="Times New Roman" w:hAnsi="Times New Roman" w:cs="Times New Roman"/>
          <w:i/>
          <w:sz w:val="28"/>
          <w:szCs w:val="28"/>
        </w:rPr>
        <w:t xml:space="preserve">му), подолання прямовисних скельних ділянок (сходження по скелі, спуск на мотузці), водних перешкод. </w:t>
      </w:r>
    </w:p>
    <w:p w:rsidR="00B07565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Підготовка до змагань із технік</w:t>
      </w:r>
      <w:r w:rsidR="00B07565">
        <w:rPr>
          <w:rFonts w:ascii="Times New Roman" w:hAnsi="Times New Roman" w:cs="Times New Roman"/>
          <w:sz w:val="28"/>
          <w:szCs w:val="28"/>
        </w:rPr>
        <w:t xml:space="preserve">и гірського туризму </w:t>
      </w:r>
      <w:r w:rsidR="00B07565" w:rsidRPr="00B07565">
        <w:rPr>
          <w:rFonts w:ascii="Times New Roman" w:hAnsi="Times New Roman" w:cs="Times New Roman"/>
          <w:b/>
          <w:sz w:val="28"/>
          <w:szCs w:val="28"/>
        </w:rPr>
        <w:t>вимагає спе</w:t>
      </w:r>
      <w:r w:rsidRPr="00B07565">
        <w:rPr>
          <w:rFonts w:ascii="Times New Roman" w:hAnsi="Times New Roman" w:cs="Times New Roman"/>
          <w:b/>
          <w:sz w:val="28"/>
          <w:szCs w:val="28"/>
        </w:rPr>
        <w:t>ціальних засобів безпеки.</w:t>
      </w:r>
      <w:r w:rsidRPr="00841126">
        <w:rPr>
          <w:rFonts w:ascii="Times New Roman" w:hAnsi="Times New Roman" w:cs="Times New Roman"/>
          <w:sz w:val="28"/>
          <w:szCs w:val="28"/>
        </w:rPr>
        <w:t xml:space="preserve"> Ділянки скельних виходів очищують від каміння, піску, землі. Підходи до траси, а також місце знаходження суддів і глядачів повинні розташовуватися на безпечній ділянці. Учасникам змагань необхідно мати засоби страхування. </w:t>
      </w:r>
    </w:p>
    <w:p w:rsidR="009B12D5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B07565">
        <w:rPr>
          <w:rFonts w:ascii="Times New Roman" w:hAnsi="Times New Roman" w:cs="Times New Roman"/>
          <w:b/>
          <w:sz w:val="28"/>
          <w:szCs w:val="28"/>
        </w:rPr>
        <w:t>Водний туризм</w:t>
      </w:r>
      <w:r w:rsidRPr="00841126">
        <w:rPr>
          <w:rFonts w:ascii="Times New Roman" w:hAnsi="Times New Roman" w:cs="Times New Roman"/>
          <w:sz w:val="28"/>
          <w:szCs w:val="28"/>
        </w:rPr>
        <w:t>. Змагання т</w:t>
      </w:r>
      <w:r w:rsidR="00B07565">
        <w:rPr>
          <w:rFonts w:ascii="Times New Roman" w:hAnsi="Times New Roman" w:cs="Times New Roman"/>
          <w:sz w:val="28"/>
          <w:szCs w:val="28"/>
        </w:rPr>
        <w:t>уристів-водників приваблюють ве</w:t>
      </w:r>
      <w:r w:rsidRPr="00841126">
        <w:rPr>
          <w:rFonts w:ascii="Times New Roman" w:hAnsi="Times New Roman" w:cs="Times New Roman"/>
          <w:sz w:val="28"/>
          <w:szCs w:val="28"/>
        </w:rPr>
        <w:t>ликим і різноманітним набор</w:t>
      </w:r>
      <w:r w:rsidR="00B07565">
        <w:rPr>
          <w:rFonts w:ascii="Times New Roman" w:hAnsi="Times New Roman" w:cs="Times New Roman"/>
          <w:sz w:val="28"/>
          <w:szCs w:val="28"/>
        </w:rPr>
        <w:t>ом перешкод, технічними способа</w:t>
      </w:r>
      <w:r w:rsidRPr="00841126">
        <w:rPr>
          <w:rFonts w:ascii="Times New Roman" w:hAnsi="Times New Roman" w:cs="Times New Roman"/>
          <w:sz w:val="28"/>
          <w:szCs w:val="28"/>
        </w:rPr>
        <w:t>ми плавання і плавучими засо</w:t>
      </w:r>
      <w:r w:rsidR="00B07565">
        <w:rPr>
          <w:rFonts w:ascii="Times New Roman" w:hAnsi="Times New Roman" w:cs="Times New Roman"/>
          <w:sz w:val="28"/>
          <w:szCs w:val="28"/>
        </w:rPr>
        <w:t>бами. Змагання можуть проводити</w:t>
      </w:r>
      <w:r w:rsidRPr="00841126">
        <w:rPr>
          <w:rFonts w:ascii="Times New Roman" w:hAnsi="Times New Roman" w:cs="Times New Roman"/>
          <w:sz w:val="28"/>
          <w:szCs w:val="28"/>
        </w:rPr>
        <w:t>ся на байдарках, плотах, катамаранах. У водному туризмі ширше, ніж в інших видах, використов</w:t>
      </w:r>
      <w:r w:rsidR="00B07565">
        <w:rPr>
          <w:rFonts w:ascii="Times New Roman" w:hAnsi="Times New Roman" w:cs="Times New Roman"/>
          <w:sz w:val="28"/>
          <w:szCs w:val="28"/>
        </w:rPr>
        <w:t>ують саморобне спорядження. Зма</w:t>
      </w:r>
      <w:r w:rsidRPr="00841126">
        <w:rPr>
          <w:rFonts w:ascii="Times New Roman" w:hAnsi="Times New Roman" w:cs="Times New Roman"/>
          <w:sz w:val="28"/>
          <w:szCs w:val="28"/>
        </w:rPr>
        <w:t>гання туристів-водників відб</w:t>
      </w:r>
      <w:r w:rsidR="00B07565">
        <w:rPr>
          <w:rFonts w:ascii="Times New Roman" w:hAnsi="Times New Roman" w:cs="Times New Roman"/>
          <w:sz w:val="28"/>
          <w:szCs w:val="28"/>
        </w:rPr>
        <w:t>уваються в особистому, особисто</w:t>
      </w:r>
      <w:r w:rsidRPr="00841126">
        <w:rPr>
          <w:rFonts w:ascii="Times New Roman" w:hAnsi="Times New Roman" w:cs="Times New Roman"/>
          <w:sz w:val="28"/>
          <w:szCs w:val="28"/>
        </w:rPr>
        <w:t xml:space="preserve">командному і командному заліку. </w:t>
      </w:r>
    </w:p>
    <w:p w:rsidR="00822861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lastRenderedPageBreak/>
        <w:t>Умови змагань можуть бути різними, хоча найбільш часто вони проводяться в таких видах: коротка траса, довга траса, змагання з безпеки плавання, естафета. Довжина короткої траси не пе</w:t>
      </w:r>
      <w:r w:rsidR="009B12D5">
        <w:rPr>
          <w:rFonts w:ascii="Times New Roman" w:hAnsi="Times New Roman" w:cs="Times New Roman"/>
          <w:sz w:val="28"/>
          <w:szCs w:val="28"/>
        </w:rPr>
        <w:t>ревищує 800 м, а кількість пере</w:t>
      </w:r>
      <w:r w:rsidRPr="00841126">
        <w:rPr>
          <w:rFonts w:ascii="Times New Roman" w:hAnsi="Times New Roman" w:cs="Times New Roman"/>
          <w:sz w:val="28"/>
          <w:szCs w:val="28"/>
        </w:rPr>
        <w:t>шкод (воріт) може досягати 25 м. Переважно це штучно створені перешкоди, подолання яких перед</w:t>
      </w:r>
      <w:r w:rsidR="009B12D5">
        <w:rPr>
          <w:rFonts w:ascii="Times New Roman" w:hAnsi="Times New Roman" w:cs="Times New Roman"/>
          <w:sz w:val="28"/>
          <w:szCs w:val="28"/>
        </w:rPr>
        <w:t>бачає використання різних прийо</w:t>
      </w:r>
      <w:r w:rsidRPr="00841126">
        <w:rPr>
          <w:rFonts w:ascii="Times New Roman" w:hAnsi="Times New Roman" w:cs="Times New Roman"/>
          <w:sz w:val="28"/>
          <w:szCs w:val="28"/>
        </w:rPr>
        <w:t>мів. Зокрема, уздовж траси практикується навішування воріт, утворених двома жердинами. Завдання</w:t>
      </w:r>
      <w:r w:rsidR="009B12D5">
        <w:rPr>
          <w:rFonts w:ascii="Times New Roman" w:hAnsi="Times New Roman" w:cs="Times New Roman"/>
          <w:sz w:val="28"/>
          <w:szCs w:val="28"/>
        </w:rPr>
        <w:t xml:space="preserve"> учасників – подолання на плаву</w:t>
      </w:r>
      <w:r w:rsidRPr="00841126">
        <w:rPr>
          <w:rFonts w:ascii="Times New Roman" w:hAnsi="Times New Roman" w:cs="Times New Roman"/>
          <w:sz w:val="28"/>
          <w:szCs w:val="28"/>
        </w:rPr>
        <w:t>чих засобах траси з послідовним проходженням крізь усі ворота. Довга траса (ралі) може простягатися на відстань від 5 км до 100 км. Дистанція містить окремі технічно складні ділянки і може бути подолана за один або кілька днів. Змагання проводять в умовах, максимально наближених д</w:t>
      </w:r>
      <w:r w:rsidR="00822861">
        <w:rPr>
          <w:rFonts w:ascii="Times New Roman" w:hAnsi="Times New Roman" w:cs="Times New Roman"/>
          <w:sz w:val="28"/>
          <w:szCs w:val="28"/>
        </w:rPr>
        <w:t>о по</w:t>
      </w:r>
      <w:r w:rsidRPr="00841126">
        <w:rPr>
          <w:rFonts w:ascii="Times New Roman" w:hAnsi="Times New Roman" w:cs="Times New Roman"/>
          <w:sz w:val="28"/>
          <w:szCs w:val="28"/>
        </w:rPr>
        <w:t>хідних, які передбачають участь усіх видів суден. Змагання з безпеки плавання передбачають участь команд. У своїй переважній більшості</w:t>
      </w:r>
      <w:r w:rsidR="00822861">
        <w:rPr>
          <w:rFonts w:ascii="Times New Roman" w:hAnsi="Times New Roman" w:cs="Times New Roman"/>
          <w:sz w:val="28"/>
          <w:szCs w:val="28"/>
        </w:rPr>
        <w:t xml:space="preserve"> вони розгортаються навколо імі</w:t>
      </w:r>
      <w:r w:rsidRPr="00841126">
        <w:rPr>
          <w:rFonts w:ascii="Times New Roman" w:hAnsi="Times New Roman" w:cs="Times New Roman"/>
          <w:sz w:val="28"/>
          <w:szCs w:val="28"/>
        </w:rPr>
        <w:t xml:space="preserve">тованого перекидання судна або </w:t>
      </w:r>
      <w:r w:rsidR="00822861">
        <w:rPr>
          <w:rFonts w:ascii="Times New Roman" w:hAnsi="Times New Roman" w:cs="Times New Roman"/>
          <w:sz w:val="28"/>
          <w:szCs w:val="28"/>
        </w:rPr>
        <w:t xml:space="preserve">падіння учасників </w:t>
      </w:r>
      <w:proofErr w:type="gramStart"/>
      <w:r w:rsidR="00822861">
        <w:rPr>
          <w:rFonts w:ascii="Times New Roman" w:hAnsi="Times New Roman" w:cs="Times New Roman"/>
          <w:sz w:val="28"/>
          <w:szCs w:val="28"/>
        </w:rPr>
        <w:t>у воду</w:t>
      </w:r>
      <w:proofErr w:type="gramEnd"/>
      <w:r w:rsidR="00822861">
        <w:rPr>
          <w:rFonts w:ascii="Times New Roman" w:hAnsi="Times New Roman" w:cs="Times New Roman"/>
          <w:sz w:val="28"/>
          <w:szCs w:val="28"/>
        </w:rPr>
        <w:t xml:space="preserve"> і здій</w:t>
      </w:r>
      <w:r w:rsidRPr="00841126">
        <w:rPr>
          <w:rFonts w:ascii="Times New Roman" w:hAnsi="Times New Roman" w:cs="Times New Roman"/>
          <w:sz w:val="28"/>
          <w:szCs w:val="28"/>
        </w:rPr>
        <w:t>снення «рятувальних» робіт на обмеженій ділянці. Естафетна траса має дожину від 5 км до 20 км. Її окремі ділянки розраховані на різні типи суден: байдарки, плоти, катамарани. При виборі траси для змагань із вод</w:t>
      </w:r>
      <w:r w:rsidR="00822861">
        <w:rPr>
          <w:rFonts w:ascii="Times New Roman" w:hAnsi="Times New Roman" w:cs="Times New Roman"/>
          <w:sz w:val="28"/>
          <w:szCs w:val="28"/>
        </w:rPr>
        <w:t>ного туризму необхідно перевіри</w:t>
      </w:r>
      <w:r w:rsidRPr="00841126">
        <w:rPr>
          <w:rFonts w:ascii="Times New Roman" w:hAnsi="Times New Roman" w:cs="Times New Roman"/>
          <w:sz w:val="28"/>
          <w:szCs w:val="28"/>
        </w:rPr>
        <w:t xml:space="preserve">ти, щоб на ній не було перешкод, які можуть становити загрозу для життя учасників. Після лінії фінішу повинна бути ділянка відносно спокійної води для причалювання та надійного страхування в разі виникнення аварійної ситуації. </w:t>
      </w:r>
    </w:p>
    <w:p w:rsidR="00B279B8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61">
        <w:rPr>
          <w:rFonts w:ascii="Times New Roman" w:hAnsi="Times New Roman" w:cs="Times New Roman"/>
          <w:b/>
          <w:sz w:val="28"/>
          <w:szCs w:val="28"/>
        </w:rPr>
        <w:t>Лижний туризм</w:t>
      </w:r>
      <w:r w:rsidRPr="00841126">
        <w:rPr>
          <w:rFonts w:ascii="Times New Roman" w:hAnsi="Times New Roman" w:cs="Times New Roman"/>
          <w:sz w:val="28"/>
          <w:szCs w:val="28"/>
        </w:rPr>
        <w:t xml:space="preserve">. Змагання з </w:t>
      </w:r>
      <w:r w:rsidR="00822861">
        <w:rPr>
          <w:rFonts w:ascii="Times New Roman" w:hAnsi="Times New Roman" w:cs="Times New Roman"/>
          <w:sz w:val="28"/>
          <w:szCs w:val="28"/>
        </w:rPr>
        <w:t>лижного туризму за своєю програ</w:t>
      </w:r>
      <w:r w:rsidRPr="00841126">
        <w:rPr>
          <w:rFonts w:ascii="Times New Roman" w:hAnsi="Times New Roman" w:cs="Times New Roman"/>
          <w:sz w:val="28"/>
          <w:szCs w:val="28"/>
        </w:rPr>
        <w:t>мою близькі до пішохідного. Вони здебільшого мають ті самі етапи, доповнені етапами з лижної техніки. З огляду на природні умови, в яких проводяться ці змагання</w:t>
      </w:r>
      <w:r w:rsidR="00822861">
        <w:rPr>
          <w:rFonts w:ascii="Times New Roman" w:hAnsi="Times New Roman" w:cs="Times New Roman"/>
          <w:sz w:val="28"/>
          <w:szCs w:val="28"/>
        </w:rPr>
        <w:t>, проблема безпеки учасників до</w:t>
      </w:r>
      <w:r w:rsidRPr="00841126">
        <w:rPr>
          <w:rFonts w:ascii="Times New Roman" w:hAnsi="Times New Roman" w:cs="Times New Roman"/>
          <w:sz w:val="28"/>
          <w:szCs w:val="28"/>
        </w:rPr>
        <w:t>повнюється турботою про здоро</w:t>
      </w:r>
      <w:r w:rsidR="00B279B8">
        <w:rPr>
          <w:rFonts w:ascii="Times New Roman" w:hAnsi="Times New Roman" w:cs="Times New Roman"/>
          <w:sz w:val="28"/>
          <w:szCs w:val="28"/>
        </w:rPr>
        <w:t>в’я туристів, що обумовлена мож</w:t>
      </w:r>
      <w:r w:rsidRPr="00841126">
        <w:rPr>
          <w:rFonts w:ascii="Times New Roman" w:hAnsi="Times New Roman" w:cs="Times New Roman"/>
          <w:sz w:val="28"/>
          <w:szCs w:val="28"/>
        </w:rPr>
        <w:t xml:space="preserve">ливістю обмороження. </w:t>
      </w:r>
    </w:p>
    <w:p w:rsidR="00E33FB0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Останнім часом широко пра</w:t>
      </w:r>
      <w:r w:rsidR="00B279B8">
        <w:rPr>
          <w:rFonts w:ascii="Times New Roman" w:hAnsi="Times New Roman" w:cs="Times New Roman"/>
          <w:sz w:val="28"/>
          <w:szCs w:val="28"/>
        </w:rPr>
        <w:t xml:space="preserve">ктикують </w:t>
      </w:r>
      <w:r w:rsidR="00B279B8" w:rsidRPr="00B279B8">
        <w:rPr>
          <w:rFonts w:ascii="Times New Roman" w:hAnsi="Times New Roman" w:cs="Times New Roman"/>
          <w:b/>
          <w:sz w:val="28"/>
          <w:szCs w:val="28"/>
        </w:rPr>
        <w:t>змагання з велосипедно</w:t>
      </w:r>
      <w:r w:rsidRPr="00B279B8">
        <w:rPr>
          <w:rFonts w:ascii="Times New Roman" w:hAnsi="Times New Roman" w:cs="Times New Roman"/>
          <w:b/>
          <w:sz w:val="28"/>
          <w:szCs w:val="28"/>
        </w:rPr>
        <w:t>го туризму</w:t>
      </w:r>
      <w:r w:rsidRPr="00841126">
        <w:rPr>
          <w:rFonts w:ascii="Times New Roman" w:hAnsi="Times New Roman" w:cs="Times New Roman"/>
          <w:sz w:val="28"/>
          <w:szCs w:val="28"/>
        </w:rPr>
        <w:t xml:space="preserve">. Велотуристи змагаються в техніці їзди на велосипеді, подоланні крос-траси, велосипедного ралі. </w:t>
      </w:r>
    </w:p>
    <w:p w:rsidR="00E33FB0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E33FB0">
        <w:rPr>
          <w:rFonts w:ascii="Times New Roman" w:hAnsi="Times New Roman" w:cs="Times New Roman"/>
          <w:b/>
          <w:sz w:val="28"/>
          <w:szCs w:val="28"/>
        </w:rPr>
        <w:t>Змагання з орієнтування</w:t>
      </w:r>
      <w:r w:rsidRPr="00841126">
        <w:rPr>
          <w:rFonts w:ascii="Times New Roman" w:hAnsi="Times New Roman" w:cs="Times New Roman"/>
          <w:sz w:val="28"/>
          <w:szCs w:val="28"/>
        </w:rPr>
        <w:t xml:space="preserve">. </w:t>
      </w:r>
      <w:r w:rsidR="00B279B8">
        <w:rPr>
          <w:rFonts w:ascii="Times New Roman" w:hAnsi="Times New Roman" w:cs="Times New Roman"/>
          <w:sz w:val="28"/>
          <w:szCs w:val="28"/>
        </w:rPr>
        <w:t>Спортивне орієнтування виокреми</w:t>
      </w:r>
      <w:r w:rsidRPr="00841126">
        <w:rPr>
          <w:rFonts w:ascii="Times New Roman" w:hAnsi="Times New Roman" w:cs="Times New Roman"/>
          <w:sz w:val="28"/>
          <w:szCs w:val="28"/>
        </w:rPr>
        <w:t xml:space="preserve">лося як вид спорту з туристських </w:t>
      </w:r>
      <w:r w:rsidR="00B279B8">
        <w:rPr>
          <w:rFonts w:ascii="Times New Roman" w:hAnsi="Times New Roman" w:cs="Times New Roman"/>
          <w:sz w:val="28"/>
          <w:szCs w:val="28"/>
        </w:rPr>
        <w:t>змагань, проте етапи орієнтуван</w:t>
      </w:r>
      <w:r w:rsidRPr="00841126">
        <w:rPr>
          <w:rFonts w:ascii="Times New Roman" w:hAnsi="Times New Roman" w:cs="Times New Roman"/>
          <w:sz w:val="28"/>
          <w:szCs w:val="28"/>
        </w:rPr>
        <w:t>ня на місцевості традиційно вводяться в програму туристських зльотів. Вони дають змогу з’яс</w:t>
      </w:r>
      <w:r w:rsidR="00E33FB0">
        <w:rPr>
          <w:rFonts w:ascii="Times New Roman" w:hAnsi="Times New Roman" w:cs="Times New Roman"/>
          <w:sz w:val="28"/>
          <w:szCs w:val="28"/>
        </w:rPr>
        <w:t>увати рівень оволодіння навичка</w:t>
      </w:r>
      <w:r w:rsidRPr="00841126">
        <w:rPr>
          <w:rFonts w:ascii="Times New Roman" w:hAnsi="Times New Roman" w:cs="Times New Roman"/>
          <w:sz w:val="28"/>
          <w:szCs w:val="28"/>
        </w:rPr>
        <w:t xml:space="preserve">ми орієнтування, необхідними кожному туристові, і сприяють їх удосконаленню. </w:t>
      </w:r>
    </w:p>
    <w:p w:rsidR="00E33FB0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Змагання з орієнтування проводяться в таких видах: </w:t>
      </w:r>
    </w:p>
    <w:p w:rsidR="00E33FB0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>– рух у заданому напрямку;</w:t>
      </w:r>
    </w:p>
    <w:p w:rsidR="00E33FB0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 – рух за вибором; </w:t>
      </w:r>
    </w:p>
    <w:p w:rsidR="00E33FB0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t xml:space="preserve">– рух по маркірованій трасі. </w:t>
      </w:r>
    </w:p>
    <w:p w:rsidR="00E33FB0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841126">
        <w:rPr>
          <w:rFonts w:ascii="Times New Roman" w:hAnsi="Times New Roman" w:cs="Times New Roman"/>
          <w:sz w:val="28"/>
          <w:szCs w:val="28"/>
        </w:rPr>
        <w:lastRenderedPageBreak/>
        <w:t>Кожний учасник на старті от</w:t>
      </w:r>
      <w:r w:rsidR="00E33FB0">
        <w:rPr>
          <w:rFonts w:ascii="Times New Roman" w:hAnsi="Times New Roman" w:cs="Times New Roman"/>
          <w:sz w:val="28"/>
          <w:szCs w:val="28"/>
        </w:rPr>
        <w:t>римує топографічну карту й пови</w:t>
      </w:r>
      <w:r w:rsidRPr="00841126">
        <w:rPr>
          <w:rFonts w:ascii="Times New Roman" w:hAnsi="Times New Roman" w:cs="Times New Roman"/>
          <w:sz w:val="28"/>
          <w:szCs w:val="28"/>
        </w:rPr>
        <w:t>нен забезпечити прокладання маршруту через контрольні пункти (КП) в певному порядку або на виб</w:t>
      </w:r>
      <w:r w:rsidR="00E33FB0">
        <w:rPr>
          <w:rFonts w:ascii="Times New Roman" w:hAnsi="Times New Roman" w:cs="Times New Roman"/>
          <w:sz w:val="28"/>
          <w:szCs w:val="28"/>
        </w:rPr>
        <w:t xml:space="preserve">ір. На маркірованій трасі </w:t>
      </w:r>
      <w:r w:rsidR="00E33FB0" w:rsidRPr="00E33FB0">
        <w:rPr>
          <w:rFonts w:ascii="Times New Roman" w:hAnsi="Times New Roman" w:cs="Times New Roman"/>
          <w:b/>
          <w:sz w:val="28"/>
          <w:szCs w:val="28"/>
        </w:rPr>
        <w:t>основ</w:t>
      </w:r>
      <w:r w:rsidRPr="00E33FB0">
        <w:rPr>
          <w:rFonts w:ascii="Times New Roman" w:hAnsi="Times New Roman" w:cs="Times New Roman"/>
          <w:b/>
          <w:sz w:val="28"/>
          <w:szCs w:val="28"/>
        </w:rPr>
        <w:t>ним завданням учасників є точне</w:t>
      </w:r>
      <w:r w:rsidR="00E33FB0" w:rsidRPr="00E33FB0">
        <w:rPr>
          <w:rFonts w:ascii="Times New Roman" w:hAnsi="Times New Roman" w:cs="Times New Roman"/>
          <w:b/>
          <w:sz w:val="28"/>
          <w:szCs w:val="28"/>
        </w:rPr>
        <w:t xml:space="preserve"> позначення на карті лінії марш</w:t>
      </w:r>
      <w:r w:rsidRPr="00E33FB0">
        <w:rPr>
          <w:rFonts w:ascii="Times New Roman" w:hAnsi="Times New Roman" w:cs="Times New Roman"/>
          <w:b/>
          <w:sz w:val="28"/>
          <w:szCs w:val="28"/>
        </w:rPr>
        <w:t>руту й місцезнаходження КП</w:t>
      </w:r>
      <w:r w:rsidRPr="00841126">
        <w:rPr>
          <w:rFonts w:ascii="Times New Roman" w:hAnsi="Times New Roman" w:cs="Times New Roman"/>
          <w:sz w:val="28"/>
          <w:szCs w:val="28"/>
        </w:rPr>
        <w:t>. Довжина дистанції в цих змаганнях для чоловіків становить 6 – 15 км, для жінок – 4 – 9 км. Значно коротша вона у змаганнях школя</w:t>
      </w:r>
      <w:r w:rsidR="00E33FB0">
        <w:rPr>
          <w:rFonts w:ascii="Times New Roman" w:hAnsi="Times New Roman" w:cs="Times New Roman"/>
          <w:sz w:val="28"/>
          <w:szCs w:val="28"/>
        </w:rPr>
        <w:t>рів. При проходженні траси реко</w:t>
      </w:r>
      <w:r w:rsidRPr="00841126">
        <w:rPr>
          <w:rFonts w:ascii="Times New Roman" w:hAnsi="Times New Roman" w:cs="Times New Roman"/>
          <w:sz w:val="28"/>
          <w:szCs w:val="28"/>
        </w:rPr>
        <w:t xml:space="preserve">мендовано встановлювати контрольний час. Район для проведення змагань обирають із таким розрахунком, щоб на місцевості були чіткі обмежувальні об’єкти – шосе, річка, поле тощо. </w:t>
      </w:r>
      <w:r w:rsidRPr="00E33FB0">
        <w:rPr>
          <w:rFonts w:ascii="Times New Roman" w:hAnsi="Times New Roman" w:cs="Times New Roman"/>
          <w:i/>
          <w:sz w:val="28"/>
          <w:szCs w:val="28"/>
        </w:rPr>
        <w:t>Попередньо учасників необхідно проінформувати про вимушені дії на той випадок, якщо їм доведеться зійти з траси, або в разі втрати орієнтування</w:t>
      </w:r>
      <w:r w:rsidRPr="00841126">
        <w:rPr>
          <w:rFonts w:ascii="Times New Roman" w:hAnsi="Times New Roman" w:cs="Times New Roman"/>
          <w:sz w:val="28"/>
          <w:szCs w:val="28"/>
        </w:rPr>
        <w:t xml:space="preserve">. </w:t>
      </w:r>
      <w:r w:rsidRPr="00E33FB0">
        <w:rPr>
          <w:rFonts w:ascii="Times New Roman" w:hAnsi="Times New Roman" w:cs="Times New Roman"/>
          <w:b/>
          <w:sz w:val="28"/>
          <w:szCs w:val="28"/>
        </w:rPr>
        <w:t>Необхідно попередити їх також про всі небезпечні об’єкти на трасі (болота, урвища тощо)</w:t>
      </w:r>
      <w:r w:rsidRPr="00841126">
        <w:rPr>
          <w:rFonts w:ascii="Times New Roman" w:hAnsi="Times New Roman" w:cs="Times New Roman"/>
          <w:sz w:val="28"/>
          <w:szCs w:val="28"/>
        </w:rPr>
        <w:t xml:space="preserve"> і позначити ці місця на карті. Тільки грамотно підготовл</w:t>
      </w:r>
      <w:r w:rsidR="00E33FB0">
        <w:rPr>
          <w:rFonts w:ascii="Times New Roman" w:hAnsi="Times New Roman" w:cs="Times New Roman"/>
          <w:sz w:val="28"/>
          <w:szCs w:val="28"/>
        </w:rPr>
        <w:t>ені і вміло проведені зма</w:t>
      </w:r>
      <w:r w:rsidRPr="00841126">
        <w:rPr>
          <w:rFonts w:ascii="Times New Roman" w:hAnsi="Times New Roman" w:cs="Times New Roman"/>
          <w:sz w:val="28"/>
          <w:szCs w:val="28"/>
        </w:rPr>
        <w:t xml:space="preserve">гання дозволяють розв’язати всі поставлені завдання. </w:t>
      </w:r>
    </w:p>
    <w:p w:rsidR="00E33FB0" w:rsidRPr="00E33FB0" w:rsidRDefault="00841126" w:rsidP="00841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B0">
        <w:rPr>
          <w:rFonts w:ascii="Times New Roman" w:hAnsi="Times New Roman" w:cs="Times New Roman"/>
          <w:b/>
          <w:sz w:val="28"/>
          <w:szCs w:val="28"/>
        </w:rPr>
        <w:t xml:space="preserve">4. Навчально-тренувальні комплекси. </w:t>
      </w:r>
    </w:p>
    <w:p w:rsidR="0055307D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DC6D97">
        <w:rPr>
          <w:rFonts w:ascii="Times New Roman" w:hAnsi="Times New Roman" w:cs="Times New Roman"/>
          <w:b/>
          <w:sz w:val="28"/>
          <w:szCs w:val="28"/>
        </w:rPr>
        <w:t>Тренінги</w:t>
      </w:r>
      <w:r w:rsidR="00DC6D97">
        <w:rPr>
          <w:rFonts w:ascii="Times New Roman" w:hAnsi="Times New Roman" w:cs="Times New Roman"/>
          <w:sz w:val="28"/>
          <w:szCs w:val="28"/>
        </w:rPr>
        <w:t>.</w:t>
      </w:r>
      <w:r w:rsidRPr="00841126">
        <w:rPr>
          <w:rFonts w:ascii="Times New Roman" w:hAnsi="Times New Roman" w:cs="Times New Roman"/>
          <w:sz w:val="28"/>
          <w:szCs w:val="28"/>
        </w:rPr>
        <w:t xml:space="preserve">Командна взаємодія є основою </w:t>
      </w:r>
      <w:r w:rsidR="00DC6D97">
        <w:rPr>
          <w:rFonts w:ascii="Times New Roman" w:hAnsi="Times New Roman" w:cs="Times New Roman"/>
          <w:sz w:val="28"/>
          <w:szCs w:val="28"/>
        </w:rPr>
        <w:t>успішного й безпечного проведен</w:t>
      </w:r>
      <w:r w:rsidRPr="00841126">
        <w:rPr>
          <w:rFonts w:ascii="Times New Roman" w:hAnsi="Times New Roman" w:cs="Times New Roman"/>
          <w:sz w:val="28"/>
          <w:szCs w:val="28"/>
        </w:rPr>
        <w:t>ня туристського походу. Міру команд</w:t>
      </w:r>
      <w:r w:rsidR="00DC6D97">
        <w:rPr>
          <w:rFonts w:ascii="Times New Roman" w:hAnsi="Times New Roman" w:cs="Times New Roman"/>
          <w:sz w:val="28"/>
          <w:szCs w:val="28"/>
        </w:rPr>
        <w:t>ної взаємодії в туристських гру</w:t>
      </w:r>
      <w:r w:rsidRPr="00841126">
        <w:rPr>
          <w:rFonts w:ascii="Times New Roman" w:hAnsi="Times New Roman" w:cs="Times New Roman"/>
          <w:sz w:val="28"/>
          <w:szCs w:val="28"/>
        </w:rPr>
        <w:t xml:space="preserve">пах характеризують </w:t>
      </w:r>
      <w:r w:rsidRPr="00DC6D97">
        <w:rPr>
          <w:rFonts w:ascii="Times New Roman" w:hAnsi="Times New Roman" w:cs="Times New Roman"/>
          <w:b/>
          <w:sz w:val="28"/>
          <w:szCs w:val="28"/>
        </w:rPr>
        <w:t>терміном «схо</w:t>
      </w:r>
      <w:r w:rsidR="00DC6D97" w:rsidRPr="00DC6D97">
        <w:rPr>
          <w:rFonts w:ascii="Times New Roman" w:hAnsi="Times New Roman" w:cs="Times New Roman"/>
          <w:b/>
          <w:sz w:val="28"/>
          <w:szCs w:val="28"/>
        </w:rPr>
        <w:t>дженість</w:t>
      </w:r>
      <w:r w:rsidR="00DC6D97">
        <w:rPr>
          <w:rFonts w:ascii="Times New Roman" w:hAnsi="Times New Roman" w:cs="Times New Roman"/>
          <w:sz w:val="28"/>
          <w:szCs w:val="28"/>
        </w:rPr>
        <w:t>». Досягнення максималь</w:t>
      </w:r>
      <w:r w:rsidRPr="00841126">
        <w:rPr>
          <w:rFonts w:ascii="Times New Roman" w:hAnsi="Times New Roman" w:cs="Times New Roman"/>
          <w:sz w:val="28"/>
          <w:szCs w:val="28"/>
        </w:rPr>
        <w:t>ної «сходженості» можливе лише за умови подолання туристською групою зі сталим складом багатьох м</w:t>
      </w:r>
      <w:r w:rsidR="00DC6D97">
        <w:rPr>
          <w:rFonts w:ascii="Times New Roman" w:hAnsi="Times New Roman" w:cs="Times New Roman"/>
          <w:sz w:val="28"/>
          <w:szCs w:val="28"/>
        </w:rPr>
        <w:t>аршрутів різної категорії склад</w:t>
      </w:r>
      <w:r w:rsidRPr="00841126">
        <w:rPr>
          <w:rFonts w:ascii="Times New Roman" w:hAnsi="Times New Roman" w:cs="Times New Roman"/>
          <w:sz w:val="28"/>
          <w:szCs w:val="28"/>
        </w:rPr>
        <w:t xml:space="preserve">ності, а це справа не одного року. Прискорити цей процес дозволяє </w:t>
      </w:r>
      <w:r w:rsidRPr="00DC6D97">
        <w:rPr>
          <w:rFonts w:ascii="Times New Roman" w:hAnsi="Times New Roman" w:cs="Times New Roman"/>
          <w:b/>
          <w:sz w:val="28"/>
          <w:szCs w:val="28"/>
        </w:rPr>
        <w:t xml:space="preserve">спеціальний тренінг командної взаємодії. </w:t>
      </w:r>
      <w:r w:rsidR="00DC6D97">
        <w:rPr>
          <w:rFonts w:ascii="Times New Roman" w:hAnsi="Times New Roman" w:cs="Times New Roman"/>
          <w:sz w:val="28"/>
          <w:szCs w:val="28"/>
        </w:rPr>
        <w:t>Тренінг командної взаємо</w:t>
      </w:r>
      <w:r w:rsidRPr="00841126">
        <w:rPr>
          <w:rFonts w:ascii="Times New Roman" w:hAnsi="Times New Roman" w:cs="Times New Roman"/>
          <w:sz w:val="28"/>
          <w:szCs w:val="28"/>
        </w:rPr>
        <w:t>дії становить собою спеціальну одноденну програму, розраховану на одну або кілька груп у складі 8 – 15 осіб, що містить ігри і вправи, які з тих чи інших причин є певним випробуванням для у</w:t>
      </w:r>
      <w:r w:rsidR="00DC6D97">
        <w:rPr>
          <w:rFonts w:ascii="Times New Roman" w:hAnsi="Times New Roman" w:cs="Times New Roman"/>
          <w:sz w:val="28"/>
          <w:szCs w:val="28"/>
        </w:rPr>
        <w:t>часників майбут</w:t>
      </w:r>
      <w:r w:rsidRPr="00841126">
        <w:rPr>
          <w:rFonts w:ascii="Times New Roman" w:hAnsi="Times New Roman" w:cs="Times New Roman"/>
          <w:sz w:val="28"/>
          <w:szCs w:val="28"/>
        </w:rPr>
        <w:t xml:space="preserve">нього туристського походу. Причому здебільшого успішне розв’язання поставлених завдань на перший погляд здається недосяжним. </w:t>
      </w:r>
      <w:r w:rsidRPr="00DC6D97">
        <w:rPr>
          <w:rFonts w:ascii="Times New Roman" w:hAnsi="Times New Roman" w:cs="Times New Roman"/>
          <w:b/>
          <w:sz w:val="28"/>
          <w:szCs w:val="28"/>
        </w:rPr>
        <w:t>Основною метою тренінгу і й</w:t>
      </w:r>
      <w:r w:rsidR="00DC6D97">
        <w:rPr>
          <w:rFonts w:ascii="Times New Roman" w:hAnsi="Times New Roman" w:cs="Times New Roman"/>
          <w:b/>
          <w:sz w:val="28"/>
          <w:szCs w:val="28"/>
        </w:rPr>
        <w:t>ого реальним результатом є швид</w:t>
      </w:r>
      <w:r w:rsidRPr="00DC6D97">
        <w:rPr>
          <w:rFonts w:ascii="Times New Roman" w:hAnsi="Times New Roman" w:cs="Times New Roman"/>
          <w:b/>
          <w:sz w:val="28"/>
          <w:szCs w:val="28"/>
        </w:rPr>
        <w:t xml:space="preserve">ке об’єднання учасників майбутнього туристського походу в єдину злагоджену команду. </w:t>
      </w:r>
      <w:r w:rsidRPr="00841126">
        <w:rPr>
          <w:rFonts w:ascii="Times New Roman" w:hAnsi="Times New Roman" w:cs="Times New Roman"/>
          <w:sz w:val="28"/>
          <w:szCs w:val="28"/>
        </w:rPr>
        <w:t>Зміст тренінгу командної взаємодії полягає у виконанні цілком конкретних фізичних та інтелектуальних завдань, де на поставлене запитання не дається відповіді. Г</w:t>
      </w:r>
      <w:r w:rsidR="00614100">
        <w:rPr>
          <w:rFonts w:ascii="Times New Roman" w:hAnsi="Times New Roman" w:cs="Times New Roman"/>
          <w:sz w:val="28"/>
          <w:szCs w:val="28"/>
        </w:rPr>
        <w:t>рупа повинна сама відшукати мож</w:t>
      </w:r>
      <w:r w:rsidRPr="00841126">
        <w:rPr>
          <w:rFonts w:ascii="Times New Roman" w:hAnsi="Times New Roman" w:cs="Times New Roman"/>
          <w:sz w:val="28"/>
          <w:szCs w:val="28"/>
        </w:rPr>
        <w:t>ливість його розв’язання шляхом а</w:t>
      </w:r>
      <w:r w:rsidR="00614100">
        <w:rPr>
          <w:rFonts w:ascii="Times New Roman" w:hAnsi="Times New Roman" w:cs="Times New Roman"/>
          <w:sz w:val="28"/>
          <w:szCs w:val="28"/>
        </w:rPr>
        <w:t>налізу і практичного випробуван</w:t>
      </w:r>
      <w:r w:rsidRPr="00841126">
        <w:rPr>
          <w:rFonts w:ascii="Times New Roman" w:hAnsi="Times New Roman" w:cs="Times New Roman"/>
          <w:sz w:val="28"/>
          <w:szCs w:val="28"/>
        </w:rPr>
        <w:t>ня різних варіантів, відмови від пом</w:t>
      </w:r>
      <w:r w:rsidR="00614100">
        <w:rPr>
          <w:rFonts w:ascii="Times New Roman" w:hAnsi="Times New Roman" w:cs="Times New Roman"/>
          <w:sz w:val="28"/>
          <w:szCs w:val="28"/>
        </w:rPr>
        <w:t>илкових, якщо треба, почати спо</w:t>
      </w:r>
      <w:r w:rsidRPr="00841126">
        <w:rPr>
          <w:rFonts w:ascii="Times New Roman" w:hAnsi="Times New Roman" w:cs="Times New Roman"/>
          <w:sz w:val="28"/>
          <w:szCs w:val="28"/>
        </w:rPr>
        <w:t>чатку, і так доти, поки не буде досягнуто позитивного результату. Багато вправ вимагають від учасників колективної роботи над розв’язанням проблемного завда</w:t>
      </w:r>
      <w:r w:rsidR="00614100">
        <w:rPr>
          <w:rFonts w:ascii="Times New Roman" w:hAnsi="Times New Roman" w:cs="Times New Roman"/>
          <w:sz w:val="28"/>
          <w:szCs w:val="28"/>
        </w:rPr>
        <w:t>ння. При цьому необхідно рахува</w:t>
      </w:r>
      <w:r w:rsidRPr="00841126">
        <w:rPr>
          <w:rFonts w:ascii="Times New Roman" w:hAnsi="Times New Roman" w:cs="Times New Roman"/>
          <w:sz w:val="28"/>
          <w:szCs w:val="28"/>
        </w:rPr>
        <w:t>тися з індивідуальними особли</w:t>
      </w:r>
      <w:r w:rsidR="00614100">
        <w:rPr>
          <w:rFonts w:ascii="Times New Roman" w:hAnsi="Times New Roman" w:cs="Times New Roman"/>
          <w:sz w:val="28"/>
          <w:szCs w:val="28"/>
        </w:rPr>
        <w:t>востями кожного учасника (стату</w:t>
      </w:r>
      <w:r w:rsidRPr="00841126">
        <w:rPr>
          <w:rFonts w:ascii="Times New Roman" w:hAnsi="Times New Roman" w:cs="Times New Roman"/>
          <w:sz w:val="28"/>
          <w:szCs w:val="28"/>
        </w:rPr>
        <w:t xml:space="preserve">ра, фізична сила, спритність, рівень </w:t>
      </w:r>
      <w:r w:rsidR="00614100">
        <w:rPr>
          <w:rFonts w:ascii="Times New Roman" w:hAnsi="Times New Roman" w:cs="Times New Roman"/>
          <w:sz w:val="28"/>
          <w:szCs w:val="28"/>
        </w:rPr>
        <w:t>освіченості та ін.). Успішне ви</w:t>
      </w:r>
      <w:r w:rsidRPr="00841126">
        <w:rPr>
          <w:rFonts w:ascii="Times New Roman" w:hAnsi="Times New Roman" w:cs="Times New Roman"/>
          <w:sz w:val="28"/>
          <w:szCs w:val="28"/>
        </w:rPr>
        <w:t>конання групою завдань і вправ тренінгу можливе лише за умови об’єднання фізичних і розумових зусиль кожного учасника. Вправи містять у собі необ</w:t>
      </w:r>
      <w:r w:rsidR="00614100">
        <w:rPr>
          <w:rFonts w:ascii="Times New Roman" w:hAnsi="Times New Roman" w:cs="Times New Roman"/>
          <w:sz w:val="28"/>
          <w:szCs w:val="28"/>
        </w:rPr>
        <w:t>межені можливості для практично</w:t>
      </w:r>
      <w:r w:rsidRPr="00841126">
        <w:rPr>
          <w:rFonts w:ascii="Times New Roman" w:hAnsi="Times New Roman" w:cs="Times New Roman"/>
          <w:sz w:val="28"/>
          <w:szCs w:val="28"/>
        </w:rPr>
        <w:t xml:space="preserve">го </w:t>
      </w:r>
      <w:r w:rsidRPr="00841126">
        <w:rPr>
          <w:rFonts w:ascii="Times New Roman" w:hAnsi="Times New Roman" w:cs="Times New Roman"/>
          <w:sz w:val="28"/>
          <w:szCs w:val="28"/>
        </w:rPr>
        <w:lastRenderedPageBreak/>
        <w:t>відпрацьовування у групових</w:t>
      </w:r>
      <w:r w:rsidR="00614100">
        <w:rPr>
          <w:rFonts w:ascii="Times New Roman" w:hAnsi="Times New Roman" w:cs="Times New Roman"/>
          <w:sz w:val="28"/>
          <w:szCs w:val="28"/>
        </w:rPr>
        <w:t xml:space="preserve"> взаєминах таких моральних кате</w:t>
      </w:r>
      <w:r w:rsidRPr="00841126">
        <w:rPr>
          <w:rFonts w:ascii="Times New Roman" w:hAnsi="Times New Roman" w:cs="Times New Roman"/>
          <w:sz w:val="28"/>
          <w:szCs w:val="28"/>
        </w:rPr>
        <w:t>горій, як довіра, відповідальність, значущість</w:t>
      </w:r>
      <w:r w:rsidR="00614100">
        <w:rPr>
          <w:rFonts w:ascii="Times New Roman" w:hAnsi="Times New Roman" w:cs="Times New Roman"/>
          <w:sz w:val="28"/>
          <w:szCs w:val="28"/>
        </w:rPr>
        <w:t xml:space="preserve"> особистості, індиві</w:t>
      </w:r>
      <w:r w:rsidRPr="00841126">
        <w:rPr>
          <w:rFonts w:ascii="Times New Roman" w:hAnsi="Times New Roman" w:cs="Times New Roman"/>
          <w:sz w:val="28"/>
          <w:szCs w:val="28"/>
        </w:rPr>
        <w:t>дуальний внесок та ін. Під час їх виконання кожен зможе пройти тестування на свої особистісні якості,</w:t>
      </w:r>
      <w:r w:rsidR="00614100">
        <w:rPr>
          <w:rFonts w:ascii="Times New Roman" w:hAnsi="Times New Roman" w:cs="Times New Roman"/>
          <w:sz w:val="28"/>
          <w:szCs w:val="28"/>
        </w:rPr>
        <w:t xml:space="preserve"> свою роль і місце в групі, від</w:t>
      </w:r>
      <w:r w:rsidRPr="00841126">
        <w:rPr>
          <w:rFonts w:ascii="Times New Roman" w:hAnsi="Times New Roman" w:cs="Times New Roman"/>
          <w:sz w:val="28"/>
          <w:szCs w:val="28"/>
        </w:rPr>
        <w:t xml:space="preserve">крити </w:t>
      </w:r>
      <w:proofErr w:type="gramStart"/>
      <w:r w:rsidRPr="00841126">
        <w:rPr>
          <w:rFonts w:ascii="Times New Roman" w:hAnsi="Times New Roman" w:cs="Times New Roman"/>
          <w:sz w:val="28"/>
          <w:szCs w:val="28"/>
        </w:rPr>
        <w:t>для себе</w:t>
      </w:r>
      <w:proofErr w:type="gramEnd"/>
      <w:r w:rsidRPr="00841126">
        <w:rPr>
          <w:rFonts w:ascii="Times New Roman" w:hAnsi="Times New Roman" w:cs="Times New Roman"/>
          <w:sz w:val="28"/>
          <w:szCs w:val="28"/>
        </w:rPr>
        <w:t xml:space="preserve"> межі своїх можливостей, повірити у свої сили, стати незамінним учасником походу. Після виконання чергової </w:t>
      </w:r>
      <w:r w:rsidR="00614100">
        <w:rPr>
          <w:rFonts w:ascii="Times New Roman" w:hAnsi="Times New Roman" w:cs="Times New Roman"/>
          <w:sz w:val="28"/>
          <w:szCs w:val="28"/>
        </w:rPr>
        <w:t>вправи група може обговорити ре</w:t>
      </w:r>
      <w:r w:rsidRPr="00841126">
        <w:rPr>
          <w:rFonts w:ascii="Times New Roman" w:hAnsi="Times New Roman" w:cs="Times New Roman"/>
          <w:sz w:val="28"/>
          <w:szCs w:val="28"/>
        </w:rPr>
        <w:t>зультати, оцінити винахідливість</w:t>
      </w:r>
      <w:r w:rsidR="00614100">
        <w:rPr>
          <w:rFonts w:ascii="Times New Roman" w:hAnsi="Times New Roman" w:cs="Times New Roman"/>
          <w:sz w:val="28"/>
          <w:szCs w:val="28"/>
        </w:rPr>
        <w:t>, гнучкість, ініціативність кож</w:t>
      </w:r>
      <w:r w:rsidRPr="00841126">
        <w:rPr>
          <w:rFonts w:ascii="Times New Roman" w:hAnsi="Times New Roman" w:cs="Times New Roman"/>
          <w:sz w:val="28"/>
          <w:szCs w:val="28"/>
        </w:rPr>
        <w:t xml:space="preserve">ного. </w:t>
      </w:r>
    </w:p>
    <w:p w:rsidR="0055307D" w:rsidRDefault="00841126" w:rsidP="008411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07D">
        <w:rPr>
          <w:rFonts w:ascii="Times New Roman" w:hAnsi="Times New Roman" w:cs="Times New Roman"/>
          <w:b/>
          <w:sz w:val="28"/>
          <w:szCs w:val="28"/>
        </w:rPr>
        <w:t>Такі вправи дуже корисні</w:t>
      </w:r>
      <w:r w:rsidRPr="00841126">
        <w:rPr>
          <w:rFonts w:ascii="Times New Roman" w:hAnsi="Times New Roman" w:cs="Times New Roman"/>
          <w:sz w:val="28"/>
          <w:szCs w:val="28"/>
        </w:rPr>
        <w:t xml:space="preserve"> з огляду на їхнє практичне значення для процесу вироблення й ухв</w:t>
      </w:r>
      <w:r w:rsidR="0055307D">
        <w:rPr>
          <w:rFonts w:ascii="Times New Roman" w:hAnsi="Times New Roman" w:cs="Times New Roman"/>
          <w:sz w:val="28"/>
          <w:szCs w:val="28"/>
        </w:rPr>
        <w:t>алення рішення, рольового розпо</w:t>
      </w:r>
      <w:r w:rsidRPr="00841126">
        <w:rPr>
          <w:rFonts w:ascii="Times New Roman" w:hAnsi="Times New Roman" w:cs="Times New Roman"/>
          <w:sz w:val="28"/>
          <w:szCs w:val="28"/>
        </w:rPr>
        <w:t xml:space="preserve">ділу між членами групи, визначення функцій кожного учасника в розв’язанні поставленого завдання. </w:t>
      </w:r>
    </w:p>
    <w:p w:rsidR="0055307D" w:rsidRDefault="00841126" w:rsidP="008411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07D">
        <w:rPr>
          <w:rFonts w:ascii="Times New Roman" w:hAnsi="Times New Roman" w:cs="Times New Roman"/>
          <w:sz w:val="28"/>
          <w:szCs w:val="28"/>
          <w:lang w:val="uk-UA"/>
        </w:rPr>
        <w:t>Таким чином, тренінг командн</w:t>
      </w:r>
      <w:r w:rsidR="0055307D" w:rsidRPr="0055307D">
        <w:rPr>
          <w:rFonts w:ascii="Times New Roman" w:hAnsi="Times New Roman" w:cs="Times New Roman"/>
          <w:sz w:val="28"/>
          <w:szCs w:val="28"/>
          <w:lang w:val="uk-UA"/>
        </w:rPr>
        <w:t>ої взаємодії становить собою та</w:t>
      </w:r>
      <w:r w:rsidRPr="0055307D">
        <w:rPr>
          <w:rFonts w:ascii="Times New Roman" w:hAnsi="Times New Roman" w:cs="Times New Roman"/>
          <w:sz w:val="28"/>
          <w:szCs w:val="28"/>
          <w:lang w:val="uk-UA"/>
        </w:rPr>
        <w:t xml:space="preserve">кий процес: </w:t>
      </w:r>
    </w:p>
    <w:p w:rsidR="0055307D" w:rsidRDefault="00841126" w:rsidP="008411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07D">
        <w:rPr>
          <w:rFonts w:ascii="Times New Roman" w:hAnsi="Times New Roman" w:cs="Times New Roman"/>
          <w:sz w:val="28"/>
          <w:szCs w:val="28"/>
          <w:lang w:val="uk-UA"/>
        </w:rPr>
        <w:t>– захоплива гра, учасники якої</w:t>
      </w:r>
      <w:r w:rsidR="0055307D">
        <w:rPr>
          <w:rFonts w:ascii="Times New Roman" w:hAnsi="Times New Roman" w:cs="Times New Roman"/>
          <w:sz w:val="28"/>
          <w:szCs w:val="28"/>
          <w:lang w:val="uk-UA"/>
        </w:rPr>
        <w:t xml:space="preserve"> можуть повеселитися і розслаби</w:t>
      </w:r>
      <w:r w:rsidRPr="0055307D">
        <w:rPr>
          <w:rFonts w:ascii="Times New Roman" w:hAnsi="Times New Roman" w:cs="Times New Roman"/>
          <w:sz w:val="28"/>
          <w:szCs w:val="28"/>
          <w:lang w:val="uk-UA"/>
        </w:rPr>
        <w:t xml:space="preserve">тися, одержуючи задоволення від самого процесу гри; </w:t>
      </w:r>
    </w:p>
    <w:p w:rsidR="0055307D" w:rsidRDefault="00841126" w:rsidP="008411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07D">
        <w:rPr>
          <w:rFonts w:ascii="Times New Roman" w:hAnsi="Times New Roman" w:cs="Times New Roman"/>
          <w:sz w:val="28"/>
          <w:szCs w:val="28"/>
          <w:lang w:val="uk-UA"/>
        </w:rPr>
        <w:t xml:space="preserve">– навчальна програма, що дозволяє випробувати різні моделі поведінки і взаємодії з іншими людьми, набути навичок командної роботи, зробити внесок у досягнення спільної мети і т. п.; </w:t>
      </w:r>
    </w:p>
    <w:p w:rsidR="0055307D" w:rsidRDefault="00841126" w:rsidP="008411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07D">
        <w:rPr>
          <w:rFonts w:ascii="Times New Roman" w:hAnsi="Times New Roman" w:cs="Times New Roman"/>
          <w:sz w:val="28"/>
          <w:szCs w:val="28"/>
          <w:lang w:val="uk-UA"/>
        </w:rPr>
        <w:t>– здобуття досвіду особистого зростання, яке дає змогу краще пізнати себе й інших людей, відчути с</w:t>
      </w:r>
      <w:r w:rsidR="0055307D">
        <w:rPr>
          <w:rFonts w:ascii="Times New Roman" w:hAnsi="Times New Roman" w:cs="Times New Roman"/>
          <w:sz w:val="28"/>
          <w:szCs w:val="28"/>
          <w:lang w:val="uk-UA"/>
        </w:rPr>
        <w:t>вої сильні і слабкі сторони, ви</w:t>
      </w:r>
      <w:r w:rsidRPr="0055307D">
        <w:rPr>
          <w:rFonts w:ascii="Times New Roman" w:hAnsi="Times New Roman" w:cs="Times New Roman"/>
          <w:sz w:val="28"/>
          <w:szCs w:val="28"/>
          <w:lang w:val="uk-UA"/>
        </w:rPr>
        <w:t xml:space="preserve">йти за межі своєї «зони комфорту», відкрити нові можливості для самореалізації. </w:t>
      </w:r>
    </w:p>
    <w:p w:rsidR="0055307D" w:rsidRDefault="00841126" w:rsidP="00841126">
      <w:pPr>
        <w:jc w:val="both"/>
        <w:rPr>
          <w:rFonts w:ascii="Times New Roman" w:hAnsi="Times New Roman" w:cs="Times New Roman"/>
          <w:sz w:val="28"/>
          <w:szCs w:val="28"/>
        </w:rPr>
      </w:pPr>
      <w:r w:rsidRPr="0055307D">
        <w:rPr>
          <w:rFonts w:ascii="Times New Roman" w:hAnsi="Times New Roman" w:cs="Times New Roman"/>
          <w:sz w:val="28"/>
          <w:szCs w:val="28"/>
          <w:lang w:val="uk-UA"/>
        </w:rPr>
        <w:t>Результат тренінгу командної взаємодії для конкретної групи визначається насамперед метою та потребами її ч</w:t>
      </w:r>
      <w:r w:rsidR="0055307D">
        <w:rPr>
          <w:rFonts w:ascii="Times New Roman" w:hAnsi="Times New Roman" w:cs="Times New Roman"/>
          <w:sz w:val="28"/>
          <w:szCs w:val="28"/>
          <w:lang w:val="uk-UA"/>
        </w:rPr>
        <w:t>ленів, їх очіку</w:t>
      </w:r>
      <w:r w:rsidRPr="0055307D">
        <w:rPr>
          <w:rFonts w:ascii="Times New Roman" w:hAnsi="Times New Roman" w:cs="Times New Roman"/>
          <w:sz w:val="28"/>
          <w:szCs w:val="28"/>
          <w:lang w:val="uk-UA"/>
        </w:rPr>
        <w:t xml:space="preserve">ваннями й уявленнями, мотивацією і готовністю до дії та іншими чинниками. </w:t>
      </w:r>
      <w:r w:rsidRPr="00841126">
        <w:rPr>
          <w:rFonts w:ascii="Times New Roman" w:hAnsi="Times New Roman" w:cs="Times New Roman"/>
          <w:sz w:val="28"/>
          <w:szCs w:val="28"/>
        </w:rPr>
        <w:t xml:space="preserve">Для когось він стане поштовхом до самовдосконалення і зростання, для інших – звичайною розвагою чи переведення уваги на інший вид діяльності. </w:t>
      </w:r>
    </w:p>
    <w:p w:rsid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4D7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залежності від рівня і масштабу змагань склад судді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вської колегії може бути (табл</w:t>
      </w:r>
      <w:r w:rsidRPr="003D4D74">
        <w:rPr>
          <w:rFonts w:ascii="Times New Roman" w:hAnsi="Times New Roman" w:cs="Times New Roman"/>
          <w:b/>
          <w:bCs/>
          <w:sz w:val="28"/>
          <w:szCs w:val="28"/>
          <w:lang w:val="uk-UA"/>
        </w:rPr>
        <w:t>.1 ).</w:t>
      </w:r>
    </w:p>
    <w:p w:rsidR="003D4D74" w:rsidRPr="003D4D74" w:rsidRDefault="003D4D74" w:rsidP="003D4D7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4D74">
        <w:rPr>
          <w:rFonts w:ascii="Times New Roman" w:hAnsi="Times New Roman" w:cs="Times New Roman"/>
          <w:bCs/>
          <w:sz w:val="28"/>
          <w:szCs w:val="28"/>
          <w:lang w:val="uk-UA"/>
        </w:rPr>
        <w:t>Таблиця 1</w:t>
      </w:r>
    </w:p>
    <w:p w:rsidR="003D4D74" w:rsidRPr="003D4D74" w:rsidRDefault="003D4D74" w:rsidP="003D4D7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4D74">
        <w:rPr>
          <w:rFonts w:ascii="Times New Roman" w:hAnsi="Times New Roman" w:cs="Times New Roman"/>
          <w:bCs/>
          <w:sz w:val="28"/>
          <w:szCs w:val="28"/>
          <w:lang w:val="uk-UA"/>
        </w:rPr>
        <w:t>Склад суддівської колегії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3781"/>
        <w:gridCol w:w="2460"/>
        <w:gridCol w:w="2374"/>
      </w:tblGrid>
      <w:tr w:rsidR="003D4D74" w:rsidRPr="003D4D74" w:rsidTr="00223372">
        <w:trPr>
          <w:jc w:val="center"/>
        </w:trPr>
        <w:tc>
          <w:tcPr>
            <w:tcW w:w="391" w:type="pct"/>
            <w:vMerge w:val="restar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23" w:type="pct"/>
            <w:vMerge w:val="restar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Обов’язки</w:t>
            </w:r>
          </w:p>
        </w:tc>
        <w:tc>
          <w:tcPr>
            <w:tcW w:w="2586" w:type="pct"/>
            <w:gridSpan w:val="2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суддів (категорія)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  <w:vMerge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IV-III клас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II-I клас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суддя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(І к.с.)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(ІІІ к.с.)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 w:val="restar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Зас. головного судді по: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мед. допомозі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Суддівству</w:t>
            </w:r>
          </w:p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(на кожний вид дистанції)</w:t>
            </w:r>
          </w:p>
        </w:tc>
        <w:tc>
          <w:tcPr>
            <w:tcW w:w="1316" w:type="pc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на вид (ІІ к.с.)</w:t>
            </w:r>
          </w:p>
        </w:tc>
        <w:tc>
          <w:tcPr>
            <w:tcW w:w="1270" w:type="pc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 на вид </w:t>
            </w:r>
          </w:p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(ІІІ к.с.)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Безпеці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(ІІ к.с.)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організаційній роботі*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інформації*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 ІІ к.с.)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(ІІІ к.с.)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секретар*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Зас. головного секретаря*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Секретарі*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 (б/к)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 ( б/к)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 w:val="restar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Судді на старті: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старший суддя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 ІІІ к.с.)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(с/с)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секретар*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 б/к)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секретар-хронометрист*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(с/с 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 w:val="restar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Судді на етапах: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старший суддя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на кожний етап (ІІІ к.с.)</w:t>
            </w:r>
          </w:p>
        </w:tc>
        <w:tc>
          <w:tcPr>
            <w:tcW w:w="1270" w:type="pc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на етап (с/с)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Судді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2-4 на кожний етап ( с/с)</w:t>
            </w:r>
          </w:p>
        </w:tc>
        <w:tc>
          <w:tcPr>
            <w:tcW w:w="1270" w:type="pc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1-2 (б/к)*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 w:val="restar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Судді на фініші: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старший суддя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 ІІ к.с.)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(с/с)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секретар*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 б/к)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Merge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секретар-хронометрист*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1-3 ( ІІІ к.с.)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 2 (с/с)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023" w:type="pc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дистанції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 одному на кожні 2 км.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 одному на кожні 3 км.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Помічник начальника дистанції</w:t>
            </w:r>
          </w:p>
        </w:tc>
        <w:tc>
          <w:tcPr>
            <w:tcW w:w="1316" w:type="pc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1-2 ( с/с)</w:t>
            </w:r>
          </w:p>
        </w:tc>
        <w:tc>
          <w:tcPr>
            <w:tcW w:w="1270" w:type="pct"/>
            <w:vAlign w:val="center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(б/к)*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Суддя по спорядженню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 ІІ к.с.)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(ІІІ к.с.)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Суддя по учасникам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(с/с)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(б/к)*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Суддя по нагородженню*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 б/к)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Суддя-інформатор*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 (б/к)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Комендант*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 б/к 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(б/к )</w:t>
            </w:r>
          </w:p>
        </w:tc>
      </w:tr>
      <w:tr w:rsidR="003D4D74" w:rsidRPr="003D4D74" w:rsidTr="00223372">
        <w:trPr>
          <w:jc w:val="center"/>
        </w:trPr>
        <w:tc>
          <w:tcPr>
            <w:tcW w:w="391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2023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Суддя-інспектор</w:t>
            </w:r>
          </w:p>
        </w:tc>
        <w:tc>
          <w:tcPr>
            <w:tcW w:w="1316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 н/к )</w:t>
            </w:r>
          </w:p>
        </w:tc>
        <w:tc>
          <w:tcPr>
            <w:tcW w:w="1270" w:type="pct"/>
          </w:tcPr>
          <w:p w:rsidR="003D4D74" w:rsidRPr="003D4D74" w:rsidRDefault="003D4D74" w:rsidP="003D4D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4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(І к.с.)</w:t>
            </w:r>
          </w:p>
        </w:tc>
      </w:tr>
    </w:tbl>
    <w:p w:rsidR="003D4D74" w:rsidRPr="003D4D74" w:rsidRDefault="003D4D74" w:rsidP="003D4D7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4D74">
        <w:rPr>
          <w:rFonts w:ascii="Times New Roman" w:hAnsi="Times New Roman" w:cs="Times New Roman"/>
          <w:bCs/>
          <w:sz w:val="28"/>
          <w:szCs w:val="28"/>
          <w:lang w:val="uk-UA"/>
        </w:rPr>
        <w:t>* - туристський досвід не обов’язковий</w:t>
      </w:r>
    </w:p>
    <w:p w:rsidR="003D4D74" w:rsidRDefault="003D4D74" w:rsidP="003D4D7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4D74">
        <w:rPr>
          <w:rFonts w:ascii="Times New Roman" w:hAnsi="Times New Roman" w:cs="Times New Roman"/>
          <w:bCs/>
          <w:sz w:val="28"/>
          <w:szCs w:val="28"/>
          <w:lang w:val="uk-UA"/>
        </w:rPr>
        <w:t>с/с – суддя зі спорту</w:t>
      </w: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3D4D7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Суддівство змагань</w:t>
      </w:r>
    </w:p>
    <w:p w:rsidR="003D4D74" w:rsidRPr="003D4D74" w:rsidRDefault="003D4D74" w:rsidP="003D4D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D74">
        <w:rPr>
          <w:rFonts w:ascii="Times New Roman" w:hAnsi="Times New Roman" w:cs="Times New Roman"/>
          <w:sz w:val="28"/>
          <w:szCs w:val="28"/>
          <w:lang w:val="uk-UA"/>
        </w:rPr>
        <w:t>Класифікація суддів для туристських змагань, порядок присвоєння суддівських категорій, права і обов’язки суддів наведено у Положенні про суддів із спортивного туризму.</w:t>
      </w:r>
    </w:p>
    <w:p w:rsidR="003D4D74" w:rsidRPr="003D4D74" w:rsidRDefault="003D4D74" w:rsidP="003D4D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D74">
        <w:rPr>
          <w:rFonts w:ascii="Times New Roman" w:hAnsi="Times New Roman" w:cs="Times New Roman"/>
          <w:sz w:val="28"/>
          <w:szCs w:val="28"/>
          <w:lang w:val="uk-UA"/>
        </w:rPr>
        <w:t>На рисунку 3.1 наведена структурна схема суддівства змагань.</w:t>
      </w:r>
    </w:p>
    <w:p w:rsidR="003D4D74" w:rsidRPr="003D4D74" w:rsidRDefault="003D4D74" w:rsidP="003D4D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D74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123190</wp:posOffset>
                </wp:positionV>
                <wp:extent cx="5807075" cy="3380105"/>
                <wp:effectExtent l="0" t="0" r="22225" b="10795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3380105"/>
                          <a:chOff x="2592" y="3312"/>
                          <a:chExt cx="6048" cy="5544"/>
                        </a:xfrm>
                      </wpg:grpSpPr>
                      <wps:wsp>
                        <wps:cNvPr id="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4464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D74" w:rsidRPr="00CC2BDD" w:rsidRDefault="003D4D74" w:rsidP="003D4D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2BDD">
                                <w:rPr>
                                  <w:rFonts w:ascii="Times New Roman" w:hAnsi="Times New Roman" w:cs="Times New Roman"/>
                                </w:rPr>
                                <w:t>СУДДЯ-ІНСПЕКТОР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4464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D74" w:rsidRPr="00CC2BDD" w:rsidRDefault="003D4D74" w:rsidP="003D4D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2BDD">
                                <w:rPr>
                                  <w:rFonts w:ascii="Times New Roman" w:hAnsi="Times New Roman" w:cs="Times New Roman"/>
                                </w:rPr>
                                <w:t xml:space="preserve">ГОЛОВНИЙ </w:t>
                              </w:r>
                            </w:p>
                            <w:p w:rsidR="003D4D74" w:rsidRPr="00CC2BDD" w:rsidRDefault="003D4D74" w:rsidP="003D4D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2BDD">
                                <w:rPr>
                                  <w:rFonts w:ascii="Times New Roman" w:hAnsi="Times New Roman" w:cs="Times New Roman"/>
                                </w:rPr>
                                <w:t>СУДДЯ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518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D74" w:rsidRPr="00CC2BDD" w:rsidRDefault="003D4D74" w:rsidP="003D4D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2BDD">
                                <w:rPr>
                                  <w:rFonts w:ascii="Times New Roman" w:hAnsi="Times New Roman" w:cs="Times New Roman"/>
                                </w:rPr>
                                <w:t>ГОЛОВНИЙ СУДДЯ ВИДУ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192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D74" w:rsidRPr="00CC2BDD" w:rsidRDefault="003D4D74" w:rsidP="003D4D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2BDD">
                                <w:rPr>
                                  <w:rFonts w:ascii="Times New Roman" w:hAnsi="Times New Roman" w:cs="Times New Roman"/>
                                </w:rPr>
                                <w:t>НАЧАЛЬНИК ДИСТАНЦІЇ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7344"/>
                            <a:ext cx="2160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D74" w:rsidRPr="00CC2BDD" w:rsidRDefault="003D4D74" w:rsidP="003D4D7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2BDD">
                                <w:rPr>
                                  <w:rFonts w:ascii="Times New Roman" w:hAnsi="Times New Roman" w:cs="Times New Roman"/>
                                </w:rPr>
                                <w:t>ГОЛОВНІ СУДДІ</w:t>
                              </w:r>
                            </w:p>
                            <w:p w:rsidR="003D4D74" w:rsidRPr="00CC2BDD" w:rsidRDefault="003D4D74" w:rsidP="003D4D7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2BDD">
                                <w:rPr>
                                  <w:rFonts w:ascii="Times New Roman" w:hAnsi="Times New Roman" w:cs="Times New Roman"/>
                                </w:rPr>
                                <w:t>ЕТАПІВ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8496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D74" w:rsidRPr="00CC2BDD" w:rsidRDefault="003D4D74" w:rsidP="003D4D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2BDD">
                                <w:rPr>
                                  <w:rFonts w:ascii="Times New Roman" w:hAnsi="Times New Roman" w:cs="Times New Roman"/>
                                </w:rPr>
                                <w:t>СУДДІ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8496"/>
                            <a:ext cx="172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D74" w:rsidRPr="00CC2BDD" w:rsidRDefault="003D4D74" w:rsidP="003D4D7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2BDD">
                                <w:rPr>
                                  <w:rFonts w:ascii="Times New Roman" w:hAnsi="Times New Roman" w:cs="Times New Roman"/>
                                </w:rPr>
                                <w:t>СЕКРЕТАРІ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3312"/>
                            <a:ext cx="158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D74" w:rsidRPr="00CC2BDD" w:rsidRDefault="003D4D74" w:rsidP="003D4D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2BDD">
                                <w:rPr>
                                  <w:rFonts w:ascii="Times New Roman" w:hAnsi="Times New Roman" w:cs="Times New Roman"/>
                                </w:rPr>
                                <w:t>ОРГАНІЗАЦІЙНИЙ КОМІТЕТ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9"/>
                        <wps:cNvCnPr/>
                        <wps:spPr bwMode="auto">
                          <a:xfrm>
                            <a:off x="6768" y="475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0"/>
                        <wps:cNvCnPr/>
                        <wps:spPr bwMode="auto">
                          <a:xfrm>
                            <a:off x="5904" y="417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1"/>
                        <wps:cNvCnPr/>
                        <wps:spPr bwMode="auto">
                          <a:xfrm flipH="1">
                            <a:off x="3744" y="4752"/>
                            <a:ext cx="144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2"/>
                        <wps:cNvCnPr/>
                        <wps:spPr bwMode="auto">
                          <a:xfrm>
                            <a:off x="3600" y="590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3"/>
                        <wps:cNvCnPr/>
                        <wps:spPr bwMode="auto">
                          <a:xfrm>
                            <a:off x="3600" y="69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4"/>
                        <wps:cNvCnPr/>
                        <wps:spPr bwMode="auto">
                          <a:xfrm>
                            <a:off x="3600" y="806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5"/>
                        <wps:cNvCnPr/>
                        <wps:spPr bwMode="auto">
                          <a:xfrm>
                            <a:off x="4752" y="86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6" o:spid="_x0000_s1026" style="position:absolute;left:0;text-align:left;margin-left:-15.05pt;margin-top:9.7pt;width:457.25pt;height:266.15pt;z-index:251659264" coordorigin="2592,3312" coordsize="6048,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gabQUAAPkqAAAOAAAAZHJzL2Uyb0RvYy54bWzsWttO60YUfa/Ufxj5HWLH11iYI5oArURb&#10;pHP6ARNfYqu2xx0bEk5VqWo/oT9S9alv/QX4o+7ZY0+MgQMHpNAKRyLYmfF4z5o1y/vig3ebIieX&#10;Ma8zVgaasa9rJC5DFmXlKtB++HCy52mkbmgZ0ZyVcaBdxbX27vDLLw7WlR9PWcryKOYEBilrf10F&#10;Wto0lT+Z1GEaF7TeZ1VcQmPCeEEbOOWrScTpGkYv8slU153JmvGo4iyM6xp+XchG7RDHT5I4bL5P&#10;kjpuSB5oYFuD3xy/l+J7cnhA/RWnVZqFrRn0GVYUNCvhpmqoBW0oueDZnaGKLOSsZkmzH7JiwpIk&#10;C2OcA8zG0AezOeXsosK5rPz1qlIwAbQDnJ49bPjd5TknWRRojkZKWsASXf9x8+vN79f/wN9f13/e&#10;/Hb9N3EETutq5UP3U169r865nCwcnrHwxxqaJ8N2cb6Sncly/S2LYGx60TDEaZPwQgwBCJANLseV&#10;Wo5405AQfrQ93dVdWyMhtJmmBwDZcsHCFFZVXDe1Z1ONYLMx7dqO2+sd3QL2iYtt27JE64T68sZo&#10;bGucmBmQr97iW78M3/cprWJctloA1uILpkh8P4j5fcU2xDUkrNhLYEqaDfwO2wghqiW0pGTzlJar&#10;+Ihztk5jGoF5eCVMQl0qJ1GLQR7D2oV9g5hZloOoUL9D3LAsaBKIQadbgFG/4nVzGrOCiINA47C1&#10;0Ex6eVY3Etuui1jYmuVZdJLlOZ7w1XKec3JJYRue4Kcd/Va3vCTrQJvZU1sC8OAQOn7uG6LIGtCT&#10;PCsCzVOdqC9gOy4jMJP6Dc1yeQx0yEtkbu0L6CSIzWa5gY4C3CWLrgBRzqRugM7BQcr4R42sQTMC&#10;rf7pgvJYI/k3JazKTOLX4IllCwwJ77cs+y20DGGoQGs0Ig/njRSmi4pnqxTuJHlQsiPYNUmGIG+t&#10;au0G3u6IwAbMZshg3HM9Gu6GwbbhWQ8x2BGgjwzeoKYrgRmJ3FNieFLcIbL5KlKsHl/IaFSnToqn&#10;hjMSWUgxElnpzEjkPpFBBYeKjE/0nSuyIrJjgEM2Ell4w0OfAomsdGYkcp/IKvjYOsfo6r8ekV1T&#10;hgxb53iryA64H8BxFU28MecYiax0ZiRyn8j3RHlt8KxCtd34yEqRPWuGFtxHZBN8jLdOZKUzI5F7&#10;RBZR1NC1cF/FR7YtV6Z47hLZcKdtgmckskjgwVYWD8yRyH0iG3eJ7HVIQXZud3k3lbUwzS5X2QV7&#10;hi0SGiJr4cmU3Jt2LZTOjETuEdlRrsVZVsbEnfVIPC/Pebv5n5QCdlwxGtDNcu1BuGaZoLaCiY94&#10;BjkY8an8b8lE8heMEjnWF6d1oRDSZm8/mclFHwfS0eKuYm9hBebnmT479o49a8+aOsd7lr5Y7B2d&#10;zK0958Rw7YW5mM8Xxi9iLoblp1kUxaUwvasGGdbTqgFtXUrWcVQ9SMEwuT06Rg9gYvcfjR4EjZL+&#10;wj8Tqr67RK8z6yQTmeYhE9pI7HOZZs/0NlVruAM3tE1vTT2U44cV7z/ENNJcVVDFangGBZkc8v5Q&#10;rijiCPL/MVQ/xZFYLVlVGLm4/1lVyfurZq7yQyUXVUYbHt1P4iJJ8qz6uqultOVG04Xg/n7925bA&#10;hBLK5eyKlV19qy2BjcR8wyIJxds2QJLEVBnqpxJTPKM6OjptRRbVEp+ZnWc4iuT4wO693/KASKqC&#10;luSiSjK/hIvObBiltFwcdXF0HsW7Vg9w0bytiypP/BIuevrwTZWRi6MuPq6L4OTJJKbURZXqfQYX&#10;MVIWLiNkaDAg2ubT8T2f/1fIPAYyvaAawmt8vxJDt/ZdUPECZ/8cg/DtG6uH/wIAAP//AwBQSwME&#10;FAAGAAgAAAAhALw8KwfhAAAACgEAAA8AAABkcnMvZG93bnJldi54bWxMj8FKw0AQhu+C77CM4K3d&#10;rG00xmxKKeqpFGwF8TZNpklodjdkt0n69o4nvc3wf/zzTbaaTCsG6n3jrAY1j0CQLVzZ2ErD5+Ft&#10;loDwAW2JrbOk4UoeVvntTYZp6Ub7QcM+VIJLrE9RQx1Cl0rpi5oM+rnryHJ2cr3BwGtfybLHkctN&#10;Kx+i6FEabCxfqLGjTU3FeX8xGt5HHNcL9Tpsz6fN9fsQ7762irS+v5vWLyACTeEPhl99VoecnY7u&#10;YksvWg2zRaQY5eB5CYKBJFnycNQQx+oJZJ7J/y/kPwAAAP//AwBQSwECLQAUAAYACAAAACEAtoM4&#10;kv4AAADhAQAAEwAAAAAAAAAAAAAAAAAAAAAAW0NvbnRlbnRfVHlwZXNdLnhtbFBLAQItABQABgAI&#10;AAAAIQA4/SH/1gAAAJQBAAALAAAAAAAAAAAAAAAAAC8BAABfcmVscy8ucmVsc1BLAQItABQABgAI&#10;AAAAIQA+MLgabQUAAPkqAAAOAAAAAAAAAAAAAAAAAC4CAABkcnMvZTJvRG9jLnhtbFBLAQItABQA&#10;BgAIAAAAIQC8PCsH4QAAAAoBAAAPAAAAAAAAAAAAAAAAAMcHAABkcnMvZG93bnJldi54bWxQSwUG&#10;AAAAAAQABADzAAAA1Qg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7200;top:446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3D4D74" w:rsidRPr="00CC2BDD" w:rsidRDefault="003D4D74" w:rsidP="003D4D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C2BDD">
                          <w:rPr>
                            <w:rFonts w:ascii="Times New Roman" w:hAnsi="Times New Roman" w:cs="Times New Roman"/>
                          </w:rPr>
                          <w:t>СУДДЯ-ІНСПЕКТОР</w:t>
                        </w:r>
                      </w:p>
                    </w:txbxContent>
                  </v:textbox>
                </v:shape>
                <v:shape id="Text Box 72" o:spid="_x0000_s1028" type="#_x0000_t202" style="position:absolute;left:5184;top:4464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D4D74" w:rsidRPr="00CC2BDD" w:rsidRDefault="003D4D74" w:rsidP="003D4D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C2BDD">
                          <w:rPr>
                            <w:rFonts w:ascii="Times New Roman" w:hAnsi="Times New Roman" w:cs="Times New Roman"/>
                          </w:rPr>
                          <w:t xml:space="preserve">ГОЛОВНИЙ </w:t>
                        </w:r>
                      </w:p>
                      <w:p w:rsidR="003D4D74" w:rsidRPr="00CC2BDD" w:rsidRDefault="003D4D74" w:rsidP="003D4D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C2BDD">
                          <w:rPr>
                            <w:rFonts w:ascii="Times New Roman" w:hAnsi="Times New Roman" w:cs="Times New Roman"/>
                          </w:rPr>
                          <w:t>СУДДЯ</w:t>
                        </w:r>
                      </w:p>
                    </w:txbxContent>
                  </v:textbox>
                </v:shape>
                <v:shape id="Text Box 73" o:spid="_x0000_s1029" type="#_x0000_t202" style="position:absolute;left:2592;top:518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3D4D74" w:rsidRPr="00CC2BDD" w:rsidRDefault="003D4D74" w:rsidP="003D4D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C2BDD">
                          <w:rPr>
                            <w:rFonts w:ascii="Times New Roman" w:hAnsi="Times New Roman" w:cs="Times New Roman"/>
                          </w:rPr>
                          <w:t>ГОЛОВНИЙ СУДДЯ ВИДУ</w:t>
                        </w:r>
                      </w:p>
                    </w:txbxContent>
                  </v:textbox>
                </v:shape>
                <v:shape id="Text Box 74" o:spid="_x0000_s1030" type="#_x0000_t202" style="position:absolute;left:2592;top:6192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3D4D74" w:rsidRPr="00CC2BDD" w:rsidRDefault="003D4D74" w:rsidP="003D4D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C2BDD">
                          <w:rPr>
                            <w:rFonts w:ascii="Times New Roman" w:hAnsi="Times New Roman" w:cs="Times New Roman"/>
                          </w:rPr>
                          <w:t>НАЧАЛЬНИК ДИСТАНЦІЇ</w:t>
                        </w:r>
                      </w:p>
                    </w:txbxContent>
                  </v:textbox>
                </v:shape>
                <v:shape id="Text Box 75" o:spid="_x0000_s1031" type="#_x0000_t202" style="position:absolute;left:2592;top:7344;width:2160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3D4D74" w:rsidRPr="00CC2BDD" w:rsidRDefault="003D4D74" w:rsidP="003D4D7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C2BDD">
                          <w:rPr>
                            <w:rFonts w:ascii="Times New Roman" w:hAnsi="Times New Roman" w:cs="Times New Roman"/>
                          </w:rPr>
                          <w:t>ГОЛОВНІ СУДДІ</w:t>
                        </w:r>
                      </w:p>
                      <w:p w:rsidR="003D4D74" w:rsidRPr="00CC2BDD" w:rsidRDefault="003D4D74" w:rsidP="003D4D7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C2BDD">
                          <w:rPr>
                            <w:rFonts w:ascii="Times New Roman" w:hAnsi="Times New Roman" w:cs="Times New Roman"/>
                          </w:rPr>
                          <w:t>ЕТАПІВ</w:t>
                        </w:r>
                      </w:p>
                    </w:txbxContent>
                  </v:textbox>
                </v:shape>
                <v:shape id="Text Box 76" o:spid="_x0000_s1032" type="#_x0000_t202" style="position:absolute;left:2592;top:8496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3D4D74" w:rsidRPr="00CC2BDD" w:rsidRDefault="003D4D74" w:rsidP="003D4D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C2BDD">
                          <w:rPr>
                            <w:rFonts w:ascii="Times New Roman" w:hAnsi="Times New Roman" w:cs="Times New Roman"/>
                          </w:rPr>
                          <w:t>СУДДІ</w:t>
                        </w:r>
                      </w:p>
                    </w:txbxContent>
                  </v:textbox>
                </v:shape>
                <v:shape id="Text Box 77" o:spid="_x0000_s1033" type="#_x0000_t202" style="position:absolute;left:5472;top:8496;width:17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D4D74" w:rsidRPr="00CC2BDD" w:rsidRDefault="003D4D74" w:rsidP="003D4D7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C2BDD">
                          <w:rPr>
                            <w:rFonts w:ascii="Times New Roman" w:hAnsi="Times New Roman" w:cs="Times New Roman"/>
                          </w:rPr>
                          <w:t>СЕКРЕТАРІ</w:t>
                        </w:r>
                      </w:p>
                    </w:txbxContent>
                  </v:textbox>
                </v:shape>
                <v:shape id="Text Box 78" o:spid="_x0000_s1034" type="#_x0000_t202" style="position:absolute;left:5184;top:3312;width:158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D4D74" w:rsidRPr="00CC2BDD" w:rsidRDefault="003D4D74" w:rsidP="003D4D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C2BDD">
                          <w:rPr>
                            <w:rFonts w:ascii="Times New Roman" w:hAnsi="Times New Roman" w:cs="Times New Roman"/>
                          </w:rPr>
                          <w:t>ОРГАНІЗАЦІЙНИЙ КОМІТЕТ</w:t>
                        </w:r>
                      </w:p>
                    </w:txbxContent>
                  </v:textbox>
                </v:shape>
                <v:line id="Line 79" o:spid="_x0000_s1035" style="position:absolute;visibility:visible;mso-wrap-style:square" from="6768,4752" to="720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80" o:spid="_x0000_s1036" style="position:absolute;visibility:visible;mso-wrap-style:square" from="5904,4176" to="590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81" o:spid="_x0000_s1037" style="position:absolute;flip:x;visibility:visible;mso-wrap-style:square" from="3744,4752" to="518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  <v:line id="Line 82" o:spid="_x0000_s1038" style="position:absolute;visibility:visible;mso-wrap-style:square" from="3600,5904" to="3600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83" o:spid="_x0000_s1039" style="position:absolute;visibility:visible;mso-wrap-style:square" from="3600,6912" to="360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line id="Line 84" o:spid="_x0000_s1040" style="position:absolute;visibility:visible;mso-wrap-style:square" from="3600,8064" to="3600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85" o:spid="_x0000_s1041" style="position:absolute;visibility:visible;mso-wrap-style:square" from="4752,8640" to="547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3D4D74" w:rsidRPr="003D4D74" w:rsidRDefault="003D4D74" w:rsidP="003D4D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3D4D7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D74" w:rsidRPr="003D4D74" w:rsidRDefault="003D4D74" w:rsidP="008411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307D" w:rsidRPr="002B3059" w:rsidRDefault="0055307D" w:rsidP="008411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ДЗ: оберідь одне із завдань, виконайте в письмовій формі або у вигляді презентації. </w:t>
      </w:r>
    </w:p>
    <w:p w:rsidR="0055307D" w:rsidRPr="002B3059" w:rsidRDefault="00841126" w:rsidP="00841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05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307D" w:rsidRPr="002B3059">
        <w:rPr>
          <w:rFonts w:ascii="Times New Roman" w:hAnsi="Times New Roman" w:cs="Times New Roman"/>
          <w:b/>
          <w:sz w:val="28"/>
          <w:szCs w:val="28"/>
          <w:lang w:val="uk-UA"/>
        </w:rPr>
        <w:t>Розкрийте г</w:t>
      </w:r>
      <w:r w:rsidR="0055307D" w:rsidRPr="002B3059">
        <w:rPr>
          <w:rFonts w:ascii="Times New Roman" w:hAnsi="Times New Roman" w:cs="Times New Roman"/>
          <w:b/>
          <w:sz w:val="28"/>
          <w:szCs w:val="28"/>
        </w:rPr>
        <w:t>оловну мету</w:t>
      </w:r>
      <w:r w:rsidRPr="002B3059">
        <w:rPr>
          <w:rFonts w:ascii="Times New Roman" w:hAnsi="Times New Roman" w:cs="Times New Roman"/>
          <w:b/>
          <w:sz w:val="28"/>
          <w:szCs w:val="28"/>
        </w:rPr>
        <w:t xml:space="preserve"> проведенн</w:t>
      </w:r>
      <w:r w:rsidR="0055307D" w:rsidRPr="002B3059">
        <w:rPr>
          <w:rFonts w:ascii="Times New Roman" w:hAnsi="Times New Roman" w:cs="Times New Roman"/>
          <w:b/>
          <w:sz w:val="28"/>
          <w:szCs w:val="28"/>
        </w:rPr>
        <w:t>я туристських злетів і змагань</w:t>
      </w:r>
      <w:r w:rsidRPr="002B3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307D" w:rsidRPr="002B3059">
        <w:rPr>
          <w:rFonts w:ascii="Times New Roman" w:hAnsi="Times New Roman" w:cs="Times New Roman"/>
          <w:b/>
          <w:sz w:val="28"/>
          <w:szCs w:val="28"/>
          <w:lang w:val="uk-UA"/>
        </w:rPr>
        <w:t>Вкажіть</w:t>
      </w:r>
      <w:r w:rsidR="0055307D" w:rsidRPr="002B3059">
        <w:rPr>
          <w:rFonts w:ascii="Times New Roman" w:hAnsi="Times New Roman" w:cs="Times New Roman"/>
          <w:b/>
          <w:sz w:val="28"/>
          <w:szCs w:val="28"/>
        </w:rPr>
        <w:t xml:space="preserve"> нормативні документ</w:t>
      </w:r>
      <w:r w:rsidRPr="002B3059">
        <w:rPr>
          <w:rFonts w:ascii="Times New Roman" w:hAnsi="Times New Roman" w:cs="Times New Roman"/>
          <w:b/>
          <w:sz w:val="28"/>
          <w:szCs w:val="28"/>
        </w:rPr>
        <w:t>и</w:t>
      </w:r>
      <w:r w:rsidR="0055307D" w:rsidRPr="002B3059">
        <w:rPr>
          <w:rFonts w:ascii="Times New Roman" w:hAnsi="Times New Roman" w:cs="Times New Roman"/>
          <w:b/>
          <w:sz w:val="28"/>
          <w:szCs w:val="28"/>
          <w:lang w:val="uk-UA"/>
        </w:rPr>
        <w:t>, що</w:t>
      </w:r>
      <w:r w:rsidR="0055307D" w:rsidRPr="002B3059">
        <w:rPr>
          <w:rFonts w:ascii="Times New Roman" w:hAnsi="Times New Roman" w:cs="Times New Roman"/>
          <w:b/>
          <w:sz w:val="28"/>
          <w:szCs w:val="28"/>
        </w:rPr>
        <w:t xml:space="preserve"> регламентуєть діяльність, організацію</w:t>
      </w:r>
      <w:r w:rsidRPr="002B3059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55307D" w:rsidRPr="002B3059">
        <w:rPr>
          <w:rFonts w:ascii="Times New Roman" w:hAnsi="Times New Roman" w:cs="Times New Roman"/>
          <w:b/>
          <w:sz w:val="28"/>
          <w:szCs w:val="28"/>
        </w:rPr>
        <w:t>а проведення змагань із туризму.</w:t>
      </w:r>
      <w:r w:rsidRPr="002B30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07D" w:rsidRPr="002B3059" w:rsidRDefault="0055307D" w:rsidP="00841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0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841126" w:rsidRPr="002B3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3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Опишіть </w:t>
      </w:r>
      <w:r w:rsidR="00841126" w:rsidRPr="002B3059">
        <w:rPr>
          <w:rFonts w:ascii="Times New Roman" w:hAnsi="Times New Roman" w:cs="Times New Roman"/>
          <w:b/>
          <w:sz w:val="28"/>
          <w:szCs w:val="28"/>
        </w:rPr>
        <w:t>обов’язки</w:t>
      </w:r>
      <w:r w:rsidRPr="002B3059">
        <w:rPr>
          <w:rFonts w:ascii="Times New Roman" w:hAnsi="Times New Roman" w:cs="Times New Roman"/>
          <w:b/>
          <w:sz w:val="28"/>
          <w:szCs w:val="28"/>
          <w:lang w:val="uk-UA"/>
        </w:rPr>
        <w:t>, які</w:t>
      </w:r>
      <w:r w:rsidR="00841126" w:rsidRPr="002B3059">
        <w:rPr>
          <w:rFonts w:ascii="Times New Roman" w:hAnsi="Times New Roman" w:cs="Times New Roman"/>
          <w:b/>
          <w:sz w:val="28"/>
          <w:szCs w:val="28"/>
        </w:rPr>
        <w:t xml:space="preserve"> покладаються </w:t>
      </w:r>
      <w:r w:rsidRPr="002B3059">
        <w:rPr>
          <w:rFonts w:ascii="Times New Roman" w:hAnsi="Times New Roman" w:cs="Times New Roman"/>
          <w:b/>
          <w:sz w:val="28"/>
          <w:szCs w:val="28"/>
        </w:rPr>
        <w:t>на організаторів туристських ма</w:t>
      </w:r>
      <w:r w:rsidR="00841126" w:rsidRPr="002B3059">
        <w:rPr>
          <w:rFonts w:ascii="Times New Roman" w:hAnsi="Times New Roman" w:cs="Times New Roman"/>
          <w:b/>
          <w:sz w:val="28"/>
          <w:szCs w:val="28"/>
        </w:rPr>
        <w:t>сових</w:t>
      </w:r>
      <w:r w:rsidRPr="002B3059">
        <w:rPr>
          <w:rFonts w:ascii="Times New Roman" w:hAnsi="Times New Roman" w:cs="Times New Roman"/>
          <w:b/>
          <w:sz w:val="28"/>
          <w:szCs w:val="28"/>
        </w:rPr>
        <w:t xml:space="preserve"> заходів (зльотів, змагань). </w:t>
      </w:r>
      <w:r w:rsidR="00841126" w:rsidRPr="002B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059">
        <w:rPr>
          <w:rFonts w:ascii="Times New Roman" w:hAnsi="Times New Roman" w:cs="Times New Roman"/>
          <w:b/>
          <w:sz w:val="28"/>
          <w:szCs w:val="28"/>
          <w:lang w:val="uk-UA"/>
        </w:rPr>
        <w:t>Та я</w:t>
      </w:r>
      <w:r w:rsidR="00841126" w:rsidRPr="002B3059">
        <w:rPr>
          <w:rFonts w:ascii="Times New Roman" w:hAnsi="Times New Roman" w:cs="Times New Roman"/>
          <w:b/>
          <w:sz w:val="28"/>
          <w:szCs w:val="28"/>
        </w:rPr>
        <w:t>кі найбільш важливі питан</w:t>
      </w:r>
      <w:r w:rsidRPr="002B3059">
        <w:rPr>
          <w:rFonts w:ascii="Times New Roman" w:hAnsi="Times New Roman" w:cs="Times New Roman"/>
          <w:b/>
          <w:sz w:val="28"/>
          <w:szCs w:val="28"/>
        </w:rPr>
        <w:t xml:space="preserve">ня необхідно вирішувати при підготовці злетів і змагань. </w:t>
      </w:r>
    </w:p>
    <w:p w:rsidR="00A86104" w:rsidRPr="002B3059" w:rsidRDefault="0055307D" w:rsidP="008411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059">
        <w:rPr>
          <w:rFonts w:ascii="Times New Roman" w:hAnsi="Times New Roman" w:cs="Times New Roman"/>
          <w:b/>
          <w:sz w:val="28"/>
          <w:szCs w:val="28"/>
          <w:lang w:val="uk-UA"/>
        </w:rPr>
        <w:t>3. Опишіть</w:t>
      </w:r>
      <w:r w:rsidR="00841126" w:rsidRPr="002B3059">
        <w:rPr>
          <w:rFonts w:ascii="Times New Roman" w:hAnsi="Times New Roman" w:cs="Times New Roman"/>
          <w:b/>
          <w:sz w:val="28"/>
          <w:szCs w:val="28"/>
        </w:rPr>
        <w:t xml:space="preserve"> вимоги до склада</w:t>
      </w:r>
      <w:r w:rsidRPr="002B3059">
        <w:rPr>
          <w:rFonts w:ascii="Times New Roman" w:hAnsi="Times New Roman" w:cs="Times New Roman"/>
          <w:b/>
          <w:sz w:val="28"/>
          <w:szCs w:val="28"/>
        </w:rPr>
        <w:t>ння звіту про спортивний турист</w:t>
      </w:r>
      <w:r w:rsidR="00841126" w:rsidRPr="002B3059">
        <w:rPr>
          <w:rFonts w:ascii="Times New Roman" w:hAnsi="Times New Roman" w:cs="Times New Roman"/>
          <w:b/>
          <w:sz w:val="28"/>
          <w:szCs w:val="28"/>
        </w:rPr>
        <w:t>ський похі</w:t>
      </w:r>
      <w:r w:rsidRPr="002B3059">
        <w:rPr>
          <w:rFonts w:ascii="Times New Roman" w:hAnsi="Times New Roman" w:cs="Times New Roman"/>
          <w:b/>
          <w:sz w:val="28"/>
          <w:szCs w:val="28"/>
          <w:lang w:val="uk-UA"/>
        </w:rPr>
        <w:t>д. Н</w:t>
      </w:r>
      <w:r w:rsidR="00BC4F8C" w:rsidRPr="002B3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адайте приклад звіту – </w:t>
      </w:r>
      <w:r w:rsidR="00BC4F8C" w:rsidRPr="002B3059">
        <w:rPr>
          <w:rFonts w:ascii="Times New Roman" w:hAnsi="Times New Roman" w:cs="Times New Roman"/>
          <w:b/>
          <w:i/>
          <w:sz w:val="28"/>
          <w:szCs w:val="28"/>
          <w:lang w:val="uk-UA"/>
        </w:rPr>
        <w:t>текстова форма</w:t>
      </w:r>
      <w:r w:rsidR="00BC4F8C" w:rsidRPr="002B30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41126" w:rsidRPr="00841126" w:rsidRDefault="008411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1126" w:rsidRPr="008411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0E" w:rsidRDefault="0087740E" w:rsidP="009D2E59">
      <w:pPr>
        <w:spacing w:after="0" w:line="240" w:lineRule="auto"/>
      </w:pPr>
      <w:r>
        <w:separator/>
      </w:r>
    </w:p>
  </w:endnote>
  <w:endnote w:type="continuationSeparator" w:id="0">
    <w:p w:rsidR="0087740E" w:rsidRDefault="0087740E" w:rsidP="009D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820982"/>
      <w:docPartObj>
        <w:docPartGallery w:val="Page Numbers (Bottom of Page)"/>
        <w:docPartUnique/>
      </w:docPartObj>
    </w:sdtPr>
    <w:sdtEndPr/>
    <w:sdtContent>
      <w:p w:rsidR="00841126" w:rsidRDefault="008411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D74" w:rsidRPr="003D4D74">
          <w:rPr>
            <w:noProof/>
            <w:lang w:val="uk-UA"/>
          </w:rPr>
          <w:t>13</w:t>
        </w:r>
        <w:r>
          <w:fldChar w:fldCharType="end"/>
        </w:r>
      </w:p>
    </w:sdtContent>
  </w:sdt>
  <w:p w:rsidR="009D2E59" w:rsidRDefault="009D2E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0E" w:rsidRDefault="0087740E" w:rsidP="009D2E59">
      <w:pPr>
        <w:spacing w:after="0" w:line="240" w:lineRule="auto"/>
      </w:pPr>
      <w:r>
        <w:separator/>
      </w:r>
    </w:p>
  </w:footnote>
  <w:footnote w:type="continuationSeparator" w:id="0">
    <w:p w:rsidR="0087740E" w:rsidRDefault="0087740E" w:rsidP="009D2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49"/>
    <w:rsid w:val="00145AE0"/>
    <w:rsid w:val="00182206"/>
    <w:rsid w:val="0022719B"/>
    <w:rsid w:val="002B3059"/>
    <w:rsid w:val="002D0BAE"/>
    <w:rsid w:val="002E6B1E"/>
    <w:rsid w:val="003D4D74"/>
    <w:rsid w:val="004708BE"/>
    <w:rsid w:val="004E419D"/>
    <w:rsid w:val="004E7DBB"/>
    <w:rsid w:val="005439F7"/>
    <w:rsid w:val="0055307D"/>
    <w:rsid w:val="00614100"/>
    <w:rsid w:val="00706C49"/>
    <w:rsid w:val="00804E66"/>
    <w:rsid w:val="00822861"/>
    <w:rsid w:val="00841126"/>
    <w:rsid w:val="0087740E"/>
    <w:rsid w:val="00977637"/>
    <w:rsid w:val="009B12D5"/>
    <w:rsid w:val="009D2E59"/>
    <w:rsid w:val="009F0BEF"/>
    <w:rsid w:val="00B05EC1"/>
    <w:rsid w:val="00B07565"/>
    <w:rsid w:val="00B279B8"/>
    <w:rsid w:val="00B351A6"/>
    <w:rsid w:val="00B46CE4"/>
    <w:rsid w:val="00B951A7"/>
    <w:rsid w:val="00BC4F8C"/>
    <w:rsid w:val="00C043A6"/>
    <w:rsid w:val="00C512DA"/>
    <w:rsid w:val="00CC057C"/>
    <w:rsid w:val="00DC6D97"/>
    <w:rsid w:val="00E17212"/>
    <w:rsid w:val="00E2577E"/>
    <w:rsid w:val="00E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0A226-33AA-42B5-878C-E17D5F41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D2E59"/>
  </w:style>
  <w:style w:type="paragraph" w:styleId="a5">
    <w:name w:val="footer"/>
    <w:basedOn w:val="a"/>
    <w:link w:val="a6"/>
    <w:uiPriority w:val="99"/>
    <w:unhideWhenUsed/>
    <w:rsid w:val="009D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D2E59"/>
  </w:style>
  <w:style w:type="paragraph" w:styleId="a7">
    <w:name w:val="List Paragraph"/>
    <w:basedOn w:val="a"/>
    <w:uiPriority w:val="34"/>
    <w:qFormat/>
    <w:rsid w:val="00B4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C7D2-E723-47D6-B569-C71036B7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2021-03-07T13:42:00Z</dcterms:created>
  <dcterms:modified xsi:type="dcterms:W3CDTF">2021-03-10T09:55:00Z</dcterms:modified>
</cp:coreProperties>
</file>