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13B" w:rsidRPr="00AC5465" w:rsidRDefault="0050713B" w:rsidP="0050713B">
      <w:pPr>
        <w:tabs>
          <w:tab w:val="left" w:pos="2030"/>
        </w:tabs>
        <w:spacing w:after="0" w:line="240" w:lineRule="auto"/>
        <w:jc w:val="center"/>
        <w:rPr>
          <w:rFonts w:ascii="Times New Roman" w:eastAsia="Calibri" w:hAnsi="Times New Roman" w:cs="Times New Roman"/>
          <w:b/>
          <w:caps/>
          <w:sz w:val="28"/>
          <w:szCs w:val="28"/>
          <w:lang w:val="ru-RU"/>
        </w:rPr>
      </w:pPr>
      <w:r w:rsidRPr="00204F0B">
        <w:rPr>
          <w:rFonts w:ascii="Times New Roman" w:eastAsia="Calibri" w:hAnsi="Times New Roman" w:cs="Times New Roman"/>
          <w:b/>
          <w:caps/>
          <w:sz w:val="28"/>
          <w:szCs w:val="28"/>
        </w:rPr>
        <w:t xml:space="preserve">ВІДКРИТИЙ МІЖНАРОДНИЙ УНІВЕРСИТЕТ </w:t>
      </w:r>
    </w:p>
    <w:p w:rsidR="0050713B" w:rsidRPr="00204F0B" w:rsidRDefault="0050713B" w:rsidP="0050713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РОЗВИТКУ ЛЮДИНИ «Україна»</w:t>
      </w:r>
    </w:p>
    <w:p w:rsidR="0050713B" w:rsidRPr="00204F0B" w:rsidRDefault="0050713B" w:rsidP="0050713B">
      <w:pPr>
        <w:tabs>
          <w:tab w:val="left" w:pos="2030"/>
        </w:tabs>
        <w:spacing w:after="0" w:line="240" w:lineRule="auto"/>
        <w:rPr>
          <w:rFonts w:ascii="Times New Roman" w:eastAsia="Calibri" w:hAnsi="Times New Roman" w:cs="Times New Roman"/>
          <w:b/>
          <w:caps/>
          <w:sz w:val="28"/>
          <w:szCs w:val="28"/>
        </w:rPr>
      </w:pPr>
    </w:p>
    <w:p w:rsidR="0050713B" w:rsidRPr="00204F0B" w:rsidRDefault="0050713B" w:rsidP="0050713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ФАКУЛЬТЕТ біомедичних технологій </w:t>
      </w:r>
    </w:p>
    <w:p w:rsidR="0050713B" w:rsidRPr="00204F0B" w:rsidRDefault="0050713B" w:rsidP="0050713B">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КАФЕДРА мікробіології, сучасних біотехнологій і імунології</w:t>
      </w:r>
    </w:p>
    <w:p w:rsidR="0050713B" w:rsidRPr="00204F0B" w:rsidRDefault="0050713B" w:rsidP="0050713B">
      <w:pPr>
        <w:tabs>
          <w:tab w:val="left" w:pos="2030"/>
        </w:tabs>
        <w:spacing w:after="0" w:line="240" w:lineRule="auto"/>
        <w:rPr>
          <w:rFonts w:ascii="Times New Roman" w:eastAsia="Calibri" w:hAnsi="Times New Roman" w:cs="Times New Roman"/>
          <w:b/>
          <w:sz w:val="28"/>
          <w:szCs w:val="28"/>
        </w:rPr>
      </w:pPr>
      <w:r w:rsidRPr="00204F0B">
        <w:rPr>
          <w:rFonts w:ascii="Times New Roman" w:eastAsia="Calibri" w:hAnsi="Times New Roman" w:cs="Times New Roman"/>
          <w:b/>
          <w:caps/>
          <w:sz w:val="28"/>
          <w:szCs w:val="28"/>
        </w:rPr>
        <w:t xml:space="preserve">                                                                                                                                                                                                                                                                                                                                                                                                                                                                                                                                                                                                                                                                                                                                                                                                                                                                                                                                                                                                                                                                                                                                                                                                                                                                                                                                                                                                                                                                                                                                                                                                                                                                                                                                                                                                                                                                                                                                                                                                                                                                                                                                                                                                                                                                                                                                                                                                                                                                                    </w:t>
      </w:r>
    </w:p>
    <w:p w:rsidR="0050713B" w:rsidRPr="00204F0B" w:rsidRDefault="0050713B" w:rsidP="0050713B">
      <w:pPr>
        <w:tabs>
          <w:tab w:val="left" w:pos="2030"/>
        </w:tabs>
        <w:spacing w:after="0" w:line="240" w:lineRule="auto"/>
        <w:ind w:left="5387"/>
        <w:rPr>
          <w:rFonts w:ascii="Calibri" w:eastAsia="Calibri" w:hAnsi="Calibri" w:cs="Times New Roman"/>
          <w:szCs w:val="28"/>
          <w:lang w:eastAsia="x-none"/>
        </w:rPr>
      </w:pPr>
    </w:p>
    <w:p w:rsidR="0050713B" w:rsidRPr="00204F0B" w:rsidRDefault="0050713B" w:rsidP="0050713B">
      <w:pPr>
        <w:tabs>
          <w:tab w:val="left" w:pos="5940"/>
        </w:tabs>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b/>
          <w:sz w:val="28"/>
          <w:szCs w:val="28"/>
        </w:rPr>
        <w:t>ЗАТВЕРДЖУЮ</w:t>
      </w:r>
    </w:p>
    <w:p w:rsidR="0050713B" w:rsidRPr="00204F0B" w:rsidRDefault="0050713B" w:rsidP="0050713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 xml:space="preserve">Проректор </w:t>
      </w:r>
    </w:p>
    <w:p w:rsidR="0050713B" w:rsidRPr="00204F0B" w:rsidRDefault="0050713B" w:rsidP="0050713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з навчально-виховної роботи</w:t>
      </w:r>
    </w:p>
    <w:p w:rsidR="0050713B" w:rsidRPr="00204F0B" w:rsidRDefault="0050713B" w:rsidP="0050713B">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________________ О.П. Коляда</w:t>
      </w:r>
      <w:r w:rsidRPr="00BA3C56">
        <w:rPr>
          <w:rFonts w:ascii="Times New Roman" w:eastAsia="Calibri" w:hAnsi="Times New Roman" w:cs="Times New Roman"/>
          <w:sz w:val="28"/>
          <w:szCs w:val="28"/>
          <w:vertAlign w:val="superscript"/>
        </w:rPr>
        <w:footnoteReference w:id="1"/>
      </w:r>
    </w:p>
    <w:p w:rsidR="0050713B" w:rsidRPr="00204F0B" w:rsidRDefault="0050713B" w:rsidP="0050713B">
      <w:pPr>
        <w:spacing w:after="0" w:line="240" w:lineRule="auto"/>
        <w:ind w:left="5387"/>
        <w:rPr>
          <w:rFonts w:ascii="Calibri" w:eastAsia="Calibri" w:hAnsi="Calibri" w:cs="Times New Roman"/>
          <w:szCs w:val="28"/>
          <w:lang w:val="ru-RU" w:eastAsia="x-none"/>
        </w:rPr>
      </w:pPr>
      <w:r w:rsidRPr="00204F0B">
        <w:rPr>
          <w:rFonts w:ascii="Calibri" w:eastAsia="Calibri" w:hAnsi="Calibri" w:cs="Times New Roman"/>
          <w:szCs w:val="28"/>
          <w:lang w:val="ru-RU" w:eastAsia="x-none"/>
        </w:rPr>
        <w:t>«____» _______________20___ р.</w:t>
      </w:r>
    </w:p>
    <w:p w:rsidR="0050713B" w:rsidRPr="00204F0B" w:rsidRDefault="0050713B" w:rsidP="0050713B">
      <w:pPr>
        <w:keepNext/>
        <w:shd w:val="clear" w:color="auto" w:fill="FFFFFF"/>
        <w:autoSpaceDE w:val="0"/>
        <w:autoSpaceDN w:val="0"/>
        <w:spacing w:after="0" w:line="240" w:lineRule="auto"/>
        <w:jc w:val="center"/>
        <w:outlineLvl w:val="1"/>
        <w:rPr>
          <w:rFonts w:ascii="Times New Roman" w:eastAsia="Times New Roman" w:hAnsi="Times New Roman" w:cs="Times New Roman"/>
          <w:i/>
          <w:iCs/>
          <w:sz w:val="32"/>
          <w:szCs w:val="32"/>
          <w:lang w:eastAsia="x-none"/>
        </w:rPr>
      </w:pPr>
    </w:p>
    <w:p w:rsidR="0050713B" w:rsidRPr="00204F0B" w:rsidRDefault="0050713B" w:rsidP="0050713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p>
    <w:p w:rsidR="0050713B" w:rsidRPr="00204F0B" w:rsidRDefault="0050713B" w:rsidP="0050713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СИЛАБУС</w:t>
      </w:r>
    </w:p>
    <w:p w:rsidR="0050713B" w:rsidRPr="00204F0B" w:rsidRDefault="0050713B" w:rsidP="0050713B">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навчальної дисципліни</w:t>
      </w:r>
    </w:p>
    <w:p w:rsidR="0050713B" w:rsidRPr="00204F0B" w:rsidRDefault="0050713B" w:rsidP="0050713B">
      <w:pPr>
        <w:spacing w:after="160" w:line="259" w:lineRule="auto"/>
        <w:jc w:val="center"/>
        <w:rPr>
          <w:rFonts w:ascii="Times New Roman" w:eastAsia="Calibri" w:hAnsi="Times New Roman" w:cs="Times New Roman"/>
          <w:b/>
        </w:rPr>
      </w:pPr>
    </w:p>
    <w:p w:rsidR="0050713B" w:rsidRPr="00204F0B" w:rsidRDefault="006A3ED3" w:rsidP="0050713B">
      <w:pPr>
        <w:spacing w:after="160" w:line="259"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ОК 1.3. </w:t>
      </w:r>
      <w:r w:rsidR="00E05ECD">
        <w:rPr>
          <w:rFonts w:ascii="Times New Roman" w:eastAsia="Calibri" w:hAnsi="Times New Roman" w:cs="Times New Roman"/>
          <w:b/>
          <w:sz w:val="28"/>
          <w:szCs w:val="28"/>
        </w:rPr>
        <w:t>Методологія наукових досліджень</w:t>
      </w:r>
      <w:r>
        <w:rPr>
          <w:rFonts w:ascii="Times New Roman" w:eastAsia="Calibri" w:hAnsi="Times New Roman" w:cs="Times New Roman"/>
          <w:b/>
          <w:sz w:val="28"/>
          <w:szCs w:val="28"/>
        </w:rPr>
        <w:t xml:space="preserve"> з основ</w:t>
      </w:r>
      <w:r w:rsidR="007E4554">
        <w:rPr>
          <w:rFonts w:ascii="Times New Roman" w:eastAsia="Calibri" w:hAnsi="Times New Roman" w:cs="Times New Roman"/>
          <w:b/>
          <w:sz w:val="28"/>
          <w:szCs w:val="28"/>
        </w:rPr>
        <w:t>ами сучасної експериментальної</w:t>
      </w:r>
      <w:r>
        <w:rPr>
          <w:rFonts w:ascii="Times New Roman" w:eastAsia="Calibri" w:hAnsi="Times New Roman" w:cs="Times New Roman"/>
          <w:b/>
          <w:sz w:val="28"/>
          <w:szCs w:val="28"/>
        </w:rPr>
        <w:t xml:space="preserve"> біології</w:t>
      </w:r>
    </w:p>
    <w:p w:rsidR="0050713B" w:rsidRPr="00204F0B" w:rsidRDefault="0050713B" w:rsidP="0050713B">
      <w:pPr>
        <w:tabs>
          <w:tab w:val="left" w:pos="4111"/>
        </w:tabs>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sz w:val="28"/>
          <w:szCs w:val="28"/>
        </w:rPr>
        <w:tab/>
      </w:r>
      <w:r w:rsidRPr="00204F0B">
        <w:rPr>
          <w:rFonts w:ascii="Times New Roman" w:eastAsia="Calibri" w:hAnsi="Times New Roman" w:cs="Times New Roman"/>
          <w:sz w:val="28"/>
          <w:szCs w:val="28"/>
        </w:rPr>
        <w:tab/>
        <w:t>з біології (Біологія)</w:t>
      </w:r>
    </w:p>
    <w:p w:rsidR="0050713B" w:rsidRPr="00204F0B" w:rsidRDefault="0050713B" w:rsidP="0050713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 xml:space="preserve"> </w:t>
      </w:r>
      <w:r w:rsidRPr="00204F0B">
        <w:rPr>
          <w:rFonts w:ascii="Times New Roman" w:eastAsia="Calibri" w:hAnsi="Times New Roman" w:cs="Times New Roman"/>
        </w:rPr>
        <w:tab/>
      </w:r>
      <w:r w:rsidRPr="00204F0B">
        <w:rPr>
          <w:rFonts w:ascii="Times New Roman" w:eastAsia="Calibri" w:hAnsi="Times New Roman" w:cs="Times New Roman"/>
        </w:rPr>
        <w:tab/>
      </w:r>
      <w:r w:rsidRPr="00204F0B">
        <w:rPr>
          <w:rFonts w:ascii="Times New Roman" w:eastAsia="Calibri" w:hAnsi="Times New Roman" w:cs="Times New Roman"/>
        </w:rPr>
        <w:tab/>
      </w:r>
      <w:r w:rsidR="006A3ED3">
        <w:rPr>
          <w:rFonts w:ascii="Times New Roman" w:eastAsia="Calibri" w:hAnsi="Times New Roman" w:cs="Times New Roman"/>
          <w:sz w:val="28"/>
          <w:szCs w:val="28"/>
        </w:rPr>
        <w:t>другого</w:t>
      </w:r>
      <w:r w:rsidRPr="00204F0B">
        <w:rPr>
          <w:rFonts w:ascii="Times New Roman" w:eastAsia="Calibri" w:hAnsi="Times New Roman" w:cs="Times New Roman"/>
        </w:rPr>
        <w:t xml:space="preserve"> (</w:t>
      </w:r>
      <w:proofErr w:type="spellStart"/>
      <w:r w:rsidR="006A3ED3">
        <w:rPr>
          <w:rFonts w:ascii="Times New Roman" w:eastAsia="Calibri" w:hAnsi="Times New Roman" w:cs="Times New Roman"/>
          <w:sz w:val="28"/>
          <w:szCs w:val="28"/>
        </w:rPr>
        <w:t>магістрського</w:t>
      </w:r>
      <w:proofErr w:type="spellEnd"/>
      <w:r w:rsidRPr="00204F0B">
        <w:rPr>
          <w:rFonts w:ascii="Times New Roman" w:eastAsia="Calibri" w:hAnsi="Times New Roman" w:cs="Times New Roman"/>
          <w:sz w:val="28"/>
          <w:szCs w:val="28"/>
        </w:rPr>
        <w:t>) рівня вищої освіти</w:t>
      </w:r>
    </w:p>
    <w:p w:rsidR="0050713B" w:rsidRPr="00204F0B" w:rsidRDefault="0050713B" w:rsidP="0050713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rPr>
        <w:t>_____________________________________________________</w:t>
      </w:r>
    </w:p>
    <w:p w:rsidR="0050713B" w:rsidRPr="00204F0B" w:rsidRDefault="0050713B" w:rsidP="0050713B">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освітньої програми)</w:t>
      </w:r>
    </w:p>
    <w:p w:rsidR="0050713B" w:rsidRPr="00204F0B" w:rsidRDefault="0050713B" w:rsidP="0050713B">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_____________________________________________________</w:t>
      </w:r>
    </w:p>
    <w:p w:rsidR="0050713B" w:rsidRPr="00204F0B" w:rsidRDefault="0050713B" w:rsidP="0050713B">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освітнього рівня)</w:t>
      </w:r>
    </w:p>
    <w:p w:rsidR="0050713B" w:rsidRPr="00204F0B" w:rsidRDefault="0050713B" w:rsidP="0050713B">
      <w:pPr>
        <w:spacing w:after="160" w:line="259" w:lineRule="auto"/>
        <w:ind w:left="709"/>
        <w:jc w:val="both"/>
        <w:rPr>
          <w:rFonts w:ascii="Times New Roman" w:eastAsia="Calibri" w:hAnsi="Times New Roman" w:cs="Times New Roman"/>
        </w:rPr>
      </w:pPr>
    </w:p>
    <w:p w:rsidR="0050713B" w:rsidRPr="00204F0B" w:rsidRDefault="0050713B" w:rsidP="0050713B">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 xml:space="preserve">Обсяг кредитів: </w:t>
      </w:r>
      <w:r w:rsidR="006A3ED3">
        <w:rPr>
          <w:rFonts w:ascii="Times New Roman" w:eastAsia="Calibri" w:hAnsi="Times New Roman" w:cs="Times New Roman"/>
        </w:rPr>
        <w:t>5</w:t>
      </w:r>
    </w:p>
    <w:p w:rsidR="0050713B" w:rsidRPr="00204F0B" w:rsidRDefault="0050713B" w:rsidP="0050713B">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Форма підсумкового контролю: залік</w:t>
      </w:r>
    </w:p>
    <w:p w:rsidR="0050713B" w:rsidRPr="00204F0B" w:rsidRDefault="0050713B" w:rsidP="0050713B">
      <w:pPr>
        <w:spacing w:after="160" w:line="259" w:lineRule="auto"/>
        <w:jc w:val="both"/>
        <w:rPr>
          <w:rFonts w:ascii="Times New Roman" w:eastAsia="Calibri" w:hAnsi="Times New Roman" w:cs="Times New Roman"/>
        </w:rPr>
      </w:pPr>
    </w:p>
    <w:p w:rsidR="0050713B" w:rsidRPr="00204F0B" w:rsidRDefault="0050713B" w:rsidP="0050713B">
      <w:pPr>
        <w:spacing w:after="160" w:line="259" w:lineRule="auto"/>
        <w:jc w:val="center"/>
        <w:rPr>
          <w:rFonts w:ascii="Times New Roman" w:eastAsia="Calibri" w:hAnsi="Times New Roman" w:cs="Times New Roman"/>
          <w:b/>
          <w:sz w:val="28"/>
          <w:szCs w:val="28"/>
        </w:rPr>
      </w:pPr>
    </w:p>
    <w:p w:rsidR="0050713B" w:rsidRPr="00204F0B" w:rsidRDefault="0050713B" w:rsidP="0050713B">
      <w:pPr>
        <w:spacing w:after="160" w:line="259" w:lineRule="auto"/>
        <w:jc w:val="center"/>
        <w:rPr>
          <w:rFonts w:ascii="Times New Roman" w:eastAsia="Calibri" w:hAnsi="Times New Roman" w:cs="Times New Roman"/>
          <w:b/>
          <w:sz w:val="28"/>
          <w:szCs w:val="28"/>
        </w:rPr>
      </w:pPr>
      <w:r w:rsidRPr="00204F0B">
        <w:rPr>
          <w:rFonts w:ascii="Times New Roman" w:eastAsia="Calibri" w:hAnsi="Times New Roman" w:cs="Times New Roman"/>
          <w:b/>
          <w:sz w:val="28"/>
          <w:szCs w:val="28"/>
        </w:rPr>
        <w:t>Київ 2020 рік</w:t>
      </w:r>
    </w:p>
    <w:p w:rsidR="0050713B" w:rsidRPr="00BA3C56" w:rsidRDefault="0050713B" w:rsidP="0050713B">
      <w:pPr>
        <w:jc w:val="both"/>
        <w:rPr>
          <w:rFonts w:ascii="Times New Roman" w:eastAsia="Calibri" w:hAnsi="Times New Roman" w:cs="Times New Roman"/>
          <w:sz w:val="28"/>
          <w:szCs w:val="28"/>
        </w:rPr>
      </w:pPr>
      <w:r w:rsidRPr="00BA3C56">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300"/>
      </w:tblGrid>
      <w:tr w:rsidR="007A4DDD" w:rsidRPr="00BA3C56" w:rsidTr="00EF208A">
        <w:tc>
          <w:tcPr>
            <w:tcW w:w="10137" w:type="dxa"/>
            <w:gridSpan w:val="2"/>
            <w:shd w:val="clear" w:color="auto" w:fill="auto"/>
            <w:vAlign w:val="center"/>
          </w:tcPr>
          <w:p w:rsidR="007A4DDD" w:rsidRPr="00BA3C56" w:rsidRDefault="007A4DDD" w:rsidP="00EF208A">
            <w:pPr>
              <w:spacing w:after="0" w:line="240" w:lineRule="auto"/>
              <w:jc w:val="center"/>
              <w:rPr>
                <w:rFonts w:ascii="Times New Roman" w:eastAsia="Calibri" w:hAnsi="Times New Roman" w:cs="Times New Roman"/>
                <w:b/>
                <w:sz w:val="28"/>
                <w:szCs w:val="28"/>
              </w:rPr>
            </w:pPr>
          </w:p>
          <w:p w:rsidR="007A4DDD" w:rsidRPr="00BA3C56" w:rsidRDefault="007A4DDD" w:rsidP="00EF208A">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 xml:space="preserve">ІНФОРМАЦІЯ </w:t>
            </w:r>
          </w:p>
          <w:p w:rsidR="007A4DDD" w:rsidRPr="00BA3C56" w:rsidRDefault="007A4DDD" w:rsidP="00EF208A">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ПРО ВИКЛАДАЧА ТА ДОПОМІЖНИХ ОСІБ</w:t>
            </w:r>
          </w:p>
          <w:p w:rsidR="007A4DDD" w:rsidRPr="00BA3C56" w:rsidRDefault="007A4DDD" w:rsidP="00EF208A">
            <w:pPr>
              <w:spacing w:after="0" w:line="240" w:lineRule="auto"/>
              <w:jc w:val="center"/>
              <w:rPr>
                <w:rFonts w:ascii="Times New Roman" w:eastAsia="Calibri" w:hAnsi="Times New Roman" w:cs="Times New Roman"/>
                <w:b/>
                <w:sz w:val="28"/>
                <w:szCs w:val="28"/>
              </w:rPr>
            </w:pPr>
          </w:p>
        </w:tc>
      </w:tr>
      <w:tr w:rsidR="007A4DDD" w:rsidRPr="00BA3C56" w:rsidTr="00EF208A">
        <w:tc>
          <w:tcPr>
            <w:tcW w:w="5068" w:type="dxa"/>
            <w:shd w:val="clear" w:color="auto" w:fill="auto"/>
          </w:tcPr>
          <w:p w:rsidR="007A4DDD" w:rsidRPr="00BA3C56" w:rsidRDefault="007A4DDD" w:rsidP="00EF208A">
            <w:pPr>
              <w:spacing w:after="0" w:line="240" w:lineRule="auto"/>
              <w:jc w:val="both"/>
              <w:rPr>
                <w:rFonts w:ascii="Times New Roman" w:eastAsia="Calibri" w:hAnsi="Times New Roman" w:cs="Times New Roman"/>
                <w:sz w:val="28"/>
                <w:szCs w:val="28"/>
              </w:rPr>
            </w:pPr>
          </w:p>
          <w:p w:rsidR="007A4DDD" w:rsidRPr="00BA3C56" w:rsidRDefault="007A4DDD" w:rsidP="00EF208A">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Викладач</w:t>
            </w:r>
          </w:p>
        </w:tc>
        <w:tc>
          <w:tcPr>
            <w:tcW w:w="5069" w:type="dxa"/>
            <w:shd w:val="clear" w:color="auto" w:fill="auto"/>
            <w:vAlign w:val="center"/>
          </w:tcPr>
          <w:p w:rsidR="007A4DDD" w:rsidRPr="00BA3C56" w:rsidRDefault="007A4DDD" w:rsidP="00EF208A">
            <w:pPr>
              <w:spacing w:after="0" w:line="240" w:lineRule="auto"/>
              <w:rPr>
                <w:rFonts w:ascii="Times New Roman" w:eastAsia="Calibri" w:hAnsi="Times New Roman" w:cs="Times New Roman"/>
                <w:i/>
                <w:sz w:val="28"/>
                <w:szCs w:val="28"/>
              </w:rPr>
            </w:pPr>
          </w:p>
          <w:p w:rsidR="007A4DDD" w:rsidRPr="00BA3C56" w:rsidRDefault="007A4DDD" w:rsidP="00EF208A">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Тугай Тетяна Іванівна, док. біол. наук</w:t>
            </w:r>
          </w:p>
          <w:p w:rsidR="007A4DDD" w:rsidRPr="00BA3C56" w:rsidRDefault="007A4DDD" w:rsidP="00EF208A">
            <w:pPr>
              <w:spacing w:after="0" w:line="240" w:lineRule="auto"/>
              <w:rPr>
                <w:rFonts w:ascii="Times New Roman" w:eastAsia="Calibri" w:hAnsi="Times New Roman" w:cs="Times New Roman"/>
                <w:i/>
                <w:sz w:val="28"/>
                <w:szCs w:val="28"/>
              </w:rPr>
            </w:pPr>
          </w:p>
        </w:tc>
      </w:tr>
      <w:tr w:rsidR="007A4DDD" w:rsidRPr="00BA3C56" w:rsidTr="00EF208A">
        <w:tc>
          <w:tcPr>
            <w:tcW w:w="5068" w:type="dxa"/>
            <w:shd w:val="clear" w:color="auto" w:fill="auto"/>
          </w:tcPr>
          <w:p w:rsidR="007A4DDD" w:rsidRPr="00BA3C56" w:rsidRDefault="007A4DDD" w:rsidP="00EF208A">
            <w:pPr>
              <w:spacing w:after="0" w:line="240" w:lineRule="auto"/>
              <w:jc w:val="both"/>
              <w:rPr>
                <w:rFonts w:ascii="Times New Roman" w:eastAsia="Calibri" w:hAnsi="Times New Roman" w:cs="Times New Roman"/>
                <w:sz w:val="28"/>
                <w:szCs w:val="28"/>
              </w:rPr>
            </w:pPr>
          </w:p>
          <w:p w:rsidR="007A4DDD" w:rsidRPr="00BA3C56" w:rsidRDefault="007A4DDD" w:rsidP="00EF208A">
            <w:pPr>
              <w:spacing w:after="0" w:line="240" w:lineRule="auto"/>
              <w:jc w:val="both"/>
              <w:rPr>
                <w:rFonts w:ascii="Times New Roman" w:eastAsia="Calibri" w:hAnsi="Times New Roman" w:cs="Times New Roman"/>
                <w:sz w:val="28"/>
                <w:szCs w:val="28"/>
              </w:rPr>
            </w:pPr>
            <w:proofErr w:type="spellStart"/>
            <w:r w:rsidRPr="00BA3C56">
              <w:rPr>
                <w:rFonts w:ascii="Times New Roman" w:eastAsia="Calibri" w:hAnsi="Times New Roman" w:cs="Times New Roman"/>
                <w:sz w:val="28"/>
                <w:szCs w:val="28"/>
              </w:rPr>
              <w:t>Профайл</w:t>
            </w:r>
            <w:proofErr w:type="spellEnd"/>
            <w:r w:rsidRPr="00BA3C56">
              <w:rPr>
                <w:rFonts w:ascii="Times New Roman" w:eastAsia="Calibri" w:hAnsi="Times New Roman" w:cs="Times New Roman"/>
                <w:sz w:val="28"/>
                <w:szCs w:val="28"/>
              </w:rPr>
              <w:t xml:space="preserve"> викладача</w:t>
            </w:r>
          </w:p>
        </w:tc>
        <w:tc>
          <w:tcPr>
            <w:tcW w:w="5069" w:type="dxa"/>
            <w:shd w:val="clear" w:color="auto" w:fill="auto"/>
            <w:vAlign w:val="center"/>
          </w:tcPr>
          <w:p w:rsidR="007A4DDD" w:rsidRPr="00BA3C56" w:rsidRDefault="002A6D2C" w:rsidP="00EF208A">
            <w:pPr>
              <w:spacing w:after="0" w:line="240" w:lineRule="auto"/>
              <w:rPr>
                <w:rFonts w:ascii="Times New Roman" w:eastAsia="Calibri" w:hAnsi="Times New Roman" w:cs="Times New Roman"/>
                <w:i/>
                <w:sz w:val="28"/>
                <w:szCs w:val="28"/>
              </w:rPr>
            </w:pPr>
            <w:r w:rsidRPr="002A6D2C">
              <w:rPr>
                <w:rFonts w:ascii="Times New Roman" w:eastAsia="Calibri" w:hAnsi="Times New Roman" w:cs="Times New Roman"/>
                <w:i/>
                <w:sz w:val="28"/>
                <w:szCs w:val="28"/>
              </w:rPr>
              <w:t>https://scholar.google.com.ua/citations?user=LimF16oAAAAJ&amp;hl=ru</w:t>
            </w:r>
          </w:p>
        </w:tc>
      </w:tr>
      <w:tr w:rsidR="007A4DDD" w:rsidRPr="00BA3C56" w:rsidTr="00EF208A">
        <w:tc>
          <w:tcPr>
            <w:tcW w:w="5068" w:type="dxa"/>
            <w:shd w:val="clear" w:color="auto" w:fill="auto"/>
          </w:tcPr>
          <w:p w:rsidR="007A4DDD" w:rsidRPr="00BA3C56" w:rsidRDefault="007A4DDD" w:rsidP="00EF208A">
            <w:pPr>
              <w:spacing w:after="0" w:line="240" w:lineRule="auto"/>
              <w:jc w:val="both"/>
              <w:rPr>
                <w:rFonts w:ascii="Times New Roman" w:eastAsia="Calibri" w:hAnsi="Times New Roman" w:cs="Times New Roman"/>
                <w:sz w:val="28"/>
                <w:szCs w:val="28"/>
              </w:rPr>
            </w:pPr>
          </w:p>
          <w:p w:rsidR="007A4DDD" w:rsidRPr="00BA3C56" w:rsidRDefault="007A4DDD" w:rsidP="00EF208A">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Канали комунікації</w:t>
            </w:r>
          </w:p>
        </w:tc>
        <w:tc>
          <w:tcPr>
            <w:tcW w:w="5069" w:type="dxa"/>
            <w:shd w:val="clear" w:color="auto" w:fill="auto"/>
            <w:vAlign w:val="center"/>
          </w:tcPr>
          <w:p w:rsidR="007A4DDD" w:rsidRPr="00BA3C56" w:rsidRDefault="007A4DDD" w:rsidP="00EF208A">
            <w:pPr>
              <w:spacing w:after="0" w:line="240" w:lineRule="auto"/>
              <w:rPr>
                <w:rFonts w:ascii="Times New Roman" w:eastAsia="Calibri" w:hAnsi="Times New Roman" w:cs="Times New Roman"/>
                <w:i/>
                <w:sz w:val="28"/>
                <w:szCs w:val="28"/>
              </w:rPr>
            </w:pPr>
          </w:p>
          <w:p w:rsidR="007A4DDD" w:rsidRPr="00BA3C56" w:rsidRDefault="007A4DDD" w:rsidP="00EF208A">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Телефон деканату: 044</w:t>
            </w:r>
            <w:r w:rsidRPr="000527F9">
              <w:rPr>
                <w:rFonts w:ascii="Times New Roman" w:eastAsia="Calibri" w:hAnsi="Times New Roman" w:cs="Times New Roman"/>
                <w:i/>
                <w:sz w:val="28"/>
                <w:szCs w:val="28"/>
              </w:rPr>
              <w:t>-409-24-16</w:t>
            </w:r>
          </w:p>
          <w:p w:rsidR="007A4DDD" w:rsidRPr="00BA3C56" w:rsidRDefault="007A4DDD" w:rsidP="00EF208A">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Телефон викладача: 067-234-39-63</w:t>
            </w:r>
          </w:p>
          <w:p w:rsidR="007A4DDD" w:rsidRPr="00BA3C56" w:rsidRDefault="007A4DDD" w:rsidP="00EF208A">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 xml:space="preserve">Електронна пошта: </w:t>
            </w:r>
            <w:proofErr w:type="spellStart"/>
            <w:r w:rsidRPr="00BA3C56">
              <w:rPr>
                <w:rFonts w:ascii="Times New Roman" w:eastAsia="Calibri" w:hAnsi="Times New Roman" w:cs="Times New Roman"/>
                <w:i/>
                <w:sz w:val="28"/>
                <w:szCs w:val="28"/>
                <w:lang w:val="en-US"/>
              </w:rPr>
              <w:t>tatyanatugay</w:t>
            </w:r>
            <w:proofErr w:type="spellEnd"/>
            <w:r w:rsidRPr="00BA3C56">
              <w:rPr>
                <w:rFonts w:ascii="Times New Roman" w:eastAsia="Calibri" w:hAnsi="Times New Roman" w:cs="Times New Roman"/>
                <w:i/>
                <w:sz w:val="28"/>
                <w:szCs w:val="28"/>
                <w:lang w:val="ru-RU"/>
              </w:rPr>
              <w:t>2@</w:t>
            </w:r>
            <w:proofErr w:type="spellStart"/>
            <w:r w:rsidRPr="00BA3C56">
              <w:rPr>
                <w:rFonts w:ascii="Times New Roman" w:eastAsia="Calibri" w:hAnsi="Times New Roman" w:cs="Times New Roman"/>
                <w:i/>
                <w:sz w:val="28"/>
                <w:szCs w:val="28"/>
                <w:lang w:val="en-US"/>
              </w:rPr>
              <w:t>gmail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com</w:t>
            </w:r>
          </w:p>
          <w:p w:rsidR="007A4DDD" w:rsidRPr="00BA3C56" w:rsidRDefault="007A4DDD" w:rsidP="00EF208A">
            <w:pPr>
              <w:spacing w:after="0" w:line="240" w:lineRule="auto"/>
              <w:rPr>
                <w:rFonts w:ascii="Times New Roman" w:eastAsia="Calibri" w:hAnsi="Times New Roman" w:cs="Times New Roman"/>
                <w:i/>
                <w:sz w:val="28"/>
                <w:szCs w:val="28"/>
                <w:lang w:val="ru-RU"/>
              </w:rPr>
            </w:pPr>
            <w:proofErr w:type="spellStart"/>
            <w:r w:rsidRPr="00BA3C56">
              <w:rPr>
                <w:rFonts w:ascii="Times New Roman" w:eastAsia="Calibri" w:hAnsi="Times New Roman" w:cs="Times New Roman"/>
                <w:i/>
                <w:sz w:val="28"/>
                <w:szCs w:val="28"/>
              </w:rPr>
              <w:t>Вайбер</w:t>
            </w:r>
            <w:proofErr w:type="spellEnd"/>
            <w:r w:rsidRPr="00BA3C56">
              <w:rPr>
                <w:rFonts w:ascii="Times New Roman" w:eastAsia="Calibri" w:hAnsi="Times New Roman" w:cs="Times New Roman"/>
                <w:i/>
                <w:sz w:val="28"/>
                <w:szCs w:val="28"/>
              </w:rPr>
              <w:t>:</w:t>
            </w:r>
            <w:r w:rsidRPr="00BA3C56">
              <w:rPr>
                <w:rFonts w:ascii="Times New Roman" w:eastAsia="Calibri" w:hAnsi="Times New Roman" w:cs="Times New Roman"/>
                <w:i/>
                <w:sz w:val="28"/>
                <w:szCs w:val="28"/>
                <w:lang w:val="ru-RU"/>
              </w:rPr>
              <w:t xml:space="preserve"> 067-234-39-63</w:t>
            </w:r>
          </w:p>
          <w:p w:rsidR="007A4DDD" w:rsidRPr="00BA3C56" w:rsidRDefault="007A4DDD" w:rsidP="00EF208A">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Кабінет (електронний кабінет):</w:t>
            </w:r>
            <w:r w:rsidRPr="00BA3C56">
              <w:rPr>
                <w:rFonts w:ascii="Times New Roman" w:eastAsia="Calibri" w:hAnsi="Times New Roman" w:cs="Times New Roman"/>
                <w:i/>
                <w:sz w:val="28"/>
                <w:szCs w:val="28"/>
                <w:lang w:val="ru-RU"/>
              </w:rPr>
              <w:t xml:space="preserve"> </w:t>
            </w:r>
          </w:p>
          <w:p w:rsidR="007A4DDD" w:rsidRPr="00BA3C56" w:rsidRDefault="007A4DDD" w:rsidP="00EF208A">
            <w:pPr>
              <w:spacing w:after="0" w:line="240" w:lineRule="auto"/>
              <w:rPr>
                <w:rFonts w:ascii="Times New Roman" w:eastAsia="Calibri" w:hAnsi="Times New Roman" w:cs="Times New Roman"/>
                <w:i/>
                <w:sz w:val="28"/>
                <w:szCs w:val="28"/>
              </w:rPr>
            </w:pPr>
          </w:p>
        </w:tc>
      </w:tr>
      <w:tr w:rsidR="007A4DDD" w:rsidRPr="00BA3C56" w:rsidTr="00EF208A">
        <w:tc>
          <w:tcPr>
            <w:tcW w:w="5068" w:type="dxa"/>
            <w:shd w:val="clear" w:color="auto" w:fill="auto"/>
          </w:tcPr>
          <w:p w:rsidR="007A4DDD" w:rsidRPr="00BA3C56" w:rsidRDefault="007A4DDD" w:rsidP="00EF208A">
            <w:pPr>
              <w:spacing w:after="0" w:line="240" w:lineRule="auto"/>
              <w:rPr>
                <w:rFonts w:ascii="Times New Roman" w:eastAsia="Calibri" w:hAnsi="Times New Roman" w:cs="Times New Roman"/>
                <w:sz w:val="28"/>
                <w:szCs w:val="28"/>
              </w:rPr>
            </w:pPr>
          </w:p>
          <w:p w:rsidR="007A4DDD" w:rsidRPr="00BA3C56" w:rsidRDefault="007A4DDD" w:rsidP="00EF208A">
            <w:pPr>
              <w:spacing w:after="0" w:line="240" w:lineRule="auto"/>
              <w:rPr>
                <w:rFonts w:ascii="Times New Roman" w:eastAsia="Calibri" w:hAnsi="Times New Roman" w:cs="Times New Roman"/>
                <w:sz w:val="28"/>
                <w:szCs w:val="28"/>
              </w:rPr>
            </w:pPr>
            <w:r w:rsidRPr="00BA3C56">
              <w:rPr>
                <w:rFonts w:ascii="Times New Roman" w:eastAsia="Calibri" w:hAnsi="Times New Roman" w:cs="Times New Roman"/>
                <w:sz w:val="28"/>
                <w:szCs w:val="28"/>
              </w:rPr>
              <w:t xml:space="preserve">Матеріали до курсу розміщені на сайті Інтернет-підтримки навчального процесу </w:t>
            </w:r>
            <w:hyperlink r:id="rId8" w:history="1"/>
            <w:r w:rsidRPr="00BA3C56">
              <w:rPr>
                <w:rFonts w:ascii="Times New Roman" w:eastAsia="Calibri" w:hAnsi="Times New Roman" w:cs="Times New Roman"/>
                <w:sz w:val="28"/>
                <w:szCs w:val="28"/>
              </w:rPr>
              <w:t xml:space="preserve"> за </w:t>
            </w:r>
            <w:proofErr w:type="spellStart"/>
            <w:r w:rsidRPr="00BA3C56">
              <w:rPr>
                <w:rFonts w:ascii="Times New Roman" w:eastAsia="Calibri" w:hAnsi="Times New Roman" w:cs="Times New Roman"/>
                <w:sz w:val="28"/>
                <w:szCs w:val="28"/>
              </w:rPr>
              <w:t>адресою</w:t>
            </w:r>
            <w:proofErr w:type="spellEnd"/>
          </w:p>
          <w:p w:rsidR="007A4DDD" w:rsidRPr="00BA3C56" w:rsidRDefault="00EA1A6D" w:rsidP="00EF208A">
            <w:pPr>
              <w:spacing w:after="0" w:line="240" w:lineRule="auto"/>
              <w:rPr>
                <w:rFonts w:ascii="Times New Roman" w:eastAsia="Calibri" w:hAnsi="Times New Roman" w:cs="Times New Roman"/>
                <w:sz w:val="28"/>
                <w:szCs w:val="28"/>
              </w:rPr>
            </w:pPr>
            <w:hyperlink r:id="rId9" w:history="1">
              <w:r w:rsidR="007A4DDD" w:rsidRPr="00BA3C56">
                <w:rPr>
                  <w:rFonts w:ascii="Times New Roman" w:eastAsia="Calibri" w:hAnsi="Times New Roman" w:cs="Times New Roman"/>
                  <w:color w:val="0066CC"/>
                  <w:sz w:val="28"/>
                  <w:szCs w:val="28"/>
                  <w:u w:val="single"/>
                </w:rPr>
                <w:t>https://vo.uu.edu.ua/</w:t>
              </w:r>
            </w:hyperlink>
            <w:r w:rsidR="007A4DDD" w:rsidRPr="00BA3C56">
              <w:rPr>
                <w:rFonts w:ascii="Times New Roman" w:eastAsia="Calibri" w:hAnsi="Times New Roman" w:cs="Times New Roman"/>
                <w:sz w:val="28"/>
                <w:szCs w:val="28"/>
              </w:rPr>
              <w:t xml:space="preserve"> </w:t>
            </w:r>
          </w:p>
          <w:p w:rsidR="007A4DDD" w:rsidRPr="00BA3C56" w:rsidRDefault="007A4DDD" w:rsidP="00EF208A">
            <w:pPr>
              <w:spacing w:after="0" w:line="240" w:lineRule="auto"/>
              <w:rPr>
                <w:rFonts w:ascii="Times New Roman" w:eastAsia="Calibri" w:hAnsi="Times New Roman" w:cs="Times New Roman"/>
                <w:sz w:val="28"/>
                <w:szCs w:val="28"/>
              </w:rPr>
            </w:pPr>
          </w:p>
        </w:tc>
        <w:tc>
          <w:tcPr>
            <w:tcW w:w="5069" w:type="dxa"/>
            <w:shd w:val="clear" w:color="auto" w:fill="auto"/>
          </w:tcPr>
          <w:p w:rsidR="007A4DDD" w:rsidRPr="00BA3C56" w:rsidRDefault="007A4DDD" w:rsidP="00EF208A">
            <w:pPr>
              <w:spacing w:after="0" w:line="240" w:lineRule="auto"/>
              <w:jc w:val="both"/>
              <w:rPr>
                <w:rFonts w:ascii="Times New Roman" w:eastAsia="Calibri" w:hAnsi="Times New Roman" w:cs="Times New Roman"/>
                <w:i/>
                <w:sz w:val="28"/>
                <w:szCs w:val="28"/>
              </w:rPr>
            </w:pPr>
          </w:p>
          <w:p w:rsidR="007A4DDD" w:rsidRPr="00BA3C56" w:rsidRDefault="007A4DDD" w:rsidP="00EF208A">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Посилання на курс</w:t>
            </w:r>
            <w:r w:rsidRPr="00BA3C56">
              <w:rPr>
                <w:rFonts w:ascii="Times New Roman" w:eastAsia="Calibri" w:hAnsi="Times New Roman" w:cs="Times New Roman"/>
                <w:i/>
                <w:sz w:val="28"/>
                <w:szCs w:val="28"/>
                <w:lang w:val="ru-RU"/>
              </w:rPr>
              <w:t xml:space="preserve"> </w:t>
            </w:r>
          </w:p>
          <w:p w:rsidR="007A4DDD" w:rsidRPr="007A4DDD" w:rsidRDefault="007A4DDD" w:rsidP="00EF208A">
            <w:pPr>
              <w:spacing w:after="0" w:line="240" w:lineRule="auto"/>
              <w:jc w:val="both"/>
              <w:rPr>
                <w:rFonts w:ascii="Times New Roman" w:eastAsia="Calibri" w:hAnsi="Times New Roman" w:cs="Times New Roman"/>
                <w:i/>
                <w:sz w:val="28"/>
                <w:szCs w:val="28"/>
                <w:lang w:val="ru-RU"/>
              </w:rPr>
            </w:pPr>
            <w:r w:rsidRPr="007A4DDD">
              <w:rPr>
                <w:rFonts w:ascii="Times New Roman" w:eastAsia="Calibri" w:hAnsi="Times New Roman" w:cs="Times New Roman"/>
                <w:i/>
                <w:sz w:val="28"/>
                <w:szCs w:val="28"/>
                <w:lang w:val="en-US"/>
              </w:rPr>
              <w:t>https</w:t>
            </w:r>
            <w:r w:rsidRPr="007A4DDD">
              <w:rPr>
                <w:rFonts w:ascii="Times New Roman" w:eastAsia="Calibri" w:hAnsi="Times New Roman" w:cs="Times New Roman"/>
                <w:i/>
                <w:sz w:val="28"/>
                <w:szCs w:val="28"/>
                <w:lang w:val="ru-RU"/>
              </w:rPr>
              <w:t>://</w:t>
            </w:r>
            <w:proofErr w:type="spellStart"/>
            <w:r w:rsidRPr="007A4DDD">
              <w:rPr>
                <w:rFonts w:ascii="Times New Roman" w:eastAsia="Calibri" w:hAnsi="Times New Roman" w:cs="Times New Roman"/>
                <w:i/>
                <w:sz w:val="28"/>
                <w:szCs w:val="28"/>
                <w:lang w:val="en-US"/>
              </w:rPr>
              <w:t>vo</w:t>
            </w:r>
            <w:proofErr w:type="spellEnd"/>
            <w:r w:rsidRPr="007A4DDD">
              <w:rPr>
                <w:rFonts w:ascii="Times New Roman" w:eastAsia="Calibri" w:hAnsi="Times New Roman" w:cs="Times New Roman"/>
                <w:i/>
                <w:sz w:val="28"/>
                <w:szCs w:val="28"/>
                <w:lang w:val="ru-RU"/>
              </w:rPr>
              <w:t>.</w:t>
            </w:r>
            <w:proofErr w:type="spellStart"/>
            <w:r w:rsidRPr="007A4DDD">
              <w:rPr>
                <w:rFonts w:ascii="Times New Roman" w:eastAsia="Calibri" w:hAnsi="Times New Roman" w:cs="Times New Roman"/>
                <w:i/>
                <w:sz w:val="28"/>
                <w:szCs w:val="28"/>
                <w:lang w:val="en-US"/>
              </w:rPr>
              <w:t>uu</w:t>
            </w:r>
            <w:proofErr w:type="spellEnd"/>
            <w:r w:rsidRPr="007A4DDD">
              <w:rPr>
                <w:rFonts w:ascii="Times New Roman" w:eastAsia="Calibri" w:hAnsi="Times New Roman" w:cs="Times New Roman"/>
                <w:i/>
                <w:sz w:val="28"/>
                <w:szCs w:val="28"/>
                <w:lang w:val="ru-RU"/>
              </w:rPr>
              <w:t>.</w:t>
            </w:r>
            <w:proofErr w:type="spellStart"/>
            <w:r w:rsidRPr="007A4DDD">
              <w:rPr>
                <w:rFonts w:ascii="Times New Roman" w:eastAsia="Calibri" w:hAnsi="Times New Roman" w:cs="Times New Roman"/>
                <w:i/>
                <w:sz w:val="28"/>
                <w:szCs w:val="28"/>
                <w:lang w:val="en-US"/>
              </w:rPr>
              <w:t>edu</w:t>
            </w:r>
            <w:proofErr w:type="spellEnd"/>
            <w:r w:rsidRPr="007A4DDD">
              <w:rPr>
                <w:rFonts w:ascii="Times New Roman" w:eastAsia="Calibri" w:hAnsi="Times New Roman" w:cs="Times New Roman"/>
                <w:i/>
                <w:sz w:val="28"/>
                <w:szCs w:val="28"/>
                <w:lang w:val="ru-RU"/>
              </w:rPr>
              <w:t>.</w:t>
            </w:r>
            <w:proofErr w:type="spellStart"/>
            <w:r w:rsidRPr="007A4DDD">
              <w:rPr>
                <w:rFonts w:ascii="Times New Roman" w:eastAsia="Calibri" w:hAnsi="Times New Roman" w:cs="Times New Roman"/>
                <w:i/>
                <w:sz w:val="28"/>
                <w:szCs w:val="28"/>
                <w:lang w:val="en-US"/>
              </w:rPr>
              <w:t>ua</w:t>
            </w:r>
            <w:proofErr w:type="spellEnd"/>
            <w:r w:rsidRPr="007A4DDD">
              <w:rPr>
                <w:rFonts w:ascii="Times New Roman" w:eastAsia="Calibri" w:hAnsi="Times New Roman" w:cs="Times New Roman"/>
                <w:i/>
                <w:sz w:val="28"/>
                <w:szCs w:val="28"/>
                <w:lang w:val="ru-RU"/>
              </w:rPr>
              <w:t>/</w:t>
            </w:r>
            <w:r w:rsidRPr="007A4DDD">
              <w:rPr>
                <w:rFonts w:ascii="Times New Roman" w:eastAsia="Calibri" w:hAnsi="Times New Roman" w:cs="Times New Roman"/>
                <w:i/>
                <w:sz w:val="28"/>
                <w:szCs w:val="28"/>
                <w:lang w:val="en-US"/>
              </w:rPr>
              <w:t>course</w:t>
            </w:r>
            <w:r w:rsidRPr="007A4DDD">
              <w:rPr>
                <w:rFonts w:ascii="Times New Roman" w:eastAsia="Calibri" w:hAnsi="Times New Roman" w:cs="Times New Roman"/>
                <w:i/>
                <w:sz w:val="28"/>
                <w:szCs w:val="28"/>
                <w:lang w:val="ru-RU"/>
              </w:rPr>
              <w:t>/</w:t>
            </w:r>
            <w:r w:rsidRPr="007A4DDD">
              <w:rPr>
                <w:rFonts w:ascii="Times New Roman" w:eastAsia="Calibri" w:hAnsi="Times New Roman" w:cs="Times New Roman"/>
                <w:i/>
                <w:sz w:val="28"/>
                <w:szCs w:val="28"/>
                <w:lang w:val="en-US"/>
              </w:rPr>
              <w:t>view</w:t>
            </w:r>
            <w:r w:rsidRPr="007A4DDD">
              <w:rPr>
                <w:rFonts w:ascii="Times New Roman" w:eastAsia="Calibri" w:hAnsi="Times New Roman" w:cs="Times New Roman"/>
                <w:i/>
                <w:sz w:val="28"/>
                <w:szCs w:val="28"/>
                <w:lang w:val="ru-RU"/>
              </w:rPr>
              <w:t>.</w:t>
            </w:r>
            <w:proofErr w:type="spellStart"/>
            <w:r w:rsidRPr="007A4DDD">
              <w:rPr>
                <w:rFonts w:ascii="Times New Roman" w:eastAsia="Calibri" w:hAnsi="Times New Roman" w:cs="Times New Roman"/>
                <w:i/>
                <w:sz w:val="28"/>
                <w:szCs w:val="28"/>
                <w:lang w:val="en-US"/>
              </w:rPr>
              <w:t>php</w:t>
            </w:r>
            <w:proofErr w:type="spellEnd"/>
            <w:r w:rsidRPr="007A4DDD">
              <w:rPr>
                <w:rFonts w:ascii="Times New Roman" w:eastAsia="Calibri" w:hAnsi="Times New Roman" w:cs="Times New Roman"/>
                <w:i/>
                <w:sz w:val="28"/>
                <w:szCs w:val="28"/>
                <w:lang w:val="ru-RU"/>
              </w:rPr>
              <w:t>?</w:t>
            </w:r>
            <w:r w:rsidRPr="007A4DDD">
              <w:rPr>
                <w:rFonts w:ascii="Times New Roman" w:eastAsia="Calibri" w:hAnsi="Times New Roman" w:cs="Times New Roman"/>
                <w:i/>
                <w:sz w:val="28"/>
                <w:szCs w:val="28"/>
                <w:lang w:val="en-US"/>
              </w:rPr>
              <w:t>id</w:t>
            </w:r>
            <w:r w:rsidRPr="007A4DDD">
              <w:rPr>
                <w:rFonts w:ascii="Times New Roman" w:eastAsia="Calibri" w:hAnsi="Times New Roman" w:cs="Times New Roman"/>
                <w:i/>
                <w:sz w:val="28"/>
                <w:szCs w:val="28"/>
                <w:lang w:val="ru-RU"/>
              </w:rPr>
              <w:t>=13920</w:t>
            </w:r>
          </w:p>
        </w:tc>
      </w:tr>
    </w:tbl>
    <w:p w:rsidR="00FC0EF6" w:rsidRDefault="00FC0EF6" w:rsidP="0050713B">
      <w:pPr>
        <w:jc w:val="both"/>
        <w:rPr>
          <w:rFonts w:ascii="Times New Roman" w:hAnsi="Times New Roman" w:cs="Times New Roman"/>
          <w:sz w:val="28"/>
          <w:szCs w:val="28"/>
        </w:rPr>
      </w:pPr>
    </w:p>
    <w:p w:rsidR="00FC0EF6" w:rsidRDefault="00FC0EF6">
      <w:pPr>
        <w:rPr>
          <w:rFonts w:ascii="Times New Roman" w:hAnsi="Times New Roman" w:cs="Times New Roman"/>
          <w:sz w:val="28"/>
          <w:szCs w:val="28"/>
        </w:rPr>
      </w:pPr>
      <w:r>
        <w:rPr>
          <w:rFonts w:ascii="Times New Roman" w:hAnsi="Times New Roman" w:cs="Times New Roman"/>
          <w:sz w:val="28"/>
          <w:szCs w:val="28"/>
        </w:rPr>
        <w:br w:type="page"/>
      </w:r>
    </w:p>
    <w:p w:rsidR="00B025D6" w:rsidRDefault="00D674B1" w:rsidP="00D674B1">
      <w:pPr>
        <w:jc w:val="center"/>
        <w:rPr>
          <w:rFonts w:ascii="Times New Roman" w:hAnsi="Times New Roman" w:cs="Times New Roman"/>
          <w:b/>
          <w:sz w:val="28"/>
          <w:szCs w:val="28"/>
        </w:rPr>
      </w:pPr>
      <w:r w:rsidRPr="002F6670">
        <w:rPr>
          <w:rFonts w:ascii="Times New Roman" w:hAnsi="Times New Roman" w:cs="Times New Roman"/>
          <w:b/>
          <w:sz w:val="28"/>
          <w:szCs w:val="28"/>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8451FE" w:rsidRPr="008451FE" w:rsidTr="00EF208A">
        <w:trPr>
          <w:trHeight w:val="803"/>
        </w:trPr>
        <w:tc>
          <w:tcPr>
            <w:tcW w:w="2896" w:type="dxa"/>
            <w:vMerge w:val="restart"/>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 xml:space="preserve">Найменування показників </w:t>
            </w:r>
          </w:p>
        </w:tc>
        <w:tc>
          <w:tcPr>
            <w:tcW w:w="3262" w:type="dxa"/>
            <w:vMerge w:val="restart"/>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Галузь знань, спеціальність, спеціалізація, освітній ступінь / освітньо-кваліфікаційний рівень</w:t>
            </w: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Характеристика навчальної дисципліни</w:t>
            </w:r>
          </w:p>
        </w:tc>
      </w:tr>
      <w:tr w:rsidR="008451FE" w:rsidRPr="008451FE" w:rsidTr="00EF208A">
        <w:trPr>
          <w:trHeight w:val="549"/>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p>
        </w:tc>
        <w:tc>
          <w:tcPr>
            <w:tcW w:w="1620" w:type="dxa"/>
          </w:tcPr>
          <w:p w:rsidR="008451FE" w:rsidRPr="008451FE" w:rsidRDefault="008451FE" w:rsidP="008451FE">
            <w:pPr>
              <w:spacing w:after="0" w:line="240" w:lineRule="auto"/>
              <w:jc w:val="center"/>
              <w:rPr>
                <w:rFonts w:ascii="Times New Roman" w:eastAsia="Arial Unicode MS" w:hAnsi="Times New Roman" w:cs="Times New Roman"/>
                <w:b/>
                <w:i/>
                <w:color w:val="000000"/>
                <w:sz w:val="28"/>
                <w:szCs w:val="28"/>
              </w:rPr>
            </w:pPr>
            <w:r w:rsidRPr="008451FE">
              <w:rPr>
                <w:rFonts w:ascii="Times New Roman" w:eastAsia="Arial Unicode MS" w:hAnsi="Times New Roman" w:cs="Times New Roman"/>
                <w:b/>
                <w:i/>
                <w:color w:val="000000"/>
                <w:sz w:val="28"/>
                <w:szCs w:val="28"/>
              </w:rPr>
              <w:t>денна форма навчання</w:t>
            </w:r>
          </w:p>
        </w:tc>
        <w:tc>
          <w:tcPr>
            <w:tcW w:w="1800" w:type="dxa"/>
          </w:tcPr>
          <w:p w:rsidR="008451FE" w:rsidRPr="008451FE" w:rsidRDefault="008451FE" w:rsidP="008451FE">
            <w:pPr>
              <w:spacing w:after="0" w:line="240" w:lineRule="auto"/>
              <w:jc w:val="center"/>
              <w:rPr>
                <w:rFonts w:ascii="Times New Roman" w:eastAsia="Arial Unicode MS" w:hAnsi="Times New Roman" w:cs="Times New Roman"/>
                <w:b/>
                <w:i/>
                <w:color w:val="000000"/>
                <w:sz w:val="28"/>
                <w:szCs w:val="28"/>
              </w:rPr>
            </w:pPr>
            <w:r w:rsidRPr="008451FE">
              <w:rPr>
                <w:rFonts w:ascii="Times New Roman" w:eastAsia="Arial Unicode MS" w:hAnsi="Times New Roman" w:cs="Times New Roman"/>
                <w:b/>
                <w:i/>
                <w:color w:val="000000"/>
                <w:sz w:val="28"/>
                <w:szCs w:val="28"/>
              </w:rPr>
              <w:t>заочна форма навчання</w:t>
            </w:r>
          </w:p>
        </w:tc>
      </w:tr>
      <w:tr w:rsidR="008451FE" w:rsidRPr="008451FE" w:rsidTr="00EF208A">
        <w:trPr>
          <w:trHeight w:val="409"/>
        </w:trPr>
        <w:tc>
          <w:tcPr>
            <w:tcW w:w="2896" w:type="dxa"/>
            <w:vMerge w:val="restart"/>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Загальний обсяг кредитів – 5</w:t>
            </w:r>
          </w:p>
        </w:tc>
        <w:tc>
          <w:tcPr>
            <w:tcW w:w="3262" w:type="dxa"/>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Галузь знань</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_____09 Біологія_______</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Вид дисципліни</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u w:val="single"/>
              </w:rPr>
            </w:pPr>
            <w:r w:rsidRPr="008451FE">
              <w:rPr>
                <w:rFonts w:ascii="Times New Roman" w:eastAsia="Arial Unicode MS" w:hAnsi="Times New Roman" w:cs="Times New Roman"/>
                <w:color w:val="000000"/>
                <w:sz w:val="28"/>
                <w:szCs w:val="28"/>
                <w:u w:val="single"/>
              </w:rPr>
              <w:t xml:space="preserve">Обов’язкова </w:t>
            </w:r>
          </w:p>
        </w:tc>
      </w:tr>
      <w:tr w:rsidR="008451FE" w:rsidRPr="008451FE" w:rsidTr="00EF208A">
        <w:trPr>
          <w:trHeight w:val="409"/>
        </w:trPr>
        <w:tc>
          <w:tcPr>
            <w:tcW w:w="2896" w:type="dxa"/>
            <w:vMerge/>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p>
        </w:tc>
        <w:tc>
          <w:tcPr>
            <w:tcW w:w="3262" w:type="dxa"/>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 xml:space="preserve">Спеціальність </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______091 Біологія_____</w:t>
            </w:r>
          </w:p>
          <w:p w:rsidR="008451FE" w:rsidRPr="008451FE" w:rsidRDefault="008451FE" w:rsidP="008451FE">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 xml:space="preserve">Цикл підготовки </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u w:val="single"/>
              </w:rPr>
            </w:pPr>
            <w:r w:rsidRPr="008451FE">
              <w:rPr>
                <w:rFonts w:ascii="Times New Roman" w:eastAsia="Arial Unicode MS" w:hAnsi="Times New Roman" w:cs="Times New Roman"/>
                <w:color w:val="000000"/>
                <w:sz w:val="28"/>
                <w:szCs w:val="28"/>
                <w:u w:val="single"/>
              </w:rPr>
              <w:t>професійний</w:t>
            </w:r>
          </w:p>
        </w:tc>
      </w:tr>
      <w:tr w:rsidR="008451FE" w:rsidRPr="008451FE" w:rsidTr="00EF208A">
        <w:trPr>
          <w:trHeight w:val="170"/>
        </w:trPr>
        <w:tc>
          <w:tcPr>
            <w:tcW w:w="2896" w:type="dxa"/>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Модулів – 2</w:t>
            </w:r>
          </w:p>
        </w:tc>
        <w:tc>
          <w:tcPr>
            <w:tcW w:w="3262" w:type="dxa"/>
            <w:vMerge w:val="restart"/>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bookmarkStart w:id="0" w:name="_Hlk17832631"/>
            <w:r w:rsidRPr="008451FE">
              <w:rPr>
                <w:rFonts w:ascii="Times New Roman" w:eastAsia="Arial Unicode MS" w:hAnsi="Times New Roman" w:cs="Times New Roman"/>
                <w:b/>
                <w:color w:val="000000"/>
                <w:sz w:val="28"/>
                <w:szCs w:val="28"/>
              </w:rPr>
              <w:t>Кваліфікація</w:t>
            </w:r>
          </w:p>
          <w:bookmarkEnd w:id="0"/>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Мікробіолог, Імунолог</w:t>
            </w:r>
          </w:p>
          <w:p w:rsidR="008451FE" w:rsidRPr="008451FE" w:rsidRDefault="008451FE" w:rsidP="008451FE">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Рік підготовки:</w:t>
            </w:r>
          </w:p>
        </w:tc>
      </w:tr>
      <w:tr w:rsidR="008451FE" w:rsidRPr="008451FE" w:rsidTr="00EF208A">
        <w:trPr>
          <w:trHeight w:val="207"/>
        </w:trPr>
        <w:tc>
          <w:tcPr>
            <w:tcW w:w="2896" w:type="dxa"/>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Змістових модулів – 2</w:t>
            </w: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1-й</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1-й</w:t>
            </w:r>
          </w:p>
        </w:tc>
      </w:tr>
      <w:tr w:rsidR="008451FE" w:rsidRPr="008451FE" w:rsidTr="00EF208A">
        <w:trPr>
          <w:trHeight w:val="246"/>
        </w:trPr>
        <w:tc>
          <w:tcPr>
            <w:tcW w:w="2896" w:type="dxa"/>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4"/>
                <w:szCs w:val="24"/>
              </w:rPr>
              <w:t>Індивідуальне науково-дослідне завдання</w:t>
            </w:r>
            <w:r w:rsidRPr="008451FE">
              <w:rPr>
                <w:rFonts w:ascii="Times New Roman" w:eastAsia="Arial Unicode MS" w:hAnsi="Times New Roman" w:cs="Times New Roman"/>
                <w:color w:val="000000"/>
                <w:sz w:val="28"/>
                <w:szCs w:val="28"/>
              </w:rPr>
              <w:t xml:space="preserve"> </w:t>
            </w:r>
          </w:p>
          <w:p w:rsidR="008451FE" w:rsidRPr="008451FE" w:rsidRDefault="008451FE" w:rsidP="008451FE">
            <w:pPr>
              <w:spacing w:after="0" w:line="240" w:lineRule="auto"/>
              <w:rPr>
                <w:rFonts w:ascii="Times New Roman" w:eastAsia="Arial Unicode MS" w:hAnsi="Times New Roman" w:cs="Times New Roman"/>
                <w:sz w:val="28"/>
                <w:szCs w:val="28"/>
              </w:rPr>
            </w:pPr>
            <w:r w:rsidRPr="008451FE">
              <w:rPr>
                <w:rFonts w:ascii="Times New Roman" w:eastAsia="Arial Unicode MS" w:hAnsi="Times New Roman" w:cs="Times New Roman"/>
                <w:sz w:val="28"/>
                <w:szCs w:val="28"/>
              </w:rPr>
              <w:t>реферат</w:t>
            </w:r>
          </w:p>
        </w:tc>
        <w:tc>
          <w:tcPr>
            <w:tcW w:w="3262" w:type="dxa"/>
            <w:vMerge w:val="restart"/>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Мова викладання, навчання та оцінювання:</w:t>
            </w:r>
          </w:p>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u w:val="single"/>
              </w:rPr>
              <w:t>Українська</w:t>
            </w:r>
          </w:p>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Семестр</w:t>
            </w:r>
          </w:p>
        </w:tc>
      </w:tr>
      <w:tr w:rsidR="008451FE" w:rsidRPr="008451FE" w:rsidTr="00EF208A">
        <w:trPr>
          <w:trHeight w:val="323"/>
        </w:trPr>
        <w:tc>
          <w:tcPr>
            <w:tcW w:w="2896" w:type="dxa"/>
            <w:vMerge w:val="restart"/>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Загальний обсяг годин –150</w:t>
            </w: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1-й</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1-й</w:t>
            </w:r>
          </w:p>
        </w:tc>
      </w:tr>
      <w:tr w:rsidR="008451FE" w:rsidRPr="008451FE" w:rsidTr="00EF208A">
        <w:trPr>
          <w:trHeight w:val="322"/>
        </w:trPr>
        <w:tc>
          <w:tcPr>
            <w:tcW w:w="2896" w:type="dxa"/>
            <w:vMerge/>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Лекції</w:t>
            </w:r>
          </w:p>
        </w:tc>
      </w:tr>
      <w:tr w:rsidR="008451FE" w:rsidRPr="008451FE" w:rsidTr="00EF208A">
        <w:trPr>
          <w:trHeight w:val="320"/>
        </w:trPr>
        <w:tc>
          <w:tcPr>
            <w:tcW w:w="2896" w:type="dxa"/>
            <w:vMerge w:val="restart"/>
            <w:vAlign w:val="center"/>
          </w:tcPr>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Тижневих годин для денної форми навчання:</w:t>
            </w:r>
          </w:p>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аудиторних – 3</w:t>
            </w:r>
          </w:p>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самостійної роботи студента – 7</w:t>
            </w:r>
          </w:p>
        </w:tc>
        <w:tc>
          <w:tcPr>
            <w:tcW w:w="3262" w:type="dxa"/>
            <w:vMerge w:val="restart"/>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Освітній ступінь / освітньо-кваліфікаційний рівень:</w:t>
            </w:r>
          </w:p>
          <w:p w:rsidR="008451FE" w:rsidRPr="008451FE" w:rsidRDefault="008451FE" w:rsidP="008451FE">
            <w:pPr>
              <w:spacing w:after="0" w:line="240" w:lineRule="auto"/>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 xml:space="preserve">               </w:t>
            </w:r>
            <w:r w:rsidRPr="008451FE">
              <w:rPr>
                <w:rFonts w:ascii="Times New Roman" w:eastAsia="Arial Unicode MS" w:hAnsi="Times New Roman" w:cs="Times New Roman"/>
                <w:color w:val="000000"/>
                <w:sz w:val="28"/>
                <w:szCs w:val="28"/>
                <w:u w:val="single"/>
              </w:rPr>
              <w:t xml:space="preserve">Магістр               </w:t>
            </w:r>
          </w:p>
        </w:tc>
        <w:tc>
          <w:tcPr>
            <w:tcW w:w="162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30 год.</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6 год.</w:t>
            </w:r>
          </w:p>
        </w:tc>
      </w:tr>
      <w:tr w:rsidR="008451FE" w:rsidRPr="008451FE" w:rsidTr="00EF208A">
        <w:trPr>
          <w:trHeight w:val="320"/>
        </w:trPr>
        <w:tc>
          <w:tcPr>
            <w:tcW w:w="2896" w:type="dxa"/>
            <w:vMerge/>
            <w:vAlign w:val="center"/>
          </w:tcPr>
          <w:p w:rsidR="008451FE" w:rsidRPr="008451FE" w:rsidRDefault="008451FE" w:rsidP="008451FE">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Практичні, семінарські</w:t>
            </w:r>
          </w:p>
        </w:tc>
      </w:tr>
      <w:tr w:rsidR="008451FE" w:rsidRPr="008451FE" w:rsidTr="00EF208A">
        <w:trPr>
          <w:trHeight w:val="320"/>
        </w:trPr>
        <w:tc>
          <w:tcPr>
            <w:tcW w:w="2896" w:type="dxa"/>
            <w:vMerge/>
            <w:vAlign w:val="center"/>
          </w:tcPr>
          <w:p w:rsidR="008451FE" w:rsidRPr="008451FE" w:rsidRDefault="008451FE" w:rsidP="008451FE">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8451FE" w:rsidRPr="008451FE" w:rsidRDefault="008451FE" w:rsidP="008451FE">
            <w:pPr>
              <w:spacing w:after="0" w:line="240" w:lineRule="auto"/>
              <w:jc w:val="center"/>
              <w:rPr>
                <w:rFonts w:ascii="Times New Roman" w:eastAsia="Arial Unicode MS" w:hAnsi="Times New Roman" w:cs="Times New Roman"/>
                <w:i/>
                <w:color w:val="000000"/>
                <w:sz w:val="28"/>
                <w:szCs w:val="28"/>
              </w:rPr>
            </w:pPr>
            <w:r w:rsidRPr="008451FE">
              <w:rPr>
                <w:rFonts w:ascii="Times New Roman" w:eastAsia="Arial Unicode MS" w:hAnsi="Times New Roman" w:cs="Times New Roman"/>
                <w:color w:val="000000"/>
                <w:sz w:val="28"/>
                <w:szCs w:val="28"/>
              </w:rPr>
              <w:t>16 год.</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4 год.</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Лабораторні</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8451FE" w:rsidRPr="008451FE" w:rsidRDefault="008451FE" w:rsidP="008451FE">
            <w:pPr>
              <w:spacing w:after="0" w:line="240" w:lineRule="auto"/>
              <w:jc w:val="center"/>
              <w:rPr>
                <w:rFonts w:ascii="Times New Roman" w:eastAsia="Arial Unicode MS" w:hAnsi="Times New Roman" w:cs="Times New Roman"/>
                <w:i/>
                <w:color w:val="000000"/>
                <w:sz w:val="28"/>
                <w:szCs w:val="28"/>
              </w:rPr>
            </w:pPr>
            <w:r w:rsidRPr="008451FE">
              <w:rPr>
                <w:rFonts w:ascii="Times New Roman" w:eastAsia="Arial Unicode MS" w:hAnsi="Times New Roman" w:cs="Times New Roman"/>
                <w:color w:val="000000"/>
                <w:sz w:val="28"/>
                <w:szCs w:val="28"/>
              </w:rPr>
              <w:t>0</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i/>
                <w:color w:val="000000"/>
                <w:sz w:val="28"/>
                <w:szCs w:val="28"/>
              </w:rPr>
            </w:pPr>
            <w:r w:rsidRPr="008451FE">
              <w:rPr>
                <w:rFonts w:ascii="Times New Roman" w:eastAsia="Arial Unicode MS" w:hAnsi="Times New Roman" w:cs="Times New Roman"/>
                <w:color w:val="000000"/>
                <w:sz w:val="28"/>
                <w:szCs w:val="28"/>
              </w:rPr>
              <w:t>0 год.</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color w:val="000000"/>
                <w:sz w:val="28"/>
                <w:szCs w:val="28"/>
              </w:rPr>
            </w:pPr>
            <w:r w:rsidRPr="008451FE">
              <w:rPr>
                <w:rFonts w:ascii="Times New Roman" w:eastAsia="Arial Unicode MS" w:hAnsi="Times New Roman" w:cs="Times New Roman"/>
                <w:b/>
                <w:color w:val="000000"/>
                <w:sz w:val="28"/>
                <w:szCs w:val="28"/>
              </w:rPr>
              <w:t>Самостійна робота</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8451FE" w:rsidRPr="008451FE" w:rsidRDefault="000A1B1E" w:rsidP="008451FE">
            <w:pPr>
              <w:spacing w:after="0" w:line="240" w:lineRule="auto"/>
              <w:jc w:val="center"/>
              <w:rPr>
                <w:rFonts w:ascii="Times New Roman" w:eastAsia="Arial Unicode MS" w:hAnsi="Times New Roman" w:cs="Times New Roman"/>
                <w:i/>
                <w:color w:val="000000"/>
                <w:sz w:val="28"/>
                <w:szCs w:val="28"/>
              </w:rPr>
            </w:pPr>
            <w:r>
              <w:rPr>
                <w:rFonts w:ascii="Times New Roman" w:eastAsia="Arial Unicode MS" w:hAnsi="Times New Roman" w:cs="Times New Roman"/>
                <w:color w:val="000000"/>
                <w:sz w:val="28"/>
                <w:szCs w:val="28"/>
              </w:rPr>
              <w:t>94</w:t>
            </w:r>
            <w:r w:rsidR="008451FE" w:rsidRPr="008451FE">
              <w:rPr>
                <w:rFonts w:ascii="Times New Roman" w:eastAsia="Arial Unicode MS" w:hAnsi="Times New Roman" w:cs="Times New Roman"/>
                <w:color w:val="000000"/>
                <w:sz w:val="28"/>
                <w:szCs w:val="28"/>
              </w:rPr>
              <w:t xml:space="preserve"> год.</w:t>
            </w:r>
          </w:p>
        </w:tc>
        <w:tc>
          <w:tcPr>
            <w:tcW w:w="1800" w:type="dxa"/>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color w:val="000000"/>
                <w:sz w:val="28"/>
                <w:szCs w:val="28"/>
              </w:rPr>
              <w:t>130 год.</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8"/>
                <w:szCs w:val="28"/>
              </w:rPr>
            </w:pPr>
            <w:r w:rsidRPr="008451FE">
              <w:rPr>
                <w:rFonts w:ascii="Times New Roman" w:eastAsia="Arial Unicode MS" w:hAnsi="Times New Roman" w:cs="Times New Roman"/>
                <w:b/>
                <w:color w:val="000000"/>
                <w:sz w:val="28"/>
                <w:szCs w:val="28"/>
              </w:rPr>
              <w:t xml:space="preserve">Індивідуальні завдання: 10 </w:t>
            </w:r>
            <w:r w:rsidRPr="008451FE">
              <w:rPr>
                <w:rFonts w:ascii="Times New Roman" w:eastAsia="Arial Unicode MS" w:hAnsi="Times New Roman" w:cs="Times New Roman"/>
                <w:color w:val="000000"/>
                <w:sz w:val="28"/>
                <w:szCs w:val="28"/>
              </w:rPr>
              <w:t>год.</w:t>
            </w:r>
          </w:p>
        </w:tc>
      </w:tr>
      <w:tr w:rsidR="008451FE" w:rsidRPr="008451FE" w:rsidTr="00EF208A">
        <w:trPr>
          <w:trHeight w:val="138"/>
        </w:trPr>
        <w:tc>
          <w:tcPr>
            <w:tcW w:w="2896"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8451FE" w:rsidRPr="008451FE" w:rsidRDefault="008451FE" w:rsidP="008451F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8451FE" w:rsidRPr="008451FE" w:rsidRDefault="008451FE" w:rsidP="008451FE">
            <w:pPr>
              <w:spacing w:after="0" w:line="240" w:lineRule="auto"/>
              <w:jc w:val="center"/>
              <w:rPr>
                <w:rFonts w:ascii="Times New Roman" w:eastAsia="Arial Unicode MS" w:hAnsi="Times New Roman" w:cs="Times New Roman"/>
                <w:b/>
                <w:i/>
                <w:color w:val="000000"/>
                <w:sz w:val="28"/>
                <w:szCs w:val="28"/>
              </w:rPr>
            </w:pPr>
            <w:r w:rsidRPr="008451FE">
              <w:rPr>
                <w:rFonts w:ascii="Times New Roman" w:eastAsia="Arial Unicode MS" w:hAnsi="Times New Roman" w:cs="Times New Roman"/>
                <w:b/>
                <w:color w:val="000000"/>
                <w:sz w:val="28"/>
                <w:szCs w:val="28"/>
              </w:rPr>
              <w:t xml:space="preserve">Вид семестрового контролю: </w:t>
            </w:r>
            <w:r w:rsidRPr="008451FE">
              <w:rPr>
                <w:rFonts w:ascii="Times New Roman" w:eastAsia="Arial Unicode MS" w:hAnsi="Times New Roman" w:cs="Times New Roman"/>
                <w:color w:val="000000"/>
                <w:sz w:val="28"/>
                <w:szCs w:val="28"/>
                <w:u w:val="single"/>
              </w:rPr>
              <w:t>іспит</w:t>
            </w:r>
          </w:p>
        </w:tc>
      </w:tr>
    </w:tbl>
    <w:p w:rsidR="006F5E90" w:rsidRDefault="006F5E90" w:rsidP="00D674B1">
      <w:pPr>
        <w:jc w:val="both"/>
        <w:rPr>
          <w:rFonts w:ascii="Times New Roman" w:hAnsi="Times New Roman" w:cs="Times New Roman"/>
          <w:sz w:val="28"/>
          <w:szCs w:val="28"/>
        </w:rPr>
      </w:pPr>
    </w:p>
    <w:p w:rsidR="006F5E90" w:rsidRDefault="006F5E90">
      <w:pPr>
        <w:rPr>
          <w:rFonts w:ascii="Times New Roman" w:hAnsi="Times New Roman" w:cs="Times New Roman"/>
          <w:sz w:val="28"/>
          <w:szCs w:val="28"/>
        </w:rPr>
      </w:pPr>
      <w:r>
        <w:rPr>
          <w:rFonts w:ascii="Times New Roman" w:hAnsi="Times New Roman" w:cs="Times New Roman"/>
          <w:sz w:val="28"/>
          <w:szCs w:val="28"/>
        </w:rPr>
        <w:br w:type="page"/>
      </w:r>
    </w:p>
    <w:p w:rsidR="005E0E63" w:rsidRPr="00A93B3C" w:rsidRDefault="005E0E63" w:rsidP="005E0E63">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ПЕРЕДРЕКВІЗИТИ:</w:t>
      </w:r>
    </w:p>
    <w:p w:rsidR="005E0E63" w:rsidRPr="004D1F68" w:rsidRDefault="00C415E3" w:rsidP="00C415E3">
      <w:pPr>
        <w:pBdr>
          <w:top w:val="single" w:sz="12" w:space="1" w:color="auto"/>
          <w:bottom w:val="single" w:sz="12" w:space="1" w:color="auto"/>
        </w:pBdr>
        <w:spacing w:after="160" w:line="259" w:lineRule="auto"/>
        <w:rPr>
          <w:rFonts w:ascii="Times New Roman" w:eastAsia="Calibri" w:hAnsi="Times New Roman" w:cs="Times New Roman"/>
          <w:sz w:val="28"/>
          <w:szCs w:val="28"/>
          <w:lang w:val="ru-RU"/>
        </w:rPr>
      </w:pPr>
      <w:r w:rsidRPr="00C415E3">
        <w:rPr>
          <w:rFonts w:ascii="Times New Roman" w:eastAsia="Calibri" w:hAnsi="Times New Roman" w:cs="Times New Roman"/>
          <w:sz w:val="28"/>
          <w:szCs w:val="28"/>
        </w:rPr>
        <w:t>Успішне опанування курсів «Філософія». Знання теорети</w:t>
      </w:r>
      <w:r>
        <w:rPr>
          <w:rFonts w:ascii="Times New Roman" w:eastAsia="Calibri" w:hAnsi="Times New Roman" w:cs="Times New Roman"/>
          <w:sz w:val="28"/>
          <w:szCs w:val="28"/>
        </w:rPr>
        <w:t xml:space="preserve">чних основ фахових </w:t>
      </w:r>
      <w:r w:rsidR="004D1F68">
        <w:rPr>
          <w:rFonts w:ascii="Times New Roman" w:eastAsia="Calibri" w:hAnsi="Times New Roman" w:cs="Times New Roman"/>
          <w:sz w:val="28"/>
          <w:szCs w:val="28"/>
        </w:rPr>
        <w:t>біологічних дисциплін</w:t>
      </w:r>
      <w:r w:rsidR="004D1F68">
        <w:rPr>
          <w:rFonts w:ascii="Times New Roman" w:eastAsia="Calibri" w:hAnsi="Times New Roman" w:cs="Times New Roman"/>
          <w:sz w:val="28"/>
          <w:szCs w:val="28"/>
          <w:lang w:val="ru-RU"/>
        </w:rPr>
        <w:t xml:space="preserve">, </w:t>
      </w:r>
      <w:proofErr w:type="spellStart"/>
      <w:r w:rsidR="004D1F68" w:rsidRPr="004D1F68">
        <w:rPr>
          <w:rFonts w:ascii="Times New Roman" w:eastAsia="Calibri" w:hAnsi="Times New Roman" w:cs="Times New Roman"/>
          <w:sz w:val="28"/>
          <w:szCs w:val="28"/>
          <w:lang w:val="ru-RU"/>
        </w:rPr>
        <w:t>Комп’ютерне</w:t>
      </w:r>
      <w:proofErr w:type="spellEnd"/>
      <w:r w:rsidR="004D1F68" w:rsidRPr="004D1F68">
        <w:rPr>
          <w:rFonts w:ascii="Times New Roman" w:eastAsia="Calibri" w:hAnsi="Times New Roman" w:cs="Times New Roman"/>
          <w:sz w:val="28"/>
          <w:szCs w:val="28"/>
          <w:lang w:val="ru-RU"/>
        </w:rPr>
        <w:t xml:space="preserve"> </w:t>
      </w:r>
      <w:proofErr w:type="spellStart"/>
      <w:r w:rsidR="004D1F68" w:rsidRPr="004D1F68">
        <w:rPr>
          <w:rFonts w:ascii="Times New Roman" w:eastAsia="Calibri" w:hAnsi="Times New Roman" w:cs="Times New Roman"/>
          <w:sz w:val="28"/>
          <w:szCs w:val="28"/>
          <w:lang w:val="ru-RU"/>
        </w:rPr>
        <w:t>моделювання</w:t>
      </w:r>
      <w:proofErr w:type="spellEnd"/>
      <w:r w:rsidR="004D1F68" w:rsidRPr="004D1F68">
        <w:rPr>
          <w:rFonts w:ascii="Times New Roman" w:eastAsia="Calibri" w:hAnsi="Times New Roman" w:cs="Times New Roman"/>
          <w:sz w:val="28"/>
          <w:szCs w:val="28"/>
          <w:lang w:val="ru-RU"/>
        </w:rPr>
        <w:t xml:space="preserve"> в біології</w:t>
      </w:r>
      <w:bookmarkStart w:id="1" w:name="_GoBack"/>
      <w:bookmarkEnd w:id="1"/>
    </w:p>
    <w:p w:rsidR="005E0E63" w:rsidRPr="00A93B3C" w:rsidRDefault="005E0E63" w:rsidP="005E0E63">
      <w:pPr>
        <w:spacing w:after="160" w:line="259" w:lineRule="auto"/>
        <w:rPr>
          <w:rFonts w:ascii="Calibri" w:eastAsia="Calibri" w:hAnsi="Calibri" w:cs="Times New Roman"/>
        </w:rPr>
      </w:pPr>
    </w:p>
    <w:p w:rsidR="005E0E63" w:rsidRPr="00A93B3C" w:rsidRDefault="005E0E63" w:rsidP="005E0E63">
      <w:pPr>
        <w:keepNext/>
        <w:pBdr>
          <w:bottom w:val="single" w:sz="12" w:space="1" w:color="auto"/>
        </w:pBdr>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ПОСТРЕКВІЗИТИ:</w:t>
      </w:r>
    </w:p>
    <w:p w:rsidR="005E0E63" w:rsidRPr="005F2FD7" w:rsidRDefault="00E75903" w:rsidP="005E0E63">
      <w:pPr>
        <w:pBdr>
          <w:top w:val="single" w:sz="12" w:space="1" w:color="auto"/>
          <w:bottom w:val="single" w:sz="12" w:space="1" w:color="auto"/>
        </w:pBd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Біогеохімічна діяльність мікроорганізмів, Основи медичної мікробіології, Моніторинг водних систем, </w:t>
      </w:r>
      <w:proofErr w:type="spellStart"/>
      <w:r>
        <w:rPr>
          <w:rFonts w:ascii="Times New Roman" w:eastAsia="Calibri" w:hAnsi="Times New Roman" w:cs="Times New Roman"/>
          <w:sz w:val="28"/>
          <w:szCs w:val="28"/>
        </w:rPr>
        <w:t>Мікроекологія</w:t>
      </w:r>
      <w:proofErr w:type="spellEnd"/>
      <w:r>
        <w:rPr>
          <w:rFonts w:ascii="Times New Roman" w:eastAsia="Calibri" w:hAnsi="Times New Roman" w:cs="Times New Roman"/>
          <w:sz w:val="28"/>
          <w:szCs w:val="28"/>
        </w:rPr>
        <w:t xml:space="preserve"> людини, Імуногенетика</w:t>
      </w:r>
    </w:p>
    <w:p w:rsidR="005E0E63" w:rsidRPr="00113477" w:rsidRDefault="005E0E63" w:rsidP="005E0E63">
      <w:pPr>
        <w:spacing w:after="160" w:line="259" w:lineRule="auto"/>
        <w:rPr>
          <w:rFonts w:ascii="Calibri" w:eastAsia="Calibri" w:hAnsi="Calibri" w:cs="Times New Roman"/>
        </w:rPr>
      </w:pPr>
    </w:p>
    <w:p w:rsidR="005E0E63" w:rsidRPr="00A93B3C" w:rsidRDefault="005E0E63" w:rsidP="005E0E63">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lang w:eastAsia="ru-RU"/>
        </w:rPr>
      </w:pPr>
      <w:r w:rsidRPr="00A93B3C">
        <w:rPr>
          <w:rFonts w:ascii="Times New Roman" w:eastAsia="Times New Roman" w:hAnsi="Times New Roman" w:cs="Times New Roman"/>
          <w:b/>
          <w:color w:val="000000"/>
          <w:sz w:val="28"/>
          <w:szCs w:val="28"/>
          <w:lang w:eastAsia="ru-RU"/>
        </w:rPr>
        <w:t>МЕТА НАВЧАЛЬНОЇ ДИСЦИПЛІНИ:</w:t>
      </w:r>
      <w:r w:rsidRPr="00A93B3C">
        <w:rPr>
          <w:rFonts w:ascii="Times New Roman" w:eastAsia="Times New Roman" w:hAnsi="Times New Roman" w:cs="Times New Roman"/>
          <w:color w:val="000000"/>
          <w:sz w:val="28"/>
          <w:szCs w:val="28"/>
          <w:lang w:eastAsia="ru-RU"/>
        </w:rPr>
        <w:t xml:space="preserve"> </w:t>
      </w:r>
      <w:r w:rsidR="00DF45F4" w:rsidRPr="00DF45F4">
        <w:rPr>
          <w:rFonts w:ascii="Times New Roman" w:eastAsia="Times New Roman" w:hAnsi="Times New Roman" w:cs="Times New Roman"/>
          <w:color w:val="000000"/>
          <w:spacing w:val="-2"/>
          <w:sz w:val="28"/>
          <w:szCs w:val="28"/>
          <w:shd w:val="clear" w:color="auto" w:fill="FFFFFF"/>
          <w:lang w:eastAsia="ru-RU"/>
        </w:rPr>
        <w:t>Цілями освоєння навчальної дисципліни «Методологія наукових досліджень з основами сучасної експериментальної біології» є формування методології проведення наукових досліджень, формування уявлень, знань і навичок надання знань та вміння, що створюють необхідне методологічне підґрунтя для здійснення фахової науково-дослідницької роботи, її презентації науковій спільноті; розглянути основні форми і механізми комерціалізації результатів інтелектуальної діяльності, прикладні засади розпорядження правами інтелектуальної власності, методиками їх обліку та оцінки.</w:t>
      </w:r>
    </w:p>
    <w:p w:rsidR="005E0E63" w:rsidRPr="00A93B3C" w:rsidRDefault="005E0E63" w:rsidP="005E0E63">
      <w:pPr>
        <w:tabs>
          <w:tab w:val="left" w:leader="underscore" w:pos="567"/>
          <w:tab w:val="left" w:leader="underscore" w:pos="1652"/>
        </w:tabs>
        <w:spacing w:after="0" w:line="240" w:lineRule="auto"/>
        <w:ind w:right="-2"/>
        <w:jc w:val="both"/>
        <w:rPr>
          <w:rFonts w:ascii="Times New Roman" w:eastAsia="Times New Roman" w:hAnsi="Times New Roman" w:cs="Times New Roman"/>
          <w:b/>
          <w:sz w:val="28"/>
          <w:szCs w:val="28"/>
          <w:lang w:eastAsia="x-none"/>
        </w:rPr>
      </w:pPr>
    </w:p>
    <w:p w:rsidR="00DF45F4" w:rsidRPr="00DF45F4" w:rsidRDefault="005E0E63" w:rsidP="00DF45F4">
      <w:pPr>
        <w:jc w:val="both"/>
        <w:rPr>
          <w:rFonts w:ascii="Times New Roman" w:eastAsia="Times New Roman" w:hAnsi="Times New Roman" w:cs="Times New Roman"/>
          <w:color w:val="000000"/>
          <w:sz w:val="28"/>
          <w:szCs w:val="28"/>
          <w:shd w:val="clear" w:color="auto" w:fill="FFFFFF"/>
          <w:lang w:eastAsia="x-none"/>
        </w:rPr>
      </w:pPr>
      <w:r w:rsidRPr="00A93B3C">
        <w:rPr>
          <w:rFonts w:ascii="Times New Roman" w:eastAsia="Times New Roman" w:hAnsi="Times New Roman" w:cs="Times New Roman"/>
          <w:b/>
          <w:sz w:val="28"/>
          <w:szCs w:val="28"/>
          <w:lang w:eastAsia="x-none"/>
        </w:rPr>
        <w:t>ЗАВДАННЯ НАВЧАЛЬНОЇ ДИСЦИПЛІНИ:</w:t>
      </w:r>
      <w:r w:rsidRPr="00A93B3C">
        <w:rPr>
          <w:rFonts w:ascii="Times New Roman" w:eastAsia="Times New Roman" w:hAnsi="Times New Roman" w:cs="Times New Roman"/>
          <w:sz w:val="28"/>
          <w:szCs w:val="28"/>
          <w:lang w:eastAsia="x-none"/>
        </w:rPr>
        <w:t xml:space="preserve"> </w:t>
      </w:r>
      <w:r w:rsidR="00DF45F4" w:rsidRPr="00DF45F4">
        <w:rPr>
          <w:rFonts w:ascii="Times New Roman" w:eastAsia="Times New Roman" w:hAnsi="Times New Roman" w:cs="Times New Roman"/>
          <w:color w:val="000000"/>
          <w:sz w:val="28"/>
          <w:szCs w:val="28"/>
          <w:shd w:val="clear" w:color="auto" w:fill="FFFFFF"/>
          <w:lang w:eastAsia="x-none"/>
        </w:rPr>
        <w:t>•</w:t>
      </w:r>
      <w:r w:rsidR="00DF45F4" w:rsidRPr="00DF45F4">
        <w:rPr>
          <w:rFonts w:ascii="Times New Roman" w:eastAsia="Times New Roman" w:hAnsi="Times New Roman" w:cs="Times New Roman"/>
          <w:color w:val="000000"/>
          <w:sz w:val="28"/>
          <w:szCs w:val="28"/>
          <w:shd w:val="clear" w:color="auto" w:fill="FFFFFF"/>
          <w:lang w:eastAsia="x-none"/>
        </w:rPr>
        <w:tab/>
        <w:t>надати знання про методи, види та основні етапи проведення наукових досліджень, пов’язаних з вивченням біологічних властивостей патогенних та непатогенних мікроорганізмів, познайомити студентів з закономірностями  їх взаємодії з макроорганізмом, популяцією людей і зовнішнім середовищем;</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сформувати у студентів здатність використовувати новітні досягнення у різних галузях біології в їх професійній діяльності;</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сформувати навички щодо використання світової наукової інформації  та комунікаційних  технології у міжнародному контексті;</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сформувати здатність на базі отримання всебічної новітньої інформації формувати власні ідеї у вирішенні поставлених науково-дослідних задач у  галузі експериментальної мікробіології;</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сформувати у студентів вміння проводити експериментальні дослідження з застосуванням комплексу різних біологічних методів для вирішення поставлених задач щодо ідентифікації, виділення та діагностики певних груп мікроорганізмів та рекомендацій щодо специфічної профілактики захворювань;</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 xml:space="preserve">сформувати у студентів розуміння етапів підготовки до проведення науково-дослідної роботи за певною темою, створення модельних систем для проведення досліджень, оволодіння понятійним апаратом, </w:t>
      </w:r>
    </w:p>
    <w:p w:rsidR="00DF45F4" w:rsidRPr="00DF45F4"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 xml:space="preserve">сформувати здатність до статистичної оцінки отриманих даних та їх обговорення з використанням даних світових досліджень у цьому напрямку; </w:t>
      </w:r>
    </w:p>
    <w:p w:rsidR="005E0E63" w:rsidRDefault="00DF45F4" w:rsidP="00DF45F4">
      <w:pPr>
        <w:jc w:val="both"/>
        <w:rPr>
          <w:rFonts w:ascii="Times New Roman" w:eastAsia="Times New Roman" w:hAnsi="Times New Roman" w:cs="Times New Roman"/>
          <w:color w:val="000000"/>
          <w:sz w:val="28"/>
          <w:szCs w:val="28"/>
          <w:shd w:val="clear" w:color="auto" w:fill="FFFFFF"/>
          <w:lang w:eastAsia="x-none"/>
        </w:rPr>
      </w:pPr>
      <w:r w:rsidRPr="00DF45F4">
        <w:rPr>
          <w:rFonts w:ascii="Times New Roman" w:eastAsia="Times New Roman" w:hAnsi="Times New Roman" w:cs="Times New Roman"/>
          <w:color w:val="000000"/>
          <w:sz w:val="28"/>
          <w:szCs w:val="28"/>
          <w:shd w:val="clear" w:color="auto" w:fill="FFFFFF"/>
          <w:lang w:eastAsia="x-none"/>
        </w:rPr>
        <w:t>•</w:t>
      </w:r>
      <w:r w:rsidRPr="00DF45F4">
        <w:rPr>
          <w:rFonts w:ascii="Times New Roman" w:eastAsia="Times New Roman" w:hAnsi="Times New Roman" w:cs="Times New Roman"/>
          <w:color w:val="000000"/>
          <w:sz w:val="28"/>
          <w:szCs w:val="28"/>
          <w:shd w:val="clear" w:color="auto" w:fill="FFFFFF"/>
          <w:lang w:eastAsia="x-none"/>
        </w:rPr>
        <w:tab/>
        <w:t>сформувати у студентів алгоритм представлення презентації отриманих даних на наукових конференціях вітчизняного та світового рівнів, активувати навички коректної форми ведення наукової дискусії з урахуванням етичних міркувань, академічної доброчесності.</w:t>
      </w:r>
      <w:r w:rsidRPr="00DF45F4">
        <w:rPr>
          <w:rFonts w:ascii="Times New Roman" w:eastAsia="Times New Roman" w:hAnsi="Times New Roman" w:cs="Times New Roman"/>
          <w:color w:val="000000"/>
          <w:sz w:val="28"/>
          <w:szCs w:val="28"/>
          <w:shd w:val="clear" w:color="auto" w:fill="FFFFFF"/>
          <w:lang w:eastAsia="x-none"/>
        </w:rPr>
        <w:cr/>
      </w:r>
    </w:p>
    <w:p w:rsidR="00D674B1" w:rsidRDefault="009C48D6" w:rsidP="00D674B1">
      <w:pPr>
        <w:jc w:val="both"/>
        <w:rPr>
          <w:rFonts w:ascii="Times New Roman" w:hAnsi="Times New Roman" w:cs="Times New Roman"/>
          <w:b/>
          <w:bCs/>
          <w:sz w:val="28"/>
          <w:szCs w:val="28"/>
          <w:lang w:val="ru-RU"/>
        </w:rPr>
      </w:pPr>
      <w:r w:rsidRPr="008F272F">
        <w:rPr>
          <w:rFonts w:ascii="Times New Roman" w:hAnsi="Times New Roman" w:cs="Times New Roman"/>
          <w:b/>
          <w:bCs/>
          <w:sz w:val="28"/>
          <w:szCs w:val="28"/>
          <w:lang w:val="ru-RU"/>
        </w:rPr>
        <w:t>ПЕРЕЛІК ЗАГАЛЬНИХ ПРОГРАМНИХ КОМПЕТЕНТНОСТЕЙ ОСВІТНЬОЇ ПРОГРАМИ, ЯКІ ЗАБЕЗПЕЧУЄ ДИСЦИПЛІ</w:t>
      </w:r>
      <w:proofErr w:type="gramStart"/>
      <w:r w:rsidRPr="008F272F">
        <w:rPr>
          <w:rFonts w:ascii="Times New Roman" w:hAnsi="Times New Roman" w:cs="Times New Roman"/>
          <w:b/>
          <w:bCs/>
          <w:sz w:val="28"/>
          <w:szCs w:val="28"/>
          <w:lang w:val="ru-RU"/>
        </w:rPr>
        <w:t>НА</w:t>
      </w:r>
      <w:proofErr w:type="gramEnd"/>
    </w:p>
    <w:p w:rsidR="009C48D6" w:rsidRDefault="009C48D6" w:rsidP="00D674B1">
      <w:pPr>
        <w:jc w:val="both"/>
        <w:rPr>
          <w:rFonts w:ascii="Times New Roman" w:hAnsi="Times New Roman" w:cs="Times New Roman"/>
          <w:b/>
          <w:bCs/>
          <w:sz w:val="28"/>
          <w:szCs w:val="28"/>
          <w:lang w:val="ru-RU"/>
        </w:rPr>
      </w:pPr>
    </w:p>
    <w:p w:rsidR="009C48D6" w:rsidRPr="003A73A3" w:rsidRDefault="003A73A3" w:rsidP="00D674B1">
      <w:pPr>
        <w:jc w:val="both"/>
        <w:rPr>
          <w:rFonts w:ascii="Times New Roman" w:hAnsi="Times New Roman" w:cs="Times New Roman"/>
          <w:bCs/>
          <w:sz w:val="28"/>
          <w:szCs w:val="28"/>
        </w:rPr>
      </w:pPr>
      <w:r w:rsidRPr="003A73A3">
        <w:rPr>
          <w:rFonts w:ascii="Times New Roman" w:hAnsi="Times New Roman" w:cs="Times New Roman"/>
          <w:b/>
          <w:bCs/>
          <w:sz w:val="28"/>
          <w:szCs w:val="28"/>
        </w:rPr>
        <w:t>ЗК 2</w:t>
      </w:r>
      <w:r w:rsidRPr="003A73A3">
        <w:rPr>
          <w:rFonts w:ascii="Times New Roman" w:hAnsi="Times New Roman" w:cs="Times New Roman"/>
          <w:bCs/>
          <w:sz w:val="28"/>
          <w:szCs w:val="28"/>
        </w:rPr>
        <w:t xml:space="preserve"> Здатність використовувати інформаційні та комунікаційні технології.</w:t>
      </w:r>
    </w:p>
    <w:p w:rsidR="003A73A3" w:rsidRDefault="003A73A3" w:rsidP="00D674B1">
      <w:pPr>
        <w:jc w:val="both"/>
        <w:rPr>
          <w:rFonts w:ascii="Times New Roman" w:hAnsi="Times New Roman" w:cs="Times New Roman"/>
          <w:bCs/>
          <w:sz w:val="28"/>
          <w:szCs w:val="28"/>
        </w:rPr>
      </w:pPr>
      <w:r w:rsidRPr="003A73A3">
        <w:rPr>
          <w:rFonts w:ascii="Times New Roman" w:hAnsi="Times New Roman" w:cs="Times New Roman"/>
          <w:b/>
          <w:bCs/>
          <w:sz w:val="28"/>
          <w:szCs w:val="28"/>
        </w:rPr>
        <w:t>ЗК 3</w:t>
      </w:r>
      <w:r w:rsidRPr="003A73A3">
        <w:rPr>
          <w:rFonts w:ascii="Times New Roman" w:hAnsi="Times New Roman" w:cs="Times New Roman"/>
          <w:bCs/>
          <w:sz w:val="28"/>
          <w:szCs w:val="28"/>
        </w:rPr>
        <w:t xml:space="preserve"> Здатність генерувати нові ідеї (креативність).</w:t>
      </w:r>
    </w:p>
    <w:p w:rsidR="003A73A3" w:rsidRDefault="003A73A3" w:rsidP="00D674B1">
      <w:pPr>
        <w:jc w:val="both"/>
        <w:rPr>
          <w:rFonts w:ascii="Times New Roman" w:hAnsi="Times New Roman" w:cs="Times New Roman"/>
          <w:bCs/>
          <w:sz w:val="28"/>
          <w:szCs w:val="28"/>
        </w:rPr>
      </w:pPr>
      <w:r w:rsidRPr="003A73A3">
        <w:rPr>
          <w:rFonts w:ascii="Times New Roman" w:hAnsi="Times New Roman" w:cs="Times New Roman"/>
          <w:b/>
          <w:bCs/>
          <w:sz w:val="28"/>
          <w:szCs w:val="28"/>
        </w:rPr>
        <w:t>ЗК 4</w:t>
      </w:r>
      <w:r>
        <w:rPr>
          <w:rFonts w:ascii="Times New Roman" w:hAnsi="Times New Roman" w:cs="Times New Roman"/>
          <w:bCs/>
          <w:sz w:val="28"/>
          <w:szCs w:val="28"/>
        </w:rPr>
        <w:t xml:space="preserve"> </w:t>
      </w:r>
      <w:r w:rsidRPr="003A73A3">
        <w:rPr>
          <w:rFonts w:ascii="Times New Roman" w:hAnsi="Times New Roman" w:cs="Times New Roman"/>
          <w:bCs/>
          <w:sz w:val="28"/>
          <w:szCs w:val="28"/>
        </w:rPr>
        <w:t>Здатність діяти на основі етичних міркувань (мотивів).</w:t>
      </w:r>
    </w:p>
    <w:p w:rsidR="003A73A3" w:rsidRDefault="003A73A3" w:rsidP="00D674B1">
      <w:pPr>
        <w:jc w:val="both"/>
        <w:rPr>
          <w:rFonts w:ascii="Times New Roman" w:hAnsi="Times New Roman" w:cs="Times New Roman"/>
          <w:bCs/>
          <w:sz w:val="28"/>
          <w:szCs w:val="28"/>
        </w:rPr>
      </w:pPr>
      <w:r w:rsidRPr="003A73A3">
        <w:rPr>
          <w:rFonts w:ascii="Times New Roman" w:hAnsi="Times New Roman" w:cs="Times New Roman"/>
          <w:b/>
          <w:bCs/>
          <w:sz w:val="28"/>
          <w:szCs w:val="28"/>
        </w:rPr>
        <w:t>ЗК 5</w:t>
      </w:r>
      <w:r>
        <w:rPr>
          <w:rFonts w:ascii="Times New Roman" w:hAnsi="Times New Roman" w:cs="Times New Roman"/>
          <w:bCs/>
          <w:sz w:val="28"/>
          <w:szCs w:val="28"/>
        </w:rPr>
        <w:t xml:space="preserve"> </w:t>
      </w:r>
      <w:r w:rsidRPr="003A73A3">
        <w:rPr>
          <w:rFonts w:ascii="Times New Roman" w:hAnsi="Times New Roman" w:cs="Times New Roman"/>
          <w:bCs/>
          <w:sz w:val="28"/>
          <w:szCs w:val="28"/>
        </w:rPr>
        <w:t>Здатність розробляти та керувати проектами.</w:t>
      </w:r>
    </w:p>
    <w:p w:rsidR="003A73A3" w:rsidRDefault="003A73A3" w:rsidP="00D674B1">
      <w:pPr>
        <w:jc w:val="both"/>
        <w:rPr>
          <w:rFonts w:ascii="Times New Roman" w:hAnsi="Times New Roman" w:cs="Times New Roman"/>
          <w:bCs/>
          <w:sz w:val="28"/>
          <w:szCs w:val="28"/>
        </w:rPr>
      </w:pPr>
      <w:r w:rsidRPr="003A73A3">
        <w:rPr>
          <w:rFonts w:ascii="Times New Roman" w:hAnsi="Times New Roman" w:cs="Times New Roman"/>
          <w:b/>
          <w:bCs/>
          <w:sz w:val="28"/>
          <w:szCs w:val="28"/>
        </w:rPr>
        <w:t>ЗК 6</w:t>
      </w:r>
      <w:r>
        <w:rPr>
          <w:rFonts w:ascii="Times New Roman" w:hAnsi="Times New Roman" w:cs="Times New Roman"/>
          <w:bCs/>
          <w:sz w:val="28"/>
          <w:szCs w:val="28"/>
        </w:rPr>
        <w:t xml:space="preserve"> </w:t>
      </w:r>
      <w:r w:rsidRPr="003A73A3">
        <w:rPr>
          <w:rFonts w:ascii="Times New Roman" w:hAnsi="Times New Roman" w:cs="Times New Roman"/>
          <w:bCs/>
          <w:sz w:val="28"/>
          <w:szCs w:val="28"/>
        </w:rPr>
        <w:t>Здатність проведення досліджень на відповідному рівні.</w:t>
      </w:r>
    </w:p>
    <w:p w:rsidR="003A73A3" w:rsidRDefault="003A73A3" w:rsidP="00D674B1">
      <w:pPr>
        <w:jc w:val="both"/>
        <w:rPr>
          <w:rFonts w:ascii="Times New Roman" w:hAnsi="Times New Roman" w:cs="Times New Roman"/>
          <w:bCs/>
          <w:sz w:val="28"/>
          <w:szCs w:val="28"/>
        </w:rPr>
      </w:pPr>
    </w:p>
    <w:p w:rsidR="003A73A3" w:rsidRDefault="003A73A3" w:rsidP="00D674B1">
      <w:pPr>
        <w:jc w:val="both"/>
        <w:rPr>
          <w:rFonts w:ascii="Times New Roman" w:hAnsi="Times New Roman" w:cs="Times New Roman"/>
          <w:b/>
          <w:sz w:val="28"/>
          <w:szCs w:val="28"/>
        </w:rPr>
      </w:pPr>
      <w:r w:rsidRPr="00744058">
        <w:rPr>
          <w:rFonts w:ascii="Times New Roman" w:hAnsi="Times New Roman" w:cs="Times New Roman"/>
          <w:b/>
          <w:sz w:val="28"/>
          <w:szCs w:val="28"/>
        </w:rPr>
        <w:t>ПЕРЕЛІК СПЕЦІАЛЬНИХ (ФАХОВИХ) ПРОГРАМНИХ КОМПЕТЕНТНОСТЕЙ ОСВІТНЬОЇ ПРОГРАМИ, ЯКІ ЗАБЕЗПЕЧУЄ ДИСЦИПЛІНА</w:t>
      </w:r>
    </w:p>
    <w:p w:rsidR="003A73A3" w:rsidRDefault="003A73A3" w:rsidP="00D674B1">
      <w:pPr>
        <w:jc w:val="both"/>
        <w:rPr>
          <w:rFonts w:ascii="Times New Roman" w:hAnsi="Times New Roman" w:cs="Times New Roman"/>
          <w:b/>
          <w:sz w:val="28"/>
          <w:szCs w:val="28"/>
        </w:rPr>
      </w:pPr>
    </w:p>
    <w:p w:rsidR="003A73A3" w:rsidRDefault="003A73A3" w:rsidP="003A73A3">
      <w:pPr>
        <w:jc w:val="both"/>
        <w:rPr>
          <w:rFonts w:ascii="Times New Roman" w:hAnsi="Times New Roman" w:cs="Times New Roman"/>
          <w:sz w:val="28"/>
          <w:szCs w:val="28"/>
        </w:rPr>
      </w:pPr>
      <w:r w:rsidRPr="003A73A3">
        <w:rPr>
          <w:rFonts w:ascii="Times New Roman" w:hAnsi="Times New Roman" w:cs="Times New Roman"/>
          <w:b/>
          <w:sz w:val="28"/>
          <w:szCs w:val="28"/>
        </w:rPr>
        <w:t>СК 1</w:t>
      </w:r>
      <w:r>
        <w:rPr>
          <w:rFonts w:ascii="Times New Roman" w:hAnsi="Times New Roman" w:cs="Times New Roman"/>
          <w:sz w:val="28"/>
          <w:szCs w:val="28"/>
        </w:rPr>
        <w:t xml:space="preserve"> </w:t>
      </w:r>
      <w:r w:rsidRPr="003A73A3">
        <w:rPr>
          <w:rFonts w:ascii="Times New Roman" w:hAnsi="Times New Roman" w:cs="Times New Roman"/>
          <w:sz w:val="28"/>
          <w:szCs w:val="28"/>
        </w:rPr>
        <w:t>Здатність користуватися новітніми досягне</w:t>
      </w:r>
      <w:r>
        <w:rPr>
          <w:rFonts w:ascii="Times New Roman" w:hAnsi="Times New Roman" w:cs="Times New Roman"/>
          <w:sz w:val="28"/>
          <w:szCs w:val="28"/>
        </w:rPr>
        <w:t xml:space="preserve">ннями біології, необхідними для </w:t>
      </w:r>
      <w:r w:rsidRPr="003A73A3">
        <w:rPr>
          <w:rFonts w:ascii="Times New Roman" w:hAnsi="Times New Roman" w:cs="Times New Roman"/>
          <w:sz w:val="28"/>
          <w:szCs w:val="28"/>
        </w:rPr>
        <w:t>професійної, дослідницької та/або інноваційної діяльності.</w:t>
      </w:r>
    </w:p>
    <w:p w:rsidR="003A73A3" w:rsidRDefault="003A73A3" w:rsidP="003A73A3">
      <w:pPr>
        <w:jc w:val="both"/>
        <w:rPr>
          <w:rFonts w:ascii="Times New Roman" w:hAnsi="Times New Roman" w:cs="Times New Roman"/>
          <w:sz w:val="28"/>
          <w:szCs w:val="28"/>
        </w:rPr>
      </w:pPr>
      <w:r w:rsidRPr="003A73A3">
        <w:rPr>
          <w:rFonts w:ascii="Times New Roman" w:hAnsi="Times New Roman" w:cs="Times New Roman"/>
          <w:b/>
          <w:sz w:val="28"/>
          <w:szCs w:val="28"/>
        </w:rPr>
        <w:t>СК 2</w:t>
      </w:r>
      <w:r>
        <w:rPr>
          <w:rFonts w:ascii="Times New Roman" w:hAnsi="Times New Roman" w:cs="Times New Roman"/>
          <w:sz w:val="28"/>
          <w:szCs w:val="28"/>
        </w:rPr>
        <w:t xml:space="preserve"> </w:t>
      </w:r>
      <w:r w:rsidRPr="003A73A3">
        <w:rPr>
          <w:rFonts w:ascii="Times New Roman" w:hAnsi="Times New Roman" w:cs="Times New Roman"/>
          <w:sz w:val="28"/>
          <w:szCs w:val="28"/>
        </w:rPr>
        <w:t>Здатність формулювати задачі моделювання, створювати моделі об’єктів і процесів</w:t>
      </w:r>
      <w:r>
        <w:rPr>
          <w:rFonts w:ascii="Times New Roman" w:hAnsi="Times New Roman" w:cs="Times New Roman"/>
          <w:sz w:val="28"/>
          <w:szCs w:val="28"/>
        </w:rPr>
        <w:t xml:space="preserve"> </w:t>
      </w:r>
      <w:r w:rsidRPr="003A73A3">
        <w:rPr>
          <w:rFonts w:ascii="Times New Roman" w:hAnsi="Times New Roman" w:cs="Times New Roman"/>
          <w:sz w:val="28"/>
          <w:szCs w:val="28"/>
        </w:rPr>
        <w:t>на прикладі різних рівнів організації живого із використанням математичних методів й</w:t>
      </w:r>
      <w:r>
        <w:rPr>
          <w:rFonts w:ascii="Times New Roman" w:hAnsi="Times New Roman" w:cs="Times New Roman"/>
          <w:sz w:val="28"/>
          <w:szCs w:val="28"/>
        </w:rPr>
        <w:t xml:space="preserve"> </w:t>
      </w:r>
      <w:r w:rsidRPr="003A73A3">
        <w:rPr>
          <w:rFonts w:ascii="Times New Roman" w:hAnsi="Times New Roman" w:cs="Times New Roman"/>
          <w:sz w:val="28"/>
          <w:szCs w:val="28"/>
        </w:rPr>
        <w:t>інформаційних технологій.</w:t>
      </w:r>
    </w:p>
    <w:p w:rsidR="003A73A3" w:rsidRDefault="00053F93" w:rsidP="00053F93">
      <w:pPr>
        <w:jc w:val="both"/>
        <w:rPr>
          <w:rFonts w:ascii="Times New Roman" w:hAnsi="Times New Roman" w:cs="Times New Roman"/>
          <w:sz w:val="28"/>
          <w:szCs w:val="28"/>
        </w:rPr>
      </w:pPr>
      <w:r w:rsidRPr="00053F93">
        <w:rPr>
          <w:rFonts w:ascii="Times New Roman" w:hAnsi="Times New Roman" w:cs="Times New Roman"/>
          <w:b/>
          <w:sz w:val="28"/>
          <w:szCs w:val="28"/>
        </w:rPr>
        <w:t>СК 4</w:t>
      </w:r>
      <w:r>
        <w:rPr>
          <w:rFonts w:ascii="Times New Roman" w:hAnsi="Times New Roman" w:cs="Times New Roman"/>
          <w:sz w:val="28"/>
          <w:szCs w:val="28"/>
        </w:rPr>
        <w:t xml:space="preserve"> </w:t>
      </w:r>
      <w:r w:rsidRPr="00053F93">
        <w:rPr>
          <w:rFonts w:ascii="Times New Roman" w:hAnsi="Times New Roman" w:cs="Times New Roman"/>
          <w:sz w:val="28"/>
          <w:szCs w:val="28"/>
        </w:rPr>
        <w:t>Здатність аналізувати і узагальнювати резу</w:t>
      </w:r>
      <w:r>
        <w:rPr>
          <w:rFonts w:ascii="Times New Roman" w:hAnsi="Times New Roman" w:cs="Times New Roman"/>
          <w:sz w:val="28"/>
          <w:szCs w:val="28"/>
        </w:rPr>
        <w:t xml:space="preserve">льтати досліджень різних рівнів </w:t>
      </w:r>
      <w:r w:rsidRPr="00053F93">
        <w:rPr>
          <w:rFonts w:ascii="Times New Roman" w:hAnsi="Times New Roman" w:cs="Times New Roman"/>
          <w:sz w:val="28"/>
          <w:szCs w:val="28"/>
        </w:rPr>
        <w:t>організації живого, біологічних явищ і процесів.</w:t>
      </w:r>
    </w:p>
    <w:p w:rsidR="00053F93"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СК 5</w:t>
      </w:r>
      <w:r>
        <w:rPr>
          <w:rFonts w:ascii="Times New Roman" w:hAnsi="Times New Roman" w:cs="Times New Roman"/>
          <w:sz w:val="28"/>
          <w:szCs w:val="28"/>
        </w:rPr>
        <w:t xml:space="preserve"> </w:t>
      </w:r>
      <w:r w:rsidRPr="0057467F">
        <w:rPr>
          <w:rFonts w:ascii="Times New Roman" w:hAnsi="Times New Roman" w:cs="Times New Roman"/>
          <w:sz w:val="28"/>
          <w:szCs w:val="28"/>
        </w:rPr>
        <w:t>Здатність планувати і виконувати експерим</w:t>
      </w:r>
      <w:r>
        <w:rPr>
          <w:rFonts w:ascii="Times New Roman" w:hAnsi="Times New Roman" w:cs="Times New Roman"/>
          <w:sz w:val="28"/>
          <w:szCs w:val="28"/>
        </w:rPr>
        <w:t xml:space="preserve">ентальні роботи з використанням </w:t>
      </w:r>
      <w:r w:rsidRPr="0057467F">
        <w:rPr>
          <w:rFonts w:ascii="Times New Roman" w:hAnsi="Times New Roman" w:cs="Times New Roman"/>
          <w:sz w:val="28"/>
          <w:szCs w:val="28"/>
        </w:rPr>
        <w:t>сучасних методів та обладнання.</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СК 6</w:t>
      </w:r>
      <w:r>
        <w:rPr>
          <w:rFonts w:ascii="Times New Roman" w:hAnsi="Times New Roman" w:cs="Times New Roman"/>
          <w:sz w:val="28"/>
          <w:szCs w:val="28"/>
        </w:rPr>
        <w:t xml:space="preserve"> </w:t>
      </w:r>
      <w:r w:rsidRPr="0057467F">
        <w:rPr>
          <w:rFonts w:ascii="Times New Roman" w:hAnsi="Times New Roman" w:cs="Times New Roman"/>
          <w:sz w:val="28"/>
          <w:szCs w:val="28"/>
        </w:rPr>
        <w:t>Здатність прогнозувати напрямки розвитку сучасно</w:t>
      </w:r>
      <w:r>
        <w:rPr>
          <w:rFonts w:ascii="Times New Roman" w:hAnsi="Times New Roman" w:cs="Times New Roman"/>
          <w:sz w:val="28"/>
          <w:szCs w:val="28"/>
        </w:rPr>
        <w:t xml:space="preserve">ї біології на основі загального </w:t>
      </w:r>
      <w:r w:rsidRPr="0057467F">
        <w:rPr>
          <w:rFonts w:ascii="Times New Roman" w:hAnsi="Times New Roman" w:cs="Times New Roman"/>
          <w:sz w:val="28"/>
          <w:szCs w:val="28"/>
        </w:rPr>
        <w:t>аналізу розвитку науки і технологій</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СК 7</w:t>
      </w:r>
      <w:r>
        <w:rPr>
          <w:rFonts w:ascii="Times New Roman" w:hAnsi="Times New Roman" w:cs="Times New Roman"/>
          <w:sz w:val="28"/>
          <w:szCs w:val="28"/>
        </w:rPr>
        <w:t xml:space="preserve"> </w:t>
      </w:r>
      <w:r w:rsidRPr="0057467F">
        <w:rPr>
          <w:rFonts w:ascii="Times New Roman" w:hAnsi="Times New Roman" w:cs="Times New Roman"/>
          <w:sz w:val="28"/>
          <w:szCs w:val="28"/>
        </w:rPr>
        <w:t>Здатність діагностувати стан біологічних сис</w:t>
      </w:r>
      <w:r>
        <w:rPr>
          <w:rFonts w:ascii="Times New Roman" w:hAnsi="Times New Roman" w:cs="Times New Roman"/>
          <w:sz w:val="28"/>
          <w:szCs w:val="28"/>
        </w:rPr>
        <w:t xml:space="preserve">тем за результатами дослідження </w:t>
      </w:r>
      <w:r w:rsidRPr="0057467F">
        <w:rPr>
          <w:rFonts w:ascii="Times New Roman" w:hAnsi="Times New Roman" w:cs="Times New Roman"/>
          <w:sz w:val="28"/>
          <w:szCs w:val="28"/>
        </w:rPr>
        <w:t>організмів різних рівнів організації</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СК 8</w:t>
      </w:r>
      <w:r>
        <w:rPr>
          <w:rFonts w:ascii="Times New Roman" w:hAnsi="Times New Roman" w:cs="Times New Roman"/>
          <w:sz w:val="28"/>
          <w:szCs w:val="28"/>
        </w:rPr>
        <w:t xml:space="preserve"> </w:t>
      </w:r>
      <w:r w:rsidRPr="0057467F">
        <w:rPr>
          <w:rFonts w:ascii="Times New Roman" w:hAnsi="Times New Roman" w:cs="Times New Roman"/>
          <w:sz w:val="28"/>
          <w:szCs w:val="28"/>
        </w:rPr>
        <w:t>Здатність презентувати та обговорювати р</w:t>
      </w:r>
      <w:r>
        <w:rPr>
          <w:rFonts w:ascii="Times New Roman" w:hAnsi="Times New Roman" w:cs="Times New Roman"/>
          <w:sz w:val="28"/>
          <w:szCs w:val="28"/>
        </w:rPr>
        <w:t xml:space="preserve">езультати наукових і прикладних </w:t>
      </w:r>
      <w:r w:rsidRPr="0057467F">
        <w:rPr>
          <w:rFonts w:ascii="Times New Roman" w:hAnsi="Times New Roman" w:cs="Times New Roman"/>
          <w:sz w:val="28"/>
          <w:szCs w:val="28"/>
        </w:rPr>
        <w:t>досліджень, готувати наукові публікації, брати участь у</w:t>
      </w:r>
      <w:r>
        <w:rPr>
          <w:rFonts w:ascii="Times New Roman" w:hAnsi="Times New Roman" w:cs="Times New Roman"/>
          <w:sz w:val="28"/>
          <w:szCs w:val="28"/>
        </w:rPr>
        <w:t xml:space="preserve"> наукових конференціях та інших </w:t>
      </w:r>
      <w:r w:rsidRPr="0057467F">
        <w:rPr>
          <w:rFonts w:ascii="Times New Roman" w:hAnsi="Times New Roman" w:cs="Times New Roman"/>
          <w:sz w:val="28"/>
          <w:szCs w:val="28"/>
        </w:rPr>
        <w:t>заходах.</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СК 9</w:t>
      </w:r>
      <w:r>
        <w:rPr>
          <w:rFonts w:ascii="Times New Roman" w:hAnsi="Times New Roman" w:cs="Times New Roman"/>
          <w:sz w:val="28"/>
          <w:szCs w:val="28"/>
        </w:rPr>
        <w:t xml:space="preserve"> </w:t>
      </w:r>
      <w:r w:rsidRPr="0057467F">
        <w:rPr>
          <w:rFonts w:ascii="Times New Roman" w:hAnsi="Times New Roman" w:cs="Times New Roman"/>
          <w:sz w:val="28"/>
          <w:szCs w:val="28"/>
        </w:rPr>
        <w:t>Здатність застосовувати законодавство про авторс</w:t>
      </w:r>
      <w:r>
        <w:rPr>
          <w:rFonts w:ascii="Times New Roman" w:hAnsi="Times New Roman" w:cs="Times New Roman"/>
          <w:sz w:val="28"/>
          <w:szCs w:val="28"/>
        </w:rPr>
        <w:t xml:space="preserve">ьке право для потреб практичної </w:t>
      </w:r>
      <w:r w:rsidRPr="0057467F">
        <w:rPr>
          <w:rFonts w:ascii="Times New Roman" w:hAnsi="Times New Roman" w:cs="Times New Roman"/>
          <w:sz w:val="28"/>
          <w:szCs w:val="28"/>
        </w:rPr>
        <w:t>діяльності.</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 xml:space="preserve">СК 12 </w:t>
      </w:r>
      <w:r w:rsidRPr="0057467F">
        <w:rPr>
          <w:rFonts w:ascii="Times New Roman" w:hAnsi="Times New Roman" w:cs="Times New Roman"/>
          <w:sz w:val="28"/>
          <w:szCs w:val="28"/>
        </w:rPr>
        <w:t>Здатність адекватно застосовувати існуючі та роз</w:t>
      </w:r>
      <w:r>
        <w:rPr>
          <w:rFonts w:ascii="Times New Roman" w:hAnsi="Times New Roman" w:cs="Times New Roman"/>
          <w:sz w:val="28"/>
          <w:szCs w:val="28"/>
        </w:rPr>
        <w:t xml:space="preserve">робляти нові методи розв’язання </w:t>
      </w:r>
      <w:r w:rsidRPr="0057467F">
        <w:rPr>
          <w:rFonts w:ascii="Times New Roman" w:hAnsi="Times New Roman" w:cs="Times New Roman"/>
          <w:sz w:val="28"/>
          <w:szCs w:val="28"/>
        </w:rPr>
        <w:t>науково-теоретичних та прикладних задач біології.</w:t>
      </w:r>
    </w:p>
    <w:p w:rsidR="0057467F" w:rsidRDefault="0057467F" w:rsidP="0057467F">
      <w:pPr>
        <w:jc w:val="both"/>
        <w:rPr>
          <w:rFonts w:ascii="Times New Roman" w:hAnsi="Times New Roman" w:cs="Times New Roman"/>
          <w:sz w:val="28"/>
          <w:szCs w:val="28"/>
        </w:rPr>
      </w:pPr>
    </w:p>
    <w:p w:rsidR="0057467F" w:rsidRDefault="0057467F" w:rsidP="0057467F">
      <w:pPr>
        <w:jc w:val="both"/>
        <w:rPr>
          <w:rFonts w:ascii="Times New Roman" w:hAnsi="Times New Roman" w:cs="Times New Roman"/>
          <w:b/>
          <w:sz w:val="28"/>
          <w:szCs w:val="28"/>
          <w:lang w:val="ru-RU"/>
        </w:rPr>
      </w:pPr>
      <w:r w:rsidRPr="003321EA">
        <w:rPr>
          <w:rFonts w:ascii="Times New Roman" w:hAnsi="Times New Roman" w:cs="Times New Roman"/>
          <w:b/>
          <w:sz w:val="28"/>
          <w:szCs w:val="28"/>
          <w:lang w:val="ru-RU"/>
        </w:rPr>
        <w:t>ПЕРЕЛІК ПРОГРАМНИХ РЕЗУЛЬТАТІВ НАВЧАННЯ ОСВІТНЬОЇ ПРОГРАМИ, ЯКІ ЗАБЕЗПЕЧУЄ ДИСЦИПЛІ</w:t>
      </w:r>
      <w:proofErr w:type="gramStart"/>
      <w:r w:rsidRPr="003321EA">
        <w:rPr>
          <w:rFonts w:ascii="Times New Roman" w:hAnsi="Times New Roman" w:cs="Times New Roman"/>
          <w:b/>
          <w:sz w:val="28"/>
          <w:szCs w:val="28"/>
          <w:lang w:val="ru-RU"/>
        </w:rPr>
        <w:t>НА</w:t>
      </w:r>
      <w:proofErr w:type="gramEnd"/>
    </w:p>
    <w:p w:rsidR="0057467F" w:rsidRDefault="0057467F" w:rsidP="0057467F">
      <w:pPr>
        <w:jc w:val="both"/>
        <w:rPr>
          <w:rFonts w:ascii="Times New Roman" w:hAnsi="Times New Roman" w:cs="Times New Roman"/>
          <w:sz w:val="28"/>
          <w:szCs w:val="28"/>
          <w:lang w:val="ru-RU"/>
        </w:rPr>
      </w:pPr>
    </w:p>
    <w:p w:rsidR="00E619D3" w:rsidRDefault="00E619D3" w:rsidP="0057467F">
      <w:pPr>
        <w:jc w:val="both"/>
        <w:rPr>
          <w:rFonts w:ascii="Times New Roman" w:hAnsi="Times New Roman" w:cs="Times New Roman"/>
          <w:sz w:val="28"/>
          <w:szCs w:val="28"/>
          <w:lang w:val="ru-RU"/>
        </w:rPr>
      </w:pP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ПРН 2</w:t>
      </w:r>
      <w:r w:rsidRPr="0057467F">
        <w:rPr>
          <w:rFonts w:ascii="Times New Roman" w:hAnsi="Times New Roman" w:cs="Times New Roman"/>
          <w:sz w:val="28"/>
          <w:szCs w:val="28"/>
        </w:rPr>
        <w:t xml:space="preserve"> Використовувати бібліотеки, інформаційні бази даних, інтернет ресурси для пошуку необхідної інформації.</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ПРН 4</w:t>
      </w:r>
      <w:r>
        <w:rPr>
          <w:rFonts w:ascii="Times New Roman" w:hAnsi="Times New Roman" w:cs="Times New Roman"/>
          <w:sz w:val="28"/>
          <w:szCs w:val="28"/>
        </w:rPr>
        <w:t xml:space="preserve"> Розв’язувати складні задачі в </w:t>
      </w:r>
      <w:r w:rsidRPr="0057467F">
        <w:rPr>
          <w:rFonts w:ascii="Times New Roman" w:hAnsi="Times New Roman" w:cs="Times New Roman"/>
          <w:sz w:val="28"/>
          <w:szCs w:val="28"/>
        </w:rPr>
        <w:t>галузі біології, гене</w:t>
      </w:r>
      <w:r>
        <w:rPr>
          <w:rFonts w:ascii="Times New Roman" w:hAnsi="Times New Roman" w:cs="Times New Roman"/>
          <w:sz w:val="28"/>
          <w:szCs w:val="28"/>
        </w:rPr>
        <w:t xml:space="preserve">рувати та </w:t>
      </w:r>
      <w:r w:rsidRPr="0057467F">
        <w:rPr>
          <w:rFonts w:ascii="Times New Roman" w:hAnsi="Times New Roman" w:cs="Times New Roman"/>
          <w:sz w:val="28"/>
          <w:szCs w:val="28"/>
        </w:rPr>
        <w:t>оцінювати ідеї.</w:t>
      </w:r>
    </w:p>
    <w:p w:rsidR="0057467F" w:rsidRDefault="0057467F" w:rsidP="0057467F">
      <w:pPr>
        <w:jc w:val="both"/>
        <w:rPr>
          <w:rFonts w:ascii="Times New Roman" w:hAnsi="Times New Roman" w:cs="Times New Roman"/>
          <w:sz w:val="28"/>
          <w:szCs w:val="28"/>
        </w:rPr>
      </w:pPr>
      <w:r w:rsidRPr="0057467F">
        <w:rPr>
          <w:rFonts w:ascii="Times New Roman" w:hAnsi="Times New Roman" w:cs="Times New Roman"/>
          <w:b/>
          <w:sz w:val="28"/>
          <w:szCs w:val="28"/>
        </w:rPr>
        <w:t>ПРН 5</w:t>
      </w:r>
      <w:r>
        <w:rPr>
          <w:rFonts w:ascii="Times New Roman" w:hAnsi="Times New Roman" w:cs="Times New Roman"/>
          <w:sz w:val="28"/>
          <w:szCs w:val="28"/>
        </w:rPr>
        <w:t xml:space="preserve"> Аналізувати та оцінювати вплив досягнень біології на </w:t>
      </w:r>
      <w:r w:rsidRPr="0057467F">
        <w:rPr>
          <w:rFonts w:ascii="Times New Roman" w:hAnsi="Times New Roman" w:cs="Times New Roman"/>
          <w:sz w:val="28"/>
          <w:szCs w:val="28"/>
        </w:rPr>
        <w:t>розвиток суспільства.</w:t>
      </w:r>
    </w:p>
    <w:p w:rsidR="0057467F" w:rsidRDefault="00942FF4" w:rsidP="00942FF4">
      <w:pPr>
        <w:jc w:val="both"/>
        <w:rPr>
          <w:rFonts w:ascii="Times New Roman" w:hAnsi="Times New Roman" w:cs="Times New Roman"/>
          <w:sz w:val="28"/>
          <w:szCs w:val="28"/>
        </w:rPr>
      </w:pPr>
      <w:r w:rsidRPr="00942FF4">
        <w:rPr>
          <w:rFonts w:ascii="Times New Roman" w:hAnsi="Times New Roman" w:cs="Times New Roman"/>
          <w:b/>
          <w:sz w:val="28"/>
          <w:szCs w:val="28"/>
        </w:rPr>
        <w:t>ПРН 8</w:t>
      </w:r>
      <w:r>
        <w:rPr>
          <w:rFonts w:ascii="Times New Roman" w:hAnsi="Times New Roman" w:cs="Times New Roman"/>
          <w:sz w:val="28"/>
          <w:szCs w:val="28"/>
        </w:rPr>
        <w:t xml:space="preserve"> Застосовувати під час проведення досліджень знання особливостей розвитку сучасної біологічної науки, основні </w:t>
      </w:r>
      <w:r w:rsidRPr="00942FF4">
        <w:rPr>
          <w:rFonts w:ascii="Times New Roman" w:hAnsi="Times New Roman" w:cs="Times New Roman"/>
          <w:sz w:val="28"/>
          <w:szCs w:val="28"/>
        </w:rPr>
        <w:t>м</w:t>
      </w:r>
      <w:r>
        <w:rPr>
          <w:rFonts w:ascii="Times New Roman" w:hAnsi="Times New Roman" w:cs="Times New Roman"/>
          <w:sz w:val="28"/>
          <w:szCs w:val="28"/>
        </w:rPr>
        <w:t xml:space="preserve">етодологічні принципи наукового </w:t>
      </w:r>
      <w:r w:rsidRPr="00942FF4">
        <w:rPr>
          <w:rFonts w:ascii="Times New Roman" w:hAnsi="Times New Roman" w:cs="Times New Roman"/>
          <w:sz w:val="28"/>
          <w:szCs w:val="28"/>
        </w:rPr>
        <w:t xml:space="preserve">дослідження, </w:t>
      </w:r>
      <w:r>
        <w:rPr>
          <w:rFonts w:ascii="Times New Roman" w:hAnsi="Times New Roman" w:cs="Times New Roman"/>
          <w:sz w:val="28"/>
          <w:szCs w:val="28"/>
        </w:rPr>
        <w:t xml:space="preserve">методологічний і методичний інструментарій </w:t>
      </w:r>
      <w:r w:rsidRPr="00942FF4">
        <w:rPr>
          <w:rFonts w:ascii="Times New Roman" w:hAnsi="Times New Roman" w:cs="Times New Roman"/>
          <w:sz w:val="28"/>
          <w:szCs w:val="28"/>
        </w:rPr>
        <w:t>пр</w:t>
      </w:r>
      <w:r>
        <w:rPr>
          <w:rFonts w:ascii="Times New Roman" w:hAnsi="Times New Roman" w:cs="Times New Roman"/>
          <w:sz w:val="28"/>
          <w:szCs w:val="28"/>
        </w:rPr>
        <w:t xml:space="preserve">оведення наукових досліджень за </w:t>
      </w:r>
      <w:r w:rsidRPr="00942FF4">
        <w:rPr>
          <w:rFonts w:ascii="Times New Roman" w:hAnsi="Times New Roman" w:cs="Times New Roman"/>
          <w:sz w:val="28"/>
          <w:szCs w:val="28"/>
        </w:rPr>
        <w:t>спеціалізацією.</w:t>
      </w:r>
    </w:p>
    <w:p w:rsidR="00942FF4" w:rsidRDefault="004866EB" w:rsidP="004866EB">
      <w:pPr>
        <w:jc w:val="both"/>
        <w:rPr>
          <w:rFonts w:ascii="Times New Roman" w:hAnsi="Times New Roman" w:cs="Times New Roman"/>
          <w:sz w:val="28"/>
          <w:szCs w:val="28"/>
        </w:rPr>
      </w:pPr>
      <w:r w:rsidRPr="004866EB">
        <w:rPr>
          <w:rFonts w:ascii="Times New Roman" w:hAnsi="Times New Roman" w:cs="Times New Roman"/>
          <w:b/>
          <w:sz w:val="28"/>
          <w:szCs w:val="28"/>
        </w:rPr>
        <w:t>ПРН 9</w:t>
      </w:r>
      <w:r>
        <w:rPr>
          <w:rFonts w:ascii="Times New Roman" w:hAnsi="Times New Roman" w:cs="Times New Roman"/>
          <w:sz w:val="28"/>
          <w:szCs w:val="28"/>
        </w:rPr>
        <w:t xml:space="preserve"> Планувати наукові дослідження, обирати ефективні </w:t>
      </w:r>
      <w:r w:rsidRPr="004866EB">
        <w:rPr>
          <w:rFonts w:ascii="Times New Roman" w:hAnsi="Times New Roman" w:cs="Times New Roman"/>
          <w:sz w:val="28"/>
          <w:szCs w:val="28"/>
        </w:rPr>
        <w:t>методи дослідження та їх</w:t>
      </w:r>
      <w:r>
        <w:rPr>
          <w:rFonts w:ascii="Times New Roman" w:hAnsi="Times New Roman" w:cs="Times New Roman"/>
          <w:sz w:val="28"/>
          <w:szCs w:val="28"/>
        </w:rPr>
        <w:t xml:space="preserve"> </w:t>
      </w:r>
      <w:r w:rsidRPr="004866EB">
        <w:rPr>
          <w:rFonts w:ascii="Times New Roman" w:hAnsi="Times New Roman" w:cs="Times New Roman"/>
          <w:sz w:val="28"/>
          <w:szCs w:val="28"/>
        </w:rPr>
        <w:t>матеріальне забезпечення.</w:t>
      </w:r>
    </w:p>
    <w:p w:rsidR="004866EB" w:rsidRDefault="008608F0" w:rsidP="008608F0">
      <w:pPr>
        <w:jc w:val="both"/>
        <w:rPr>
          <w:rFonts w:ascii="Times New Roman" w:hAnsi="Times New Roman" w:cs="Times New Roman"/>
          <w:sz w:val="28"/>
          <w:szCs w:val="28"/>
        </w:rPr>
      </w:pPr>
      <w:r w:rsidRPr="008608F0">
        <w:rPr>
          <w:rFonts w:ascii="Times New Roman" w:hAnsi="Times New Roman" w:cs="Times New Roman"/>
          <w:b/>
          <w:sz w:val="28"/>
          <w:szCs w:val="28"/>
        </w:rPr>
        <w:t>ПРН 10</w:t>
      </w:r>
      <w:r>
        <w:rPr>
          <w:rFonts w:ascii="Times New Roman" w:hAnsi="Times New Roman" w:cs="Times New Roman"/>
          <w:sz w:val="28"/>
          <w:szCs w:val="28"/>
        </w:rPr>
        <w:t xml:space="preserve"> Представляти результати </w:t>
      </w:r>
      <w:r w:rsidRPr="008608F0">
        <w:rPr>
          <w:rFonts w:ascii="Times New Roman" w:hAnsi="Times New Roman" w:cs="Times New Roman"/>
          <w:sz w:val="28"/>
          <w:szCs w:val="28"/>
        </w:rPr>
        <w:t>наук</w:t>
      </w:r>
      <w:r>
        <w:rPr>
          <w:rFonts w:ascii="Times New Roman" w:hAnsi="Times New Roman" w:cs="Times New Roman"/>
          <w:sz w:val="28"/>
          <w:szCs w:val="28"/>
        </w:rPr>
        <w:t xml:space="preserve">ової роботи письмово (у вигляді </w:t>
      </w:r>
      <w:r w:rsidRPr="008608F0">
        <w:rPr>
          <w:rFonts w:ascii="Times New Roman" w:hAnsi="Times New Roman" w:cs="Times New Roman"/>
          <w:sz w:val="28"/>
          <w:szCs w:val="28"/>
        </w:rPr>
        <w:t>звіт</w:t>
      </w:r>
      <w:r>
        <w:rPr>
          <w:rFonts w:ascii="Times New Roman" w:hAnsi="Times New Roman" w:cs="Times New Roman"/>
          <w:sz w:val="28"/>
          <w:szCs w:val="28"/>
        </w:rPr>
        <w:t xml:space="preserve">у, наукових публікацій тощо) та </w:t>
      </w:r>
      <w:r w:rsidRPr="008608F0">
        <w:rPr>
          <w:rFonts w:ascii="Times New Roman" w:hAnsi="Times New Roman" w:cs="Times New Roman"/>
          <w:sz w:val="28"/>
          <w:szCs w:val="28"/>
        </w:rPr>
        <w:t>усн</w:t>
      </w:r>
      <w:r>
        <w:rPr>
          <w:rFonts w:ascii="Times New Roman" w:hAnsi="Times New Roman" w:cs="Times New Roman"/>
          <w:sz w:val="28"/>
          <w:szCs w:val="28"/>
        </w:rPr>
        <w:t xml:space="preserve">о (у формі доповідей та захисту звіту) з використанням сучасних технологій, аргументувати свою </w:t>
      </w:r>
      <w:r w:rsidRPr="008608F0">
        <w:rPr>
          <w:rFonts w:ascii="Times New Roman" w:hAnsi="Times New Roman" w:cs="Times New Roman"/>
          <w:sz w:val="28"/>
          <w:szCs w:val="28"/>
        </w:rPr>
        <w:t>позицію в науковій дискусії.</w:t>
      </w:r>
    </w:p>
    <w:p w:rsidR="008608F0" w:rsidRDefault="008608F0" w:rsidP="008608F0">
      <w:pPr>
        <w:jc w:val="both"/>
        <w:rPr>
          <w:rFonts w:ascii="Times New Roman" w:hAnsi="Times New Roman" w:cs="Times New Roman"/>
          <w:sz w:val="28"/>
          <w:szCs w:val="28"/>
        </w:rPr>
      </w:pPr>
      <w:r w:rsidRPr="008608F0">
        <w:rPr>
          <w:rFonts w:ascii="Times New Roman" w:hAnsi="Times New Roman" w:cs="Times New Roman"/>
          <w:b/>
          <w:sz w:val="28"/>
          <w:szCs w:val="28"/>
        </w:rPr>
        <w:t>ПРН 13</w:t>
      </w:r>
      <w:r>
        <w:rPr>
          <w:rFonts w:ascii="Times New Roman" w:hAnsi="Times New Roman" w:cs="Times New Roman"/>
          <w:sz w:val="28"/>
          <w:szCs w:val="28"/>
        </w:rPr>
        <w:t xml:space="preserve"> Дотримуватися основних правил біологічної етики, </w:t>
      </w:r>
      <w:proofErr w:type="spellStart"/>
      <w:r w:rsidRPr="008608F0">
        <w:rPr>
          <w:rFonts w:ascii="Times New Roman" w:hAnsi="Times New Roman" w:cs="Times New Roman"/>
          <w:sz w:val="28"/>
          <w:szCs w:val="28"/>
        </w:rPr>
        <w:t>бі</w:t>
      </w:r>
      <w:r>
        <w:rPr>
          <w:rFonts w:ascii="Times New Roman" w:hAnsi="Times New Roman" w:cs="Times New Roman"/>
          <w:sz w:val="28"/>
          <w:szCs w:val="28"/>
        </w:rPr>
        <w:t>обезпеки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біозахисту</w:t>
      </w:r>
      <w:proofErr w:type="spellEnd"/>
      <w:r>
        <w:rPr>
          <w:rFonts w:ascii="Times New Roman" w:hAnsi="Times New Roman" w:cs="Times New Roman"/>
          <w:sz w:val="28"/>
          <w:szCs w:val="28"/>
        </w:rPr>
        <w:t xml:space="preserve">, оцінювати ризики застосування новітніх біологічних, біотехнологічних і медико-біологічних методів та </w:t>
      </w:r>
      <w:r w:rsidRPr="008608F0">
        <w:rPr>
          <w:rFonts w:ascii="Times New Roman" w:hAnsi="Times New Roman" w:cs="Times New Roman"/>
          <w:sz w:val="28"/>
          <w:szCs w:val="28"/>
        </w:rPr>
        <w:t>т</w:t>
      </w:r>
      <w:r>
        <w:rPr>
          <w:rFonts w:ascii="Times New Roman" w:hAnsi="Times New Roman" w:cs="Times New Roman"/>
          <w:sz w:val="28"/>
          <w:szCs w:val="28"/>
        </w:rPr>
        <w:t xml:space="preserve">ехнологій, визначати потенційно </w:t>
      </w:r>
      <w:r w:rsidRPr="008608F0">
        <w:rPr>
          <w:rFonts w:ascii="Times New Roman" w:hAnsi="Times New Roman" w:cs="Times New Roman"/>
          <w:sz w:val="28"/>
          <w:szCs w:val="28"/>
        </w:rPr>
        <w:t>не</w:t>
      </w:r>
      <w:r>
        <w:rPr>
          <w:rFonts w:ascii="Times New Roman" w:hAnsi="Times New Roman" w:cs="Times New Roman"/>
          <w:sz w:val="28"/>
          <w:szCs w:val="28"/>
        </w:rPr>
        <w:t xml:space="preserve">безпечні організми чи виробничі процеси, що можуть створювати загрозу виникнення надзвичайних </w:t>
      </w:r>
      <w:r w:rsidRPr="008608F0">
        <w:rPr>
          <w:rFonts w:ascii="Times New Roman" w:hAnsi="Times New Roman" w:cs="Times New Roman"/>
          <w:sz w:val="28"/>
          <w:szCs w:val="28"/>
        </w:rPr>
        <w:t>ситуацій.</w:t>
      </w:r>
    </w:p>
    <w:p w:rsidR="008608F0" w:rsidRDefault="008A48DF" w:rsidP="008A48DF">
      <w:pPr>
        <w:jc w:val="both"/>
        <w:rPr>
          <w:rFonts w:ascii="Times New Roman" w:hAnsi="Times New Roman" w:cs="Times New Roman"/>
          <w:sz w:val="28"/>
          <w:szCs w:val="28"/>
        </w:rPr>
      </w:pPr>
      <w:r w:rsidRPr="008A48DF">
        <w:rPr>
          <w:rFonts w:ascii="Times New Roman" w:hAnsi="Times New Roman" w:cs="Times New Roman"/>
          <w:b/>
          <w:sz w:val="28"/>
          <w:szCs w:val="28"/>
        </w:rPr>
        <w:t>ПРН 14</w:t>
      </w:r>
      <w:r>
        <w:rPr>
          <w:rFonts w:ascii="Times New Roman" w:hAnsi="Times New Roman" w:cs="Times New Roman"/>
          <w:sz w:val="28"/>
          <w:szCs w:val="28"/>
        </w:rPr>
        <w:t xml:space="preserve"> Дотримуватись норм </w:t>
      </w:r>
      <w:r w:rsidRPr="008A48DF">
        <w:rPr>
          <w:rFonts w:ascii="Times New Roman" w:hAnsi="Times New Roman" w:cs="Times New Roman"/>
          <w:sz w:val="28"/>
          <w:szCs w:val="28"/>
        </w:rPr>
        <w:t>академічної доброчесності під час</w:t>
      </w:r>
      <w:r>
        <w:rPr>
          <w:rFonts w:ascii="Times New Roman" w:hAnsi="Times New Roman" w:cs="Times New Roman"/>
          <w:sz w:val="28"/>
          <w:szCs w:val="28"/>
        </w:rPr>
        <w:t xml:space="preserve"> </w:t>
      </w:r>
      <w:r w:rsidRPr="008A48DF">
        <w:rPr>
          <w:rFonts w:ascii="Times New Roman" w:hAnsi="Times New Roman" w:cs="Times New Roman"/>
          <w:sz w:val="28"/>
          <w:szCs w:val="28"/>
        </w:rPr>
        <w:t>н</w:t>
      </w:r>
      <w:r>
        <w:rPr>
          <w:rFonts w:ascii="Times New Roman" w:hAnsi="Times New Roman" w:cs="Times New Roman"/>
          <w:sz w:val="28"/>
          <w:szCs w:val="28"/>
        </w:rPr>
        <w:t xml:space="preserve">авчання та провадження наукової </w:t>
      </w:r>
      <w:r w:rsidRPr="008A48DF">
        <w:rPr>
          <w:rFonts w:ascii="Times New Roman" w:hAnsi="Times New Roman" w:cs="Times New Roman"/>
          <w:sz w:val="28"/>
          <w:szCs w:val="28"/>
        </w:rPr>
        <w:t>ді</w:t>
      </w:r>
      <w:r>
        <w:rPr>
          <w:rFonts w:ascii="Times New Roman" w:hAnsi="Times New Roman" w:cs="Times New Roman"/>
          <w:sz w:val="28"/>
          <w:szCs w:val="28"/>
        </w:rPr>
        <w:t xml:space="preserve">яльності, знати основні правові </w:t>
      </w:r>
      <w:r w:rsidRPr="008A48DF">
        <w:rPr>
          <w:rFonts w:ascii="Times New Roman" w:hAnsi="Times New Roman" w:cs="Times New Roman"/>
          <w:sz w:val="28"/>
          <w:szCs w:val="28"/>
        </w:rPr>
        <w:t>нор</w:t>
      </w:r>
      <w:r>
        <w:rPr>
          <w:rFonts w:ascii="Times New Roman" w:hAnsi="Times New Roman" w:cs="Times New Roman"/>
          <w:sz w:val="28"/>
          <w:szCs w:val="28"/>
        </w:rPr>
        <w:t xml:space="preserve">ми щодо захисту інтелектуальної </w:t>
      </w:r>
      <w:r w:rsidRPr="008A48DF">
        <w:rPr>
          <w:rFonts w:ascii="Times New Roman" w:hAnsi="Times New Roman" w:cs="Times New Roman"/>
          <w:sz w:val="28"/>
          <w:szCs w:val="28"/>
        </w:rPr>
        <w:t>власності.</w:t>
      </w:r>
    </w:p>
    <w:p w:rsidR="008A48DF" w:rsidRDefault="008A48DF" w:rsidP="008A48DF">
      <w:pPr>
        <w:jc w:val="both"/>
        <w:rPr>
          <w:rFonts w:ascii="Times New Roman" w:hAnsi="Times New Roman" w:cs="Times New Roman"/>
          <w:sz w:val="28"/>
          <w:szCs w:val="28"/>
        </w:rPr>
      </w:pPr>
    </w:p>
    <w:p w:rsidR="008A48DF" w:rsidRDefault="008A48DF">
      <w:pPr>
        <w:rPr>
          <w:rFonts w:ascii="Times New Roman" w:hAnsi="Times New Roman" w:cs="Times New Roman"/>
          <w:sz w:val="28"/>
          <w:szCs w:val="28"/>
        </w:rPr>
      </w:pPr>
      <w:r>
        <w:rPr>
          <w:rFonts w:ascii="Times New Roman" w:hAnsi="Times New Roman" w:cs="Times New Roman"/>
          <w:sz w:val="28"/>
          <w:szCs w:val="28"/>
        </w:rPr>
        <w:br w:type="page"/>
      </w:r>
    </w:p>
    <w:p w:rsidR="007C513D" w:rsidRPr="00416FAD" w:rsidRDefault="007C513D" w:rsidP="007C513D">
      <w:pPr>
        <w:jc w:val="center"/>
        <w:rPr>
          <w:rFonts w:ascii="Times New Roman" w:hAnsi="Times New Roman" w:cs="Times New Roman"/>
          <w:b/>
          <w:sz w:val="28"/>
          <w:szCs w:val="28"/>
          <w:lang w:val="ru-RU"/>
        </w:rPr>
      </w:pPr>
      <w:r w:rsidRPr="00416FAD">
        <w:rPr>
          <w:rFonts w:ascii="Times New Roman" w:hAnsi="Times New Roman" w:cs="Times New Roman"/>
          <w:b/>
          <w:sz w:val="28"/>
          <w:szCs w:val="28"/>
          <w:lang w:val="ru-RU"/>
        </w:rPr>
        <w:t>СТРУКТУРА ВИВЧЕННЯ НАВЧАЛЬНОЇ ДИСЦИПЛІНИ</w:t>
      </w:r>
    </w:p>
    <w:p w:rsidR="007C513D" w:rsidRDefault="007C513D" w:rsidP="007C513D">
      <w:pPr>
        <w:jc w:val="center"/>
        <w:rPr>
          <w:rFonts w:ascii="Times New Roman" w:hAnsi="Times New Roman" w:cs="Times New Roman"/>
          <w:b/>
          <w:sz w:val="28"/>
          <w:szCs w:val="28"/>
          <w:lang w:val="ru-RU"/>
        </w:rPr>
      </w:pPr>
      <w:proofErr w:type="spellStart"/>
      <w:r w:rsidRPr="00416FAD">
        <w:rPr>
          <w:rFonts w:ascii="Times New Roman" w:hAnsi="Times New Roman" w:cs="Times New Roman"/>
          <w:b/>
          <w:sz w:val="28"/>
          <w:szCs w:val="28"/>
          <w:lang w:val="ru-RU"/>
        </w:rPr>
        <w:t>Тематичний</w:t>
      </w:r>
      <w:proofErr w:type="spellEnd"/>
      <w:r w:rsidRPr="00416FAD">
        <w:rPr>
          <w:rFonts w:ascii="Times New Roman" w:hAnsi="Times New Roman" w:cs="Times New Roman"/>
          <w:b/>
          <w:sz w:val="28"/>
          <w:szCs w:val="28"/>
          <w:lang w:val="ru-RU"/>
        </w:rPr>
        <w:t xml:space="preserve"> план</w:t>
      </w:r>
    </w:p>
    <w:tbl>
      <w:tblPr>
        <w:tblW w:w="5395" w:type="pct"/>
        <w:tblInd w:w="-601" w:type="dxa"/>
        <w:tblLayout w:type="fixed"/>
        <w:tblLook w:val="04A0" w:firstRow="1" w:lastRow="0" w:firstColumn="1" w:lastColumn="0" w:noHBand="0" w:noVBand="1"/>
      </w:tblPr>
      <w:tblGrid>
        <w:gridCol w:w="2117"/>
        <w:gridCol w:w="6"/>
        <w:gridCol w:w="502"/>
        <w:gridCol w:w="8"/>
        <w:gridCol w:w="502"/>
        <w:gridCol w:w="10"/>
        <w:gridCol w:w="500"/>
        <w:gridCol w:w="14"/>
        <w:gridCol w:w="496"/>
        <w:gridCol w:w="17"/>
        <w:gridCol w:w="494"/>
        <w:gridCol w:w="21"/>
        <w:gridCol w:w="496"/>
        <w:gridCol w:w="17"/>
        <w:gridCol w:w="520"/>
        <w:gridCol w:w="512"/>
        <w:gridCol w:w="514"/>
        <w:gridCol w:w="514"/>
        <w:gridCol w:w="512"/>
        <w:gridCol w:w="514"/>
        <w:gridCol w:w="525"/>
        <w:gridCol w:w="520"/>
        <w:gridCol w:w="995"/>
      </w:tblGrid>
      <w:tr w:rsidR="00E27D36" w:rsidRPr="00E27D36" w:rsidTr="00E27D36">
        <w:trPr>
          <w:cantSplit/>
          <w:trHeight w:val="435"/>
        </w:trPr>
        <w:tc>
          <w:tcPr>
            <w:tcW w:w="10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Назви змістових модулів і тем</w:t>
            </w:r>
          </w:p>
        </w:tc>
        <w:tc>
          <w:tcPr>
            <w:tcW w:w="3493" w:type="pct"/>
            <w:gridSpan w:val="21"/>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Розподіл годин між видами робіт</w:t>
            </w:r>
          </w:p>
        </w:tc>
        <w:tc>
          <w:tcPr>
            <w:tcW w:w="483" w:type="pct"/>
            <w:vMerge w:val="restart"/>
            <w:tcBorders>
              <w:top w:val="single" w:sz="4" w:space="0" w:color="auto"/>
              <w:left w:val="nil"/>
              <w:right w:val="single" w:sz="4" w:space="0" w:color="auto"/>
            </w:tcBorders>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Форми та методи контролю знань</w:t>
            </w:r>
          </w:p>
        </w:tc>
      </w:tr>
      <w:tr w:rsidR="00E27D36" w:rsidRPr="00E27D36" w:rsidTr="00E27D36">
        <w:trPr>
          <w:trHeight w:val="300"/>
        </w:trPr>
        <w:tc>
          <w:tcPr>
            <w:tcW w:w="1025" w:type="pct"/>
            <w:vMerge/>
            <w:tcBorders>
              <w:top w:val="single" w:sz="4" w:space="0" w:color="auto"/>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1744" w:type="pct"/>
            <w:gridSpan w:val="14"/>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денна форма</w:t>
            </w:r>
          </w:p>
        </w:tc>
        <w:tc>
          <w:tcPr>
            <w:tcW w:w="1748" w:type="pct"/>
            <w:gridSpan w:val="7"/>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заочна форма</w:t>
            </w:r>
          </w:p>
        </w:tc>
        <w:tc>
          <w:tcPr>
            <w:tcW w:w="483" w:type="pct"/>
            <w:vMerge/>
            <w:tcBorders>
              <w:left w:val="nil"/>
              <w:right w:val="single" w:sz="4" w:space="0" w:color="auto"/>
            </w:tcBorders>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r>
      <w:tr w:rsidR="00E27D36" w:rsidRPr="00E27D36" w:rsidTr="00E27D36">
        <w:trPr>
          <w:trHeight w:val="300"/>
        </w:trPr>
        <w:tc>
          <w:tcPr>
            <w:tcW w:w="1025" w:type="pct"/>
            <w:vMerge/>
            <w:tcBorders>
              <w:top w:val="single" w:sz="4" w:space="0" w:color="auto"/>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6"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25"/>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Усього</w:t>
            </w:r>
          </w:p>
        </w:tc>
        <w:tc>
          <w:tcPr>
            <w:tcW w:w="1238" w:type="pct"/>
            <w:gridSpan w:val="10"/>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аудиторна</w:t>
            </w:r>
          </w:p>
        </w:tc>
        <w:tc>
          <w:tcPr>
            <w:tcW w:w="260" w:type="pct"/>
            <w:gridSpan w:val="2"/>
            <w:vMerge w:val="restart"/>
            <w:tcBorders>
              <w:top w:val="nil"/>
              <w:left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с.р</w:t>
            </w:r>
            <w:proofErr w:type="spellEnd"/>
            <w:r w:rsidRPr="00E27D36">
              <w:rPr>
                <w:rFonts w:ascii="Times New Roman" w:eastAsia="Arial Unicode MS" w:hAnsi="Times New Roman" w:cs="Times New Roman"/>
                <w:color w:val="000000"/>
                <w:sz w:val="20"/>
                <w:szCs w:val="20"/>
              </w:rPr>
              <w:t>.</w:t>
            </w:r>
          </w:p>
        </w:tc>
        <w:tc>
          <w:tcPr>
            <w:tcW w:w="248" w:type="pct"/>
            <w:vMerge w:val="restart"/>
            <w:tcBorders>
              <w:top w:val="nil"/>
              <w:left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24"/>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Усього</w:t>
            </w:r>
          </w:p>
        </w:tc>
        <w:tc>
          <w:tcPr>
            <w:tcW w:w="1249" w:type="pct"/>
            <w:gridSpan w:val="5"/>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аудиторна</w:t>
            </w:r>
          </w:p>
        </w:tc>
        <w:tc>
          <w:tcPr>
            <w:tcW w:w="252" w:type="pct"/>
            <w:vMerge w:val="restart"/>
            <w:tcBorders>
              <w:top w:val="nil"/>
              <w:left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с.р</w:t>
            </w:r>
            <w:proofErr w:type="spellEnd"/>
            <w:r w:rsidRPr="00E27D36">
              <w:rPr>
                <w:rFonts w:ascii="Times New Roman" w:eastAsia="Arial Unicode MS" w:hAnsi="Times New Roman" w:cs="Times New Roman"/>
                <w:color w:val="000000"/>
                <w:sz w:val="20"/>
                <w:szCs w:val="20"/>
              </w:rPr>
              <w:t>.</w:t>
            </w:r>
          </w:p>
        </w:tc>
        <w:tc>
          <w:tcPr>
            <w:tcW w:w="483" w:type="pct"/>
            <w:vMerge/>
            <w:tcBorders>
              <w:left w:val="single" w:sz="4" w:space="0" w:color="auto"/>
              <w:right w:val="single" w:sz="4" w:space="0" w:color="auto"/>
            </w:tcBorders>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r>
      <w:tr w:rsidR="00E27D36" w:rsidRPr="00E27D36" w:rsidTr="00E27D36">
        <w:trPr>
          <w:trHeight w:val="315"/>
        </w:trPr>
        <w:tc>
          <w:tcPr>
            <w:tcW w:w="1025" w:type="pct"/>
            <w:vMerge/>
            <w:tcBorders>
              <w:top w:val="single" w:sz="4" w:space="0" w:color="auto"/>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6" w:type="pct"/>
            <w:gridSpan w:val="2"/>
            <w:vMerge/>
            <w:tcBorders>
              <w:top w:val="nil"/>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1238" w:type="pct"/>
            <w:gridSpan w:val="10"/>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у тому числі</w:t>
            </w:r>
          </w:p>
        </w:tc>
        <w:tc>
          <w:tcPr>
            <w:tcW w:w="260" w:type="pct"/>
            <w:gridSpan w:val="2"/>
            <w:vMerge/>
            <w:tcBorders>
              <w:left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vMerge/>
            <w:tcBorders>
              <w:left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1249" w:type="pct"/>
            <w:gridSpan w:val="5"/>
            <w:tcBorders>
              <w:top w:val="single" w:sz="4" w:space="0" w:color="auto"/>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у тому числі</w:t>
            </w:r>
          </w:p>
        </w:tc>
        <w:tc>
          <w:tcPr>
            <w:tcW w:w="252" w:type="pct"/>
            <w:vMerge/>
            <w:tcBorders>
              <w:left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483" w:type="pct"/>
            <w:vMerge/>
            <w:tcBorders>
              <w:left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cantSplit/>
          <w:trHeight w:val="820"/>
        </w:trPr>
        <w:tc>
          <w:tcPr>
            <w:tcW w:w="1025" w:type="pct"/>
            <w:vMerge/>
            <w:tcBorders>
              <w:top w:val="single" w:sz="4" w:space="0" w:color="auto"/>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6" w:type="pct"/>
            <w:gridSpan w:val="2"/>
            <w:vMerge/>
            <w:tcBorders>
              <w:top w:val="nil"/>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Л</w:t>
            </w:r>
          </w:p>
        </w:tc>
        <w:tc>
          <w:tcPr>
            <w:tcW w:w="247" w:type="pct"/>
            <w:gridSpan w:val="2"/>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сем</w:t>
            </w:r>
          </w:p>
        </w:tc>
        <w:tc>
          <w:tcPr>
            <w:tcW w:w="247" w:type="pct"/>
            <w:gridSpan w:val="2"/>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пр</w:t>
            </w:r>
            <w:proofErr w:type="spellEnd"/>
          </w:p>
        </w:tc>
        <w:tc>
          <w:tcPr>
            <w:tcW w:w="247" w:type="pct"/>
            <w:gridSpan w:val="2"/>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лаб</w:t>
            </w:r>
            <w:proofErr w:type="spellEnd"/>
          </w:p>
        </w:tc>
        <w:tc>
          <w:tcPr>
            <w:tcW w:w="249" w:type="pct"/>
            <w:gridSpan w:val="2"/>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інд</w:t>
            </w:r>
            <w:proofErr w:type="spellEnd"/>
          </w:p>
        </w:tc>
        <w:tc>
          <w:tcPr>
            <w:tcW w:w="260" w:type="pct"/>
            <w:gridSpan w:val="2"/>
            <w:vMerge/>
            <w:tcBorders>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vMerge/>
            <w:tcBorders>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л</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сем</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пр</w:t>
            </w:r>
            <w:proofErr w:type="spellEnd"/>
          </w:p>
        </w:tc>
        <w:tc>
          <w:tcPr>
            <w:tcW w:w="249" w:type="pct"/>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лаб</w:t>
            </w:r>
            <w:proofErr w:type="spellEnd"/>
          </w:p>
        </w:tc>
        <w:tc>
          <w:tcPr>
            <w:tcW w:w="254" w:type="pct"/>
            <w:tcBorders>
              <w:top w:val="nil"/>
              <w:left w:val="nil"/>
              <w:bottom w:val="single" w:sz="4" w:space="0" w:color="auto"/>
              <w:right w:val="single" w:sz="4" w:space="0" w:color="auto"/>
            </w:tcBorders>
            <w:shd w:val="clear" w:color="auto" w:fill="auto"/>
            <w:textDirection w:val="btLr"/>
            <w:vAlign w:val="center"/>
            <w:hideMark/>
          </w:tcPr>
          <w:p w:rsidR="00E27D36" w:rsidRPr="00E27D36" w:rsidRDefault="00E27D36" w:rsidP="00E27D36">
            <w:pPr>
              <w:spacing w:after="0" w:line="240" w:lineRule="auto"/>
              <w:ind w:left="113" w:right="113"/>
              <w:jc w:val="center"/>
              <w:rPr>
                <w:rFonts w:ascii="Times New Roman" w:eastAsia="Arial Unicode MS" w:hAnsi="Times New Roman" w:cs="Times New Roman"/>
                <w:color w:val="000000"/>
                <w:sz w:val="20"/>
                <w:szCs w:val="20"/>
              </w:rPr>
            </w:pPr>
            <w:proofErr w:type="spellStart"/>
            <w:r w:rsidRPr="00E27D36">
              <w:rPr>
                <w:rFonts w:ascii="Times New Roman" w:eastAsia="Arial Unicode MS" w:hAnsi="Times New Roman" w:cs="Times New Roman"/>
                <w:color w:val="000000"/>
                <w:sz w:val="20"/>
                <w:szCs w:val="20"/>
              </w:rPr>
              <w:t>інд</w:t>
            </w:r>
            <w:proofErr w:type="spellEnd"/>
          </w:p>
        </w:tc>
        <w:tc>
          <w:tcPr>
            <w:tcW w:w="252" w:type="pct"/>
            <w:vMerge/>
            <w:tcBorders>
              <w:left w:val="single" w:sz="4" w:space="0" w:color="auto"/>
              <w:bottom w:val="single" w:sz="4" w:space="0" w:color="auto"/>
              <w:right w:val="single" w:sz="4" w:space="0" w:color="auto"/>
            </w:tcBorders>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483" w:type="pct"/>
            <w:vMerge/>
            <w:tcBorders>
              <w:left w:val="single" w:sz="4" w:space="0" w:color="auto"/>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bCs/>
                <w:color w:val="000000"/>
                <w:sz w:val="20"/>
                <w:szCs w:val="20"/>
              </w:rPr>
              <w:t>1</w:t>
            </w:r>
          </w:p>
        </w:tc>
        <w:tc>
          <w:tcPr>
            <w:tcW w:w="246"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2</w:t>
            </w:r>
          </w:p>
        </w:tc>
        <w:tc>
          <w:tcPr>
            <w:tcW w:w="247"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3</w:t>
            </w:r>
          </w:p>
        </w:tc>
        <w:tc>
          <w:tcPr>
            <w:tcW w:w="247"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4</w:t>
            </w:r>
          </w:p>
        </w:tc>
        <w:tc>
          <w:tcPr>
            <w:tcW w:w="247"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5</w:t>
            </w:r>
          </w:p>
        </w:tc>
        <w:tc>
          <w:tcPr>
            <w:tcW w:w="247"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6</w:t>
            </w:r>
          </w:p>
        </w:tc>
        <w:tc>
          <w:tcPr>
            <w:tcW w:w="249"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7</w:t>
            </w:r>
          </w:p>
        </w:tc>
        <w:tc>
          <w:tcPr>
            <w:tcW w:w="260" w:type="pct"/>
            <w:gridSpan w:val="2"/>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8</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9</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10</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11</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12</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bCs/>
                <w:color w:val="000000"/>
                <w:sz w:val="20"/>
                <w:szCs w:val="20"/>
                <w:vertAlign w:val="superscript"/>
              </w:rPr>
              <w:t>13</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color w:val="000000"/>
                <w:sz w:val="20"/>
                <w:szCs w:val="20"/>
                <w:vertAlign w:val="superscript"/>
              </w:rPr>
              <w:t>14</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vertAlign w:val="superscript"/>
              </w:rPr>
            </w:pPr>
            <w:r w:rsidRPr="00E27D36">
              <w:rPr>
                <w:rFonts w:ascii="Times New Roman" w:eastAsia="Arial Unicode MS" w:hAnsi="Times New Roman" w:cs="Times New Roman"/>
                <w:color w:val="000000"/>
                <w:sz w:val="20"/>
                <w:szCs w:val="20"/>
                <w:vertAlign w:val="superscript"/>
              </w:rPr>
              <w:t>15</w:t>
            </w:r>
          </w:p>
        </w:tc>
        <w:tc>
          <w:tcPr>
            <w:tcW w:w="483" w:type="pct"/>
            <w:tcBorders>
              <w:top w:val="nil"/>
              <w:left w:val="nil"/>
              <w:bottom w:val="single" w:sz="4" w:space="0" w:color="auto"/>
              <w:right w:val="single" w:sz="4" w:space="0" w:color="auto"/>
            </w:tcBorders>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16</w:t>
            </w:r>
          </w:p>
        </w:tc>
      </w:tr>
      <w:tr w:rsidR="00E27D36" w:rsidRPr="00E27D36" w:rsidTr="00EF208A">
        <w:trPr>
          <w:cantSplit/>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b/>
                <w:bCs/>
                <w:color w:val="000000"/>
                <w:sz w:val="20"/>
                <w:szCs w:val="20"/>
              </w:rPr>
            </w:pPr>
            <w:r w:rsidRPr="00E27D36">
              <w:rPr>
                <w:rFonts w:ascii="Times New Roman" w:eastAsia="Arial Unicode MS" w:hAnsi="Times New Roman" w:cs="Times New Roman"/>
                <w:b/>
                <w:bCs/>
                <w:color w:val="000000"/>
                <w:sz w:val="20"/>
                <w:szCs w:val="20"/>
              </w:rPr>
              <w:t>Змістовий модуль 1</w:t>
            </w:r>
            <w:r w:rsidRPr="00E27D36">
              <w:rPr>
                <w:rFonts w:ascii="Times New Roman" w:eastAsia="Arial Unicode MS" w:hAnsi="Times New Roman" w:cs="Times New Roman"/>
                <w:color w:val="000000"/>
                <w:sz w:val="20"/>
                <w:szCs w:val="20"/>
              </w:rPr>
              <w:t xml:space="preserve">. </w:t>
            </w:r>
            <w:r w:rsidRPr="00E27D36">
              <w:rPr>
                <w:rFonts w:ascii="Times New Roman" w:eastAsia="Arial Unicode MS" w:hAnsi="Times New Roman" w:cs="Times New Roman"/>
                <w:bCs/>
                <w:color w:val="000000"/>
                <w:sz w:val="20"/>
                <w:szCs w:val="20"/>
              </w:rPr>
              <w:t>Основи методології  наукових досліджень в мікробіології</w:t>
            </w: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tabs>
                <w:tab w:val="left" w:pos="-5494"/>
              </w:tabs>
              <w:spacing w:after="0" w:line="240" w:lineRule="auto"/>
              <w:jc w:val="both"/>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 xml:space="preserve">Тема 1. </w:t>
            </w:r>
            <w:r w:rsidRPr="00E27D36">
              <w:rPr>
                <w:rFonts w:ascii="Times New Roman" w:eastAsia="Times New Roman" w:hAnsi="Times New Roman" w:cs="Times New Roman"/>
                <w:sz w:val="20"/>
                <w:szCs w:val="20"/>
                <w:lang w:eastAsia="ru-RU"/>
              </w:rPr>
              <w:t xml:space="preserve">Особливості розвитку біологічних наук. </w:t>
            </w:r>
            <w:proofErr w:type="spellStart"/>
            <w:r w:rsidRPr="00E27D36">
              <w:rPr>
                <w:rFonts w:ascii="Times New Roman" w:eastAsia="Times New Roman" w:hAnsi="Times New Roman" w:cs="Times New Roman"/>
                <w:sz w:val="20"/>
                <w:szCs w:val="20"/>
                <w:lang w:eastAsia="ru-RU"/>
              </w:rPr>
              <w:t>Багатовимірність</w:t>
            </w:r>
            <w:proofErr w:type="spellEnd"/>
            <w:r w:rsidRPr="00E27D36">
              <w:rPr>
                <w:rFonts w:ascii="Times New Roman" w:eastAsia="Times New Roman" w:hAnsi="Times New Roman" w:cs="Times New Roman"/>
                <w:sz w:val="20"/>
                <w:szCs w:val="20"/>
                <w:lang w:eastAsia="ru-RU"/>
              </w:rPr>
              <w:t xml:space="preserve"> поняття науки. Процес наукового пізнання.</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7</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bCs/>
                <w:color w:val="000000"/>
                <w:sz w:val="20"/>
                <w:szCs w:val="20"/>
              </w:rPr>
              <w:t xml:space="preserve">Тема 2. Поняття про сукупність наукових методів:  </w:t>
            </w:r>
            <w:proofErr w:type="spellStart"/>
            <w:r w:rsidRPr="00E27D36">
              <w:rPr>
                <w:rFonts w:ascii="Times New Roman" w:eastAsia="Arial Unicode MS" w:hAnsi="Times New Roman" w:cs="Times New Roman"/>
                <w:bCs/>
                <w:color w:val="000000"/>
                <w:sz w:val="20"/>
                <w:szCs w:val="20"/>
              </w:rPr>
              <w:t>імперичні</w:t>
            </w:r>
            <w:proofErr w:type="spellEnd"/>
            <w:r w:rsidRPr="00E27D36">
              <w:rPr>
                <w:rFonts w:ascii="Times New Roman" w:eastAsia="Arial Unicode MS" w:hAnsi="Times New Roman" w:cs="Times New Roman"/>
                <w:bCs/>
                <w:color w:val="000000"/>
                <w:sz w:val="20"/>
                <w:szCs w:val="20"/>
              </w:rPr>
              <w:t>, теоретичні, загально наукові, що використовуються при вивченні біологічних об’єктів. Методологія наукового пізнання.</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12</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3. Основні концепції сучасної біології.  Методологічні засади концепції біологічної еволюції в некласичній біології: синтетична теорія еволюції</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4.</w:t>
            </w:r>
            <w:r w:rsidRPr="00E27D36">
              <w:rPr>
                <w:rFonts w:ascii="Times New Roman" w:eastAsia="Arial Unicode MS" w:hAnsi="Times New Roman" w:cs="Times New Roman"/>
                <w:color w:val="000000"/>
                <w:sz w:val="20"/>
                <w:szCs w:val="20"/>
              </w:rPr>
              <w:t xml:space="preserve"> </w:t>
            </w:r>
            <w:r w:rsidRPr="00E27D36">
              <w:rPr>
                <w:rFonts w:ascii="Times New Roman" w:eastAsia="Arial Unicode MS" w:hAnsi="Times New Roman" w:cs="Times New Roman"/>
                <w:bCs/>
                <w:color w:val="000000"/>
                <w:sz w:val="20"/>
                <w:szCs w:val="20"/>
              </w:rPr>
              <w:t xml:space="preserve">Основні принципи пошуку наукової інформації, використовувати сучасні інформаційні технології та аналізувати інформацію в галузі біології і на межі предметних галузей. використовувати новітні таксономічні категорії при класифікації мікроорганізмів, з використанням молекулярних та </w:t>
            </w:r>
            <w:proofErr w:type="spellStart"/>
            <w:r w:rsidRPr="00E27D36">
              <w:rPr>
                <w:rFonts w:ascii="Times New Roman" w:eastAsia="Arial Unicode MS" w:hAnsi="Times New Roman" w:cs="Times New Roman"/>
                <w:bCs/>
                <w:color w:val="000000"/>
                <w:sz w:val="20"/>
                <w:szCs w:val="20"/>
              </w:rPr>
              <w:t>біоінформативних</w:t>
            </w:r>
            <w:proofErr w:type="spellEnd"/>
            <w:r w:rsidRPr="00E27D36">
              <w:rPr>
                <w:rFonts w:ascii="Times New Roman" w:eastAsia="Arial Unicode MS" w:hAnsi="Times New Roman" w:cs="Times New Roman"/>
                <w:bCs/>
                <w:color w:val="000000"/>
                <w:sz w:val="20"/>
                <w:szCs w:val="20"/>
              </w:rPr>
              <w:t xml:space="preserve"> методів дослідження.</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4</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5. Основні принципи методичної та методологічної побудови наукових досліджень, пов’язаних  з вивченням дії антибіотиків, взаємозв’язку їх структури та функції.</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6. Планування наукових досліджень, вибір ефективних методів дослідження та їх матеріальне забезпечення. Норми безпеки та прийоми роботи в мікробіологічній лабораторії, техніку дослідження мікроорганізмів. Сучасні методи культивування мікроорганізмів, отримання чистих культур;</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3</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5" w:type="pct"/>
            <w:tcBorders>
              <w:top w:val="nil"/>
              <w:left w:val="single" w:sz="4" w:space="0" w:color="auto"/>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Модульний контроль</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483" w:type="pct"/>
            <w:tcBorders>
              <w:top w:val="nil"/>
              <w:left w:val="nil"/>
              <w:bottom w:val="single" w:sz="4" w:space="0" w:color="auto"/>
              <w:right w:val="single" w:sz="4" w:space="0" w:color="auto"/>
            </w:tcBorders>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Тестова робота</w:t>
            </w:r>
          </w:p>
        </w:tc>
      </w:tr>
      <w:tr w:rsidR="00E27D36" w:rsidRPr="00E27D36" w:rsidTr="00E27D36">
        <w:trPr>
          <w:trHeight w:val="75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ind w:right="-93"/>
              <w:rPr>
                <w:rFonts w:ascii="Times New Roman" w:eastAsia="Arial Unicode MS" w:hAnsi="Times New Roman" w:cs="Times New Roman"/>
                <w:color w:val="000000"/>
                <w:sz w:val="20"/>
                <w:szCs w:val="20"/>
              </w:rPr>
            </w:pPr>
            <w:r w:rsidRPr="00E27D36">
              <w:rPr>
                <w:rFonts w:ascii="Times New Roman" w:eastAsia="Arial Unicode MS" w:hAnsi="Times New Roman" w:cs="Times New Roman"/>
                <w:bCs/>
                <w:color w:val="000000"/>
                <w:sz w:val="20"/>
                <w:szCs w:val="20"/>
              </w:rPr>
              <w:t>Разом за змістовим модулем 1</w:t>
            </w:r>
          </w:p>
        </w:tc>
        <w:tc>
          <w:tcPr>
            <w:tcW w:w="246"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70</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15</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60"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47</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68</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2</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64</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F208A">
        <w:trPr>
          <w:cantSplit/>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b/>
                <w:bCs/>
                <w:color w:val="000000"/>
                <w:sz w:val="20"/>
                <w:szCs w:val="20"/>
              </w:rPr>
            </w:pPr>
            <w:bookmarkStart w:id="2" w:name="_Hlk18761159"/>
            <w:r w:rsidRPr="00E27D36">
              <w:rPr>
                <w:rFonts w:ascii="Times New Roman" w:eastAsia="Arial Unicode MS" w:hAnsi="Times New Roman" w:cs="Times New Roman"/>
                <w:b/>
                <w:bCs/>
                <w:color w:val="000000"/>
                <w:sz w:val="20"/>
                <w:szCs w:val="20"/>
              </w:rPr>
              <w:t>Змістовий модуль 2.</w:t>
            </w:r>
            <w:r w:rsidRPr="00E27D36">
              <w:rPr>
                <w:rFonts w:ascii="Times New Roman" w:eastAsia="Arial Unicode MS" w:hAnsi="Times New Roman" w:cs="Times New Roman"/>
                <w:color w:val="000000"/>
                <w:sz w:val="20"/>
                <w:szCs w:val="20"/>
              </w:rPr>
              <w:t xml:space="preserve"> </w:t>
            </w:r>
            <w:r w:rsidRPr="00E27D36">
              <w:rPr>
                <w:rFonts w:ascii="Times New Roman" w:eastAsia="Arial Unicode MS" w:hAnsi="Times New Roman" w:cs="Times New Roman"/>
                <w:bCs/>
                <w:color w:val="000000"/>
                <w:sz w:val="20"/>
                <w:szCs w:val="20"/>
              </w:rPr>
              <w:t>Експериментальна біологія з оцінкою результатів досліджень</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1. Детальне, поетапне  планування експериментальної роботи з використанням сучасних методів на прикладі обладнання навчально-наукової лабораторії Університету «Україна» та інституту мікробіології визначення мікробної контамінації повітря ряду приміщень університету.</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7</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1</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2. Особливості вміння працювати в групі при розробці методологічної частини програми і проведення біологічних досліджень і аналізу отриманих даних.</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1</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3. Формування алгоритму статистичної оцінки отриманих даних щодо якісних та кількісних характеристик та їх обговорення з використанням даних світових досліджень у цьому напрямку.</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14</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4</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Arial Unicode MS" w:eastAsia="Arial Unicode MS" w:hAnsi="Arial Unicode MS" w:cs="Arial Unicode MS"/>
                <w:color w:val="000000"/>
                <w:sz w:val="20"/>
                <w:szCs w:val="20"/>
                <w:lang w:val="ru-RU"/>
              </w:rPr>
            </w:pPr>
            <w:r w:rsidRPr="00E27D36">
              <w:rPr>
                <w:rFonts w:ascii="Times New Roman" w:eastAsia="Arial Unicode MS" w:hAnsi="Times New Roman" w:cs="Times New Roman"/>
                <w:bCs/>
                <w:color w:val="000000"/>
                <w:sz w:val="20"/>
                <w:szCs w:val="20"/>
              </w:rPr>
              <w:t>Тема 4. Форми представлення результатів наукової роботи з використанням сучасних технологій. Представлення результатів у вигляді доповіді, порівняльний  аналіз з літературними даними,  аргументувати свою позицію в науковій дискусії.</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bookmarkEnd w:id="2"/>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Тема 5. Планування та проведення досліджень по виявленню мікробної контамінації зовнішніх покривів та слизових оболонок та оцінці отриманих результатів.</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3</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r w:rsidRPr="00E27D36">
              <w:rPr>
                <w:rFonts w:ascii="Times New Roman" w:eastAsia="Arial Unicode MS" w:hAnsi="Times New Roman" w:cs="Times New Roman"/>
                <w:bCs/>
                <w:color w:val="000000"/>
                <w:sz w:val="20"/>
                <w:szCs w:val="20"/>
              </w:rPr>
              <w:t xml:space="preserve">Тема 6. Формування креативних ідей щодо вивчення впливу певних лікарських та гігієнічних засобів на власний </w:t>
            </w:r>
            <w:proofErr w:type="spellStart"/>
            <w:r w:rsidRPr="00E27D36">
              <w:rPr>
                <w:rFonts w:ascii="Times New Roman" w:eastAsia="Arial Unicode MS" w:hAnsi="Times New Roman" w:cs="Times New Roman"/>
                <w:bCs/>
                <w:color w:val="000000"/>
                <w:sz w:val="20"/>
                <w:szCs w:val="20"/>
              </w:rPr>
              <w:t>мікробіом</w:t>
            </w:r>
            <w:proofErr w:type="spellEnd"/>
            <w:r w:rsidRPr="00E27D36">
              <w:rPr>
                <w:rFonts w:ascii="Times New Roman" w:eastAsia="Arial Unicode MS" w:hAnsi="Times New Roman" w:cs="Times New Roman"/>
                <w:bCs/>
                <w:color w:val="000000"/>
                <w:sz w:val="20"/>
                <w:szCs w:val="20"/>
              </w:rPr>
              <w:t>, створення  алгоритму досліджень, аналізу результатів і  концепцій щодо методичних рекомендацій відносно використаних засобів.</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2</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13</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12</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АР: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СР:</w:t>
            </w:r>
          </w:p>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ПР:</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bCs/>
                <w:color w:val="000000"/>
                <w:sz w:val="20"/>
                <w:szCs w:val="20"/>
              </w:rPr>
            </w:pPr>
            <w:bookmarkStart w:id="3" w:name="_Hlk18834428"/>
            <w:r w:rsidRPr="00E27D36">
              <w:rPr>
                <w:rFonts w:ascii="Times New Roman" w:eastAsia="Arial Unicode MS" w:hAnsi="Times New Roman" w:cs="Times New Roman"/>
                <w:bCs/>
                <w:color w:val="000000"/>
                <w:sz w:val="20"/>
                <w:szCs w:val="20"/>
              </w:rPr>
              <w:t>Модульний контроль</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483" w:type="pct"/>
            <w:tcBorders>
              <w:top w:val="nil"/>
              <w:left w:val="nil"/>
              <w:bottom w:val="single" w:sz="4" w:space="0" w:color="auto"/>
              <w:right w:val="single" w:sz="4" w:space="0" w:color="auto"/>
            </w:tcBorders>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Тестова робота</w:t>
            </w:r>
          </w:p>
        </w:tc>
      </w:tr>
      <w:tr w:rsidR="00E27D36" w:rsidRPr="00E27D36" w:rsidTr="00E27D36">
        <w:trPr>
          <w:trHeight w:val="750"/>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ind w:right="-93"/>
              <w:rPr>
                <w:rFonts w:ascii="Times New Roman" w:eastAsia="Arial Unicode MS" w:hAnsi="Times New Roman" w:cs="Times New Roman"/>
                <w:color w:val="000000"/>
                <w:sz w:val="20"/>
                <w:szCs w:val="20"/>
              </w:rPr>
            </w:pPr>
            <w:r w:rsidRPr="00E27D36">
              <w:rPr>
                <w:rFonts w:ascii="Times New Roman" w:eastAsia="Arial Unicode MS" w:hAnsi="Times New Roman" w:cs="Times New Roman"/>
                <w:bCs/>
                <w:color w:val="000000"/>
                <w:sz w:val="20"/>
                <w:szCs w:val="20"/>
              </w:rPr>
              <w:t>Разом за змістовим модулем 2</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60</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15</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8</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47</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72</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4</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2</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66</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b/>
                <w:bCs/>
                <w:color w:val="000000"/>
                <w:sz w:val="20"/>
                <w:szCs w:val="20"/>
              </w:rPr>
            </w:pPr>
            <w:r w:rsidRPr="00E27D36">
              <w:rPr>
                <w:rFonts w:ascii="Times New Roman" w:eastAsia="Arial Unicode MS" w:hAnsi="Times New Roman" w:cs="Times New Roman"/>
                <w:b/>
                <w:bCs/>
                <w:color w:val="000000"/>
                <w:sz w:val="20"/>
                <w:szCs w:val="20"/>
              </w:rPr>
              <w:t xml:space="preserve">Усього годин </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bookmarkEnd w:id="3"/>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bCs/>
                <w:color w:val="000000"/>
                <w:sz w:val="20"/>
                <w:szCs w:val="20"/>
              </w:rPr>
              <w:t>ІНДЗ</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jc w:val="center"/>
              <w:rPr>
                <w:rFonts w:ascii="Times New Roman" w:eastAsia="Arial Unicode MS" w:hAnsi="Times New Roman" w:cs="Times New Roman"/>
                <w:color w:val="000000"/>
                <w:sz w:val="20"/>
                <w:szCs w:val="20"/>
              </w:rPr>
            </w:pP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ІНДЗ:</w:t>
            </w:r>
          </w:p>
        </w:tc>
      </w:tr>
      <w:tr w:rsidR="00E27D36" w:rsidRPr="00E27D36" w:rsidTr="00E27D36">
        <w:trPr>
          <w:trHeight w:val="375"/>
        </w:trPr>
        <w:tc>
          <w:tcPr>
            <w:tcW w:w="1028" w:type="pct"/>
            <w:gridSpan w:val="2"/>
            <w:tcBorders>
              <w:top w:val="nil"/>
              <w:left w:val="single" w:sz="4" w:space="0" w:color="auto"/>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b/>
                <w:bCs/>
                <w:color w:val="000000"/>
                <w:sz w:val="20"/>
                <w:szCs w:val="20"/>
              </w:rPr>
            </w:pPr>
            <w:r w:rsidRPr="00E27D36">
              <w:rPr>
                <w:rFonts w:ascii="Times New Roman" w:eastAsia="Arial Unicode MS" w:hAnsi="Times New Roman" w:cs="Times New Roman"/>
                <w:b/>
                <w:bCs/>
                <w:color w:val="000000"/>
                <w:sz w:val="20"/>
                <w:szCs w:val="20"/>
              </w:rPr>
              <w:t>Усього годин</w:t>
            </w:r>
          </w:p>
        </w:tc>
        <w:tc>
          <w:tcPr>
            <w:tcW w:w="247"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18"/>
                <w:szCs w:val="18"/>
              </w:rPr>
            </w:pPr>
            <w:r w:rsidRPr="00E27D36">
              <w:rPr>
                <w:rFonts w:ascii="Times New Roman" w:eastAsia="Arial Unicode MS" w:hAnsi="Times New Roman" w:cs="Times New Roman"/>
                <w:color w:val="000000"/>
                <w:sz w:val="18"/>
                <w:szCs w:val="18"/>
              </w:rPr>
              <w:t>150</w:t>
            </w: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30</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16</w:t>
            </w:r>
          </w:p>
        </w:tc>
        <w:tc>
          <w:tcPr>
            <w:tcW w:w="249"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48" w:type="pct"/>
            <w:gridSpan w:val="2"/>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c>
          <w:tcPr>
            <w:tcW w:w="250"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104</w:t>
            </w:r>
          </w:p>
        </w:tc>
        <w:tc>
          <w:tcPr>
            <w:tcW w:w="248"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18"/>
                <w:szCs w:val="18"/>
              </w:rPr>
            </w:pPr>
            <w:r w:rsidRPr="00E27D36">
              <w:rPr>
                <w:rFonts w:ascii="Times New Roman" w:eastAsia="Arial Unicode MS" w:hAnsi="Times New Roman" w:cs="Times New Roman"/>
                <w:color w:val="000000"/>
                <w:sz w:val="18"/>
                <w:szCs w:val="18"/>
              </w:rPr>
              <w:t>150</w:t>
            </w:r>
          </w:p>
        </w:tc>
        <w:tc>
          <w:tcPr>
            <w:tcW w:w="249" w:type="pct"/>
            <w:tcBorders>
              <w:top w:val="nil"/>
              <w:left w:val="nil"/>
              <w:bottom w:val="single" w:sz="4" w:space="0" w:color="auto"/>
              <w:right w:val="single" w:sz="4" w:space="0" w:color="auto"/>
            </w:tcBorders>
            <w:shd w:val="clear" w:color="auto" w:fill="auto"/>
            <w:vAlign w:val="center"/>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6</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48"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4</w:t>
            </w:r>
          </w:p>
        </w:tc>
        <w:tc>
          <w:tcPr>
            <w:tcW w:w="249"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 </w:t>
            </w:r>
          </w:p>
        </w:tc>
        <w:tc>
          <w:tcPr>
            <w:tcW w:w="252" w:type="pct"/>
            <w:tcBorders>
              <w:top w:val="nil"/>
              <w:left w:val="nil"/>
              <w:bottom w:val="single" w:sz="4" w:space="0" w:color="auto"/>
              <w:right w:val="single" w:sz="4" w:space="0" w:color="auto"/>
            </w:tcBorders>
            <w:shd w:val="clear" w:color="auto" w:fill="auto"/>
            <w:vAlign w:val="center"/>
            <w:hideMark/>
          </w:tcPr>
          <w:p w:rsidR="00E27D36" w:rsidRPr="00E27D36" w:rsidRDefault="00E27D36" w:rsidP="00E27D36">
            <w:pPr>
              <w:spacing w:after="0" w:line="240" w:lineRule="auto"/>
              <w:rPr>
                <w:rFonts w:ascii="Times New Roman" w:eastAsia="Arial Unicode MS" w:hAnsi="Times New Roman" w:cs="Times New Roman"/>
                <w:color w:val="000000"/>
                <w:sz w:val="20"/>
                <w:szCs w:val="20"/>
              </w:rPr>
            </w:pPr>
            <w:r w:rsidRPr="00E27D36">
              <w:rPr>
                <w:rFonts w:ascii="Times New Roman" w:eastAsia="Arial Unicode MS" w:hAnsi="Times New Roman" w:cs="Times New Roman"/>
                <w:color w:val="000000"/>
                <w:sz w:val="20"/>
                <w:szCs w:val="20"/>
              </w:rPr>
              <w:t>140</w:t>
            </w:r>
          </w:p>
        </w:tc>
        <w:tc>
          <w:tcPr>
            <w:tcW w:w="483" w:type="pct"/>
            <w:tcBorders>
              <w:top w:val="nil"/>
              <w:left w:val="nil"/>
              <w:bottom w:val="single" w:sz="4" w:space="0" w:color="auto"/>
              <w:right w:val="single" w:sz="4" w:space="0" w:color="auto"/>
            </w:tcBorders>
          </w:tcPr>
          <w:p w:rsidR="00E27D36" w:rsidRPr="00E27D36" w:rsidRDefault="00E27D36" w:rsidP="00E27D36">
            <w:pPr>
              <w:spacing w:after="0" w:line="240" w:lineRule="auto"/>
              <w:rPr>
                <w:rFonts w:ascii="Times New Roman" w:eastAsia="Arial Unicode MS" w:hAnsi="Times New Roman" w:cs="Times New Roman"/>
                <w:color w:val="000000"/>
                <w:sz w:val="20"/>
                <w:szCs w:val="20"/>
              </w:rPr>
            </w:pPr>
          </w:p>
        </w:tc>
      </w:tr>
    </w:tbl>
    <w:p w:rsidR="00E27D36" w:rsidRDefault="00E27D36" w:rsidP="00E27D36">
      <w:pPr>
        <w:jc w:val="both"/>
        <w:rPr>
          <w:rFonts w:ascii="Times New Roman" w:hAnsi="Times New Roman"/>
          <w:i/>
        </w:rPr>
      </w:pPr>
    </w:p>
    <w:p w:rsidR="00E27D36" w:rsidRDefault="00E27D36" w:rsidP="00E27D36">
      <w:pPr>
        <w:jc w:val="both"/>
        <w:rPr>
          <w:rFonts w:ascii="Times New Roman" w:hAnsi="Times New Roman" w:cs="Times New Roman"/>
          <w:sz w:val="28"/>
          <w:szCs w:val="28"/>
          <w:lang w:val="ru-RU"/>
        </w:rPr>
      </w:pPr>
      <w:r w:rsidRPr="00BA2337">
        <w:rPr>
          <w:rFonts w:ascii="Times New Roman" w:hAnsi="Times New Roman"/>
          <w:i/>
        </w:rPr>
        <w:t>1. Слід зазначати також теми, винесені на самостійне вивчення. 2. АР – аудиторна робота, СР – самостійна робота, ІНДЗ – індивідуальне завдання. 3. Можуть застосовуватися такі форми і методи контролю знань, як опитування, письмове завдання для самостійного опрацювання, реферат, співбесіда, огляд додаткової літератури, підготовка та проведення презентації, складання кросворду за основними термінами теми, контрольна робота, письмове тестування, експрес-тестування, комп’ютерне тестування тощо</w:t>
      </w:r>
      <w:r>
        <w:rPr>
          <w:rFonts w:ascii="Times New Roman" w:hAnsi="Times New Roman"/>
          <w:i/>
        </w:rPr>
        <w:t>.</w:t>
      </w:r>
    </w:p>
    <w:p w:rsidR="00E27D36" w:rsidRDefault="00E27D36" w:rsidP="00E27D3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854A1" w:rsidRDefault="001854A1" w:rsidP="001854A1">
      <w:pPr>
        <w:jc w:val="center"/>
        <w:rPr>
          <w:rFonts w:ascii="Times New Roman" w:hAnsi="Times New Roman" w:cs="Times New Roman"/>
          <w:b/>
          <w:bCs/>
          <w:sz w:val="28"/>
          <w:szCs w:val="28"/>
        </w:rPr>
      </w:pPr>
      <w:r w:rsidRPr="00407011">
        <w:rPr>
          <w:rFonts w:ascii="Times New Roman" w:hAnsi="Times New Roman" w:cs="Times New Roman"/>
          <w:b/>
          <w:bCs/>
          <w:sz w:val="28"/>
          <w:szCs w:val="28"/>
        </w:rPr>
        <w:t>ФОРМИ І МЕТОДИ НАВЧАННЯ</w:t>
      </w:r>
    </w:p>
    <w:p w:rsidR="001854A1" w:rsidRPr="00407011" w:rsidRDefault="001854A1" w:rsidP="001854A1">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Лекційні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навчальне</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відео</w:t>
      </w:r>
      <w:proofErr w:type="spellEnd"/>
      <w:r w:rsidRPr="00407011">
        <w:rPr>
          <w:rFonts w:ascii="Times New Roman" w:hAnsi="Times New Roman" w:cs="Times New Roman"/>
          <w:sz w:val="28"/>
          <w:szCs w:val="28"/>
          <w:lang w:val="ru-RU"/>
        </w:rPr>
        <w:t>.</w:t>
      </w:r>
    </w:p>
    <w:p w:rsidR="001854A1" w:rsidRDefault="001854A1" w:rsidP="001854A1">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Практичні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обговорення</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дискусії</w:t>
      </w:r>
      <w:proofErr w:type="spellEnd"/>
    </w:p>
    <w:p w:rsidR="001854A1" w:rsidRDefault="001854A1" w:rsidP="001854A1">
      <w:pPr>
        <w:jc w:val="both"/>
        <w:rPr>
          <w:rFonts w:ascii="Times New Roman" w:hAnsi="Times New Roman" w:cs="Times New Roman"/>
          <w:sz w:val="28"/>
          <w:szCs w:val="28"/>
          <w:lang w:val="ru-RU"/>
        </w:rPr>
      </w:pPr>
    </w:p>
    <w:p w:rsidR="001854A1" w:rsidRDefault="001854A1" w:rsidP="001854A1">
      <w:pPr>
        <w:jc w:val="both"/>
        <w:rPr>
          <w:rFonts w:ascii="Times New Roman" w:hAnsi="Times New Roman" w:cs="Times New Roman"/>
          <w:sz w:val="28"/>
          <w:szCs w:val="28"/>
          <w:lang w:val="ru-RU"/>
        </w:rPr>
      </w:pPr>
    </w:p>
    <w:p w:rsidR="001854A1" w:rsidRDefault="001854A1" w:rsidP="001854A1">
      <w:pPr>
        <w:jc w:val="center"/>
        <w:rPr>
          <w:rFonts w:ascii="Times New Roman" w:hAnsi="Times New Roman" w:cs="Times New Roman"/>
          <w:b/>
          <w:sz w:val="28"/>
          <w:szCs w:val="28"/>
        </w:rPr>
      </w:pPr>
      <w:r w:rsidRPr="00FF682C">
        <w:rPr>
          <w:rFonts w:ascii="Times New Roman" w:hAnsi="Times New Roman" w:cs="Times New Roman"/>
          <w:b/>
          <w:sz w:val="28"/>
          <w:szCs w:val="28"/>
        </w:rPr>
        <w:t>РЕКОМЕНДОВАНА ЛІТЕРАТУРА</w:t>
      </w:r>
    </w:p>
    <w:p w:rsidR="001854A1" w:rsidRDefault="001854A1" w:rsidP="001854A1">
      <w:pPr>
        <w:jc w:val="both"/>
        <w:rPr>
          <w:rFonts w:ascii="Times New Roman" w:hAnsi="Times New Roman" w:cs="Times New Roman"/>
          <w:sz w:val="28"/>
          <w:szCs w:val="28"/>
        </w:rPr>
      </w:pPr>
      <w:r w:rsidRPr="00B05254">
        <w:rPr>
          <w:rFonts w:ascii="Times New Roman" w:hAnsi="Times New Roman" w:cs="Times New Roman"/>
          <w:b/>
          <w:sz w:val="28"/>
          <w:szCs w:val="28"/>
        </w:rPr>
        <w:t xml:space="preserve">Список рекомендованої літератури </w:t>
      </w:r>
      <w:r w:rsidRPr="00B05254">
        <w:rPr>
          <w:rFonts w:ascii="Times New Roman" w:hAnsi="Times New Roman" w:cs="Times New Roman"/>
          <w:sz w:val="28"/>
          <w:szCs w:val="28"/>
        </w:rPr>
        <w:t xml:space="preserve">(опис згідно з бібліографічним описом документів відповідно до </w:t>
      </w:r>
      <w:r w:rsidRPr="00B05254">
        <w:rPr>
          <w:rFonts w:ascii="Times New Roman" w:hAnsi="Times New Roman" w:cs="Times New Roman"/>
          <w:b/>
          <w:bCs/>
          <w:sz w:val="28"/>
          <w:szCs w:val="28"/>
          <w:lang w:val="ru-RU"/>
        </w:rPr>
        <w:t>ДСТУ 8302:2015.</w:t>
      </w:r>
      <w:r w:rsidRPr="00B05254">
        <w:rPr>
          <w:rFonts w:ascii="Times New Roman" w:hAnsi="Times New Roman" w:cs="Times New Roman"/>
          <w:sz w:val="28"/>
          <w:szCs w:val="28"/>
        </w:rPr>
        <w:t xml:space="preserve"> </w:t>
      </w:r>
      <w:proofErr w:type="spellStart"/>
      <w:r w:rsidRPr="00B05254">
        <w:rPr>
          <w:rFonts w:ascii="Times New Roman" w:hAnsi="Times New Roman" w:cs="Times New Roman"/>
          <w:sz w:val="28"/>
          <w:szCs w:val="28"/>
          <w:lang w:val="ru-RU"/>
        </w:rPr>
        <w:t>Інформація</w:t>
      </w:r>
      <w:proofErr w:type="spellEnd"/>
      <w:r w:rsidRPr="00B05254">
        <w:rPr>
          <w:rFonts w:ascii="Times New Roman" w:hAnsi="Times New Roman" w:cs="Times New Roman"/>
          <w:sz w:val="28"/>
          <w:szCs w:val="28"/>
          <w:lang w:val="ru-RU"/>
        </w:rPr>
        <w:t xml:space="preserve"> та </w:t>
      </w:r>
      <w:proofErr w:type="spellStart"/>
      <w:r w:rsidRPr="00B05254">
        <w:rPr>
          <w:rFonts w:ascii="Times New Roman" w:hAnsi="Times New Roman" w:cs="Times New Roman"/>
          <w:sz w:val="28"/>
          <w:szCs w:val="28"/>
          <w:lang w:val="ru-RU"/>
        </w:rPr>
        <w:t>документація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Бібліографічне</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посилання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Загальні</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положення</w:t>
      </w:r>
      <w:proofErr w:type="spellEnd"/>
      <w:r w:rsidRPr="00B05254">
        <w:rPr>
          <w:rFonts w:ascii="Times New Roman" w:hAnsi="Times New Roman" w:cs="Times New Roman"/>
          <w:sz w:val="28"/>
          <w:szCs w:val="28"/>
          <w:lang w:val="ru-RU"/>
        </w:rPr>
        <w:t xml:space="preserve"> та правила </w:t>
      </w:r>
      <w:proofErr w:type="spellStart"/>
      <w:r w:rsidRPr="00B05254">
        <w:rPr>
          <w:rFonts w:ascii="Times New Roman" w:hAnsi="Times New Roman" w:cs="Times New Roman"/>
          <w:sz w:val="28"/>
          <w:szCs w:val="28"/>
          <w:lang w:val="ru-RU"/>
        </w:rPr>
        <w:t>складання</w:t>
      </w:r>
      <w:proofErr w:type="spellEnd"/>
      <w:r w:rsidRPr="00B05254">
        <w:rPr>
          <w:rFonts w:ascii="Times New Roman" w:hAnsi="Times New Roman" w:cs="Times New Roman"/>
          <w:sz w:val="28"/>
          <w:szCs w:val="28"/>
          <w:lang w:val="ru-RU"/>
        </w:rPr>
        <w:t xml:space="preserve"> / Нац. стандарт </w:t>
      </w:r>
      <w:proofErr w:type="spellStart"/>
      <w:r w:rsidRPr="00B05254">
        <w:rPr>
          <w:rFonts w:ascii="Times New Roman" w:hAnsi="Times New Roman" w:cs="Times New Roman"/>
          <w:sz w:val="28"/>
          <w:szCs w:val="28"/>
          <w:lang w:val="ru-RU"/>
        </w:rPr>
        <w:t>України</w:t>
      </w:r>
      <w:proofErr w:type="spellEnd"/>
      <w:r w:rsidRPr="00B05254">
        <w:rPr>
          <w:rFonts w:ascii="Times New Roman" w:hAnsi="Times New Roman" w:cs="Times New Roman"/>
          <w:sz w:val="28"/>
          <w:szCs w:val="28"/>
          <w:lang w:val="ru-RU"/>
        </w:rPr>
        <w:t xml:space="preserve">. </w:t>
      </w:r>
      <w:r w:rsidRPr="00B05254">
        <w:rPr>
          <w:rFonts w:ascii="Times New Roman" w:hAnsi="Times New Roman" w:cs="Times New Roman"/>
          <w:sz w:val="28"/>
          <w:szCs w:val="28"/>
        </w:rPr>
        <w:t>Ч</w:t>
      </w:r>
      <w:proofErr w:type="spellStart"/>
      <w:r w:rsidRPr="00B05254">
        <w:rPr>
          <w:rFonts w:ascii="Times New Roman" w:hAnsi="Times New Roman" w:cs="Times New Roman"/>
          <w:sz w:val="28"/>
          <w:szCs w:val="28"/>
          <w:lang w:val="en-US"/>
        </w:rPr>
        <w:t>инний</w:t>
      </w:r>
      <w:proofErr w:type="spellEnd"/>
      <w:r w:rsidRPr="00B05254">
        <w:rPr>
          <w:rFonts w:ascii="Times New Roman" w:hAnsi="Times New Roman" w:cs="Times New Roman"/>
          <w:sz w:val="28"/>
          <w:szCs w:val="28"/>
          <w:lang w:val="en-US"/>
        </w:rPr>
        <w:t xml:space="preserve"> </w:t>
      </w:r>
      <w:proofErr w:type="spellStart"/>
      <w:r w:rsidRPr="00B05254">
        <w:rPr>
          <w:rFonts w:ascii="Times New Roman" w:hAnsi="Times New Roman" w:cs="Times New Roman"/>
          <w:sz w:val="28"/>
          <w:szCs w:val="28"/>
          <w:lang w:val="en-US"/>
        </w:rPr>
        <w:t>від</w:t>
      </w:r>
      <w:proofErr w:type="spellEnd"/>
      <w:r w:rsidRPr="00B05254">
        <w:rPr>
          <w:rFonts w:ascii="Times New Roman" w:hAnsi="Times New Roman" w:cs="Times New Roman"/>
          <w:sz w:val="28"/>
          <w:szCs w:val="28"/>
          <w:lang w:val="en-US"/>
        </w:rPr>
        <w:t xml:space="preserve"> </w:t>
      </w:r>
      <w:r w:rsidRPr="00B05254">
        <w:rPr>
          <w:rFonts w:ascii="Times New Roman" w:hAnsi="Times New Roman" w:cs="Times New Roman"/>
          <w:sz w:val="28"/>
          <w:szCs w:val="28"/>
        </w:rPr>
        <w:t>01.07.2016.</w:t>
      </w:r>
    </w:p>
    <w:p w:rsidR="008A48DF" w:rsidRDefault="008A48DF" w:rsidP="008A48DF">
      <w:pPr>
        <w:jc w:val="both"/>
        <w:rPr>
          <w:rFonts w:ascii="Times New Roman" w:hAnsi="Times New Roman" w:cs="Times New Roman"/>
          <w:sz w:val="28"/>
          <w:szCs w:val="28"/>
          <w:lang w:val="ru-RU"/>
        </w:rPr>
      </w:pPr>
    </w:p>
    <w:p w:rsidR="001854A1" w:rsidRPr="001854A1" w:rsidRDefault="001854A1" w:rsidP="001854A1">
      <w:pPr>
        <w:shd w:val="clear" w:color="auto" w:fill="FFFFFF"/>
        <w:spacing w:after="0" w:line="360" w:lineRule="auto"/>
        <w:ind w:firstLine="567"/>
        <w:jc w:val="center"/>
        <w:rPr>
          <w:rFonts w:ascii="Times New Roman" w:eastAsia="Arial Unicode MS" w:hAnsi="Times New Roman" w:cs="Times New Roman"/>
          <w:b/>
          <w:bCs/>
          <w:sz w:val="28"/>
          <w:szCs w:val="28"/>
        </w:rPr>
      </w:pPr>
      <w:r w:rsidRPr="001854A1">
        <w:rPr>
          <w:rFonts w:ascii="Times New Roman" w:eastAsia="Arial Unicode MS" w:hAnsi="Times New Roman" w:cs="Times New Roman"/>
          <w:b/>
          <w:bCs/>
          <w:sz w:val="28"/>
          <w:szCs w:val="28"/>
        </w:rPr>
        <w:t>Основна</w:t>
      </w:r>
    </w:p>
    <w:p w:rsidR="008B46D1" w:rsidRDefault="008B46D1" w:rsidP="008B46D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8B46D1">
        <w:rPr>
          <w:rFonts w:ascii="Times New Roman" w:eastAsia="Arial Unicode MS" w:hAnsi="Times New Roman" w:cs="Times New Roman"/>
          <w:sz w:val="28"/>
          <w:szCs w:val="28"/>
        </w:rPr>
        <w:t xml:space="preserve">Ковальова О. М. Основи біоетики та </w:t>
      </w:r>
      <w:proofErr w:type="spellStart"/>
      <w:r w:rsidRPr="008B46D1">
        <w:rPr>
          <w:rFonts w:ascii="Times New Roman" w:eastAsia="Arial Unicode MS" w:hAnsi="Times New Roman" w:cs="Times New Roman"/>
          <w:sz w:val="28"/>
          <w:szCs w:val="28"/>
        </w:rPr>
        <w:t>біобезпеки</w:t>
      </w:r>
      <w:proofErr w:type="spellEnd"/>
      <w:r w:rsidRPr="008B46D1">
        <w:rPr>
          <w:rFonts w:ascii="Times New Roman" w:eastAsia="Arial Unicode MS" w:hAnsi="Times New Roman" w:cs="Times New Roman"/>
          <w:sz w:val="28"/>
          <w:szCs w:val="28"/>
        </w:rPr>
        <w:t xml:space="preserve">: підручник / Ковальова О. М., Лісовий В. М., </w:t>
      </w:r>
      <w:proofErr w:type="spellStart"/>
      <w:r w:rsidRPr="008B46D1">
        <w:rPr>
          <w:rFonts w:ascii="Times New Roman" w:eastAsia="Arial Unicode MS" w:hAnsi="Times New Roman" w:cs="Times New Roman"/>
          <w:sz w:val="28"/>
          <w:szCs w:val="28"/>
        </w:rPr>
        <w:t>Амбросова</w:t>
      </w:r>
      <w:proofErr w:type="spellEnd"/>
      <w:r w:rsidRPr="008B46D1">
        <w:rPr>
          <w:rFonts w:ascii="Times New Roman" w:eastAsia="Arial Unicode MS" w:hAnsi="Times New Roman" w:cs="Times New Roman"/>
          <w:sz w:val="28"/>
          <w:szCs w:val="28"/>
        </w:rPr>
        <w:t>, Т. М., Смирнова В .І. – Київ : ВСВ «Медицина», 2017</w:t>
      </w:r>
      <w:r w:rsidR="00EF208A">
        <w:rPr>
          <w:rFonts w:ascii="Times New Roman" w:eastAsia="Arial Unicode MS" w:hAnsi="Times New Roman" w:cs="Times New Roman"/>
          <w:sz w:val="28"/>
          <w:szCs w:val="28"/>
        </w:rPr>
        <w:t>,</w:t>
      </w:r>
      <w:r w:rsidRPr="008B46D1">
        <w:rPr>
          <w:rFonts w:ascii="Times New Roman" w:eastAsia="Arial Unicode MS" w:hAnsi="Times New Roman" w:cs="Times New Roman"/>
          <w:sz w:val="28"/>
          <w:szCs w:val="28"/>
        </w:rPr>
        <w:t xml:space="preserve"> 392 с. ISBN 978-617-505-592-2.</w:t>
      </w:r>
    </w:p>
    <w:p w:rsidR="007F31DD" w:rsidRPr="007F31DD" w:rsidRDefault="007F31DD" w:rsidP="007F31DD">
      <w:pPr>
        <w:pStyle w:val="a9"/>
        <w:numPr>
          <w:ilvl w:val="0"/>
          <w:numId w:val="1"/>
        </w:numPr>
        <w:spacing w:after="0" w:line="360" w:lineRule="auto"/>
        <w:jc w:val="both"/>
        <w:rPr>
          <w:rFonts w:ascii="Times New Roman" w:hAnsi="Times New Roman"/>
          <w:sz w:val="28"/>
          <w:szCs w:val="28"/>
        </w:rPr>
      </w:pPr>
      <w:proofErr w:type="spellStart"/>
      <w:r w:rsidRPr="007F31DD">
        <w:rPr>
          <w:rFonts w:ascii="Times New Roman" w:hAnsi="Times New Roman"/>
          <w:sz w:val="28"/>
          <w:szCs w:val="28"/>
        </w:rPr>
        <w:t>Оборський</w:t>
      </w:r>
      <w:proofErr w:type="spellEnd"/>
      <w:r w:rsidRPr="007F31DD">
        <w:rPr>
          <w:rFonts w:ascii="Times New Roman" w:hAnsi="Times New Roman"/>
          <w:sz w:val="28"/>
          <w:szCs w:val="28"/>
        </w:rPr>
        <w:t xml:space="preserve"> Г. О. Наукова діяльність. Патентознавство. Інтелектуальна власність : підручник / Г.</w:t>
      </w:r>
      <w:r w:rsidRPr="007F31DD">
        <w:rPr>
          <w:rFonts w:ascii="Times New Roman" w:hAnsi="Times New Roman"/>
          <w:sz w:val="28"/>
          <w:szCs w:val="28"/>
          <w:lang w:val="ru-RU"/>
        </w:rPr>
        <w:t xml:space="preserve"> </w:t>
      </w:r>
      <w:r w:rsidRPr="007F31DD">
        <w:rPr>
          <w:rFonts w:ascii="Times New Roman" w:hAnsi="Times New Roman"/>
          <w:sz w:val="28"/>
          <w:szCs w:val="28"/>
        </w:rPr>
        <w:t>О.</w:t>
      </w:r>
      <w:r w:rsidRPr="007F31DD">
        <w:rPr>
          <w:rFonts w:ascii="Times New Roman" w:hAnsi="Times New Roman"/>
          <w:sz w:val="28"/>
          <w:szCs w:val="28"/>
          <w:lang w:val="ru-RU"/>
        </w:rPr>
        <w:t xml:space="preserve"> </w:t>
      </w:r>
      <w:proofErr w:type="spellStart"/>
      <w:r w:rsidRPr="007F31DD">
        <w:rPr>
          <w:rFonts w:ascii="Times New Roman" w:hAnsi="Times New Roman"/>
          <w:sz w:val="28"/>
          <w:szCs w:val="28"/>
        </w:rPr>
        <w:t>Оборський</w:t>
      </w:r>
      <w:proofErr w:type="spellEnd"/>
      <w:r w:rsidRPr="007F31DD">
        <w:rPr>
          <w:rFonts w:ascii="Times New Roman" w:hAnsi="Times New Roman"/>
          <w:sz w:val="28"/>
          <w:szCs w:val="28"/>
        </w:rPr>
        <w:t xml:space="preserve"> [та ін.]. – Київ : Каравела, 2018. – 232 с. – </w:t>
      </w:r>
      <w:r w:rsidRPr="007F31DD">
        <w:rPr>
          <w:rFonts w:ascii="Times New Roman" w:hAnsi="Times New Roman"/>
          <w:sz w:val="28"/>
          <w:szCs w:val="28"/>
          <w:lang w:val="en-US"/>
        </w:rPr>
        <w:t>ISBN</w:t>
      </w:r>
      <w:r w:rsidRPr="007F31DD">
        <w:rPr>
          <w:rFonts w:ascii="Times New Roman" w:hAnsi="Times New Roman"/>
          <w:sz w:val="28"/>
          <w:szCs w:val="28"/>
        </w:rPr>
        <w:t xml:space="preserve"> 978-966-2229-79-0.</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Основи методології та організації наукових досліджень: </w:t>
      </w:r>
      <w:proofErr w:type="spellStart"/>
      <w:r w:rsidRPr="001854A1">
        <w:rPr>
          <w:rFonts w:ascii="Times New Roman" w:eastAsia="Arial Unicode MS" w:hAnsi="Times New Roman" w:cs="Times New Roman"/>
          <w:sz w:val="28"/>
          <w:szCs w:val="28"/>
        </w:rPr>
        <w:t>Навч</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посіб</w:t>
      </w:r>
      <w:proofErr w:type="spellEnd"/>
      <w:r w:rsidRPr="001854A1">
        <w:rPr>
          <w:rFonts w:ascii="Times New Roman" w:eastAsia="Arial Unicode MS" w:hAnsi="Times New Roman" w:cs="Times New Roman"/>
          <w:sz w:val="28"/>
          <w:szCs w:val="28"/>
        </w:rPr>
        <w:t xml:space="preserve">. для студентів, курсантів, аспірантів і </w:t>
      </w:r>
      <w:proofErr w:type="spellStart"/>
      <w:r w:rsidRPr="001854A1">
        <w:rPr>
          <w:rFonts w:ascii="Times New Roman" w:eastAsia="Arial Unicode MS" w:hAnsi="Times New Roman" w:cs="Times New Roman"/>
          <w:sz w:val="28"/>
          <w:szCs w:val="28"/>
        </w:rPr>
        <w:t>ад’юнтів</w:t>
      </w:r>
      <w:proofErr w:type="spellEnd"/>
      <w:r w:rsidRPr="001854A1">
        <w:rPr>
          <w:rFonts w:ascii="Times New Roman" w:eastAsia="Arial Unicode MS" w:hAnsi="Times New Roman" w:cs="Times New Roman"/>
          <w:sz w:val="28"/>
          <w:szCs w:val="28"/>
        </w:rPr>
        <w:t xml:space="preserve"> / за ред. А. Є. </w:t>
      </w:r>
      <w:proofErr w:type="spellStart"/>
      <w:r w:rsidRPr="001854A1">
        <w:rPr>
          <w:rFonts w:ascii="Times New Roman" w:eastAsia="Arial Unicode MS" w:hAnsi="Times New Roman" w:cs="Times New Roman"/>
          <w:sz w:val="28"/>
          <w:szCs w:val="28"/>
        </w:rPr>
        <w:t>Конверського</w:t>
      </w:r>
      <w:proofErr w:type="spellEnd"/>
      <w:r w:rsidRPr="001854A1">
        <w:rPr>
          <w:rFonts w:ascii="Times New Roman" w:eastAsia="Arial Unicode MS" w:hAnsi="Times New Roman" w:cs="Times New Roman"/>
          <w:sz w:val="28"/>
          <w:szCs w:val="28"/>
        </w:rPr>
        <w:t>. К.: Центр учбової літератури, 2010. 352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Базилевич</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В.Д.Інтелектуальна</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власність:підручник</w:t>
      </w:r>
      <w:proofErr w:type="spellEnd"/>
      <w:r w:rsidRPr="001854A1">
        <w:rPr>
          <w:rFonts w:ascii="Times New Roman" w:eastAsia="Arial Unicode MS" w:hAnsi="Times New Roman" w:cs="Times New Roman"/>
          <w:sz w:val="28"/>
          <w:szCs w:val="28"/>
        </w:rPr>
        <w:t xml:space="preserve">/В.Д. </w:t>
      </w:r>
      <w:proofErr w:type="spellStart"/>
      <w:r w:rsidRPr="001854A1">
        <w:rPr>
          <w:rFonts w:ascii="Times New Roman" w:eastAsia="Arial Unicode MS" w:hAnsi="Times New Roman" w:cs="Times New Roman"/>
          <w:sz w:val="28"/>
          <w:szCs w:val="28"/>
        </w:rPr>
        <w:t>Базилевич</w:t>
      </w:r>
      <w:proofErr w:type="spellEnd"/>
      <w:r w:rsidRPr="001854A1">
        <w:rPr>
          <w:rFonts w:ascii="Times New Roman" w:eastAsia="Arial Unicode MS" w:hAnsi="Times New Roman" w:cs="Times New Roman"/>
          <w:sz w:val="28"/>
          <w:szCs w:val="28"/>
        </w:rPr>
        <w:t xml:space="preserve"> .-3-тє вид, перероб. та допов.-К:Знання,2014 .-671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Інтелектуальна власність в Україні:збірник законодавчих і нормативних актів : (офіційний текст) .-Київ:</w:t>
      </w:r>
      <w:r w:rsidR="007F31DD">
        <w:rPr>
          <w:rFonts w:ascii="Times New Roman" w:eastAsia="Arial Unicode MS" w:hAnsi="Times New Roman" w:cs="Times New Roman"/>
          <w:sz w:val="28"/>
          <w:szCs w:val="28"/>
        </w:rPr>
        <w:t xml:space="preserve"> </w:t>
      </w:r>
      <w:r w:rsidRPr="001854A1">
        <w:rPr>
          <w:rFonts w:ascii="Times New Roman" w:eastAsia="Arial Unicode MS" w:hAnsi="Times New Roman" w:cs="Times New Roman"/>
          <w:sz w:val="28"/>
          <w:szCs w:val="28"/>
        </w:rPr>
        <w:t>Паливода А.В.,2015 .-208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Кодинець</w:t>
      </w:r>
      <w:proofErr w:type="spellEnd"/>
      <w:r w:rsidRPr="001854A1">
        <w:rPr>
          <w:rFonts w:ascii="Times New Roman" w:eastAsia="Arial Unicode MS" w:hAnsi="Times New Roman" w:cs="Times New Roman"/>
          <w:sz w:val="28"/>
          <w:szCs w:val="28"/>
        </w:rPr>
        <w:t xml:space="preserve"> А. О. Право на засоби індивідуалізації учасників цивільного обороту, товарів і послуг у цивільному праві України: монографія / А. О. </w:t>
      </w:r>
      <w:proofErr w:type="spellStart"/>
      <w:r w:rsidRPr="001854A1">
        <w:rPr>
          <w:rFonts w:ascii="Times New Roman" w:eastAsia="Arial Unicode MS" w:hAnsi="Times New Roman" w:cs="Times New Roman"/>
          <w:sz w:val="28"/>
          <w:szCs w:val="28"/>
        </w:rPr>
        <w:t>Кодинець</w:t>
      </w:r>
      <w:proofErr w:type="spellEnd"/>
      <w:r w:rsidRPr="001854A1">
        <w:rPr>
          <w:rFonts w:ascii="Times New Roman" w:eastAsia="Arial Unicode MS" w:hAnsi="Times New Roman" w:cs="Times New Roman"/>
          <w:sz w:val="28"/>
          <w:szCs w:val="28"/>
        </w:rPr>
        <w:t>. – К. : ВПЦ “Київський університет”, 2007 – 312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Немеш</w:t>
      </w:r>
      <w:proofErr w:type="spellEnd"/>
      <w:r w:rsidRPr="001854A1">
        <w:rPr>
          <w:rFonts w:ascii="Times New Roman" w:eastAsia="Arial Unicode MS" w:hAnsi="Times New Roman" w:cs="Times New Roman"/>
          <w:sz w:val="28"/>
          <w:szCs w:val="28"/>
        </w:rPr>
        <w:t xml:space="preserve"> П.Ф. Правова охорона торговельних марок в Україні та країнах Центральної і Східної Європи: монографія/ П.Ф. </w:t>
      </w:r>
      <w:proofErr w:type="spellStart"/>
      <w:r w:rsidRPr="001854A1">
        <w:rPr>
          <w:rFonts w:ascii="Times New Roman" w:eastAsia="Arial Unicode MS" w:hAnsi="Times New Roman" w:cs="Times New Roman"/>
          <w:sz w:val="28"/>
          <w:szCs w:val="28"/>
        </w:rPr>
        <w:t>Немеш</w:t>
      </w:r>
      <w:proofErr w:type="spellEnd"/>
      <w:r w:rsidRPr="001854A1">
        <w:rPr>
          <w:rFonts w:ascii="Times New Roman" w:eastAsia="Arial Unicode MS" w:hAnsi="Times New Roman" w:cs="Times New Roman"/>
          <w:sz w:val="28"/>
          <w:szCs w:val="28"/>
        </w:rPr>
        <w:t>.-Ужгород: ІВА,2010 .-278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Основи інтелектуальної власності: навчальний посібник// за </w:t>
      </w:r>
      <w:proofErr w:type="spellStart"/>
      <w:r w:rsidRPr="001854A1">
        <w:rPr>
          <w:rFonts w:ascii="Times New Roman" w:eastAsia="Arial Unicode MS" w:hAnsi="Times New Roman" w:cs="Times New Roman"/>
          <w:sz w:val="28"/>
          <w:szCs w:val="28"/>
        </w:rPr>
        <w:t>заг</w:t>
      </w:r>
      <w:proofErr w:type="spellEnd"/>
      <w:r w:rsidRPr="001854A1">
        <w:rPr>
          <w:rFonts w:ascii="Times New Roman" w:eastAsia="Arial Unicode MS" w:hAnsi="Times New Roman" w:cs="Times New Roman"/>
          <w:sz w:val="28"/>
          <w:szCs w:val="28"/>
        </w:rPr>
        <w:t xml:space="preserve">. ред. О.П. Орлюк. – К.: </w:t>
      </w:r>
      <w:proofErr w:type="spellStart"/>
      <w:r w:rsidRPr="001854A1">
        <w:rPr>
          <w:rFonts w:ascii="Times New Roman" w:eastAsia="Arial Unicode MS" w:hAnsi="Times New Roman" w:cs="Times New Roman"/>
          <w:sz w:val="28"/>
          <w:szCs w:val="28"/>
        </w:rPr>
        <w:t>Інтерсервіс</w:t>
      </w:r>
      <w:proofErr w:type="spellEnd"/>
      <w:r w:rsidRPr="001854A1">
        <w:rPr>
          <w:rFonts w:ascii="Times New Roman" w:eastAsia="Arial Unicode MS" w:hAnsi="Times New Roman" w:cs="Times New Roman"/>
          <w:sz w:val="28"/>
          <w:szCs w:val="28"/>
        </w:rPr>
        <w:t>, 2016. – 382 с.,  с.55-70</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Харитонова О. І. Правовідносини інтелектуальної власності, що виникають внаслідок створення результатів творчої діяльності : монографія / О. І. Харитонова. – Одеса : Фенікс, 2011. – 346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Цивільне право України: Підручник: У 2-х кн. Загальна частина / За ред. О. В. </w:t>
      </w:r>
      <w:proofErr w:type="spellStart"/>
      <w:r w:rsidRPr="001854A1">
        <w:rPr>
          <w:rFonts w:ascii="Times New Roman" w:eastAsia="Arial Unicode MS" w:hAnsi="Times New Roman" w:cs="Times New Roman"/>
          <w:sz w:val="28"/>
          <w:szCs w:val="28"/>
        </w:rPr>
        <w:t>Дзери</w:t>
      </w:r>
      <w:proofErr w:type="spellEnd"/>
      <w:r w:rsidRPr="001854A1">
        <w:rPr>
          <w:rFonts w:ascii="Times New Roman" w:eastAsia="Arial Unicode MS" w:hAnsi="Times New Roman" w:cs="Times New Roman"/>
          <w:sz w:val="28"/>
          <w:szCs w:val="28"/>
        </w:rPr>
        <w:t xml:space="preserve">, Н. С. </w:t>
      </w:r>
      <w:proofErr w:type="spellStart"/>
      <w:r w:rsidRPr="001854A1">
        <w:rPr>
          <w:rFonts w:ascii="Times New Roman" w:eastAsia="Arial Unicode MS" w:hAnsi="Times New Roman" w:cs="Times New Roman"/>
          <w:sz w:val="28"/>
          <w:szCs w:val="28"/>
        </w:rPr>
        <w:t>Кузнєцової</w:t>
      </w:r>
      <w:proofErr w:type="spellEnd"/>
      <w:r w:rsidRPr="001854A1">
        <w:rPr>
          <w:rFonts w:ascii="Times New Roman" w:eastAsia="Arial Unicode MS" w:hAnsi="Times New Roman" w:cs="Times New Roman"/>
          <w:sz w:val="28"/>
          <w:szCs w:val="28"/>
        </w:rPr>
        <w:t xml:space="preserve">, Р. А. </w:t>
      </w:r>
      <w:proofErr w:type="spellStart"/>
      <w:r w:rsidRPr="001854A1">
        <w:rPr>
          <w:rFonts w:ascii="Times New Roman" w:eastAsia="Arial Unicode MS" w:hAnsi="Times New Roman" w:cs="Times New Roman"/>
          <w:sz w:val="28"/>
          <w:szCs w:val="28"/>
        </w:rPr>
        <w:t>Майданика</w:t>
      </w:r>
      <w:proofErr w:type="spellEnd"/>
      <w:r w:rsidRPr="001854A1">
        <w:rPr>
          <w:rFonts w:ascii="Times New Roman" w:eastAsia="Arial Unicode MS" w:hAnsi="Times New Roman" w:cs="Times New Roman"/>
          <w:sz w:val="28"/>
          <w:szCs w:val="28"/>
        </w:rPr>
        <w:t xml:space="preserve">. – 3-тє вид., </w:t>
      </w:r>
      <w:proofErr w:type="spellStart"/>
      <w:r w:rsidRPr="001854A1">
        <w:rPr>
          <w:rFonts w:ascii="Times New Roman" w:eastAsia="Arial Unicode MS" w:hAnsi="Times New Roman" w:cs="Times New Roman"/>
          <w:sz w:val="28"/>
          <w:szCs w:val="28"/>
        </w:rPr>
        <w:t>переоб</w:t>
      </w:r>
      <w:proofErr w:type="spellEnd"/>
      <w:r w:rsidRPr="001854A1">
        <w:rPr>
          <w:rFonts w:ascii="Times New Roman" w:eastAsia="Arial Unicode MS" w:hAnsi="Times New Roman" w:cs="Times New Roman"/>
          <w:sz w:val="28"/>
          <w:szCs w:val="28"/>
        </w:rPr>
        <w:t xml:space="preserve">. і </w:t>
      </w:r>
      <w:proofErr w:type="spellStart"/>
      <w:r w:rsidRPr="001854A1">
        <w:rPr>
          <w:rFonts w:ascii="Times New Roman" w:eastAsia="Arial Unicode MS" w:hAnsi="Times New Roman" w:cs="Times New Roman"/>
          <w:sz w:val="28"/>
          <w:szCs w:val="28"/>
        </w:rPr>
        <w:t>доп</w:t>
      </w:r>
      <w:proofErr w:type="spellEnd"/>
      <w:r w:rsidRPr="001854A1">
        <w:rPr>
          <w:rFonts w:ascii="Times New Roman" w:eastAsia="Arial Unicode MS" w:hAnsi="Times New Roman" w:cs="Times New Roman"/>
          <w:sz w:val="28"/>
          <w:szCs w:val="28"/>
        </w:rPr>
        <w:t>. – К. : Юрінком Інтер, 2010 – 976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Шляхи удосконалення правової охорони та захисту об’єктів промислової власності в Україні: аналіз, пропозиції : монографія / </w:t>
      </w:r>
      <w:proofErr w:type="spellStart"/>
      <w:r w:rsidRPr="001854A1">
        <w:rPr>
          <w:rFonts w:ascii="Times New Roman" w:eastAsia="Arial Unicode MS" w:hAnsi="Times New Roman" w:cs="Times New Roman"/>
          <w:sz w:val="28"/>
          <w:szCs w:val="28"/>
        </w:rPr>
        <w:t>кол</w:t>
      </w:r>
      <w:proofErr w:type="spellEnd"/>
      <w:r w:rsidRPr="001854A1">
        <w:rPr>
          <w:rFonts w:ascii="Times New Roman" w:eastAsia="Arial Unicode MS" w:hAnsi="Times New Roman" w:cs="Times New Roman"/>
          <w:sz w:val="28"/>
          <w:szCs w:val="28"/>
        </w:rPr>
        <w:t xml:space="preserve">. авторів, за </w:t>
      </w:r>
      <w:proofErr w:type="spellStart"/>
      <w:r w:rsidRPr="001854A1">
        <w:rPr>
          <w:rFonts w:ascii="Times New Roman" w:eastAsia="Arial Unicode MS" w:hAnsi="Times New Roman" w:cs="Times New Roman"/>
          <w:sz w:val="28"/>
          <w:szCs w:val="28"/>
        </w:rPr>
        <w:t>заг</w:t>
      </w:r>
      <w:proofErr w:type="spellEnd"/>
      <w:r w:rsidRPr="001854A1">
        <w:rPr>
          <w:rFonts w:ascii="Times New Roman" w:eastAsia="Arial Unicode MS" w:hAnsi="Times New Roman" w:cs="Times New Roman"/>
          <w:sz w:val="28"/>
          <w:szCs w:val="28"/>
        </w:rPr>
        <w:t xml:space="preserve">. ред. </w:t>
      </w:r>
      <w:proofErr w:type="spellStart"/>
      <w:r w:rsidRPr="001854A1">
        <w:rPr>
          <w:rFonts w:ascii="Times New Roman" w:eastAsia="Arial Unicode MS" w:hAnsi="Times New Roman" w:cs="Times New Roman"/>
          <w:sz w:val="28"/>
          <w:szCs w:val="28"/>
        </w:rPr>
        <w:t>д.ю.н</w:t>
      </w:r>
      <w:proofErr w:type="spellEnd"/>
      <w:r w:rsidRPr="001854A1">
        <w:rPr>
          <w:rFonts w:ascii="Times New Roman" w:eastAsia="Arial Unicode MS" w:hAnsi="Times New Roman" w:cs="Times New Roman"/>
          <w:sz w:val="28"/>
          <w:szCs w:val="28"/>
        </w:rPr>
        <w:t>. Орлюк О. П. – К. : ТОВ «Лазурит-Поліграф», 2009. – 132 с.</w:t>
      </w:r>
    </w:p>
    <w:p w:rsidR="001854A1" w:rsidRPr="001854A1" w:rsidRDefault="001854A1" w:rsidP="001854A1">
      <w:pPr>
        <w:numPr>
          <w:ilvl w:val="0"/>
          <w:numId w:val="1"/>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Лудченко</w:t>
      </w:r>
      <w:proofErr w:type="spellEnd"/>
      <w:r w:rsidRPr="001854A1">
        <w:rPr>
          <w:rFonts w:ascii="Times New Roman" w:eastAsia="Arial Unicode MS" w:hAnsi="Times New Roman" w:cs="Times New Roman"/>
          <w:sz w:val="28"/>
          <w:szCs w:val="28"/>
        </w:rPr>
        <w:t xml:space="preserve"> Ф.Ф., </w:t>
      </w:r>
      <w:proofErr w:type="spellStart"/>
      <w:r w:rsidRPr="001854A1">
        <w:rPr>
          <w:rFonts w:ascii="Times New Roman" w:eastAsia="Arial Unicode MS" w:hAnsi="Times New Roman" w:cs="Times New Roman"/>
          <w:sz w:val="28"/>
          <w:szCs w:val="28"/>
        </w:rPr>
        <w:t>Лудченко</w:t>
      </w:r>
      <w:proofErr w:type="spellEnd"/>
      <w:r w:rsidRPr="001854A1">
        <w:rPr>
          <w:rFonts w:ascii="Times New Roman" w:eastAsia="Arial Unicode MS" w:hAnsi="Times New Roman" w:cs="Times New Roman"/>
          <w:sz w:val="28"/>
          <w:szCs w:val="28"/>
        </w:rPr>
        <w:t xml:space="preserve"> Я.А., </w:t>
      </w:r>
      <w:proofErr w:type="spellStart"/>
      <w:r w:rsidRPr="001854A1">
        <w:rPr>
          <w:rFonts w:ascii="Times New Roman" w:eastAsia="Arial Unicode MS" w:hAnsi="Times New Roman" w:cs="Times New Roman"/>
          <w:sz w:val="28"/>
          <w:szCs w:val="28"/>
        </w:rPr>
        <w:t>Примак</w:t>
      </w:r>
      <w:proofErr w:type="spellEnd"/>
      <w:r w:rsidRPr="001854A1">
        <w:rPr>
          <w:rFonts w:ascii="Times New Roman" w:eastAsia="Arial Unicode MS" w:hAnsi="Times New Roman" w:cs="Times New Roman"/>
          <w:sz w:val="28"/>
          <w:szCs w:val="28"/>
        </w:rPr>
        <w:t xml:space="preserve"> Т.А. </w:t>
      </w:r>
      <w:proofErr w:type="spellStart"/>
      <w:r w:rsidRPr="001854A1">
        <w:rPr>
          <w:rFonts w:ascii="Times New Roman" w:eastAsia="Arial Unicode MS" w:hAnsi="Times New Roman" w:cs="Times New Roman"/>
          <w:sz w:val="28"/>
          <w:szCs w:val="28"/>
        </w:rPr>
        <w:t>Основы</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научных</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исследований</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Учебное</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пособие</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Под</w:t>
      </w:r>
      <w:proofErr w:type="spellEnd"/>
      <w:r w:rsidRPr="001854A1">
        <w:rPr>
          <w:rFonts w:ascii="Times New Roman" w:eastAsia="Arial Unicode MS" w:hAnsi="Times New Roman" w:cs="Times New Roman"/>
          <w:sz w:val="28"/>
          <w:szCs w:val="28"/>
        </w:rPr>
        <w:t xml:space="preserve"> ред. А.А. </w:t>
      </w:r>
      <w:proofErr w:type="spellStart"/>
      <w:r w:rsidRPr="001854A1">
        <w:rPr>
          <w:rFonts w:ascii="Times New Roman" w:eastAsia="Arial Unicode MS" w:hAnsi="Times New Roman" w:cs="Times New Roman"/>
          <w:sz w:val="28"/>
          <w:szCs w:val="28"/>
        </w:rPr>
        <w:t>Лудченко</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Киев</w:t>
      </w:r>
      <w:proofErr w:type="spellEnd"/>
      <w:r w:rsidRPr="001854A1">
        <w:rPr>
          <w:rFonts w:ascii="Times New Roman" w:eastAsia="Arial Unicode MS" w:hAnsi="Times New Roman" w:cs="Times New Roman"/>
          <w:sz w:val="28"/>
          <w:szCs w:val="28"/>
        </w:rPr>
        <w:t>: О-во «</w:t>
      </w:r>
      <w:proofErr w:type="spellStart"/>
      <w:r w:rsidRPr="001854A1">
        <w:rPr>
          <w:rFonts w:ascii="Times New Roman" w:eastAsia="Arial Unicode MS" w:hAnsi="Times New Roman" w:cs="Times New Roman"/>
          <w:sz w:val="28"/>
          <w:szCs w:val="28"/>
        </w:rPr>
        <w:t>Знание</w:t>
      </w:r>
      <w:proofErr w:type="spellEnd"/>
      <w:r w:rsidRPr="001854A1">
        <w:rPr>
          <w:rFonts w:ascii="Times New Roman" w:eastAsia="Arial Unicode MS" w:hAnsi="Times New Roman" w:cs="Times New Roman"/>
          <w:sz w:val="28"/>
          <w:szCs w:val="28"/>
        </w:rPr>
        <w:t>», 2001.- 113 с.</w:t>
      </w:r>
    </w:p>
    <w:p w:rsidR="001854A1" w:rsidRDefault="001854A1" w:rsidP="001854A1">
      <w:pPr>
        <w:shd w:val="clear" w:color="auto" w:fill="FFFFFF"/>
        <w:spacing w:after="0" w:line="360" w:lineRule="auto"/>
        <w:ind w:firstLine="567"/>
        <w:jc w:val="center"/>
        <w:rPr>
          <w:rFonts w:ascii="Times New Roman" w:eastAsia="Arial Unicode MS" w:hAnsi="Times New Roman" w:cs="Times New Roman"/>
          <w:b/>
          <w:bCs/>
          <w:sz w:val="28"/>
          <w:szCs w:val="28"/>
        </w:rPr>
      </w:pPr>
      <w:r w:rsidRPr="001854A1">
        <w:rPr>
          <w:rFonts w:ascii="Times New Roman" w:eastAsia="Arial Unicode MS" w:hAnsi="Times New Roman" w:cs="Times New Roman"/>
          <w:b/>
          <w:bCs/>
          <w:sz w:val="28"/>
          <w:szCs w:val="28"/>
        </w:rPr>
        <w:t>Допоміжна</w:t>
      </w:r>
    </w:p>
    <w:p w:rsidR="007F31DD" w:rsidRPr="007F31DD" w:rsidRDefault="007F31DD" w:rsidP="007F31DD">
      <w:pPr>
        <w:shd w:val="clear" w:color="auto" w:fill="FFFFFF"/>
        <w:spacing w:after="0" w:line="360" w:lineRule="auto"/>
        <w:rPr>
          <w:rFonts w:ascii="Times New Roman" w:eastAsia="Arial Unicode MS" w:hAnsi="Times New Roman" w:cs="Times New Roman"/>
          <w:sz w:val="28"/>
          <w:szCs w:val="28"/>
        </w:rPr>
      </w:pPr>
      <w:r>
        <w:rPr>
          <w:rFonts w:ascii="Times New Roman" w:hAnsi="Times New Roman"/>
          <w:sz w:val="28"/>
          <w:szCs w:val="28"/>
        </w:rPr>
        <w:t xml:space="preserve">1. </w:t>
      </w:r>
      <w:proofErr w:type="spellStart"/>
      <w:proofErr w:type="gramStart"/>
      <w:r w:rsidRPr="007F31DD">
        <w:rPr>
          <w:rFonts w:ascii="Times New Roman" w:hAnsi="Times New Roman"/>
          <w:sz w:val="28"/>
          <w:szCs w:val="28"/>
          <w:lang w:val="en-US"/>
        </w:rPr>
        <w:t>Vorobyova</w:t>
      </w:r>
      <w:proofErr w:type="spellEnd"/>
      <w:r w:rsidRPr="007F31DD">
        <w:rPr>
          <w:rFonts w:ascii="Times New Roman" w:hAnsi="Times New Roman"/>
          <w:sz w:val="28"/>
          <w:szCs w:val="28"/>
        </w:rPr>
        <w:t xml:space="preserve"> </w:t>
      </w:r>
      <w:r w:rsidRPr="007F31DD">
        <w:rPr>
          <w:rFonts w:ascii="Times New Roman" w:hAnsi="Times New Roman"/>
          <w:sz w:val="28"/>
          <w:szCs w:val="28"/>
          <w:lang w:val="en-US"/>
        </w:rPr>
        <w:t>G</w:t>
      </w:r>
      <w:r w:rsidRPr="007F31DD">
        <w:rPr>
          <w:rFonts w:ascii="Times New Roman" w:hAnsi="Times New Roman"/>
          <w:sz w:val="28"/>
          <w:szCs w:val="28"/>
        </w:rPr>
        <w:t xml:space="preserve">. </w:t>
      </w:r>
      <w:r w:rsidRPr="007F31DD">
        <w:rPr>
          <w:rFonts w:ascii="Times New Roman" w:hAnsi="Times New Roman"/>
          <w:sz w:val="28"/>
          <w:szCs w:val="28"/>
          <w:lang w:val="en-US"/>
        </w:rPr>
        <w:t>Research activities.</w:t>
      </w:r>
      <w:proofErr w:type="gramEnd"/>
      <w:r w:rsidRPr="007F31DD">
        <w:rPr>
          <w:rFonts w:ascii="Times New Roman" w:hAnsi="Times New Roman"/>
          <w:sz w:val="28"/>
          <w:szCs w:val="28"/>
          <w:lang w:val="en-US"/>
        </w:rPr>
        <w:t xml:space="preserve"> </w:t>
      </w:r>
      <w:proofErr w:type="gramStart"/>
      <w:r w:rsidRPr="007F31DD">
        <w:rPr>
          <w:rFonts w:ascii="Times New Roman" w:hAnsi="Times New Roman"/>
          <w:sz w:val="28"/>
          <w:szCs w:val="28"/>
          <w:lang w:val="en-US"/>
        </w:rPr>
        <w:t>Patent.</w:t>
      </w:r>
      <w:proofErr w:type="gramEnd"/>
      <w:r w:rsidRPr="007F31DD">
        <w:rPr>
          <w:rFonts w:ascii="Times New Roman" w:hAnsi="Times New Roman"/>
          <w:sz w:val="28"/>
          <w:szCs w:val="28"/>
          <w:lang w:val="en-US"/>
        </w:rPr>
        <w:t xml:space="preserve"> Intellectual </w:t>
      </w:r>
      <w:proofErr w:type="gramStart"/>
      <w:r w:rsidRPr="007F31DD">
        <w:rPr>
          <w:rFonts w:ascii="Times New Roman" w:hAnsi="Times New Roman"/>
          <w:sz w:val="28"/>
          <w:szCs w:val="28"/>
          <w:lang w:val="en-US"/>
        </w:rPr>
        <w:t>Property :</w:t>
      </w:r>
      <w:proofErr w:type="gramEnd"/>
      <w:r w:rsidRPr="007F31DD">
        <w:rPr>
          <w:rFonts w:ascii="Times New Roman" w:hAnsi="Times New Roman"/>
          <w:sz w:val="28"/>
          <w:szCs w:val="28"/>
          <w:lang w:val="en-US"/>
        </w:rPr>
        <w:t xml:space="preserve"> Tutorial for students non-legal professions Kyiv : </w:t>
      </w:r>
      <w:proofErr w:type="spellStart"/>
      <w:r w:rsidRPr="007F31DD">
        <w:rPr>
          <w:rFonts w:ascii="Times New Roman" w:hAnsi="Times New Roman"/>
          <w:sz w:val="28"/>
          <w:szCs w:val="28"/>
          <w:lang w:val="en-US"/>
        </w:rPr>
        <w:t>Caravela</w:t>
      </w:r>
      <w:proofErr w:type="spellEnd"/>
      <w:r w:rsidRPr="007F31DD">
        <w:rPr>
          <w:rFonts w:ascii="Times New Roman" w:hAnsi="Times New Roman"/>
          <w:sz w:val="28"/>
          <w:szCs w:val="28"/>
          <w:lang w:val="en-US"/>
        </w:rPr>
        <w:t xml:space="preserve">, 2020. </w:t>
      </w:r>
      <w:r w:rsidRPr="007F31DD">
        <w:rPr>
          <w:rFonts w:ascii="Times New Roman" w:hAnsi="Times New Roman"/>
          <w:sz w:val="28"/>
          <w:szCs w:val="28"/>
        </w:rPr>
        <w:t>–</w:t>
      </w:r>
      <w:r w:rsidRPr="007F31DD">
        <w:rPr>
          <w:rFonts w:ascii="Times New Roman" w:hAnsi="Times New Roman"/>
          <w:sz w:val="28"/>
          <w:szCs w:val="28"/>
          <w:lang w:val="en-US"/>
        </w:rPr>
        <w:t xml:space="preserve"> 116 p. </w:t>
      </w:r>
      <w:r w:rsidRPr="007F31DD">
        <w:rPr>
          <w:rFonts w:ascii="Times New Roman" w:hAnsi="Times New Roman"/>
          <w:sz w:val="28"/>
          <w:szCs w:val="28"/>
        </w:rPr>
        <w:t xml:space="preserve">– </w:t>
      </w:r>
      <w:r w:rsidRPr="007F31DD">
        <w:rPr>
          <w:rFonts w:ascii="Times New Roman" w:hAnsi="Times New Roman"/>
          <w:sz w:val="28"/>
          <w:szCs w:val="28"/>
          <w:lang w:val="en-US"/>
        </w:rPr>
        <w:t>ISBN 978-966-2229-80-6.</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Добронравова И. С. </w:t>
      </w:r>
      <w:proofErr w:type="spellStart"/>
      <w:r w:rsidRPr="001854A1">
        <w:rPr>
          <w:rFonts w:ascii="Times New Roman" w:eastAsia="Arial Unicode MS" w:hAnsi="Times New Roman" w:cs="Times New Roman"/>
          <w:sz w:val="28"/>
          <w:szCs w:val="28"/>
        </w:rPr>
        <w:t>Нелинейное</w:t>
      </w:r>
      <w:proofErr w:type="spellEnd"/>
      <w:r w:rsidRPr="001854A1">
        <w:rPr>
          <w:rFonts w:ascii="Times New Roman" w:eastAsia="Arial Unicode MS" w:hAnsi="Times New Roman" w:cs="Times New Roman"/>
          <w:sz w:val="28"/>
          <w:szCs w:val="28"/>
        </w:rPr>
        <w:t xml:space="preserve"> и </w:t>
      </w:r>
      <w:proofErr w:type="spellStart"/>
      <w:r w:rsidRPr="001854A1">
        <w:rPr>
          <w:rFonts w:ascii="Times New Roman" w:eastAsia="Arial Unicode MS" w:hAnsi="Times New Roman" w:cs="Times New Roman"/>
          <w:sz w:val="28"/>
          <w:szCs w:val="28"/>
        </w:rPr>
        <w:t>сложное</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мышление</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И.С.Добронравова</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Философия</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мышления</w:t>
      </w:r>
      <w:proofErr w:type="spellEnd"/>
      <w:r w:rsidRPr="001854A1">
        <w:rPr>
          <w:rFonts w:ascii="Times New Roman" w:eastAsia="Arial Unicode MS" w:hAnsi="Times New Roman" w:cs="Times New Roman"/>
          <w:sz w:val="28"/>
          <w:szCs w:val="28"/>
        </w:rPr>
        <w:t xml:space="preserve"> – Одесса:  </w:t>
      </w:r>
      <w:proofErr w:type="spellStart"/>
      <w:r w:rsidRPr="001854A1">
        <w:rPr>
          <w:rFonts w:ascii="Times New Roman" w:eastAsia="Arial Unicode MS" w:hAnsi="Times New Roman" w:cs="Times New Roman"/>
          <w:sz w:val="28"/>
          <w:szCs w:val="28"/>
        </w:rPr>
        <w:t>Печатный</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дом</w:t>
      </w:r>
      <w:proofErr w:type="spellEnd"/>
      <w:r w:rsidRPr="001854A1">
        <w:rPr>
          <w:rFonts w:ascii="Times New Roman" w:eastAsia="Arial Unicode MS" w:hAnsi="Times New Roman" w:cs="Times New Roman"/>
          <w:sz w:val="28"/>
          <w:szCs w:val="28"/>
        </w:rPr>
        <w:t>, 2013 – С. 91 – 104.</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Кримський C. Б. Запити філософських смислів / С. Б. Кримський; Під сигнатурою Софії. – К. : Видавничий дім «Києво-Могилянська академія», 2008, 718 с. – С. 444 – 717. </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Лук’янець В. Фундаментальна наука і науковий світогляд у перспективі ХХІ сторіччя / В. Лук’янець // Філософська думка. – 2006. - № 3. – С.3-25.</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Исаева</w:t>
      </w:r>
      <w:proofErr w:type="spellEnd"/>
      <w:r w:rsidRPr="001854A1">
        <w:rPr>
          <w:rFonts w:ascii="Times New Roman" w:eastAsia="Arial Unicode MS" w:hAnsi="Times New Roman" w:cs="Times New Roman"/>
          <w:sz w:val="28"/>
          <w:szCs w:val="28"/>
        </w:rPr>
        <w:t xml:space="preserve"> В. В. </w:t>
      </w:r>
      <w:proofErr w:type="spellStart"/>
      <w:r w:rsidRPr="001854A1">
        <w:rPr>
          <w:rFonts w:ascii="Times New Roman" w:eastAsia="Arial Unicode MS" w:hAnsi="Times New Roman" w:cs="Times New Roman"/>
          <w:sz w:val="28"/>
          <w:szCs w:val="28"/>
        </w:rPr>
        <w:t>Синергетика</w:t>
      </w:r>
      <w:proofErr w:type="spellEnd"/>
      <w:r w:rsidRPr="001854A1">
        <w:rPr>
          <w:rFonts w:ascii="Times New Roman" w:eastAsia="Arial Unicode MS" w:hAnsi="Times New Roman" w:cs="Times New Roman"/>
          <w:sz w:val="28"/>
          <w:szCs w:val="28"/>
        </w:rPr>
        <w:t xml:space="preserve"> для </w:t>
      </w:r>
      <w:proofErr w:type="spellStart"/>
      <w:r w:rsidRPr="001854A1">
        <w:rPr>
          <w:rFonts w:ascii="Times New Roman" w:eastAsia="Arial Unicode MS" w:hAnsi="Times New Roman" w:cs="Times New Roman"/>
          <w:sz w:val="28"/>
          <w:szCs w:val="28"/>
        </w:rPr>
        <w:t>биологов</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Вводный</w:t>
      </w:r>
      <w:proofErr w:type="spellEnd"/>
      <w:r w:rsidRPr="001854A1">
        <w:rPr>
          <w:rFonts w:ascii="Times New Roman" w:eastAsia="Arial Unicode MS" w:hAnsi="Times New Roman" w:cs="Times New Roman"/>
          <w:sz w:val="28"/>
          <w:szCs w:val="28"/>
        </w:rPr>
        <w:t xml:space="preserve"> курс Режим доступу: http://bookscity.info/katalog4/file929.html 5. Колесников О. В. Основи наукових досліджень: </w:t>
      </w:r>
      <w:proofErr w:type="spellStart"/>
      <w:r w:rsidRPr="001854A1">
        <w:rPr>
          <w:rFonts w:ascii="Times New Roman" w:eastAsia="Arial Unicode MS" w:hAnsi="Times New Roman" w:cs="Times New Roman"/>
          <w:sz w:val="28"/>
          <w:szCs w:val="28"/>
        </w:rPr>
        <w:t>Навч</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посіб</w:t>
      </w:r>
      <w:proofErr w:type="spellEnd"/>
      <w:r w:rsidRPr="001854A1">
        <w:rPr>
          <w:rFonts w:ascii="Times New Roman" w:eastAsia="Arial Unicode MS" w:hAnsi="Times New Roman" w:cs="Times New Roman"/>
          <w:sz w:val="28"/>
          <w:szCs w:val="28"/>
        </w:rPr>
        <w:t>. / О. В. Колесников. – К.: Центр учбової літератури, 2011. – 144 с.</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Сітько</w:t>
      </w:r>
      <w:proofErr w:type="spellEnd"/>
      <w:r w:rsidRPr="001854A1">
        <w:rPr>
          <w:rFonts w:ascii="Times New Roman" w:eastAsia="Arial Unicode MS" w:hAnsi="Times New Roman" w:cs="Times New Roman"/>
          <w:sz w:val="28"/>
          <w:szCs w:val="28"/>
        </w:rPr>
        <w:t xml:space="preserve"> С. П. Квантово-механічна основа багатоманітної диференційної стійкості живого / С. П. </w:t>
      </w:r>
      <w:proofErr w:type="spellStart"/>
      <w:r w:rsidRPr="001854A1">
        <w:rPr>
          <w:rFonts w:ascii="Times New Roman" w:eastAsia="Arial Unicode MS" w:hAnsi="Times New Roman" w:cs="Times New Roman"/>
          <w:sz w:val="28"/>
          <w:szCs w:val="28"/>
        </w:rPr>
        <w:t>Сітько</w:t>
      </w:r>
      <w:proofErr w:type="spellEnd"/>
      <w:r w:rsidRPr="001854A1">
        <w:rPr>
          <w:rFonts w:ascii="Times New Roman" w:eastAsia="Arial Unicode MS" w:hAnsi="Times New Roman" w:cs="Times New Roman"/>
          <w:sz w:val="28"/>
          <w:szCs w:val="28"/>
        </w:rPr>
        <w:t xml:space="preserve"> // Фізика живого. – 2005. – № 1. – С. 5 – 8.</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Сидоренко Л.И. </w:t>
      </w:r>
      <w:proofErr w:type="spellStart"/>
      <w:r w:rsidRPr="001854A1">
        <w:rPr>
          <w:rFonts w:ascii="Times New Roman" w:eastAsia="Arial Unicode MS" w:hAnsi="Times New Roman" w:cs="Times New Roman"/>
          <w:sz w:val="28"/>
          <w:szCs w:val="28"/>
        </w:rPr>
        <w:t>Физика</w:t>
      </w:r>
      <w:proofErr w:type="spellEnd"/>
      <w:r w:rsidRPr="001854A1">
        <w:rPr>
          <w:rFonts w:ascii="Times New Roman" w:eastAsia="Arial Unicode MS" w:hAnsi="Times New Roman" w:cs="Times New Roman"/>
          <w:sz w:val="28"/>
          <w:szCs w:val="28"/>
        </w:rPr>
        <w:t xml:space="preserve"> живого </w:t>
      </w:r>
      <w:proofErr w:type="spellStart"/>
      <w:r w:rsidRPr="001854A1">
        <w:rPr>
          <w:rFonts w:ascii="Times New Roman" w:eastAsia="Arial Unicode MS" w:hAnsi="Times New Roman" w:cs="Times New Roman"/>
          <w:sz w:val="28"/>
          <w:szCs w:val="28"/>
        </w:rPr>
        <w:t>как</w:t>
      </w:r>
      <w:proofErr w:type="spellEnd"/>
      <w:r w:rsidRPr="001854A1">
        <w:rPr>
          <w:rFonts w:ascii="Times New Roman" w:eastAsia="Arial Unicode MS" w:hAnsi="Times New Roman" w:cs="Times New Roman"/>
          <w:sz w:val="28"/>
          <w:szCs w:val="28"/>
        </w:rPr>
        <w:t xml:space="preserve"> наука о </w:t>
      </w:r>
      <w:proofErr w:type="spellStart"/>
      <w:r w:rsidRPr="001854A1">
        <w:rPr>
          <w:rFonts w:ascii="Times New Roman" w:eastAsia="Arial Unicode MS" w:hAnsi="Times New Roman" w:cs="Times New Roman"/>
          <w:sz w:val="28"/>
          <w:szCs w:val="28"/>
        </w:rPr>
        <w:t>живом</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Физика</w:t>
      </w:r>
      <w:proofErr w:type="spellEnd"/>
      <w:r w:rsidRPr="001854A1">
        <w:rPr>
          <w:rFonts w:ascii="Times New Roman" w:eastAsia="Arial Unicode MS" w:hAnsi="Times New Roman" w:cs="Times New Roman"/>
          <w:sz w:val="28"/>
          <w:szCs w:val="28"/>
        </w:rPr>
        <w:t xml:space="preserve"> живого. - К.: 2001.- Т.9.-Вып.2.</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Режим доступу: http://www.philsci.univ.kiev.ua/biblio/index.html 8. </w:t>
      </w:r>
      <w:proofErr w:type="spellStart"/>
      <w:r w:rsidRPr="001854A1">
        <w:rPr>
          <w:rFonts w:ascii="Times New Roman" w:eastAsia="Arial Unicode MS" w:hAnsi="Times New Roman" w:cs="Times New Roman"/>
          <w:sz w:val="28"/>
          <w:szCs w:val="28"/>
        </w:rPr>
        <w:t>Хайдеггер</w:t>
      </w:r>
      <w:proofErr w:type="spellEnd"/>
      <w:r w:rsidRPr="001854A1">
        <w:rPr>
          <w:rFonts w:ascii="Times New Roman" w:eastAsia="Arial Unicode MS" w:hAnsi="Times New Roman" w:cs="Times New Roman"/>
          <w:sz w:val="28"/>
          <w:szCs w:val="28"/>
        </w:rPr>
        <w:t xml:space="preserve"> М. </w:t>
      </w:r>
      <w:proofErr w:type="spellStart"/>
      <w:r w:rsidRPr="001854A1">
        <w:rPr>
          <w:rFonts w:ascii="Times New Roman" w:eastAsia="Arial Unicode MS" w:hAnsi="Times New Roman" w:cs="Times New Roman"/>
          <w:sz w:val="28"/>
          <w:szCs w:val="28"/>
        </w:rPr>
        <w:t>Время</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картины</w:t>
      </w:r>
      <w:proofErr w:type="spellEnd"/>
      <w:r w:rsidRPr="001854A1">
        <w:rPr>
          <w:rFonts w:ascii="Times New Roman" w:eastAsia="Arial Unicode MS" w:hAnsi="Times New Roman" w:cs="Times New Roman"/>
          <w:sz w:val="28"/>
          <w:szCs w:val="28"/>
        </w:rPr>
        <w:t xml:space="preserve"> мира / М. </w:t>
      </w:r>
      <w:proofErr w:type="spellStart"/>
      <w:r w:rsidRPr="001854A1">
        <w:rPr>
          <w:rFonts w:ascii="Times New Roman" w:eastAsia="Arial Unicode MS" w:hAnsi="Times New Roman" w:cs="Times New Roman"/>
          <w:sz w:val="28"/>
          <w:szCs w:val="28"/>
        </w:rPr>
        <w:t>Хайдеггер</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Хайдеггер</w:t>
      </w:r>
      <w:proofErr w:type="spellEnd"/>
      <w:r w:rsidRPr="001854A1">
        <w:rPr>
          <w:rFonts w:ascii="Times New Roman" w:eastAsia="Arial Unicode MS" w:hAnsi="Times New Roman" w:cs="Times New Roman"/>
          <w:sz w:val="28"/>
          <w:szCs w:val="28"/>
        </w:rPr>
        <w:t xml:space="preserve"> М. </w:t>
      </w:r>
      <w:proofErr w:type="spellStart"/>
      <w:r w:rsidRPr="001854A1">
        <w:rPr>
          <w:rFonts w:ascii="Times New Roman" w:eastAsia="Arial Unicode MS" w:hAnsi="Times New Roman" w:cs="Times New Roman"/>
          <w:sz w:val="28"/>
          <w:szCs w:val="28"/>
        </w:rPr>
        <w:t>Время</w:t>
      </w:r>
      <w:proofErr w:type="spellEnd"/>
      <w:r w:rsidRPr="001854A1">
        <w:rPr>
          <w:rFonts w:ascii="Times New Roman" w:eastAsia="Arial Unicode MS" w:hAnsi="Times New Roman" w:cs="Times New Roman"/>
          <w:sz w:val="28"/>
          <w:szCs w:val="28"/>
        </w:rPr>
        <w:t xml:space="preserve"> и </w:t>
      </w:r>
      <w:proofErr w:type="spellStart"/>
      <w:r w:rsidRPr="001854A1">
        <w:rPr>
          <w:rFonts w:ascii="Times New Roman" w:eastAsia="Arial Unicode MS" w:hAnsi="Times New Roman" w:cs="Times New Roman"/>
          <w:sz w:val="28"/>
          <w:szCs w:val="28"/>
        </w:rPr>
        <w:t>бытие</w:t>
      </w:r>
      <w:proofErr w:type="spellEnd"/>
      <w:r w:rsidRPr="001854A1">
        <w:rPr>
          <w:rFonts w:ascii="Times New Roman" w:eastAsia="Arial Unicode MS" w:hAnsi="Times New Roman" w:cs="Times New Roman"/>
          <w:sz w:val="28"/>
          <w:szCs w:val="28"/>
        </w:rPr>
        <w:t xml:space="preserve">. </w:t>
      </w:r>
      <w:proofErr w:type="spellStart"/>
      <w:r w:rsidRPr="001854A1">
        <w:rPr>
          <w:rFonts w:ascii="Times New Roman" w:eastAsia="Arial Unicode MS" w:hAnsi="Times New Roman" w:cs="Times New Roman"/>
          <w:sz w:val="28"/>
          <w:szCs w:val="28"/>
        </w:rPr>
        <w:t>Статьи</w:t>
      </w:r>
      <w:proofErr w:type="spellEnd"/>
      <w:r w:rsidRPr="001854A1">
        <w:rPr>
          <w:rFonts w:ascii="Times New Roman" w:eastAsia="Arial Unicode MS" w:hAnsi="Times New Roman" w:cs="Times New Roman"/>
          <w:sz w:val="28"/>
          <w:szCs w:val="28"/>
        </w:rPr>
        <w:t xml:space="preserve"> и </w:t>
      </w:r>
      <w:proofErr w:type="spellStart"/>
      <w:r w:rsidRPr="001854A1">
        <w:rPr>
          <w:rFonts w:ascii="Times New Roman" w:eastAsia="Arial Unicode MS" w:hAnsi="Times New Roman" w:cs="Times New Roman"/>
          <w:sz w:val="28"/>
          <w:szCs w:val="28"/>
        </w:rPr>
        <w:t>выступления</w:t>
      </w:r>
      <w:proofErr w:type="spellEnd"/>
      <w:r w:rsidRPr="001854A1">
        <w:rPr>
          <w:rFonts w:ascii="Times New Roman" w:eastAsia="Arial Unicode MS" w:hAnsi="Times New Roman" w:cs="Times New Roman"/>
          <w:sz w:val="28"/>
          <w:szCs w:val="28"/>
        </w:rPr>
        <w:t xml:space="preserve">: [Пер. с </w:t>
      </w:r>
      <w:proofErr w:type="spellStart"/>
      <w:r w:rsidRPr="001854A1">
        <w:rPr>
          <w:rFonts w:ascii="Times New Roman" w:eastAsia="Arial Unicode MS" w:hAnsi="Times New Roman" w:cs="Times New Roman"/>
          <w:sz w:val="28"/>
          <w:szCs w:val="28"/>
        </w:rPr>
        <w:t>нем</w:t>
      </w:r>
      <w:proofErr w:type="spellEnd"/>
      <w:r w:rsidRPr="001854A1">
        <w:rPr>
          <w:rFonts w:ascii="Times New Roman" w:eastAsia="Arial Unicode MS" w:hAnsi="Times New Roman" w:cs="Times New Roman"/>
          <w:sz w:val="28"/>
          <w:szCs w:val="28"/>
        </w:rPr>
        <w:t xml:space="preserve">.] – М.: </w:t>
      </w:r>
      <w:proofErr w:type="spellStart"/>
      <w:r w:rsidRPr="001854A1">
        <w:rPr>
          <w:rFonts w:ascii="Times New Roman" w:eastAsia="Arial Unicode MS" w:hAnsi="Times New Roman" w:cs="Times New Roman"/>
          <w:sz w:val="28"/>
          <w:szCs w:val="28"/>
        </w:rPr>
        <w:t>Республика</w:t>
      </w:r>
      <w:proofErr w:type="spellEnd"/>
      <w:r w:rsidRPr="001854A1">
        <w:rPr>
          <w:rFonts w:ascii="Times New Roman" w:eastAsia="Arial Unicode MS" w:hAnsi="Times New Roman" w:cs="Times New Roman"/>
          <w:sz w:val="28"/>
          <w:szCs w:val="28"/>
        </w:rPr>
        <w:t>, 1993. – С.41-62.</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 xml:space="preserve">Режим доступу: http://www.philsci.univ.kiev.ua/biblio/index.html </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Ромашко А.С. Верба І.І. Пригода В.В. Міжнародні договори та угоди у сфері інтелектуальної власності: навчальний посібник К.: НТУУ "КПІ", 2013. – 160.</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Петренко С. Поняття та види плагіату// Часопис цивілістики. Випуск 14. - с. 128-131</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1854A1">
        <w:rPr>
          <w:rFonts w:ascii="Times New Roman" w:eastAsia="Arial Unicode MS" w:hAnsi="Times New Roman" w:cs="Times New Roman"/>
          <w:sz w:val="28"/>
          <w:szCs w:val="28"/>
        </w:rPr>
        <w:t>Порало І.В. Інтелектуальний капітал України в полоні плагіату/ І.В. Порало/ Теорія і практика управління соціальними системами: філософія, психологія, педагогіка, соціологія. 2009.  № 4 с. 89-97.</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Сичивиця</w:t>
      </w:r>
      <w:proofErr w:type="spellEnd"/>
      <w:r w:rsidRPr="001854A1">
        <w:rPr>
          <w:rFonts w:ascii="Times New Roman" w:eastAsia="Arial Unicode MS" w:hAnsi="Times New Roman" w:cs="Times New Roman"/>
          <w:sz w:val="28"/>
          <w:szCs w:val="28"/>
        </w:rPr>
        <w:t xml:space="preserve"> О. Авторство і </w:t>
      </w:r>
      <w:proofErr w:type="spellStart"/>
      <w:r w:rsidRPr="001854A1">
        <w:rPr>
          <w:rFonts w:ascii="Times New Roman" w:eastAsia="Arial Unicode MS" w:hAnsi="Times New Roman" w:cs="Times New Roman"/>
          <w:sz w:val="28"/>
          <w:szCs w:val="28"/>
        </w:rPr>
        <w:t>псевдоавторство</w:t>
      </w:r>
      <w:proofErr w:type="spellEnd"/>
      <w:r w:rsidRPr="001854A1">
        <w:rPr>
          <w:rFonts w:ascii="Times New Roman" w:eastAsia="Arial Unicode MS" w:hAnsi="Times New Roman" w:cs="Times New Roman"/>
          <w:sz w:val="28"/>
          <w:szCs w:val="28"/>
        </w:rPr>
        <w:t xml:space="preserve"> в науці. Стаття друга. Плагіат і плагіатори / О. </w:t>
      </w:r>
      <w:proofErr w:type="spellStart"/>
      <w:r w:rsidRPr="001854A1">
        <w:rPr>
          <w:rFonts w:ascii="Times New Roman" w:eastAsia="Arial Unicode MS" w:hAnsi="Times New Roman" w:cs="Times New Roman"/>
          <w:sz w:val="28"/>
          <w:szCs w:val="28"/>
        </w:rPr>
        <w:t>Сичивиця</w:t>
      </w:r>
      <w:proofErr w:type="spellEnd"/>
      <w:r w:rsidRPr="001854A1">
        <w:rPr>
          <w:rFonts w:ascii="Times New Roman" w:eastAsia="Arial Unicode MS" w:hAnsi="Times New Roman" w:cs="Times New Roman"/>
          <w:sz w:val="28"/>
          <w:szCs w:val="28"/>
        </w:rPr>
        <w:t xml:space="preserve"> // </w:t>
      </w:r>
      <w:proofErr w:type="spellStart"/>
      <w:r w:rsidRPr="001854A1">
        <w:rPr>
          <w:rFonts w:ascii="Times New Roman" w:eastAsia="Arial Unicode MS" w:hAnsi="Times New Roman" w:cs="Times New Roman"/>
          <w:sz w:val="28"/>
          <w:szCs w:val="28"/>
        </w:rPr>
        <w:t>Соціогуманітарні</w:t>
      </w:r>
      <w:proofErr w:type="spellEnd"/>
      <w:r w:rsidRPr="001854A1">
        <w:rPr>
          <w:rFonts w:ascii="Times New Roman" w:eastAsia="Arial Unicode MS" w:hAnsi="Times New Roman" w:cs="Times New Roman"/>
          <w:sz w:val="28"/>
          <w:szCs w:val="28"/>
        </w:rPr>
        <w:t xml:space="preserve"> проблеми людини. — 2008. — № 3. — С. 39-47.</w:t>
      </w:r>
    </w:p>
    <w:p w:rsidR="001854A1" w:rsidRP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Тандир</w:t>
      </w:r>
      <w:proofErr w:type="spellEnd"/>
      <w:r w:rsidRPr="001854A1">
        <w:rPr>
          <w:rFonts w:ascii="Times New Roman" w:eastAsia="Arial Unicode MS" w:hAnsi="Times New Roman" w:cs="Times New Roman"/>
          <w:sz w:val="28"/>
          <w:szCs w:val="28"/>
        </w:rPr>
        <w:t xml:space="preserve"> О. Роль адміністративних проваджень у захисті прав інтелектуальної власності/Олексій </w:t>
      </w:r>
      <w:proofErr w:type="spellStart"/>
      <w:r w:rsidRPr="001854A1">
        <w:rPr>
          <w:rFonts w:ascii="Times New Roman" w:eastAsia="Arial Unicode MS" w:hAnsi="Times New Roman" w:cs="Times New Roman"/>
          <w:sz w:val="28"/>
          <w:szCs w:val="28"/>
        </w:rPr>
        <w:t>Тандир</w:t>
      </w:r>
      <w:proofErr w:type="spellEnd"/>
      <w:r w:rsidRPr="001854A1">
        <w:rPr>
          <w:rFonts w:ascii="Times New Roman" w:eastAsia="Arial Unicode MS" w:hAnsi="Times New Roman" w:cs="Times New Roman"/>
          <w:sz w:val="28"/>
          <w:szCs w:val="28"/>
        </w:rPr>
        <w:t xml:space="preserve">//Підприємництво, господарство і </w:t>
      </w:r>
      <w:proofErr w:type="spellStart"/>
      <w:r w:rsidRPr="001854A1">
        <w:rPr>
          <w:rFonts w:ascii="Times New Roman" w:eastAsia="Arial Unicode MS" w:hAnsi="Times New Roman" w:cs="Times New Roman"/>
          <w:sz w:val="28"/>
          <w:szCs w:val="28"/>
        </w:rPr>
        <w:t>право.-К.:Ін</w:t>
      </w:r>
      <w:proofErr w:type="spellEnd"/>
      <w:r w:rsidRPr="001854A1">
        <w:rPr>
          <w:rFonts w:ascii="Times New Roman" w:eastAsia="Arial Unicode MS" w:hAnsi="Times New Roman" w:cs="Times New Roman"/>
          <w:sz w:val="28"/>
          <w:szCs w:val="28"/>
        </w:rPr>
        <w:t xml:space="preserve"> Юре.-2013.-1 .-С. 86-88.</w:t>
      </w:r>
    </w:p>
    <w:p w:rsidR="001854A1" w:rsidRDefault="001854A1" w:rsidP="001854A1">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854A1">
        <w:rPr>
          <w:rFonts w:ascii="Times New Roman" w:eastAsia="Arial Unicode MS" w:hAnsi="Times New Roman" w:cs="Times New Roman"/>
          <w:sz w:val="28"/>
          <w:szCs w:val="28"/>
        </w:rPr>
        <w:t>Тверезенко</w:t>
      </w:r>
      <w:proofErr w:type="spellEnd"/>
      <w:r w:rsidRPr="001854A1">
        <w:rPr>
          <w:rFonts w:ascii="Times New Roman" w:eastAsia="Arial Unicode MS" w:hAnsi="Times New Roman" w:cs="Times New Roman"/>
          <w:sz w:val="28"/>
          <w:szCs w:val="28"/>
        </w:rPr>
        <w:t xml:space="preserve"> О. Класифікація договорів у сфері інтелектуальної власності / О. </w:t>
      </w:r>
      <w:proofErr w:type="spellStart"/>
      <w:r w:rsidRPr="001854A1">
        <w:rPr>
          <w:rFonts w:ascii="Times New Roman" w:eastAsia="Arial Unicode MS" w:hAnsi="Times New Roman" w:cs="Times New Roman"/>
          <w:sz w:val="28"/>
          <w:szCs w:val="28"/>
        </w:rPr>
        <w:t>Тверезенко</w:t>
      </w:r>
      <w:proofErr w:type="spellEnd"/>
      <w:r w:rsidRPr="001854A1">
        <w:rPr>
          <w:rFonts w:ascii="Times New Roman" w:eastAsia="Arial Unicode MS" w:hAnsi="Times New Roman" w:cs="Times New Roman"/>
          <w:sz w:val="28"/>
          <w:szCs w:val="28"/>
        </w:rPr>
        <w:t xml:space="preserve"> // Право України. – 2011. – № 3. – С. 139 – 148.</w:t>
      </w:r>
    </w:p>
    <w:p w:rsidR="00234A03"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p>
    <w:p w:rsidR="00234A03" w:rsidRDefault="00234A03" w:rsidP="00234A03">
      <w:pPr>
        <w:pStyle w:val="a9"/>
        <w:shd w:val="clear" w:color="auto" w:fill="FFFFFF"/>
        <w:tabs>
          <w:tab w:val="left" w:pos="365"/>
        </w:tabs>
        <w:spacing w:after="0" w:line="360" w:lineRule="auto"/>
        <w:ind w:left="284"/>
        <w:jc w:val="center"/>
        <w:rPr>
          <w:rFonts w:ascii="Times New Roman" w:eastAsia="Arial Unicode MS" w:hAnsi="Times New Roman" w:cs="Times New Roman"/>
          <w:b/>
          <w:sz w:val="28"/>
          <w:szCs w:val="28"/>
        </w:rPr>
      </w:pPr>
      <w:r w:rsidRPr="00234A03">
        <w:rPr>
          <w:rFonts w:ascii="Times New Roman" w:eastAsia="Arial Unicode MS" w:hAnsi="Times New Roman" w:cs="Times New Roman"/>
          <w:b/>
          <w:sz w:val="28"/>
          <w:szCs w:val="28"/>
        </w:rPr>
        <w:t>Інформаційні ресурси</w:t>
      </w:r>
    </w:p>
    <w:p w:rsidR="00234A03" w:rsidRPr="00234A03" w:rsidRDefault="00234A03" w:rsidP="00234A03">
      <w:pPr>
        <w:pStyle w:val="a9"/>
        <w:shd w:val="clear" w:color="auto" w:fill="FFFFFF"/>
        <w:tabs>
          <w:tab w:val="left" w:pos="365"/>
        </w:tabs>
        <w:spacing w:after="0" w:line="360" w:lineRule="auto"/>
        <w:ind w:left="284"/>
        <w:jc w:val="center"/>
        <w:rPr>
          <w:rFonts w:ascii="Times New Roman" w:eastAsia="Arial Unicode MS" w:hAnsi="Times New Roman" w:cs="Times New Roman"/>
          <w:sz w:val="28"/>
          <w:szCs w:val="28"/>
        </w:rPr>
      </w:pPr>
    </w:p>
    <w:p w:rsidR="00234A03" w:rsidRPr="00234A03"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r w:rsidRPr="00234A03">
        <w:rPr>
          <w:rFonts w:ascii="Times New Roman" w:eastAsia="Arial Unicode MS" w:hAnsi="Times New Roman" w:cs="Times New Roman"/>
          <w:sz w:val="28"/>
          <w:szCs w:val="28"/>
        </w:rPr>
        <w:t>http://dspace.ksau.kherson.ua/bitstream/handle/123456789/4642/%D0%9C%D0%95%D0%A2%D0%9E%D0%94%D0%9E%D0%9B%D0%9E%D0%93%D0%86%D0%AF%20%D0%9D%D0%90%D0%A3%D0%9A%D0%9E%D0%92%D0%98%D0%A5.pdf</w:t>
      </w:r>
    </w:p>
    <w:p w:rsidR="00234A03" w:rsidRPr="00234A03"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r w:rsidRPr="00234A03">
        <w:rPr>
          <w:rFonts w:ascii="Times New Roman" w:eastAsia="Arial Unicode MS" w:hAnsi="Times New Roman" w:cs="Times New Roman"/>
          <w:sz w:val="28"/>
          <w:szCs w:val="28"/>
        </w:rPr>
        <w:t>http://ism-lnu.podia.com.ua/wp-content/vidannia/pidr/metod_nauk_dosl.pdf</w:t>
      </w:r>
    </w:p>
    <w:p w:rsidR="00234A03" w:rsidRPr="00234A03"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r w:rsidRPr="00234A03">
        <w:rPr>
          <w:rFonts w:ascii="Times New Roman" w:eastAsia="Arial Unicode MS" w:hAnsi="Times New Roman" w:cs="Times New Roman"/>
          <w:sz w:val="28"/>
          <w:szCs w:val="28"/>
        </w:rPr>
        <w:t>https://shron1.chtyvo.org.ua/Burhu_Yurii/Metodolohiia_i_orhanizatsiia_naukovykh_doslidzhen.pdf</w:t>
      </w:r>
    </w:p>
    <w:p w:rsidR="00234A03" w:rsidRPr="00234A03"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r w:rsidRPr="00234A03">
        <w:rPr>
          <w:rFonts w:ascii="Times New Roman" w:eastAsia="Arial Unicode MS" w:hAnsi="Times New Roman" w:cs="Times New Roman"/>
          <w:sz w:val="28"/>
          <w:szCs w:val="28"/>
        </w:rPr>
        <w:t>http://biology.univ.kiev.ua/images/stories/Upload/Kafedry/Biofizyky/2014/konversky_osn_metod_ta_org_nayk_dosl.pdf</w:t>
      </w:r>
    </w:p>
    <w:p w:rsidR="00234A03" w:rsidRPr="001854A1" w:rsidRDefault="00234A03" w:rsidP="00234A03">
      <w:pPr>
        <w:tabs>
          <w:tab w:val="left" w:pos="2030"/>
          <w:tab w:val="left" w:pos="10065"/>
        </w:tabs>
        <w:spacing w:after="0" w:line="360" w:lineRule="auto"/>
        <w:ind w:left="284"/>
        <w:rPr>
          <w:rFonts w:ascii="Times New Roman" w:eastAsia="Arial Unicode MS" w:hAnsi="Times New Roman" w:cs="Times New Roman"/>
          <w:sz w:val="28"/>
          <w:szCs w:val="28"/>
        </w:rPr>
      </w:pPr>
      <w:r w:rsidRPr="00234A03">
        <w:rPr>
          <w:rFonts w:ascii="Times New Roman" w:eastAsia="Arial Unicode MS" w:hAnsi="Times New Roman" w:cs="Times New Roman"/>
          <w:sz w:val="28"/>
          <w:szCs w:val="28"/>
        </w:rPr>
        <w:t>http://www.philsci.univ.kiev.ua/biblio/index.html</w:t>
      </w:r>
    </w:p>
    <w:p w:rsidR="001854A1" w:rsidRDefault="001854A1">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br w:type="page"/>
      </w:r>
    </w:p>
    <w:p w:rsidR="00D65DC9" w:rsidRPr="0058609C" w:rsidRDefault="00D65DC9" w:rsidP="00D65DC9">
      <w:pPr>
        <w:spacing w:after="160" w:line="259" w:lineRule="auto"/>
        <w:jc w:val="center"/>
        <w:rPr>
          <w:rFonts w:ascii="Times New Roman" w:eastAsia="Calibri" w:hAnsi="Times New Roman" w:cs="Times New Roman"/>
          <w:b/>
          <w:bCs/>
          <w:sz w:val="28"/>
          <w:szCs w:val="28"/>
        </w:rPr>
      </w:pPr>
      <w:r w:rsidRPr="0058609C">
        <w:rPr>
          <w:rFonts w:ascii="Times New Roman" w:eastAsia="Calibri" w:hAnsi="Times New Roman" w:cs="Times New Roman"/>
          <w:b/>
          <w:bCs/>
          <w:sz w:val="28"/>
          <w:szCs w:val="28"/>
        </w:rPr>
        <w:t>САМОСТІЙНА РОБОТА СТУДЕНТІВ</w:t>
      </w:r>
    </w:p>
    <w:p w:rsidR="00D65DC9" w:rsidRDefault="00D65DC9" w:rsidP="00D65DC9">
      <w:pPr>
        <w:jc w:val="center"/>
        <w:rPr>
          <w:rFonts w:ascii="Times New Roman" w:eastAsia="Calibri" w:hAnsi="Times New Roman" w:cs="Times New Roman"/>
          <w:b/>
          <w:sz w:val="28"/>
          <w:szCs w:val="28"/>
        </w:rPr>
      </w:pPr>
      <w:r w:rsidRPr="0058609C">
        <w:rPr>
          <w:rFonts w:ascii="Times New Roman" w:eastAsia="Calibri" w:hAnsi="Times New Roman" w:cs="Times New Roman"/>
          <w:b/>
          <w:sz w:val="28"/>
          <w:szCs w:val="28"/>
        </w:rPr>
        <w:t>Теми самостійної роботи студентів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806CFC" w:rsidRPr="00806CFC" w:rsidTr="00EF208A">
        <w:tc>
          <w:tcPr>
            <w:tcW w:w="709" w:type="dxa"/>
            <w:shd w:val="clear" w:color="auto" w:fill="auto"/>
          </w:tcPr>
          <w:p w:rsidR="00806CFC" w:rsidRPr="00806CFC" w:rsidRDefault="00806CFC" w:rsidP="00806CFC">
            <w:pPr>
              <w:spacing w:after="0" w:line="240" w:lineRule="auto"/>
              <w:ind w:left="142" w:hanging="142"/>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w:t>
            </w:r>
          </w:p>
          <w:p w:rsidR="00806CFC" w:rsidRPr="00806CFC" w:rsidRDefault="00806CFC" w:rsidP="00806CFC">
            <w:pPr>
              <w:spacing w:after="0" w:line="240" w:lineRule="auto"/>
              <w:ind w:left="142" w:hanging="142"/>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з/п</w:t>
            </w:r>
          </w:p>
        </w:tc>
        <w:tc>
          <w:tcPr>
            <w:tcW w:w="7087"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Назва теми</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Кількість</w:t>
            </w:r>
          </w:p>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годин</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w:t>
            </w:r>
          </w:p>
        </w:tc>
        <w:tc>
          <w:tcPr>
            <w:tcW w:w="7087" w:type="dxa"/>
            <w:shd w:val="clear" w:color="auto" w:fill="auto"/>
          </w:tcPr>
          <w:p w:rsidR="00806CFC" w:rsidRPr="00806CFC" w:rsidRDefault="00806CFC" w:rsidP="00806CFC">
            <w:pPr>
              <w:tabs>
                <w:tab w:val="left" w:pos="400"/>
              </w:tabs>
              <w:spacing w:after="0" w:line="240" w:lineRule="auto"/>
              <w:rPr>
                <w:rFonts w:ascii="Times New Roman" w:eastAsia="Arial Unicode MS" w:hAnsi="Times New Roman" w:cs="Times New Roman"/>
                <w:color w:val="000000"/>
                <w:sz w:val="28"/>
                <w:szCs w:val="28"/>
              </w:rPr>
            </w:pPr>
            <w:proofErr w:type="spellStart"/>
            <w:r w:rsidRPr="00806CFC">
              <w:rPr>
                <w:rFonts w:ascii="Times New Roman CYR" w:eastAsia="Arial Unicode MS" w:hAnsi="Times New Roman CYR" w:cs="Times New Roman CYR"/>
                <w:color w:val="000000"/>
                <w:sz w:val="28"/>
                <w:szCs w:val="28"/>
                <w:lang w:val="ru-RU" w:eastAsia="ru-RU"/>
              </w:rPr>
              <w:t>Організація</w:t>
            </w:r>
            <w:proofErr w:type="spellEnd"/>
            <w:r w:rsidRPr="00806CFC">
              <w:rPr>
                <w:rFonts w:ascii="Times New Roman CYR" w:eastAsia="Arial Unicode MS" w:hAnsi="Times New Roman CYR" w:cs="Times New Roman CYR"/>
                <w:color w:val="000000"/>
                <w:sz w:val="28"/>
                <w:szCs w:val="28"/>
                <w:lang w:val="ru-RU" w:eastAsia="ru-RU"/>
              </w:rPr>
              <w:t xml:space="preserve"> науки в </w:t>
            </w:r>
            <w:proofErr w:type="spellStart"/>
            <w:r w:rsidRPr="00806CFC">
              <w:rPr>
                <w:rFonts w:ascii="Times New Roman CYR" w:eastAsia="Arial Unicode MS" w:hAnsi="Times New Roman CYR" w:cs="Times New Roman CYR"/>
                <w:color w:val="000000"/>
                <w:sz w:val="28"/>
                <w:szCs w:val="28"/>
                <w:lang w:val="ru-RU" w:eastAsia="ru-RU"/>
              </w:rPr>
              <w:t>Україні</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Наукові</w:t>
            </w:r>
            <w:proofErr w:type="spellEnd"/>
            <w:r w:rsidRPr="00806CFC">
              <w:rPr>
                <w:rFonts w:ascii="Times New Roman CYR" w:eastAsia="Arial Unicode MS" w:hAnsi="Times New Roman CYR" w:cs="Times New Roman CYR"/>
                <w:color w:val="000000"/>
                <w:sz w:val="28"/>
                <w:szCs w:val="28"/>
                <w:lang w:val="ru-RU" w:eastAsia="ru-RU"/>
              </w:rPr>
              <w:t xml:space="preserve"> та </w:t>
            </w:r>
            <w:proofErr w:type="spellStart"/>
            <w:r w:rsidRPr="00806CFC">
              <w:rPr>
                <w:rFonts w:ascii="Times New Roman CYR" w:eastAsia="Arial Unicode MS" w:hAnsi="Times New Roman CYR" w:cs="Times New Roman CYR"/>
                <w:color w:val="000000"/>
                <w:sz w:val="28"/>
                <w:szCs w:val="28"/>
                <w:lang w:val="ru-RU" w:eastAsia="ru-RU"/>
              </w:rPr>
              <w:t>педагогічні</w:t>
            </w:r>
            <w:proofErr w:type="spellEnd"/>
            <w:r w:rsidRPr="00806CFC">
              <w:rPr>
                <w:rFonts w:ascii="Times New Roman CYR" w:eastAsia="Arial Unicode MS" w:hAnsi="Times New Roman CYR" w:cs="Times New Roman CYR"/>
                <w:color w:val="000000"/>
                <w:sz w:val="28"/>
                <w:szCs w:val="28"/>
                <w:lang w:val="ru-RU" w:eastAsia="ru-RU"/>
              </w:rPr>
              <w:t xml:space="preserve"> кадри.</w:t>
            </w:r>
            <w:r w:rsidRPr="00806CFC">
              <w:rPr>
                <w:rFonts w:ascii="Times New Roman" w:eastAsia="Arial Unicode MS" w:hAnsi="Times New Roman" w:cs="Times New Roman"/>
                <w:bCs/>
                <w:color w:val="000000"/>
                <w:sz w:val="28"/>
                <w:szCs w:val="28"/>
              </w:rPr>
              <w:t xml:space="preserve"> Внесок вітчизняних вчених у розвиток мікробіології</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8</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2</w:t>
            </w:r>
          </w:p>
        </w:tc>
        <w:tc>
          <w:tcPr>
            <w:tcW w:w="7087" w:type="dxa"/>
            <w:shd w:val="clear" w:color="auto" w:fill="auto"/>
          </w:tcPr>
          <w:p w:rsidR="00806CFC" w:rsidRPr="00806CFC" w:rsidRDefault="00806CFC" w:rsidP="00806CFC">
            <w:pPr>
              <w:spacing w:after="0" w:line="240" w:lineRule="auto"/>
              <w:rPr>
                <w:rFonts w:ascii="Times New Roman" w:eastAsia="Arial Unicode MS" w:hAnsi="Times New Roman" w:cs="Times New Roman"/>
                <w:color w:val="000000"/>
                <w:sz w:val="28"/>
                <w:szCs w:val="28"/>
              </w:rPr>
            </w:pPr>
            <w:r w:rsidRPr="00806CFC">
              <w:rPr>
                <w:rFonts w:ascii="Times New Roman" w:eastAsia="Arial Unicode MS" w:hAnsi="Times New Roman" w:cs="Times New Roman"/>
                <w:bCs/>
                <w:color w:val="000000"/>
                <w:sz w:val="28"/>
                <w:szCs w:val="28"/>
              </w:rPr>
              <w:t>Пошук та застосування інформаційних баз даних, Інтернет ресурсів, бібліотеки для отримання необхідної інформації</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8</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3</w:t>
            </w:r>
          </w:p>
        </w:tc>
        <w:tc>
          <w:tcPr>
            <w:tcW w:w="7087" w:type="dxa"/>
            <w:shd w:val="clear" w:color="auto" w:fill="auto"/>
          </w:tcPr>
          <w:p w:rsidR="00806CFC" w:rsidRPr="00806CFC" w:rsidRDefault="00806CFC" w:rsidP="00806CFC">
            <w:pPr>
              <w:spacing w:after="0" w:line="240" w:lineRule="auto"/>
              <w:rPr>
                <w:rFonts w:ascii="Times New Roman" w:eastAsia="Arial Unicode MS" w:hAnsi="Times New Roman" w:cs="Times New Roman"/>
                <w:bCs/>
                <w:color w:val="000000"/>
                <w:sz w:val="28"/>
                <w:szCs w:val="28"/>
              </w:rPr>
            </w:pPr>
            <w:proofErr w:type="spellStart"/>
            <w:r w:rsidRPr="00806CFC">
              <w:rPr>
                <w:rFonts w:ascii="Times New Roman CYR" w:eastAsia="Arial Unicode MS" w:hAnsi="Times New Roman CYR" w:cs="Times New Roman CYR"/>
                <w:color w:val="000000"/>
                <w:sz w:val="28"/>
                <w:szCs w:val="28"/>
                <w:lang w:val="ru-RU" w:eastAsia="ru-RU"/>
              </w:rPr>
              <w:t>Порівняння</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системи</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організації</w:t>
            </w:r>
            <w:proofErr w:type="spellEnd"/>
            <w:r w:rsidRPr="00806CFC">
              <w:rPr>
                <w:rFonts w:ascii="Times New Roman CYR" w:eastAsia="Arial Unicode MS" w:hAnsi="Times New Roman CYR" w:cs="Times New Roman CYR"/>
                <w:color w:val="000000"/>
                <w:sz w:val="28"/>
                <w:szCs w:val="28"/>
                <w:lang w:val="ru-RU" w:eastAsia="ru-RU"/>
              </w:rPr>
              <w:t xml:space="preserve"> науки в </w:t>
            </w:r>
            <w:proofErr w:type="spellStart"/>
            <w:proofErr w:type="gramStart"/>
            <w:r w:rsidRPr="00806CFC">
              <w:rPr>
                <w:rFonts w:ascii="Times New Roman CYR" w:eastAsia="Arial Unicode MS" w:hAnsi="Times New Roman CYR" w:cs="Times New Roman CYR"/>
                <w:color w:val="000000"/>
                <w:sz w:val="28"/>
                <w:szCs w:val="28"/>
                <w:lang w:val="ru-RU" w:eastAsia="ru-RU"/>
              </w:rPr>
              <w:t>р</w:t>
            </w:r>
            <w:proofErr w:type="gramEnd"/>
            <w:r w:rsidRPr="00806CFC">
              <w:rPr>
                <w:rFonts w:ascii="Times New Roman CYR" w:eastAsia="Arial Unicode MS" w:hAnsi="Times New Roman CYR" w:cs="Times New Roman CYR"/>
                <w:color w:val="000000"/>
                <w:sz w:val="28"/>
                <w:szCs w:val="28"/>
                <w:lang w:val="ru-RU" w:eastAsia="ru-RU"/>
              </w:rPr>
              <w:t>ізних</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країнах</w:t>
            </w:r>
            <w:proofErr w:type="spellEnd"/>
            <w:r w:rsidRPr="00806CFC">
              <w:rPr>
                <w:rFonts w:ascii="Times New Roman CYR" w:eastAsia="Arial Unicode MS" w:hAnsi="Times New Roman CYR" w:cs="Times New Roman CYR"/>
                <w:color w:val="000000"/>
                <w:sz w:val="28"/>
                <w:szCs w:val="28"/>
                <w:lang w:val="ru-RU" w:eastAsia="ru-RU"/>
              </w:rPr>
              <w:t>.</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8</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4</w:t>
            </w:r>
          </w:p>
        </w:tc>
        <w:tc>
          <w:tcPr>
            <w:tcW w:w="7087" w:type="dxa"/>
            <w:shd w:val="clear" w:color="auto" w:fill="auto"/>
          </w:tcPr>
          <w:p w:rsidR="00806CFC" w:rsidRPr="00806CFC" w:rsidRDefault="00806CFC" w:rsidP="00806CFC">
            <w:pPr>
              <w:tabs>
                <w:tab w:val="left" w:pos="1120"/>
              </w:tabs>
              <w:spacing w:after="0" w:line="240" w:lineRule="auto"/>
              <w:rPr>
                <w:rFonts w:ascii="Times New Roman" w:eastAsia="Arial Unicode MS" w:hAnsi="Times New Roman" w:cs="Times New Roman"/>
                <w:color w:val="000000"/>
                <w:sz w:val="28"/>
                <w:szCs w:val="28"/>
                <w:lang w:val="ru-RU"/>
              </w:rPr>
            </w:pPr>
            <w:r w:rsidRPr="00806CFC">
              <w:rPr>
                <w:rFonts w:ascii="Times New Roman" w:eastAsia="Arial Unicode MS" w:hAnsi="Times New Roman" w:cs="Times New Roman"/>
                <w:bCs/>
                <w:color w:val="000000"/>
                <w:sz w:val="28"/>
                <w:szCs w:val="28"/>
              </w:rPr>
              <w:t>Практичне використання біохімічної активності мікроорганізмів у медичній мікробіології</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5</w:t>
            </w:r>
          </w:p>
        </w:tc>
        <w:tc>
          <w:tcPr>
            <w:tcW w:w="7087" w:type="dxa"/>
            <w:shd w:val="clear" w:color="auto" w:fill="auto"/>
          </w:tcPr>
          <w:p w:rsidR="00806CFC" w:rsidRPr="00806CFC" w:rsidRDefault="00806CFC" w:rsidP="00806CFC">
            <w:pPr>
              <w:tabs>
                <w:tab w:val="left" w:pos="1120"/>
              </w:tabs>
              <w:spacing w:after="0" w:line="240" w:lineRule="auto"/>
              <w:rPr>
                <w:rFonts w:ascii="Times New Roman" w:eastAsia="Arial Unicode MS" w:hAnsi="Times New Roman" w:cs="Times New Roman"/>
                <w:bCs/>
                <w:sz w:val="28"/>
                <w:szCs w:val="28"/>
              </w:rPr>
            </w:pPr>
            <w:r w:rsidRPr="00806CFC">
              <w:rPr>
                <w:rFonts w:ascii="Times New Roman CYR" w:eastAsia="Arial Unicode MS" w:hAnsi="Times New Roman CYR" w:cs="Times New Roman CYR"/>
                <w:sz w:val="28"/>
                <w:szCs w:val="28"/>
                <w:lang w:eastAsia="ru-RU"/>
              </w:rPr>
              <w:t xml:space="preserve">Основні правила біологічної етики, </w:t>
            </w:r>
            <w:proofErr w:type="spellStart"/>
            <w:r w:rsidRPr="00806CFC">
              <w:rPr>
                <w:rFonts w:ascii="Times New Roman CYR" w:eastAsia="Arial Unicode MS" w:hAnsi="Times New Roman CYR" w:cs="Times New Roman CYR"/>
                <w:sz w:val="28"/>
                <w:szCs w:val="28"/>
                <w:lang w:eastAsia="ru-RU"/>
              </w:rPr>
              <w:t>біобезпеки</w:t>
            </w:r>
            <w:proofErr w:type="spellEnd"/>
            <w:r w:rsidRPr="00806CFC">
              <w:rPr>
                <w:rFonts w:ascii="Times New Roman CYR" w:eastAsia="Arial Unicode MS" w:hAnsi="Times New Roman CYR" w:cs="Times New Roman CYR"/>
                <w:sz w:val="28"/>
                <w:szCs w:val="28"/>
                <w:lang w:eastAsia="ru-RU"/>
              </w:rPr>
              <w:t xml:space="preserve">, </w:t>
            </w:r>
            <w:proofErr w:type="spellStart"/>
            <w:r w:rsidRPr="00806CFC">
              <w:rPr>
                <w:rFonts w:ascii="Times New Roman CYR" w:eastAsia="Arial Unicode MS" w:hAnsi="Times New Roman CYR" w:cs="Times New Roman CYR"/>
                <w:sz w:val="28"/>
                <w:szCs w:val="28"/>
                <w:lang w:eastAsia="ru-RU"/>
              </w:rPr>
              <w:t>біозахисту</w:t>
            </w:r>
            <w:proofErr w:type="spellEnd"/>
            <w:r w:rsidRPr="00806CFC">
              <w:rPr>
                <w:rFonts w:ascii="Times New Roman CYR" w:eastAsia="Arial Unicode MS" w:hAnsi="Times New Roman CYR" w:cs="Times New Roman CYR"/>
                <w:sz w:val="28"/>
                <w:szCs w:val="28"/>
                <w:lang w:eastAsia="ru-RU"/>
              </w:rPr>
              <w:t xml:space="preserve">, основні підходи до оцінки ризиків за умов застосування новітніх біологічних, біотехнологічних і медико-біологічних методів та технологій </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6</w:t>
            </w:r>
          </w:p>
        </w:tc>
        <w:tc>
          <w:tcPr>
            <w:tcW w:w="7087" w:type="dxa"/>
            <w:shd w:val="clear" w:color="auto" w:fill="auto"/>
          </w:tcPr>
          <w:p w:rsidR="00806CFC" w:rsidRPr="00806CFC" w:rsidRDefault="00806CFC" w:rsidP="00806CFC">
            <w:pPr>
              <w:tabs>
                <w:tab w:val="left" w:pos="1120"/>
              </w:tabs>
              <w:spacing w:after="0" w:line="240" w:lineRule="auto"/>
              <w:rPr>
                <w:rFonts w:ascii="Times New Roman CYR" w:eastAsia="Arial Unicode MS" w:hAnsi="Times New Roman CYR" w:cs="Times New Roman CYR"/>
                <w:sz w:val="28"/>
                <w:szCs w:val="28"/>
                <w:lang w:eastAsia="ru-RU"/>
              </w:rPr>
            </w:pPr>
            <w:r w:rsidRPr="00806CFC">
              <w:rPr>
                <w:rFonts w:ascii="Times New Roman CYR" w:eastAsia="Arial Unicode MS" w:hAnsi="Times New Roman CYR" w:cs="Times New Roman CYR"/>
                <w:sz w:val="28"/>
                <w:szCs w:val="28"/>
                <w:lang w:eastAsia="ru-RU"/>
              </w:rPr>
              <w:t>Розробка алгоритмів процесів дослідження, створення модельної схеми, вибір методів, апаратурного забезпечення</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7</w:t>
            </w:r>
          </w:p>
        </w:tc>
        <w:tc>
          <w:tcPr>
            <w:tcW w:w="7087" w:type="dxa"/>
            <w:shd w:val="clear" w:color="auto" w:fill="auto"/>
          </w:tcPr>
          <w:p w:rsidR="00806CFC" w:rsidRPr="00806CFC" w:rsidRDefault="00806CFC" w:rsidP="00806CFC">
            <w:pPr>
              <w:tabs>
                <w:tab w:val="left" w:pos="1120"/>
              </w:tabs>
              <w:spacing w:after="0" w:line="240" w:lineRule="auto"/>
              <w:rPr>
                <w:rFonts w:ascii="Times New Roman CYR" w:eastAsia="Arial Unicode MS" w:hAnsi="Times New Roman CYR" w:cs="Times New Roman CYR"/>
                <w:sz w:val="28"/>
                <w:szCs w:val="28"/>
                <w:lang w:eastAsia="ru-RU"/>
              </w:rPr>
            </w:pPr>
            <w:r w:rsidRPr="00806CFC">
              <w:rPr>
                <w:rFonts w:ascii="Times New Roman CYR" w:eastAsia="Arial Unicode MS" w:hAnsi="Times New Roman CYR" w:cs="Times New Roman CYR"/>
                <w:sz w:val="28"/>
                <w:szCs w:val="28"/>
                <w:lang w:eastAsia="ru-RU"/>
              </w:rPr>
              <w:t>Представляти результати наукової роботи письмово (у вигляді звіту, наукових публікацій тощо) та усно (у формі доповідей та захисту звіту) з використанням сучасних технологій, коректно вести дискусію.</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8</w:t>
            </w:r>
          </w:p>
        </w:tc>
        <w:tc>
          <w:tcPr>
            <w:tcW w:w="7087" w:type="dxa"/>
            <w:shd w:val="clear" w:color="auto" w:fill="auto"/>
          </w:tcPr>
          <w:p w:rsidR="00806CFC" w:rsidRPr="00806CFC" w:rsidRDefault="00806CFC" w:rsidP="00806CFC">
            <w:pPr>
              <w:spacing w:after="0" w:line="240" w:lineRule="auto"/>
              <w:rPr>
                <w:rFonts w:ascii="Times New Roman" w:eastAsia="Arial Unicode MS" w:hAnsi="Times New Roman" w:cs="Times New Roman"/>
                <w:bCs/>
                <w:color w:val="000000"/>
                <w:sz w:val="28"/>
                <w:szCs w:val="28"/>
              </w:rPr>
            </w:pPr>
            <w:proofErr w:type="spellStart"/>
            <w:r w:rsidRPr="00806CFC">
              <w:rPr>
                <w:rFonts w:ascii="Times New Roman CYR" w:eastAsia="Arial Unicode MS" w:hAnsi="Times New Roman CYR" w:cs="Times New Roman CYR"/>
                <w:color w:val="000000"/>
                <w:sz w:val="28"/>
                <w:szCs w:val="28"/>
                <w:lang w:val="ru-RU" w:eastAsia="ru-RU"/>
              </w:rPr>
              <w:t>Плагіат</w:t>
            </w:r>
            <w:proofErr w:type="spellEnd"/>
            <w:r w:rsidRPr="00806CFC">
              <w:rPr>
                <w:rFonts w:ascii="Times New Roman CYR" w:eastAsia="Arial Unicode MS" w:hAnsi="Times New Roman CYR" w:cs="Times New Roman CYR"/>
                <w:color w:val="000000"/>
                <w:sz w:val="28"/>
                <w:szCs w:val="28"/>
                <w:lang w:val="ru-RU" w:eastAsia="ru-RU"/>
              </w:rPr>
              <w:t xml:space="preserve"> при </w:t>
            </w:r>
            <w:proofErr w:type="spellStart"/>
            <w:r w:rsidRPr="00806CFC">
              <w:rPr>
                <w:rFonts w:ascii="Times New Roman CYR" w:eastAsia="Arial Unicode MS" w:hAnsi="Times New Roman CYR" w:cs="Times New Roman CYR"/>
                <w:color w:val="000000"/>
                <w:sz w:val="28"/>
                <w:szCs w:val="28"/>
                <w:lang w:val="ru-RU" w:eastAsia="ru-RU"/>
              </w:rPr>
              <w:t>проведенні</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наукових</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proofErr w:type="gramStart"/>
            <w:r w:rsidRPr="00806CFC">
              <w:rPr>
                <w:rFonts w:ascii="Times New Roman CYR" w:eastAsia="Arial Unicode MS" w:hAnsi="Times New Roman CYR" w:cs="Times New Roman CYR"/>
                <w:color w:val="000000"/>
                <w:sz w:val="28"/>
                <w:szCs w:val="28"/>
                <w:lang w:val="ru-RU" w:eastAsia="ru-RU"/>
              </w:rPr>
              <w:t>досл</w:t>
            </w:r>
            <w:proofErr w:type="gramEnd"/>
            <w:r w:rsidRPr="00806CFC">
              <w:rPr>
                <w:rFonts w:ascii="Times New Roman CYR" w:eastAsia="Arial Unicode MS" w:hAnsi="Times New Roman CYR" w:cs="Times New Roman CYR"/>
                <w:color w:val="000000"/>
                <w:sz w:val="28"/>
                <w:szCs w:val="28"/>
                <w:lang w:val="ru-RU" w:eastAsia="ru-RU"/>
              </w:rPr>
              <w:t>іджень</w:t>
            </w:r>
            <w:proofErr w:type="spellEnd"/>
            <w:r w:rsidRPr="00806CFC">
              <w:rPr>
                <w:rFonts w:ascii="Times New Roman CYR" w:eastAsia="Arial Unicode MS" w:hAnsi="Times New Roman CYR" w:cs="Times New Roman CYR"/>
                <w:color w:val="000000"/>
                <w:sz w:val="28"/>
                <w:szCs w:val="28"/>
                <w:lang w:val="ru-RU" w:eastAsia="ru-RU"/>
              </w:rPr>
              <w:t xml:space="preserve">. Як </w:t>
            </w:r>
            <w:proofErr w:type="spellStart"/>
            <w:r w:rsidRPr="00806CFC">
              <w:rPr>
                <w:rFonts w:ascii="Times New Roman CYR" w:eastAsia="Arial Unicode MS" w:hAnsi="Times New Roman CYR" w:cs="Times New Roman CYR"/>
                <w:color w:val="000000"/>
                <w:sz w:val="28"/>
                <w:szCs w:val="28"/>
                <w:lang w:val="ru-RU" w:eastAsia="ru-RU"/>
              </w:rPr>
              <w:t>його</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уникнути</w:t>
            </w:r>
            <w:proofErr w:type="spellEnd"/>
            <w:r w:rsidRPr="00806CFC">
              <w:rPr>
                <w:rFonts w:ascii="Times New Roman CYR" w:eastAsia="Arial Unicode MS" w:hAnsi="Times New Roman CYR" w:cs="Times New Roman CYR"/>
                <w:color w:val="000000"/>
                <w:sz w:val="28"/>
                <w:szCs w:val="28"/>
                <w:lang w:val="ru-RU" w:eastAsia="ru-RU"/>
              </w:rPr>
              <w:t>?</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9</w:t>
            </w:r>
          </w:p>
        </w:tc>
        <w:tc>
          <w:tcPr>
            <w:tcW w:w="7087" w:type="dxa"/>
            <w:shd w:val="clear" w:color="auto" w:fill="auto"/>
          </w:tcPr>
          <w:p w:rsidR="00806CFC" w:rsidRPr="00806CFC" w:rsidRDefault="00806CFC" w:rsidP="00806CFC">
            <w:pPr>
              <w:spacing w:after="0" w:line="240" w:lineRule="auto"/>
              <w:rPr>
                <w:rFonts w:ascii="Times New Roman CYR" w:eastAsia="Arial Unicode MS" w:hAnsi="Times New Roman CYR" w:cs="Times New Roman CYR"/>
                <w:color w:val="000000"/>
                <w:sz w:val="28"/>
                <w:szCs w:val="28"/>
                <w:lang w:val="ru-RU" w:eastAsia="ru-RU"/>
              </w:rPr>
            </w:pPr>
            <w:r w:rsidRPr="00806CFC">
              <w:rPr>
                <w:rFonts w:ascii="Times New Roman CYR" w:eastAsia="Arial Unicode MS" w:hAnsi="Times New Roman CYR" w:cs="Times New Roman CYR"/>
                <w:color w:val="000000"/>
                <w:sz w:val="28"/>
                <w:szCs w:val="28"/>
                <w:lang w:eastAsia="ru-RU"/>
              </w:rPr>
              <w:t>О</w:t>
            </w:r>
            <w:proofErr w:type="spellStart"/>
            <w:r w:rsidRPr="00806CFC">
              <w:rPr>
                <w:rFonts w:ascii="Times New Roman CYR" w:eastAsia="Arial Unicode MS" w:hAnsi="Times New Roman CYR" w:cs="Times New Roman CYR"/>
                <w:color w:val="000000"/>
                <w:sz w:val="28"/>
                <w:szCs w:val="28"/>
                <w:lang w:val="ru-RU" w:eastAsia="ru-RU"/>
              </w:rPr>
              <w:t>сновні</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вимоги</w:t>
            </w:r>
            <w:proofErr w:type="spellEnd"/>
            <w:r w:rsidRPr="00806CFC">
              <w:rPr>
                <w:rFonts w:ascii="Times New Roman CYR" w:eastAsia="Arial Unicode MS" w:hAnsi="Times New Roman CYR" w:cs="Times New Roman CYR"/>
                <w:color w:val="000000"/>
                <w:sz w:val="28"/>
                <w:szCs w:val="28"/>
                <w:lang w:val="ru-RU" w:eastAsia="ru-RU"/>
              </w:rPr>
              <w:t xml:space="preserve"> чинного </w:t>
            </w:r>
            <w:proofErr w:type="spellStart"/>
            <w:r w:rsidRPr="00806CFC">
              <w:rPr>
                <w:rFonts w:ascii="Times New Roman CYR" w:eastAsia="Arial Unicode MS" w:hAnsi="Times New Roman CYR" w:cs="Times New Roman CYR"/>
                <w:color w:val="000000"/>
                <w:sz w:val="28"/>
                <w:szCs w:val="28"/>
                <w:lang w:val="ru-RU" w:eastAsia="ru-RU"/>
              </w:rPr>
              <w:t>законодавства</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України</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щодо</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використання</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біологічних</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ресурсів</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Користуватися</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нормативноправовими</w:t>
            </w:r>
            <w:proofErr w:type="spellEnd"/>
            <w:r w:rsidRPr="00806CFC">
              <w:rPr>
                <w:rFonts w:ascii="Times New Roman CYR" w:eastAsia="Arial Unicode MS" w:hAnsi="Times New Roman CYR" w:cs="Times New Roman CYR"/>
                <w:color w:val="000000"/>
                <w:sz w:val="28"/>
                <w:szCs w:val="28"/>
                <w:lang w:val="ru-RU" w:eastAsia="ru-RU"/>
              </w:rPr>
              <w:t xml:space="preserve"> актами та </w:t>
            </w:r>
            <w:proofErr w:type="spellStart"/>
            <w:r w:rsidRPr="00806CFC">
              <w:rPr>
                <w:rFonts w:ascii="Times New Roman CYR" w:eastAsia="Arial Unicode MS" w:hAnsi="Times New Roman CYR" w:cs="Times New Roman CYR"/>
                <w:color w:val="000000"/>
                <w:sz w:val="28"/>
                <w:szCs w:val="28"/>
                <w:lang w:val="ru-RU" w:eastAsia="ru-RU"/>
              </w:rPr>
              <w:t>нормативнотехнічною</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документацією</w:t>
            </w:r>
            <w:proofErr w:type="spellEnd"/>
            <w:r w:rsidRPr="00806CFC">
              <w:rPr>
                <w:rFonts w:ascii="Times New Roman CYR" w:eastAsia="Arial Unicode MS" w:hAnsi="Times New Roman CYR" w:cs="Times New Roman CYR"/>
                <w:color w:val="000000"/>
                <w:sz w:val="28"/>
                <w:szCs w:val="28"/>
                <w:lang w:val="ru-RU" w:eastAsia="ru-RU"/>
              </w:rPr>
              <w:t xml:space="preserve"> у </w:t>
            </w:r>
            <w:proofErr w:type="spellStart"/>
            <w:r w:rsidRPr="00806CFC">
              <w:rPr>
                <w:rFonts w:ascii="Times New Roman CYR" w:eastAsia="Arial Unicode MS" w:hAnsi="Times New Roman CYR" w:cs="Times New Roman CYR"/>
                <w:color w:val="000000"/>
                <w:sz w:val="28"/>
                <w:szCs w:val="28"/>
                <w:lang w:val="ru-RU" w:eastAsia="ru-RU"/>
              </w:rPr>
              <w:t>сфері</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наукової</w:t>
            </w:r>
            <w:proofErr w:type="spellEnd"/>
            <w:r w:rsidRPr="00806CFC">
              <w:rPr>
                <w:rFonts w:ascii="Times New Roman CYR" w:eastAsia="Arial Unicode MS" w:hAnsi="Times New Roman CYR" w:cs="Times New Roman CYR"/>
                <w:color w:val="000000"/>
                <w:sz w:val="28"/>
                <w:szCs w:val="28"/>
                <w:lang w:val="ru-RU" w:eastAsia="ru-RU"/>
              </w:rPr>
              <w:t xml:space="preserve"> </w:t>
            </w:r>
            <w:proofErr w:type="spellStart"/>
            <w:r w:rsidRPr="00806CFC">
              <w:rPr>
                <w:rFonts w:ascii="Times New Roman CYR" w:eastAsia="Arial Unicode MS" w:hAnsi="Times New Roman CYR" w:cs="Times New Roman CYR"/>
                <w:color w:val="000000"/>
                <w:sz w:val="28"/>
                <w:szCs w:val="28"/>
                <w:lang w:val="ru-RU" w:eastAsia="ru-RU"/>
              </w:rPr>
              <w:t>діяльності</w:t>
            </w:r>
            <w:proofErr w:type="spellEnd"/>
            <w:r w:rsidRPr="00806CFC">
              <w:rPr>
                <w:rFonts w:ascii="Times New Roman CYR" w:eastAsia="Arial Unicode MS" w:hAnsi="Times New Roman CYR" w:cs="Times New Roman CYR"/>
                <w:color w:val="000000"/>
                <w:sz w:val="28"/>
                <w:szCs w:val="28"/>
                <w:lang w:val="ru-RU" w:eastAsia="ru-RU"/>
              </w:rPr>
              <w:t>.</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r w:rsidR="00806CFC" w:rsidRPr="00806CFC" w:rsidTr="00EF208A">
        <w:tc>
          <w:tcPr>
            <w:tcW w:w="709"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c>
          <w:tcPr>
            <w:tcW w:w="7087" w:type="dxa"/>
            <w:shd w:val="clear" w:color="auto" w:fill="auto"/>
          </w:tcPr>
          <w:p w:rsidR="00806CFC" w:rsidRPr="00806CFC" w:rsidRDefault="00806CFC" w:rsidP="00806CFC">
            <w:pPr>
              <w:spacing w:after="0" w:line="240" w:lineRule="auto"/>
              <w:rPr>
                <w:rFonts w:ascii="Times New Roman CYR" w:eastAsia="Arial Unicode MS" w:hAnsi="Times New Roman CYR" w:cs="Times New Roman CYR"/>
                <w:color w:val="000000"/>
                <w:sz w:val="28"/>
                <w:szCs w:val="28"/>
                <w:lang w:eastAsia="ru-RU"/>
              </w:rPr>
            </w:pPr>
            <w:r w:rsidRPr="00806CFC">
              <w:rPr>
                <w:rFonts w:ascii="Times New Roman CYR" w:eastAsia="Arial Unicode MS" w:hAnsi="Times New Roman CYR" w:cs="Times New Roman CYR"/>
                <w:color w:val="000000"/>
                <w:sz w:val="28"/>
                <w:szCs w:val="28"/>
                <w:lang w:eastAsia="ru-RU"/>
              </w:rPr>
              <w:t>Закономірності індивідуального та історичного розвитку біологічних систем на різних рівнях організації, роль системних процесів у їхньому формуванні, функціонуванні й пластичності, особливості їхньої кооперативної взаємодії, а також про системність організації живого.</w:t>
            </w:r>
          </w:p>
        </w:tc>
        <w:tc>
          <w:tcPr>
            <w:tcW w:w="1560" w:type="dxa"/>
            <w:shd w:val="clear" w:color="auto" w:fill="auto"/>
          </w:tcPr>
          <w:p w:rsidR="00806CFC" w:rsidRPr="00806CFC" w:rsidRDefault="00806CFC" w:rsidP="00806CFC">
            <w:pPr>
              <w:spacing w:after="0" w:line="240" w:lineRule="auto"/>
              <w:jc w:val="center"/>
              <w:rPr>
                <w:rFonts w:ascii="Times New Roman" w:eastAsia="Arial Unicode MS" w:hAnsi="Times New Roman" w:cs="Times New Roman"/>
                <w:color w:val="000000"/>
                <w:sz w:val="28"/>
                <w:szCs w:val="28"/>
              </w:rPr>
            </w:pPr>
            <w:r w:rsidRPr="00806CFC">
              <w:rPr>
                <w:rFonts w:ascii="Times New Roman" w:eastAsia="Arial Unicode MS" w:hAnsi="Times New Roman" w:cs="Times New Roman"/>
                <w:color w:val="000000"/>
                <w:sz w:val="28"/>
                <w:szCs w:val="28"/>
              </w:rPr>
              <w:t>10</w:t>
            </w:r>
          </w:p>
        </w:tc>
      </w:tr>
    </w:tbl>
    <w:p w:rsidR="002638FD" w:rsidRDefault="002638FD" w:rsidP="008A48DF">
      <w:pPr>
        <w:jc w:val="both"/>
        <w:rPr>
          <w:rFonts w:ascii="Times New Roman" w:hAnsi="Times New Roman" w:cs="Times New Roman"/>
          <w:sz w:val="28"/>
          <w:szCs w:val="28"/>
        </w:rPr>
      </w:pPr>
    </w:p>
    <w:p w:rsidR="002638FD" w:rsidRDefault="002638FD">
      <w:pPr>
        <w:rPr>
          <w:rFonts w:ascii="Times New Roman" w:hAnsi="Times New Roman" w:cs="Times New Roman"/>
          <w:sz w:val="28"/>
          <w:szCs w:val="28"/>
        </w:rPr>
      </w:pPr>
      <w:r>
        <w:rPr>
          <w:rFonts w:ascii="Times New Roman" w:hAnsi="Times New Roman" w:cs="Times New Roman"/>
          <w:sz w:val="28"/>
          <w:szCs w:val="28"/>
        </w:rPr>
        <w:br w:type="page"/>
      </w:r>
    </w:p>
    <w:p w:rsidR="000B4DB8" w:rsidRDefault="000B4DB8" w:rsidP="000B4DB8">
      <w:pPr>
        <w:jc w:val="center"/>
        <w:rPr>
          <w:rFonts w:ascii="Times New Roman" w:hAnsi="Times New Roman" w:cs="Times New Roman"/>
          <w:b/>
          <w:sz w:val="28"/>
          <w:szCs w:val="28"/>
          <w:lang w:val="ru-RU"/>
        </w:rPr>
      </w:pPr>
      <w:r w:rsidRPr="005A233F">
        <w:rPr>
          <w:rFonts w:ascii="Times New Roman" w:hAnsi="Times New Roman" w:cs="Times New Roman"/>
          <w:b/>
          <w:sz w:val="28"/>
          <w:szCs w:val="28"/>
          <w:lang w:val="ru-RU"/>
        </w:rPr>
        <w:t>КОНТРОЛЬ І ОЦІНКА ЯКОСТІ НАВЧАННЯ</w:t>
      </w:r>
    </w:p>
    <w:tbl>
      <w:tblPr>
        <w:tblW w:w="992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6095"/>
      </w:tblGrid>
      <w:tr w:rsidR="000B4DB8" w:rsidRPr="005A233F" w:rsidTr="00EF208A">
        <w:trPr>
          <w:trHeight w:val="5784"/>
        </w:trPr>
        <w:tc>
          <w:tcPr>
            <w:tcW w:w="3828" w:type="dxa"/>
            <w:shd w:val="clear" w:color="auto" w:fill="auto"/>
          </w:tcPr>
          <w:p w:rsidR="000B4DB8" w:rsidRPr="005A233F" w:rsidRDefault="000B4DB8" w:rsidP="00EF208A">
            <w:pPr>
              <w:widowControl w:val="0"/>
              <w:autoSpaceDE w:val="0"/>
              <w:autoSpaceDN w:val="0"/>
              <w:spacing w:after="120" w:line="240" w:lineRule="auto"/>
              <w:ind w:left="97" w:right="1006"/>
              <w:rPr>
                <w:rFonts w:ascii="Times New Roman" w:eastAsia="Times New Roman" w:hAnsi="Times New Roman" w:cs="Times New Roman"/>
                <w:sz w:val="24"/>
              </w:rPr>
            </w:pPr>
            <w:r w:rsidRPr="005A233F">
              <w:rPr>
                <w:rFonts w:ascii="Times New Roman" w:eastAsia="Times New Roman" w:hAnsi="Times New Roman" w:cs="Times New Roman"/>
                <w:sz w:val="24"/>
              </w:rPr>
              <w:t>Оцінювання досягнень студента</w:t>
            </w:r>
          </w:p>
        </w:tc>
        <w:tc>
          <w:tcPr>
            <w:tcW w:w="6095" w:type="dxa"/>
            <w:shd w:val="clear" w:color="auto" w:fill="auto"/>
          </w:tcPr>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rPr>
            </w:pPr>
            <w:r w:rsidRPr="005A233F">
              <w:rPr>
                <w:rFonts w:ascii="Times New Roman" w:eastAsia="Calibri" w:hAnsi="Times New Roman" w:cs="Times New Roman"/>
                <w:i/>
                <w:sz w:val="24"/>
                <w:szCs w:val="24"/>
              </w:rPr>
              <w:t xml:space="preserve">Навчальна дисципліна оцінюється за </w:t>
            </w:r>
            <w:r w:rsidRPr="005A233F">
              <w:rPr>
                <w:rFonts w:ascii="Times New Roman" w:eastAsia="Calibri" w:hAnsi="Times New Roman" w:cs="Times New Roman"/>
                <w:i/>
                <w:sz w:val="24"/>
                <w:szCs w:val="24"/>
                <w:lang w:val="ru-RU"/>
              </w:rPr>
              <w:t>100-</w:t>
            </w:r>
            <w:r w:rsidRPr="005A233F">
              <w:rPr>
                <w:rFonts w:ascii="Times New Roman" w:eastAsia="Calibri" w:hAnsi="Times New Roman" w:cs="Times New Roman"/>
                <w:i/>
                <w:sz w:val="24"/>
                <w:szCs w:val="24"/>
              </w:rPr>
              <w:t>бальною системою.</w:t>
            </w:r>
            <w:r w:rsidRPr="005A233F">
              <w:rPr>
                <w:rFonts w:ascii="Times New Roman" w:eastAsia="Calibri" w:hAnsi="Times New Roman" w:cs="Times New Roman"/>
                <w:i/>
              </w:rPr>
              <w:t xml:space="preserve"> </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Результати навчальної діяльності студентів оцінюються за 100 бальною шкалою в кожному семестрі окремо.</w:t>
            </w:r>
          </w:p>
          <w:p w:rsidR="000B4DB8" w:rsidRPr="005A233F" w:rsidRDefault="000B4DB8" w:rsidP="00EF208A">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 результатами поточного, модульного та семестрового контролів виставляється підсумкова оцінка за 100-бальною шкалою, національною шкалою та шкалою ECTS.</w:t>
            </w:r>
          </w:p>
          <w:p w:rsidR="000B4DB8" w:rsidRPr="005A233F" w:rsidRDefault="000B4DB8" w:rsidP="00EF208A">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Модульний контроль: кількість балів, які необхідні для отримання відповідної оцінки за кожен змістовий модуль упродовж семестру.</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Семестровий (підсумковий) контроль: виставлення семестрової оцінки студентам, які опрацювали теоретичні теми, практично засвоїли їх і мають позитивні результати, набрали необхідну кількість балів.</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Загальні критерії оцінювання успішності студентів, які отримали за 4-бальною шкалою оцінки «відмінно», «добре», «задовільно», «незадовільно», подано в таблиці нижче.</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Кожний модуль включає бали за поточну роботу студента на семінарських, практичних, лабораторних заняттях, виконання самостійної роботи, індивідуальну роботу, модульну контрольну роботу.</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Виконання модульних контрольних робіт здійснюється в режимі комп’ютерної діагностики або з використанням роздрукованих завдань.</w:t>
            </w:r>
          </w:p>
          <w:p w:rsidR="000B4DB8" w:rsidRPr="005A233F" w:rsidRDefault="000B4DB8" w:rsidP="00EF208A">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 xml:space="preserve">Реферативні дослідження та есе, які виконує студент за визначеною тематикою, обговорюються та захищаються на семінарських заняттях. </w:t>
            </w:r>
          </w:p>
          <w:p w:rsidR="000B4DB8" w:rsidRPr="005A233F" w:rsidRDefault="000B4DB8" w:rsidP="00EF208A">
            <w:pPr>
              <w:widowControl w:val="0"/>
              <w:autoSpaceDE w:val="0"/>
              <w:autoSpaceDN w:val="0"/>
              <w:spacing w:after="120" w:line="240" w:lineRule="auto"/>
              <w:ind w:left="188" w:right="238" w:firstLine="709"/>
              <w:jc w:val="both"/>
              <w:rPr>
                <w:rFonts w:ascii="Calibri" w:eastAsia="Calibri" w:hAnsi="Calibri" w:cs="Times New Roman"/>
                <w:i/>
                <w:sz w:val="24"/>
                <w:lang w:val="ru-RU"/>
              </w:rPr>
            </w:pPr>
            <w:r w:rsidRPr="005A233F">
              <w:rPr>
                <w:rFonts w:ascii="Times New Roman" w:eastAsia="Calibri" w:hAnsi="Times New Roman" w:cs="Times New Roman"/>
                <w:i/>
                <w:sz w:val="24"/>
                <w:szCs w:val="24"/>
              </w:rPr>
              <w:t>Модульний контроль знань студентів здійснюється після завершення вивчення навчального матеріалу модуля.</w:t>
            </w:r>
          </w:p>
        </w:tc>
      </w:tr>
    </w:tbl>
    <w:p w:rsidR="000B4DB8" w:rsidRDefault="000B4DB8" w:rsidP="000B4DB8">
      <w:pPr>
        <w:jc w:val="both"/>
        <w:rPr>
          <w:rFonts w:ascii="Times New Roman" w:hAnsi="Times New Roman" w:cs="Times New Roman"/>
          <w:sz w:val="28"/>
          <w:szCs w:val="28"/>
          <w:lang w:val="ru-RU"/>
        </w:rPr>
      </w:pPr>
    </w:p>
    <w:p w:rsidR="000B4DB8" w:rsidRDefault="000B4DB8" w:rsidP="000B4DB8">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CA4CDA" w:rsidRDefault="00CA4CDA" w:rsidP="00CA4CDA">
      <w:pPr>
        <w:jc w:val="both"/>
        <w:rPr>
          <w:rFonts w:ascii="Times New Roman" w:hAnsi="Times New Roman" w:cs="Times New Roman"/>
          <w:b/>
          <w:bCs/>
          <w:sz w:val="28"/>
          <w:szCs w:val="28"/>
        </w:rPr>
      </w:pPr>
      <w:r w:rsidRPr="0052783D">
        <w:rPr>
          <w:rFonts w:ascii="Times New Roman" w:hAnsi="Times New Roman" w:cs="Times New Roman"/>
          <w:b/>
          <w:bCs/>
          <w:sz w:val="28"/>
          <w:szCs w:val="28"/>
        </w:rPr>
        <w:t>Загальна оцінка з дисципліни: шкала оцінювання національна та ECTS</w:t>
      </w:r>
    </w:p>
    <w:tbl>
      <w:tblPr>
        <w:tblW w:w="5328" w:type="pct"/>
        <w:tblCellSpacing w:w="0" w:type="dxa"/>
        <w:tblInd w:w="-5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630"/>
        <w:gridCol w:w="1105"/>
        <w:gridCol w:w="1532"/>
        <w:gridCol w:w="723"/>
        <w:gridCol w:w="4072"/>
      </w:tblGrid>
      <w:tr w:rsidR="00CA4CDA" w:rsidRPr="008C433B" w:rsidTr="00EF208A">
        <w:trPr>
          <w:tblCellSpacing w:w="0" w:type="dxa"/>
        </w:trPr>
        <w:tc>
          <w:tcPr>
            <w:tcW w:w="130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100-бальною системою</w:t>
            </w:r>
          </w:p>
        </w:tc>
        <w:tc>
          <w:tcPr>
            <w:tcW w:w="1310" w:type="pct"/>
            <w:gridSpan w:val="2"/>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національною шкалою</w:t>
            </w:r>
          </w:p>
        </w:tc>
        <w:tc>
          <w:tcPr>
            <w:tcW w:w="2382" w:type="pct"/>
            <w:gridSpan w:val="2"/>
            <w:vMerge w:val="restart"/>
            <w:tcBorders>
              <w:top w:val="outset" w:sz="6" w:space="0" w:color="auto"/>
              <w:left w:val="outset" w:sz="6" w:space="0" w:color="auto"/>
              <w:right w:val="outset" w:sz="6" w:space="0" w:color="auto"/>
            </w:tcBorders>
            <w:vAlign w:val="center"/>
          </w:tcPr>
          <w:p w:rsidR="00CA4CDA" w:rsidRPr="008C433B" w:rsidRDefault="00CA4CDA" w:rsidP="00EF208A">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шкалою ECTS</w:t>
            </w:r>
          </w:p>
        </w:tc>
      </w:tr>
      <w:tr w:rsidR="00CA4CDA" w:rsidRPr="008C433B" w:rsidTr="00EF208A">
        <w:trPr>
          <w:tblCellSpacing w:w="0" w:type="dxa"/>
        </w:trPr>
        <w:tc>
          <w:tcPr>
            <w:tcW w:w="1308" w:type="pct"/>
            <w:gridSpan w:val="2"/>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sz w:val="28"/>
                <w:szCs w:val="28"/>
              </w:rPr>
            </w:pP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екзамен</w:t>
            </w:r>
          </w:p>
        </w:tc>
        <w:tc>
          <w:tcPr>
            <w:tcW w:w="761"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залік</w:t>
            </w:r>
          </w:p>
        </w:tc>
        <w:tc>
          <w:tcPr>
            <w:tcW w:w="2382" w:type="pct"/>
            <w:gridSpan w:val="2"/>
            <w:vMerge/>
            <w:tcBorders>
              <w:left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sz w:val="28"/>
                <w:szCs w:val="28"/>
              </w:rPr>
            </w:pPr>
          </w:p>
        </w:tc>
      </w:tr>
      <w:tr w:rsidR="00CA4CDA" w:rsidRPr="008C433B" w:rsidTr="00EF208A">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90 – 100</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5</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A</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r>
      <w:tr w:rsidR="00CA4CDA" w:rsidRPr="008C433B" w:rsidTr="00EF208A">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82 – 89</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B</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 (дуже добре)</w:t>
            </w:r>
          </w:p>
        </w:tc>
      </w:tr>
      <w:tr w:rsidR="00CA4CDA" w:rsidRPr="008C433B" w:rsidTr="00EF208A">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75 – 81</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C</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добре </w:t>
            </w:r>
          </w:p>
        </w:tc>
      </w:tr>
      <w:tr w:rsidR="00CA4CDA" w:rsidRPr="008C433B" w:rsidTr="00EF208A">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64 – 74</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D</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w:t>
            </w:r>
          </w:p>
        </w:tc>
      </w:tr>
      <w:tr w:rsidR="00CA4CDA" w:rsidRPr="008C433B" w:rsidTr="00EF208A">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60 – 63</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Е</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(достатньо) </w:t>
            </w:r>
          </w:p>
        </w:tc>
      </w:tr>
      <w:tr w:rsidR="00CA4CDA" w:rsidRPr="008C433B" w:rsidTr="00EF208A">
        <w:trPr>
          <w:trHeight w:val="468"/>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35 – 59</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 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FX</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можливістю повторного складання</w:t>
            </w:r>
          </w:p>
        </w:tc>
      </w:tr>
      <w:tr w:rsidR="00CA4CDA" w:rsidRPr="008C433B" w:rsidTr="00EF208A">
        <w:trPr>
          <w:trHeight w:val="1076"/>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1 – 34</w:t>
            </w:r>
          </w:p>
        </w:tc>
        <w:tc>
          <w:tcPr>
            <w:tcW w:w="810"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rPr>
                <w:rFonts w:ascii="Times New Roman" w:eastAsia="Calibri" w:hAnsi="Times New Roman" w:cs="Times New Roman"/>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w:t>
            </w:r>
          </w:p>
        </w:tc>
        <w:tc>
          <w:tcPr>
            <w:tcW w:w="2023" w:type="pct"/>
            <w:tcBorders>
              <w:top w:val="outset" w:sz="6" w:space="0" w:color="auto"/>
              <w:left w:val="outset" w:sz="6" w:space="0" w:color="auto"/>
              <w:bottom w:val="outset" w:sz="6" w:space="0" w:color="auto"/>
              <w:right w:val="outset" w:sz="6" w:space="0" w:color="auto"/>
            </w:tcBorders>
            <w:vAlign w:val="center"/>
            <w:hideMark/>
          </w:tcPr>
          <w:p w:rsidR="00CA4CDA" w:rsidRPr="008C433B" w:rsidRDefault="00CA4CDA" w:rsidP="00EF208A">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обов’язковим повторним вивченням дисципліни</w:t>
            </w:r>
          </w:p>
        </w:tc>
      </w:tr>
    </w:tbl>
    <w:p w:rsidR="00CA4CDA" w:rsidRDefault="00CA4CDA" w:rsidP="00CA4CDA">
      <w:pPr>
        <w:jc w:val="both"/>
        <w:rPr>
          <w:rFonts w:ascii="Times New Roman" w:hAnsi="Times New Roman" w:cs="Times New Roman"/>
          <w:sz w:val="28"/>
          <w:szCs w:val="28"/>
          <w:lang w:val="ru-RU"/>
        </w:rPr>
      </w:pPr>
    </w:p>
    <w:tbl>
      <w:tblPr>
        <w:tblW w:w="9964"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872"/>
      </w:tblGrid>
      <w:tr w:rsidR="00CA4CDA" w:rsidRPr="008C433B" w:rsidTr="00EF208A">
        <w:trPr>
          <w:jc w:val="center"/>
        </w:trPr>
        <w:tc>
          <w:tcPr>
            <w:tcW w:w="2092" w:type="dxa"/>
          </w:tcPr>
          <w:p w:rsidR="00CA4CDA" w:rsidRPr="008C433B" w:rsidRDefault="00CA4CDA" w:rsidP="00EF208A">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Оцінка</w:t>
            </w:r>
          </w:p>
        </w:tc>
        <w:tc>
          <w:tcPr>
            <w:tcW w:w="7872" w:type="dxa"/>
          </w:tcPr>
          <w:p w:rsidR="00CA4CDA" w:rsidRPr="008C433B" w:rsidRDefault="00CA4CDA" w:rsidP="00EF208A">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Критерії оцінювання</w:t>
            </w:r>
          </w:p>
        </w:tc>
      </w:tr>
      <w:tr w:rsidR="00CA4CDA" w:rsidRPr="008C433B" w:rsidTr="00EF208A">
        <w:trPr>
          <w:jc w:val="center"/>
        </w:trPr>
        <w:tc>
          <w:tcPr>
            <w:tcW w:w="2092" w:type="dxa"/>
            <w:vAlign w:val="center"/>
          </w:tcPr>
          <w:p w:rsidR="00CA4CDA" w:rsidRPr="008C433B" w:rsidRDefault="00CA4CDA" w:rsidP="00EF208A">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«відмінно»</w:t>
            </w:r>
          </w:p>
        </w:tc>
        <w:tc>
          <w:tcPr>
            <w:tcW w:w="7872" w:type="dxa"/>
          </w:tcPr>
          <w:p w:rsidR="00CA4CDA" w:rsidRPr="008C433B" w:rsidRDefault="00CA4CDA" w:rsidP="00EF208A">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повні та міцні знання матеріалу в заданому обсязі, вміння вільно виконувати практичні завдання, передбачені навчальною програмою; за знання основної та додаткової літератури; за вияв креативності в розумінні і творчому використанні набутих знань та умінь.</w:t>
            </w:r>
          </w:p>
        </w:tc>
      </w:tr>
      <w:tr w:rsidR="00CA4CDA" w:rsidRPr="008C433B" w:rsidTr="00EF208A">
        <w:trPr>
          <w:jc w:val="center"/>
        </w:trPr>
        <w:tc>
          <w:tcPr>
            <w:tcW w:w="2092" w:type="dxa"/>
            <w:vAlign w:val="center"/>
          </w:tcPr>
          <w:p w:rsidR="00CA4CDA" w:rsidRPr="008C433B" w:rsidRDefault="00CA4CDA" w:rsidP="00EF208A">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«добре»</w:t>
            </w:r>
          </w:p>
        </w:tc>
        <w:tc>
          <w:tcPr>
            <w:tcW w:w="7872" w:type="dxa"/>
          </w:tcPr>
          <w:p w:rsidR="00CA4CDA" w:rsidRPr="008C433B" w:rsidRDefault="00CA4CDA" w:rsidP="00EF208A">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студентом повних, систематичних знань із дисципліни, успішне виконання практичних завдань, засвоєння основної та додаткової літератури, здатність до самостійного поповнення та оновлення знань. Але у відповіді студента наявні незначні помилки.</w:t>
            </w:r>
          </w:p>
        </w:tc>
      </w:tr>
      <w:tr w:rsidR="00CA4CDA" w:rsidRPr="008C433B" w:rsidTr="00EF208A">
        <w:trPr>
          <w:jc w:val="center"/>
        </w:trPr>
        <w:tc>
          <w:tcPr>
            <w:tcW w:w="2092" w:type="dxa"/>
            <w:vAlign w:val="center"/>
          </w:tcPr>
          <w:p w:rsidR="00CA4CDA" w:rsidRPr="008C433B" w:rsidRDefault="00CA4CDA" w:rsidP="00EF208A">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«задовільно»</w:t>
            </w:r>
          </w:p>
        </w:tc>
        <w:tc>
          <w:tcPr>
            <w:tcW w:w="7872" w:type="dxa"/>
          </w:tcPr>
          <w:p w:rsidR="00CA4CDA" w:rsidRPr="008C433B" w:rsidRDefault="00CA4CDA" w:rsidP="00EF208A">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знання основного навчального матеріалу в обсязі, достатньому для подальшого навчання і майбутньої фахової діяльності, поверхову обізнаність із основною і додатковою літературою, передбаченою навчальною програмою. Можливі суттєві помилки у виконанні практичних завдань, але студент спроможний усунути їх із допомогою викладача.</w:t>
            </w:r>
          </w:p>
        </w:tc>
      </w:tr>
      <w:tr w:rsidR="00CA4CDA" w:rsidRPr="008C433B" w:rsidTr="00EF208A">
        <w:trPr>
          <w:jc w:val="center"/>
        </w:trPr>
        <w:tc>
          <w:tcPr>
            <w:tcW w:w="2092" w:type="dxa"/>
            <w:vAlign w:val="center"/>
          </w:tcPr>
          <w:p w:rsidR="00CA4CDA" w:rsidRPr="008C433B" w:rsidRDefault="00CA4CDA" w:rsidP="00EF208A">
            <w:pPr>
              <w:spacing w:after="0" w:line="240" w:lineRule="auto"/>
              <w:ind w:left="-108"/>
              <w:jc w:val="right"/>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«незадовільно»</w:t>
            </w:r>
          </w:p>
        </w:tc>
        <w:tc>
          <w:tcPr>
            <w:tcW w:w="7872" w:type="dxa"/>
          </w:tcPr>
          <w:p w:rsidR="00CA4CDA" w:rsidRPr="008C433B" w:rsidRDefault="00CA4CDA" w:rsidP="00EF208A">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Виставляється студентові, відповідь якого під час відтворення основного програмового матеріалу поверхова, фрагментарна, що зумовлюється початковими уявленнями про предмет вивчення. Таким чином, оцінка «незадовільно» ставиться студентові, який неспроможний до навчання чи виконання фахової діяльності після закінчення закладу вищої освіти без повторного навчання за програмою відповідної дисципліни.</w:t>
            </w:r>
          </w:p>
        </w:tc>
      </w:tr>
    </w:tbl>
    <w:p w:rsidR="00CA4CDA" w:rsidRDefault="00CA4CDA" w:rsidP="00CA4CDA">
      <w:pPr>
        <w:rPr>
          <w:rFonts w:ascii="Times New Roman" w:hAnsi="Times New Roman" w:cs="Times New Roman"/>
          <w:sz w:val="28"/>
          <w:szCs w:val="28"/>
        </w:rPr>
      </w:pPr>
      <w:r>
        <w:rPr>
          <w:rFonts w:ascii="Times New Roman" w:hAnsi="Times New Roman" w:cs="Times New Roman"/>
          <w:sz w:val="28"/>
          <w:szCs w:val="28"/>
        </w:rPr>
        <w:br w:type="page"/>
      </w:r>
    </w:p>
    <w:p w:rsidR="00154064" w:rsidRDefault="00154064" w:rsidP="00154064">
      <w:pPr>
        <w:jc w:val="center"/>
        <w:rPr>
          <w:rFonts w:ascii="Times New Roman" w:hAnsi="Times New Roman"/>
          <w:b/>
          <w:sz w:val="32"/>
          <w:szCs w:val="32"/>
          <w:lang w:val="ru-RU"/>
        </w:rPr>
      </w:pPr>
      <w:r w:rsidRPr="00217040">
        <w:rPr>
          <w:rFonts w:ascii="Times New Roman" w:hAnsi="Times New Roman"/>
          <w:b/>
          <w:sz w:val="32"/>
          <w:szCs w:val="32"/>
          <w:lang w:val="ru-RU"/>
        </w:rPr>
        <w:t>ПОЛІТИКА НАВЧАЛЬНОГО КУРСУ</w:t>
      </w:r>
    </w:p>
    <w:tbl>
      <w:tblPr>
        <w:tblW w:w="1006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0"/>
        <w:gridCol w:w="6095"/>
      </w:tblGrid>
      <w:tr w:rsidR="00154064" w:rsidRPr="008C433B" w:rsidTr="00EF208A">
        <w:trPr>
          <w:trHeight w:val="627"/>
        </w:trPr>
        <w:tc>
          <w:tcPr>
            <w:tcW w:w="3970" w:type="dxa"/>
            <w:tcBorders>
              <w:bottom w:val="single" w:sz="4" w:space="0" w:color="000000"/>
            </w:tcBorders>
            <w:shd w:val="clear" w:color="auto" w:fill="auto"/>
          </w:tcPr>
          <w:p w:rsidR="00154064" w:rsidRPr="008C433B" w:rsidRDefault="00154064" w:rsidP="00EF208A">
            <w:pPr>
              <w:widowControl w:val="0"/>
              <w:autoSpaceDE w:val="0"/>
              <w:autoSpaceDN w:val="0"/>
              <w:spacing w:after="0" w:line="240" w:lineRule="auto"/>
              <w:ind w:left="97"/>
              <w:rPr>
                <w:rFonts w:ascii="Times New Roman" w:eastAsia="Times New Roman" w:hAnsi="Times New Roman" w:cs="Times New Roman"/>
                <w:sz w:val="24"/>
              </w:rPr>
            </w:pPr>
            <w:proofErr w:type="spellStart"/>
            <w:r w:rsidRPr="008C433B">
              <w:rPr>
                <w:rFonts w:ascii="Times New Roman" w:eastAsia="Times New Roman" w:hAnsi="Times New Roman" w:cs="Times New Roman"/>
                <w:sz w:val="24"/>
              </w:rPr>
              <w:t>Дедлайни</w:t>
            </w:r>
            <w:proofErr w:type="spellEnd"/>
            <w:r w:rsidRPr="008C433B">
              <w:rPr>
                <w:rFonts w:ascii="Times New Roman" w:eastAsia="Times New Roman" w:hAnsi="Times New Roman" w:cs="Times New Roman"/>
                <w:sz w:val="24"/>
              </w:rPr>
              <w:t xml:space="preserve"> та перескладання</w:t>
            </w:r>
          </w:p>
        </w:tc>
        <w:tc>
          <w:tcPr>
            <w:tcW w:w="6095" w:type="dxa"/>
            <w:tcBorders>
              <w:bottom w:val="single" w:sz="4" w:space="0" w:color="000000"/>
            </w:tcBorders>
            <w:shd w:val="clear" w:color="auto" w:fill="auto"/>
          </w:tcPr>
          <w:p w:rsidR="00154064" w:rsidRPr="008C433B" w:rsidRDefault="00154064" w:rsidP="00EF208A">
            <w:pPr>
              <w:widowControl w:val="0"/>
              <w:tabs>
                <w:tab w:val="left" w:pos="1400"/>
                <w:tab w:val="left" w:pos="3031"/>
                <w:tab w:val="left" w:pos="4326"/>
                <w:tab w:val="left" w:pos="4798"/>
                <w:tab w:val="left" w:pos="5875"/>
              </w:tabs>
              <w:autoSpaceDE w:val="0"/>
              <w:autoSpaceDN w:val="0"/>
              <w:spacing w:after="120" w:line="240" w:lineRule="auto"/>
              <w:ind w:left="96" w:right="19"/>
              <w:rPr>
                <w:rFonts w:ascii="Times New Roman" w:eastAsia="Times New Roman" w:hAnsi="Times New Roman" w:cs="Times New Roman"/>
                <w:i/>
                <w:sz w:val="24"/>
              </w:rPr>
            </w:pPr>
            <w:r w:rsidRPr="008C433B">
              <w:rPr>
                <w:rFonts w:ascii="Times New Roman" w:eastAsia="Times New Roman" w:hAnsi="Times New Roman" w:cs="Times New Roman"/>
                <w:i/>
                <w:sz w:val="24"/>
              </w:rPr>
              <w:t>Перездача здійснюється відповідно до графіка</w:t>
            </w:r>
          </w:p>
        </w:tc>
      </w:tr>
      <w:tr w:rsidR="00154064" w:rsidRPr="008C433B" w:rsidTr="00EF208A">
        <w:trPr>
          <w:trHeight w:val="933"/>
        </w:trPr>
        <w:tc>
          <w:tcPr>
            <w:tcW w:w="3970" w:type="dxa"/>
            <w:tcBorders>
              <w:top w:val="single" w:sz="4" w:space="0" w:color="000000"/>
            </w:tcBorders>
            <w:shd w:val="clear" w:color="auto" w:fill="auto"/>
          </w:tcPr>
          <w:p w:rsidR="00154064" w:rsidRPr="008C433B" w:rsidRDefault="00154064" w:rsidP="00EF208A">
            <w:pPr>
              <w:widowControl w:val="0"/>
              <w:tabs>
                <w:tab w:val="left" w:pos="2250"/>
              </w:tabs>
              <w:autoSpaceDE w:val="0"/>
              <w:autoSpaceDN w:val="0"/>
              <w:spacing w:after="0" w:line="240" w:lineRule="auto"/>
              <w:ind w:left="97" w:right="10"/>
              <w:rPr>
                <w:rFonts w:ascii="Times New Roman" w:eastAsia="Times New Roman" w:hAnsi="Times New Roman" w:cs="Times New Roman"/>
                <w:sz w:val="24"/>
              </w:rPr>
            </w:pPr>
            <w:r w:rsidRPr="008C433B">
              <w:rPr>
                <w:rFonts w:ascii="Times New Roman" w:eastAsia="Times New Roman" w:hAnsi="Times New Roman" w:cs="Times New Roman"/>
                <w:sz w:val="24"/>
              </w:rPr>
              <w:t xml:space="preserve">Правила </w:t>
            </w:r>
            <w:r w:rsidRPr="008C433B">
              <w:rPr>
                <w:rFonts w:ascii="Times New Roman" w:eastAsia="Times New Roman" w:hAnsi="Times New Roman" w:cs="Times New Roman"/>
                <w:spacing w:val="-3"/>
                <w:sz w:val="24"/>
              </w:rPr>
              <w:t xml:space="preserve">академічної </w:t>
            </w:r>
            <w:r w:rsidRPr="008C433B">
              <w:rPr>
                <w:rFonts w:ascii="Times New Roman" w:eastAsia="Times New Roman" w:hAnsi="Times New Roman" w:cs="Times New Roman"/>
                <w:sz w:val="24"/>
              </w:rPr>
              <w:t>доброчесності</w:t>
            </w:r>
          </w:p>
        </w:tc>
        <w:tc>
          <w:tcPr>
            <w:tcW w:w="6095" w:type="dxa"/>
            <w:tcBorders>
              <w:top w:val="single" w:sz="4" w:space="0" w:color="000000"/>
            </w:tcBorders>
            <w:shd w:val="clear" w:color="auto" w:fill="auto"/>
          </w:tcPr>
          <w:p w:rsidR="00154064" w:rsidRPr="008C433B" w:rsidRDefault="00154064" w:rsidP="00EF208A">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Перевірка навчальних робіт на науковий плагіат </w:t>
            </w:r>
          </w:p>
          <w:p w:rsidR="00154064" w:rsidRPr="008C433B" w:rsidRDefault="00154064" w:rsidP="00EF208A">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Дотримання умов академічної доброчесності</w:t>
            </w:r>
          </w:p>
        </w:tc>
      </w:tr>
      <w:tr w:rsidR="00154064" w:rsidRPr="008C433B" w:rsidTr="00EF208A">
        <w:trPr>
          <w:trHeight w:val="2107"/>
        </w:trPr>
        <w:tc>
          <w:tcPr>
            <w:tcW w:w="3970" w:type="dxa"/>
            <w:shd w:val="clear" w:color="auto" w:fill="auto"/>
          </w:tcPr>
          <w:p w:rsidR="00154064" w:rsidRPr="008C433B" w:rsidRDefault="00154064" w:rsidP="00EF208A">
            <w:pPr>
              <w:widowControl w:val="0"/>
              <w:autoSpaceDE w:val="0"/>
              <w:autoSpaceDN w:val="0"/>
              <w:spacing w:after="0" w:line="240" w:lineRule="auto"/>
              <w:ind w:left="97"/>
              <w:rPr>
                <w:rFonts w:ascii="Times New Roman" w:eastAsia="Times New Roman" w:hAnsi="Times New Roman" w:cs="Times New Roman"/>
                <w:sz w:val="24"/>
              </w:rPr>
            </w:pPr>
            <w:r w:rsidRPr="008C433B">
              <w:rPr>
                <w:rFonts w:ascii="Times New Roman" w:eastAsia="Times New Roman" w:hAnsi="Times New Roman" w:cs="Times New Roman"/>
                <w:sz w:val="24"/>
              </w:rPr>
              <w:t>Вимоги до відвідування</w:t>
            </w:r>
          </w:p>
        </w:tc>
        <w:tc>
          <w:tcPr>
            <w:tcW w:w="6095" w:type="dxa"/>
            <w:shd w:val="clear" w:color="auto" w:fill="auto"/>
          </w:tcPr>
          <w:p w:rsidR="00154064" w:rsidRPr="008C433B" w:rsidRDefault="00154064" w:rsidP="00EF208A">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Пропущені заняття (лікарняні, мобільність, і </w:t>
            </w:r>
            <w:proofErr w:type="spellStart"/>
            <w:r w:rsidRPr="008C433B">
              <w:rPr>
                <w:rFonts w:ascii="Times New Roman" w:eastAsia="Times New Roman" w:hAnsi="Times New Roman" w:cs="Times New Roman"/>
                <w:i/>
                <w:sz w:val="24"/>
              </w:rPr>
              <w:t>т.ін</w:t>
            </w:r>
            <w:proofErr w:type="spellEnd"/>
            <w:r w:rsidRPr="008C433B">
              <w:rPr>
                <w:rFonts w:ascii="Times New Roman" w:eastAsia="Times New Roman" w:hAnsi="Times New Roman" w:cs="Times New Roman"/>
                <w:i/>
                <w:sz w:val="24"/>
              </w:rPr>
              <w:t xml:space="preserve">.) можна відпрацювати, виконавши всі завдання, зазначені в інструкціях до практичних занять, переслати в електронному варіанті на сторінку підтримки дистанційного навчання </w:t>
            </w:r>
            <w:r w:rsidR="009552B7" w:rsidRPr="009552B7">
              <w:t>https://vo.uu.edu.ua/course/view.php?id=13920</w:t>
            </w:r>
          </w:p>
          <w:p w:rsidR="00154064" w:rsidRPr="008C433B" w:rsidRDefault="00154064" w:rsidP="00EF208A">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Здобувачі вищої освіти можуть отримати електронні презентації лекцій і самостійно ознайомитись із матеріалом при об'єктивних причинах пропуску занять.</w:t>
            </w:r>
          </w:p>
        </w:tc>
      </w:tr>
    </w:tbl>
    <w:p w:rsidR="00154064" w:rsidRDefault="00154064" w:rsidP="00154064">
      <w:pPr>
        <w:jc w:val="both"/>
        <w:rPr>
          <w:rFonts w:ascii="Times New Roman" w:hAnsi="Times New Roman" w:cs="Times New Roman"/>
          <w:sz w:val="28"/>
          <w:szCs w:val="28"/>
        </w:rPr>
      </w:pPr>
    </w:p>
    <w:p w:rsidR="00154064" w:rsidRPr="008C433B" w:rsidRDefault="00154064" w:rsidP="00154064">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lang w:eastAsia="ru-RU"/>
        </w:rPr>
      </w:pPr>
      <w:r w:rsidRPr="008C433B">
        <w:rPr>
          <w:rFonts w:ascii="Times New Roman" w:eastAsia="Times New Roman" w:hAnsi="Times New Roman" w:cs="Times New Roman"/>
          <w:b/>
          <w:sz w:val="28"/>
          <w:szCs w:val="28"/>
          <w:lang w:eastAsia="ru-RU"/>
        </w:rPr>
        <w:t>ПЕРЕВІРЕНО:</w:t>
      </w:r>
      <w:r w:rsidRPr="008C433B">
        <w:rPr>
          <w:rFonts w:ascii="Times New Roman" w:eastAsia="Times New Roman" w:hAnsi="Times New Roman" w:cs="Times New Roman"/>
          <w:sz w:val="28"/>
          <w:szCs w:val="28"/>
          <w:lang w:eastAsia="ru-RU"/>
        </w:rPr>
        <w:br/>
      </w:r>
    </w:p>
    <w:p w:rsidR="00154064" w:rsidRPr="008C433B" w:rsidRDefault="00154064" w:rsidP="00154064">
      <w:pPr>
        <w:tabs>
          <w:tab w:val="left" w:leader="underscore" w:pos="399"/>
          <w:tab w:val="left" w:leader="underscore" w:pos="1652"/>
        </w:tabs>
        <w:spacing w:after="0" w:line="240" w:lineRule="auto"/>
        <w:ind w:left="360" w:right="-1"/>
        <w:jc w:val="center"/>
        <w:rPr>
          <w:rFonts w:ascii="Times New Roman" w:eastAsia="Times New Roman" w:hAnsi="Times New Roman" w:cs="Times New Roman"/>
          <w:sz w:val="28"/>
          <w:szCs w:val="28"/>
          <w:vertAlign w:val="superscript"/>
          <w:lang w:eastAsia="ru-RU"/>
        </w:rPr>
      </w:pPr>
      <w:r w:rsidRPr="008C433B">
        <w:rPr>
          <w:rFonts w:ascii="Times New Roman" w:eastAsia="Times New Roman" w:hAnsi="Times New Roman" w:cs="Times New Roman"/>
          <w:sz w:val="28"/>
          <w:szCs w:val="28"/>
          <w:vertAlign w:val="superscript"/>
          <w:lang w:eastAsia="ru-RU"/>
        </w:rPr>
        <w:t>(посада, звання)</w:t>
      </w:r>
    </w:p>
    <w:p w:rsidR="00154064" w:rsidRPr="008C433B" w:rsidRDefault="00154064" w:rsidP="00154064">
      <w:pPr>
        <w:spacing w:after="160" w:line="259" w:lineRule="auto"/>
        <w:ind w:left="3240" w:firstLine="360"/>
        <w:rPr>
          <w:rFonts w:ascii="Times New Roman" w:eastAsia="Calibri" w:hAnsi="Times New Roman" w:cs="Times New Roman"/>
          <w:sz w:val="28"/>
          <w:szCs w:val="28"/>
        </w:rPr>
      </w:pPr>
      <w:r w:rsidRPr="008C433B">
        <w:rPr>
          <w:rFonts w:ascii="Times New Roman" w:eastAsia="Calibri" w:hAnsi="Times New Roman" w:cs="Times New Roman"/>
          <w:sz w:val="28"/>
          <w:szCs w:val="28"/>
        </w:rPr>
        <w:t>_______________________ (__________________)</w:t>
      </w:r>
    </w:p>
    <w:p w:rsidR="00154064" w:rsidRPr="008C433B" w:rsidRDefault="00154064" w:rsidP="00154064">
      <w:pPr>
        <w:spacing w:after="160" w:line="259" w:lineRule="auto"/>
        <w:ind w:left="360"/>
        <w:rPr>
          <w:rFonts w:ascii="Times New Roman" w:eastAsia="Calibri" w:hAnsi="Times New Roman" w:cs="Times New Roman"/>
          <w:sz w:val="28"/>
          <w:szCs w:val="28"/>
        </w:rPr>
      </w:pPr>
      <w:r w:rsidRPr="008C433B">
        <w:rPr>
          <w:rFonts w:ascii="Times New Roman" w:eastAsia="Calibri" w:hAnsi="Times New Roman" w:cs="Times New Roman"/>
        </w:rPr>
        <w:t xml:space="preserve">                                                                              (підпис)                     </w:t>
      </w:r>
      <w:r w:rsidRPr="008C433B">
        <w:rPr>
          <w:rFonts w:ascii="Times New Roman" w:eastAsia="Calibri" w:hAnsi="Times New Roman" w:cs="Times New Roman"/>
        </w:rPr>
        <w:tab/>
        <w:t xml:space="preserve"> </w:t>
      </w:r>
      <w:r w:rsidRPr="008C433B">
        <w:rPr>
          <w:rFonts w:ascii="Times New Roman" w:eastAsia="Calibri" w:hAnsi="Times New Roman" w:cs="Times New Roman"/>
          <w:sz w:val="28"/>
          <w:szCs w:val="28"/>
        </w:rPr>
        <w:t>(</w:t>
      </w:r>
      <w:r w:rsidRPr="008C433B">
        <w:rPr>
          <w:rFonts w:ascii="Times New Roman" w:eastAsia="Calibri" w:hAnsi="Times New Roman" w:cs="Times New Roman"/>
        </w:rPr>
        <w:t>прізвище та</w:t>
      </w:r>
      <w:r w:rsidRPr="008C433B">
        <w:rPr>
          <w:rFonts w:ascii="Times New Roman" w:eastAsia="Calibri" w:hAnsi="Times New Roman" w:cs="Times New Roman"/>
          <w:sz w:val="28"/>
          <w:szCs w:val="28"/>
        </w:rPr>
        <w:t xml:space="preserve"> </w:t>
      </w:r>
      <w:r w:rsidRPr="008C433B">
        <w:rPr>
          <w:rFonts w:ascii="Times New Roman" w:eastAsia="Calibri" w:hAnsi="Times New Roman" w:cs="Times New Roman"/>
        </w:rPr>
        <w:t xml:space="preserve">ініціали) </w:t>
      </w:r>
    </w:p>
    <w:p w:rsidR="00154064" w:rsidRPr="008C433B" w:rsidRDefault="00154064" w:rsidP="00154064">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8C433B">
        <w:rPr>
          <w:rFonts w:ascii="Times New Roman" w:eastAsia="Times New Roman" w:hAnsi="Times New Roman" w:cs="Times New Roman"/>
          <w:bCs/>
          <w:kern w:val="32"/>
          <w:sz w:val="28"/>
          <w:szCs w:val="28"/>
          <w:lang w:eastAsia="x-none"/>
        </w:rPr>
        <w:t>________________ 20___ р.</w:t>
      </w:r>
    </w:p>
    <w:p w:rsidR="00154064" w:rsidRDefault="00154064" w:rsidP="00154064">
      <w:pPr>
        <w:rPr>
          <w:rFonts w:ascii="Times New Roman" w:hAnsi="Times New Roman" w:cs="Times New Roman"/>
          <w:sz w:val="28"/>
          <w:szCs w:val="28"/>
        </w:rPr>
      </w:pPr>
      <w:r>
        <w:rPr>
          <w:rFonts w:ascii="Times New Roman" w:hAnsi="Times New Roman" w:cs="Times New Roman"/>
          <w:sz w:val="28"/>
          <w:szCs w:val="28"/>
        </w:rPr>
        <w:br w:type="page"/>
      </w:r>
    </w:p>
    <w:tbl>
      <w:tblPr>
        <w:tblW w:w="1042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CellMar>
          <w:left w:w="0" w:type="dxa"/>
          <w:right w:w="0" w:type="dxa"/>
        </w:tblCellMar>
        <w:tblLook w:val="04A0" w:firstRow="1" w:lastRow="0" w:firstColumn="1" w:lastColumn="0" w:noHBand="0" w:noVBand="1"/>
      </w:tblPr>
      <w:tblGrid>
        <w:gridCol w:w="3261"/>
        <w:gridCol w:w="7160"/>
      </w:tblGrid>
      <w:tr w:rsidR="000F0978" w:rsidRPr="000F1697" w:rsidTr="00EF208A">
        <w:trPr>
          <w:trHeight w:val="2455"/>
          <w:jc w:val="right"/>
        </w:trPr>
        <w:tc>
          <w:tcPr>
            <w:tcW w:w="3261"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jc w:val="center"/>
              <w:rPr>
                <w:rFonts w:ascii="Times New Roman" w:eastAsia="Arial Unicode MS" w:hAnsi="Times New Roman" w:cs="Times New Roman"/>
                <w:bdr w:val="nil"/>
                <w:lang w:val="en-US"/>
              </w:rPr>
            </w:pPr>
            <w:r>
              <w:rPr>
                <w:rFonts w:ascii="Times New Roman" w:eastAsia="Arial Unicode MS" w:hAnsi="Times New Roman" w:cs="Times New Roman"/>
                <w:noProof/>
                <w:lang w:val="ru-RU" w:eastAsia="ru-RU"/>
              </w:rPr>
              <w:drawing>
                <wp:anchor distT="0" distB="0" distL="114300" distR="114300" simplePos="0" relativeHeight="251660288" behindDoc="0" locked="0" layoutInCell="1" allowOverlap="1" wp14:anchorId="4E5E19B1" wp14:editId="0B0C6E53">
                  <wp:simplePos x="0" y="0"/>
                  <wp:positionH relativeFrom="margin">
                    <wp:posOffset>98425</wp:posOffset>
                  </wp:positionH>
                  <wp:positionV relativeFrom="margin">
                    <wp:posOffset>0</wp:posOffset>
                  </wp:positionV>
                  <wp:extent cx="1870710" cy="1517650"/>
                  <wp:effectExtent l="0" t="0" r="0" b="6350"/>
                  <wp:wrapSquare wrapText="bothSides"/>
                  <wp:docPr id="1" name="Рисунок 1" descr="http://fask.com.ua/uploads/football_team/img/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ask.com.ua/uploads/football_team/img/0000/28.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F0978" w:rsidRPr="00F661B4" w:rsidRDefault="000F0978" w:rsidP="00EF208A">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lang w:val="en-US"/>
              </w:rPr>
            </w:pPr>
            <w:proofErr w:type="spellStart"/>
            <w:r w:rsidRPr="0010640A">
              <w:rPr>
                <w:rFonts w:ascii="Times New Roman" w:eastAsia="Arial Unicode MS" w:hAnsi="Times New Roman" w:cs="Times New Roman"/>
                <w:b/>
                <w:bCs/>
                <w:sz w:val="24"/>
                <w:szCs w:val="24"/>
                <w:bdr w:val="nil"/>
                <w:lang w:val="ru-RU"/>
              </w:rPr>
              <w:t>Силабус</w:t>
            </w:r>
            <w:proofErr w:type="spellEnd"/>
            <w:r w:rsidRPr="00F661B4">
              <w:rPr>
                <w:rFonts w:ascii="Times New Roman" w:eastAsia="Arial Unicode MS" w:hAnsi="Times New Roman" w:cs="Times New Roman"/>
                <w:b/>
                <w:bCs/>
                <w:sz w:val="24"/>
                <w:szCs w:val="24"/>
                <w:bdr w:val="nil"/>
                <w:lang w:val="en-US"/>
              </w:rPr>
              <w:t xml:space="preserve"> </w:t>
            </w:r>
            <w:proofErr w:type="spellStart"/>
            <w:r w:rsidRPr="0010640A">
              <w:rPr>
                <w:rFonts w:ascii="Times New Roman" w:eastAsia="Arial Unicode MS" w:hAnsi="Times New Roman" w:cs="Times New Roman"/>
                <w:b/>
                <w:bCs/>
                <w:sz w:val="24"/>
                <w:szCs w:val="24"/>
                <w:bdr w:val="nil"/>
                <w:lang w:val="ru-RU"/>
              </w:rPr>
              <w:t>навчальної</w:t>
            </w:r>
            <w:proofErr w:type="spellEnd"/>
            <w:r w:rsidRPr="00F661B4">
              <w:rPr>
                <w:rFonts w:ascii="Times New Roman" w:eastAsia="Arial Unicode MS" w:hAnsi="Times New Roman" w:cs="Times New Roman"/>
                <w:b/>
                <w:bCs/>
                <w:sz w:val="24"/>
                <w:szCs w:val="24"/>
                <w:bdr w:val="nil"/>
                <w:lang w:val="en-US"/>
              </w:rPr>
              <w:t xml:space="preserve"> </w:t>
            </w:r>
            <w:proofErr w:type="spellStart"/>
            <w:r w:rsidRPr="0010640A">
              <w:rPr>
                <w:rFonts w:ascii="Times New Roman" w:eastAsia="Arial Unicode MS" w:hAnsi="Times New Roman" w:cs="Times New Roman"/>
                <w:b/>
                <w:bCs/>
                <w:sz w:val="24"/>
                <w:szCs w:val="24"/>
                <w:bdr w:val="nil"/>
                <w:lang w:val="ru-RU"/>
              </w:rPr>
              <w:t>дисципліни</w:t>
            </w:r>
            <w:proofErr w:type="spellEnd"/>
          </w:p>
          <w:p w:rsidR="000F0978" w:rsidRPr="00FB2828" w:rsidRDefault="000F0978" w:rsidP="00FB2828">
            <w:pPr>
              <w:pBdr>
                <w:top w:val="nil"/>
                <w:left w:val="nil"/>
                <w:bottom w:val="nil"/>
                <w:right w:val="nil"/>
                <w:between w:val="nil"/>
                <w:bar w:val="nil"/>
              </w:pBdr>
              <w:spacing w:after="0" w:line="240" w:lineRule="auto"/>
              <w:jc w:val="center"/>
              <w:rPr>
                <w:rFonts w:ascii="Times New Roman" w:eastAsia="Arial Unicode MS" w:hAnsi="Times New Roman" w:cs="Times New Roman"/>
                <w:bdr w:val="nil"/>
                <w:lang w:val="ru-RU"/>
              </w:rPr>
            </w:pPr>
            <w:r w:rsidRPr="00FB2828">
              <w:rPr>
                <w:rFonts w:ascii="Times New Roman" w:eastAsia="Arial Unicode MS" w:hAnsi="Times New Roman" w:cs="Times New Roman"/>
                <w:b/>
                <w:bCs/>
                <w:sz w:val="24"/>
                <w:szCs w:val="24"/>
                <w:bdr w:val="nil"/>
                <w:lang w:val="ru-RU"/>
              </w:rPr>
              <w:t>«</w:t>
            </w:r>
            <w:r w:rsidR="00FB2828">
              <w:rPr>
                <w:rFonts w:ascii="Times New Roman" w:eastAsia="Arial Unicode MS" w:hAnsi="Times New Roman" w:cs="Times New Roman"/>
                <w:b/>
                <w:bCs/>
                <w:sz w:val="24"/>
                <w:szCs w:val="24"/>
                <w:bdr w:val="nil"/>
              </w:rPr>
              <w:t xml:space="preserve">Методологія наукових </w:t>
            </w:r>
            <w:proofErr w:type="gramStart"/>
            <w:r w:rsidR="00FB2828">
              <w:rPr>
                <w:rFonts w:ascii="Times New Roman" w:eastAsia="Arial Unicode MS" w:hAnsi="Times New Roman" w:cs="Times New Roman"/>
                <w:b/>
                <w:bCs/>
                <w:sz w:val="24"/>
                <w:szCs w:val="24"/>
                <w:bdr w:val="nil"/>
              </w:rPr>
              <w:t>досл</w:t>
            </w:r>
            <w:proofErr w:type="gramEnd"/>
            <w:r w:rsidR="00FB2828">
              <w:rPr>
                <w:rFonts w:ascii="Times New Roman" w:eastAsia="Arial Unicode MS" w:hAnsi="Times New Roman" w:cs="Times New Roman"/>
                <w:b/>
                <w:bCs/>
                <w:sz w:val="24"/>
                <w:szCs w:val="24"/>
                <w:bdr w:val="nil"/>
              </w:rPr>
              <w:t>іджень з основами сучасної експериментальної біології</w:t>
            </w:r>
            <w:r w:rsidRPr="00FB2828">
              <w:rPr>
                <w:rFonts w:ascii="Times New Roman" w:eastAsia="Arial Unicode MS" w:hAnsi="Times New Roman" w:cs="Times New Roman"/>
                <w:b/>
                <w:bCs/>
                <w:sz w:val="24"/>
                <w:szCs w:val="24"/>
                <w:bdr w:val="nil"/>
                <w:lang w:val="ru-RU"/>
              </w:rPr>
              <w:t>»</w:t>
            </w:r>
          </w:p>
        </w:tc>
      </w:tr>
      <w:tr w:rsidR="000F0978" w:rsidRPr="000F1697" w:rsidTr="00EF208A">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Рівень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вищої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освіти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FB2828" w:rsidP="00FB2828">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Другий</w:t>
            </w:r>
            <w:r w:rsidR="000F0978" w:rsidRPr="000F1697">
              <w:rPr>
                <w:rFonts w:ascii="Times New Roman" w:eastAsia="Arial Unicode MS" w:hAnsi="Times New Roman" w:cs="Times New Roman"/>
                <w:sz w:val="24"/>
                <w:szCs w:val="24"/>
                <w:bdr w:val="nil"/>
              </w:rPr>
              <w:t xml:space="preserve"> (</w:t>
            </w:r>
            <w:proofErr w:type="spellStart"/>
            <w:r>
              <w:rPr>
                <w:rFonts w:ascii="Times New Roman" w:eastAsia="Arial Unicode MS" w:hAnsi="Times New Roman" w:cs="Times New Roman"/>
                <w:sz w:val="24"/>
                <w:szCs w:val="24"/>
                <w:bdr w:val="nil"/>
              </w:rPr>
              <w:t>магістрський</w:t>
            </w:r>
            <w:proofErr w:type="spellEnd"/>
            <w:r w:rsidR="000F0978" w:rsidRPr="000F1697">
              <w:rPr>
                <w:rFonts w:ascii="Times New Roman" w:eastAsia="Arial Unicode MS" w:hAnsi="Times New Roman" w:cs="Times New Roman"/>
                <w:sz w:val="24"/>
                <w:szCs w:val="24"/>
                <w:bdr w:val="nil"/>
              </w:rPr>
              <w:t>)</w:t>
            </w:r>
          </w:p>
        </w:tc>
      </w:tr>
      <w:tr w:rsidR="000F0978" w:rsidRPr="000F1697" w:rsidTr="00EF208A">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Статус</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sz w:val="24"/>
                <w:szCs w:val="24"/>
                <w:bdr w:val="nil"/>
                <w:shd w:val="clear" w:color="auto" w:fill="FFFFFF"/>
              </w:rPr>
              <w:t>Н</w:t>
            </w:r>
            <w:proofErr w:type="spellStart"/>
            <w:r w:rsidRPr="000F1697">
              <w:rPr>
                <w:rFonts w:ascii="Times New Roman" w:eastAsia="Arial Unicode MS" w:hAnsi="Times New Roman" w:cs="Times New Roman"/>
                <w:sz w:val="24"/>
                <w:szCs w:val="24"/>
                <w:bdr w:val="nil"/>
                <w:shd w:val="clear" w:color="auto" w:fill="FFFFFF"/>
                <w:lang w:val="ru-RU"/>
              </w:rPr>
              <w:t>авчальна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дисципліна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вибірково</w:t>
            </w:r>
            <w:proofErr w:type="spellEnd"/>
            <w:r w:rsidRPr="000F1697">
              <w:rPr>
                <w:rFonts w:ascii="Times New Roman" w:eastAsia="Arial Unicode MS" w:hAnsi="Times New Roman" w:cs="Times New Roman"/>
                <w:sz w:val="24"/>
                <w:szCs w:val="24"/>
                <w:bdr w:val="nil"/>
                <w:shd w:val="clear" w:color="auto" w:fill="FFFFFF"/>
              </w:rPr>
              <w:t>ї</w:t>
            </w:r>
            <w:r w:rsidRPr="000F1697">
              <w:rPr>
                <w:rFonts w:ascii="Times New Roman" w:eastAsia="Arial Unicode MS" w:hAnsi="Times New Roman" w:cs="Times New Roman"/>
                <w:sz w:val="24"/>
                <w:szCs w:val="24"/>
                <w:bdr w:val="nil"/>
                <w:shd w:val="clear" w:color="auto" w:fill="FFFFFF"/>
                <w:lang w:val="ru-RU"/>
              </w:rPr>
              <w:t xml:space="preserve"> компонент</w:t>
            </w:r>
            <w:r w:rsidRPr="000F1697">
              <w:rPr>
                <w:rFonts w:ascii="Times New Roman" w:eastAsia="Arial Unicode MS" w:hAnsi="Times New Roman" w:cs="Times New Roman"/>
                <w:sz w:val="24"/>
                <w:szCs w:val="24"/>
                <w:bdr w:val="nil"/>
                <w:shd w:val="clear" w:color="auto" w:fill="FFFFFF"/>
              </w:rPr>
              <w:t>и</w:t>
            </w:r>
            <w:r w:rsidRPr="000F1697">
              <w:rPr>
                <w:rFonts w:ascii="Times New Roman" w:eastAsia="Arial Unicode MS" w:hAnsi="Times New Roman" w:cs="Times New Roman"/>
                <w:sz w:val="24"/>
                <w:szCs w:val="24"/>
                <w:bdr w:val="nil"/>
                <w:shd w:val="clear" w:color="auto" w:fill="FFFFFF"/>
                <w:lang w:val="ru-RU"/>
              </w:rPr>
              <w:t xml:space="preserve"> з циклу </w:t>
            </w:r>
            <w:proofErr w:type="spellStart"/>
            <w:r w:rsidRPr="000F1697">
              <w:rPr>
                <w:rFonts w:ascii="Times New Roman" w:eastAsia="Arial Unicode MS" w:hAnsi="Times New Roman" w:cs="Times New Roman"/>
                <w:sz w:val="24"/>
                <w:szCs w:val="24"/>
                <w:bdr w:val="nil"/>
                <w:shd w:val="clear" w:color="auto" w:fill="FFFFFF"/>
                <w:lang w:val="ru-RU"/>
              </w:rPr>
              <w:t>професійної</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підготовки</w:t>
            </w:r>
            <w:proofErr w:type="spellEnd"/>
          </w:p>
        </w:tc>
      </w:tr>
      <w:tr w:rsidR="000F0978" w:rsidRPr="000F1697" w:rsidTr="00EF208A">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Курс</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FB2828" w:rsidP="00FB2828">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1</w:t>
            </w:r>
            <w:r w:rsidR="000F0978"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000F0978" w:rsidRPr="002B5A7E">
              <w:rPr>
                <w:rFonts w:ascii="Times New Roman" w:eastAsia="Arial Unicode MS" w:hAnsi="Times New Roman" w:cs="Times New Roman"/>
                <w:sz w:val="24"/>
                <w:szCs w:val="24"/>
                <w:bdr w:val="nil"/>
              </w:rPr>
              <w:t>)</w:t>
            </w:r>
          </w:p>
        </w:tc>
      </w:tr>
      <w:tr w:rsidR="000F0978" w:rsidRPr="000F1697" w:rsidTr="00EF208A">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FB2828" w:rsidP="00FB2828">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rPr>
              <w:t>1</w:t>
            </w:r>
            <w:r w:rsidR="000F0978"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000F0978" w:rsidRPr="002B5A7E">
              <w:rPr>
                <w:rFonts w:ascii="Times New Roman" w:eastAsia="Arial Unicode MS" w:hAnsi="Times New Roman" w:cs="Times New Roman"/>
                <w:sz w:val="24"/>
                <w:szCs w:val="24"/>
                <w:bdr w:val="nil"/>
              </w:rPr>
              <w:t>)</w:t>
            </w:r>
          </w:p>
        </w:tc>
      </w:tr>
      <w:tr w:rsidR="000F0978" w:rsidRPr="000F1697" w:rsidTr="00EF208A">
        <w:trPr>
          <w:trHeight w:hRule="exact" w:val="90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Обсяг</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дисципліни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кредити</w:t>
            </w:r>
            <w:proofErr w:type="spellEnd"/>
            <w:r w:rsidRPr="000F1697">
              <w:rPr>
                <w:rFonts w:ascii="Times New Roman" w:eastAsia="Arial Unicode MS" w:hAnsi="Times New Roman" w:cs="Times New Roman"/>
                <w:b/>
                <w:bCs/>
                <w:sz w:val="24"/>
                <w:szCs w:val="24"/>
                <w:bdr w:val="nil"/>
                <w:lang w:val="ru-RU"/>
              </w:rPr>
              <w:t xml:space="preserve"> ЄКТС</w:t>
            </w:r>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roofErr w:type="spellStart"/>
            <w:r w:rsidRPr="000F1697">
              <w:rPr>
                <w:rFonts w:ascii="Times New Roman" w:eastAsia="Arial Unicode MS" w:hAnsi="Times New Roman" w:cs="Times New Roman"/>
                <w:b/>
                <w:bCs/>
                <w:sz w:val="24"/>
                <w:szCs w:val="24"/>
                <w:bdr w:val="nil"/>
                <w:lang w:val="ru-RU"/>
              </w:rPr>
              <w:t>загальна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кількість</w:t>
            </w:r>
            <w:proofErr w:type="spellEnd"/>
            <w:r w:rsidRPr="000F1697">
              <w:rPr>
                <w:rFonts w:ascii="Times New Roman" w:eastAsia="Arial Unicode MS" w:hAnsi="Times New Roman" w:cs="Times New Roman"/>
                <w:b/>
                <w:bCs/>
                <w:sz w:val="24"/>
                <w:szCs w:val="24"/>
                <w:bdr w:val="nil"/>
                <w:lang w:val="ru-RU"/>
              </w:rPr>
              <w:t xml:space="preserve"> годин</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FB2828" w:rsidP="00FB2828">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5</w:t>
            </w:r>
            <w:r w:rsidR="000F0978" w:rsidRPr="000F1697">
              <w:rPr>
                <w:rFonts w:ascii="Times New Roman" w:eastAsia="Arial Unicode MS" w:hAnsi="Times New Roman" w:cs="Times New Roman"/>
                <w:sz w:val="24"/>
                <w:szCs w:val="24"/>
                <w:bdr w:val="nil"/>
              </w:rPr>
              <w:t xml:space="preserve"> кредити / </w:t>
            </w:r>
            <w:r>
              <w:rPr>
                <w:rFonts w:ascii="Times New Roman" w:eastAsia="Arial Unicode MS" w:hAnsi="Times New Roman" w:cs="Times New Roman"/>
                <w:sz w:val="24"/>
                <w:szCs w:val="24"/>
                <w:bdr w:val="nil"/>
              </w:rPr>
              <w:t>150</w:t>
            </w:r>
            <w:r w:rsidR="000F0978" w:rsidRPr="000F1697">
              <w:rPr>
                <w:rFonts w:ascii="Times New Roman" w:eastAsia="Arial Unicode MS" w:hAnsi="Times New Roman" w:cs="Times New Roman"/>
                <w:sz w:val="24"/>
                <w:szCs w:val="24"/>
                <w:bdr w:val="nil"/>
              </w:rPr>
              <w:t xml:space="preserve"> годин</w:t>
            </w:r>
          </w:p>
        </w:tc>
      </w:tr>
      <w:tr w:rsidR="000F0978" w:rsidRPr="000F1697" w:rsidTr="00EF208A">
        <w:trPr>
          <w:trHeight w:hRule="exact" w:val="33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Мова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викладання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українська</w:t>
            </w:r>
          </w:p>
        </w:tc>
      </w:tr>
      <w:tr w:rsidR="000F0978" w:rsidRPr="000F1697" w:rsidTr="00EF208A">
        <w:trPr>
          <w:trHeight w:hRule="exact" w:val="1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Що</w:t>
            </w:r>
            <w:proofErr w:type="spellEnd"/>
            <w:r w:rsidRPr="000F1697">
              <w:rPr>
                <w:rFonts w:ascii="Times New Roman" w:eastAsia="Arial Unicode MS" w:hAnsi="Times New Roman" w:cs="Times New Roman"/>
                <w:b/>
                <w:bCs/>
                <w:sz w:val="24"/>
                <w:szCs w:val="24"/>
                <w:bdr w:val="nil"/>
                <w:lang w:val="ru-RU"/>
              </w:rPr>
              <w:t xml:space="preserve"> буде </w:t>
            </w:r>
            <w:proofErr w:type="spellStart"/>
            <w:r w:rsidRPr="000F1697">
              <w:rPr>
                <w:rFonts w:ascii="Times New Roman" w:eastAsia="Arial Unicode MS" w:hAnsi="Times New Roman" w:cs="Times New Roman"/>
                <w:b/>
                <w:bCs/>
                <w:sz w:val="24"/>
                <w:szCs w:val="24"/>
                <w:bdr w:val="nil"/>
                <w:lang w:val="ru-RU"/>
              </w:rPr>
              <w:t>вивчатися</w:t>
            </w:r>
            <w:proofErr w:type="spellEnd"/>
            <w:r w:rsidRPr="000F1697">
              <w:rPr>
                <w:rFonts w:ascii="Times New Roman" w:eastAsia="Arial Unicode MS" w:hAnsi="Times New Roman" w:cs="Times New Roman"/>
                <w:b/>
                <w:bCs/>
                <w:sz w:val="24"/>
                <w:szCs w:val="24"/>
                <w:bdr w:val="nil"/>
                <w:lang w:val="ru-RU"/>
              </w:rPr>
              <w:t xml:space="preserve"> (предмет </w:t>
            </w:r>
            <w:proofErr w:type="spellStart"/>
            <w:r w:rsidRPr="000F1697">
              <w:rPr>
                <w:rFonts w:ascii="Times New Roman" w:eastAsia="Arial Unicode MS" w:hAnsi="Times New Roman" w:cs="Times New Roman"/>
                <w:b/>
                <w:bCs/>
                <w:sz w:val="24"/>
                <w:szCs w:val="24"/>
                <w:bdr w:val="nil"/>
              </w:rPr>
              <w:t>нав</w:t>
            </w:r>
            <w:r w:rsidRPr="000F1697">
              <w:rPr>
                <w:rFonts w:ascii="Times New Roman" w:eastAsia="Arial Unicode MS" w:hAnsi="Times New Roman" w:cs="Times New Roman"/>
                <w:b/>
                <w:bCs/>
                <w:sz w:val="24"/>
                <w:szCs w:val="24"/>
                <w:bdr w:val="nil"/>
                <w:lang w:val="ru-RU"/>
              </w:rPr>
              <w:t>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A7118D" w:rsidRDefault="00FB2828" w:rsidP="00EF208A">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 xml:space="preserve">Навчальна дисципліна «Методологія наукових досліджень з основами </w:t>
            </w:r>
            <w:r w:rsidR="007B24F3">
              <w:rPr>
                <w:rFonts w:ascii="Times New Roman" w:eastAsia="Arial Unicode MS" w:hAnsi="Times New Roman" w:cs="Times New Roman"/>
                <w:sz w:val="24"/>
                <w:szCs w:val="24"/>
                <w:bdr w:val="nil"/>
              </w:rPr>
              <w:t xml:space="preserve">сучасної експериментальної біології» є базовою дисципліною що забезпечує отримання загальних </w:t>
            </w:r>
            <w:proofErr w:type="spellStart"/>
            <w:r w:rsidR="007B24F3">
              <w:rPr>
                <w:rFonts w:ascii="Times New Roman" w:eastAsia="Arial Unicode MS" w:hAnsi="Times New Roman" w:cs="Times New Roman"/>
                <w:sz w:val="24"/>
                <w:szCs w:val="24"/>
                <w:bdr w:val="nil"/>
              </w:rPr>
              <w:t>компетентностей</w:t>
            </w:r>
            <w:proofErr w:type="spellEnd"/>
            <w:r w:rsidR="007B24F3">
              <w:rPr>
                <w:rFonts w:ascii="Times New Roman" w:eastAsia="Arial Unicode MS" w:hAnsi="Times New Roman" w:cs="Times New Roman"/>
                <w:sz w:val="24"/>
                <w:szCs w:val="24"/>
                <w:bdr w:val="nil"/>
              </w:rPr>
              <w:t>.</w:t>
            </w:r>
          </w:p>
        </w:tc>
      </w:tr>
      <w:tr w:rsidR="000F0978" w:rsidRPr="000F1697" w:rsidTr="00EF208A">
        <w:trPr>
          <w:trHeight w:hRule="exact" w:val="125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цікаво</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потрібно</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вивчати</w:t>
            </w:r>
            <w:proofErr w:type="spellEnd"/>
            <w:r w:rsidRPr="000F1697">
              <w:rPr>
                <w:rFonts w:ascii="Times New Roman" w:eastAsia="Arial Unicode MS" w:hAnsi="Times New Roman" w:cs="Times New Roman"/>
                <w:b/>
                <w:bCs/>
                <w:sz w:val="24"/>
                <w:szCs w:val="24"/>
                <w:bdr w:val="nil"/>
                <w:lang w:val="ru-RU"/>
              </w:rPr>
              <w:t xml:space="preserve"> (мета)</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24F3" w:rsidRPr="007B24F3" w:rsidRDefault="007B24F3" w:rsidP="007B24F3">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7B24F3">
              <w:rPr>
                <w:rFonts w:ascii="Times New Roman" w:eastAsia="Arial Unicode MS" w:hAnsi="Times New Roman" w:cs="Times New Roman"/>
                <w:sz w:val="24"/>
                <w:szCs w:val="24"/>
                <w:bdr w:val="nil"/>
              </w:rPr>
              <w:t>Цілями освоєння навчальної дисципліни «Методологія наукових досліджень з основами сучасної експериментальної біології» є формування методології проведення наукових досліджень, формування уявлень, знань і навичок надання знань та вміння, що створюють необхідне методологічне підґрунтя для здійснення фахової науково-дослідницької роботи, її презентації науковій спільноті; розглянути основні форми і механізми комерціалізації результатів інтелектуальної діяльності, прикладні засади розпорядження правами інтелектуальної власності, методиками їх обліку та оцінки.</w:t>
            </w:r>
          </w:p>
          <w:p w:rsidR="000F0978" w:rsidRPr="000F1697" w:rsidRDefault="007B24F3" w:rsidP="007B24F3">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7B24F3">
              <w:rPr>
                <w:rFonts w:ascii="Times New Roman" w:eastAsia="Arial Unicode MS" w:hAnsi="Times New Roman" w:cs="Times New Roman"/>
                <w:sz w:val="24"/>
                <w:szCs w:val="24"/>
                <w:bdr w:val="nil"/>
              </w:rPr>
              <w:t>Ознайомлення студентів з сучасними методами біологічних досліджень методами контролю за  контамінацією мікроорганізмами приміщень, повітря, води, людини, підготовка фахівців, які здатні вирішувати задачі певної спеціалізованої складності,  презентації отриманих знань науковій спільноті, застосування отриманих навиків у практичних проблеми у галузі біології, як  у професійній, так і у дослідницькій та інноваційній  діяльності у певних сферах народного господарства та охорони здоров’я.</w:t>
            </w:r>
          </w:p>
        </w:tc>
      </w:tr>
      <w:tr w:rsidR="000F0978" w:rsidRPr="000F1697" w:rsidTr="00EF208A">
        <w:trPr>
          <w:trHeight w:val="229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навчитися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результати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61C" w:rsidRPr="00A8661C" w:rsidRDefault="00A8661C" w:rsidP="00A8661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A8661C">
              <w:rPr>
                <w:rFonts w:ascii="Times New Roman" w:eastAsia="Arial Unicode MS" w:hAnsi="Times New Roman" w:cs="Times New Roman"/>
                <w:color w:val="000000"/>
                <w:spacing w:val="1"/>
                <w:sz w:val="24"/>
                <w:szCs w:val="24"/>
                <w:u w:color="000000"/>
                <w:bdr w:val="nil"/>
                <w:lang w:eastAsia="ru-RU"/>
              </w:rPr>
              <w:t>•</w:t>
            </w:r>
            <w:r w:rsidRPr="00A8661C">
              <w:rPr>
                <w:rFonts w:ascii="Times New Roman" w:eastAsia="Arial Unicode MS" w:hAnsi="Times New Roman" w:cs="Times New Roman"/>
                <w:color w:val="000000"/>
                <w:spacing w:val="1"/>
                <w:sz w:val="24"/>
                <w:szCs w:val="24"/>
                <w:u w:color="000000"/>
                <w:bdr w:val="nil"/>
                <w:lang w:eastAsia="ru-RU"/>
              </w:rPr>
              <w:tab/>
              <w:t xml:space="preserve">Новітніми методами для проведення досліджень на світовому рівні, здатністю створювати модельні системи, володіти методологією наукових досліджень, спрямованих на відбору мікробіологічних зразків в залежності від спрямування подальших досліджень та їх підготовки. </w:t>
            </w:r>
          </w:p>
          <w:p w:rsidR="00A8661C" w:rsidRPr="00A8661C" w:rsidRDefault="00A8661C" w:rsidP="00A8661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A8661C">
              <w:rPr>
                <w:rFonts w:ascii="Times New Roman" w:eastAsia="Arial Unicode MS" w:hAnsi="Times New Roman" w:cs="Times New Roman"/>
                <w:color w:val="000000"/>
                <w:spacing w:val="1"/>
                <w:sz w:val="24"/>
                <w:szCs w:val="24"/>
                <w:u w:color="000000"/>
                <w:bdr w:val="nil"/>
                <w:lang w:eastAsia="ru-RU"/>
              </w:rPr>
              <w:t>•</w:t>
            </w:r>
            <w:r w:rsidRPr="00A8661C">
              <w:rPr>
                <w:rFonts w:ascii="Times New Roman" w:eastAsia="Arial Unicode MS" w:hAnsi="Times New Roman" w:cs="Times New Roman"/>
                <w:color w:val="000000"/>
                <w:spacing w:val="1"/>
                <w:sz w:val="24"/>
                <w:szCs w:val="24"/>
                <w:u w:color="000000"/>
                <w:bdr w:val="nil"/>
                <w:lang w:eastAsia="ru-RU"/>
              </w:rPr>
              <w:tab/>
              <w:t xml:space="preserve">Навичками проведення досліджень на різних рівнях біологічної організації, а також за використання спеціальних сучасних методів </w:t>
            </w:r>
            <w:proofErr w:type="spellStart"/>
            <w:r w:rsidRPr="00A8661C">
              <w:rPr>
                <w:rFonts w:ascii="Times New Roman" w:eastAsia="Arial Unicode MS" w:hAnsi="Times New Roman" w:cs="Times New Roman"/>
                <w:color w:val="000000"/>
                <w:spacing w:val="1"/>
                <w:sz w:val="24"/>
                <w:szCs w:val="24"/>
                <w:u w:color="000000"/>
                <w:bdr w:val="nil"/>
                <w:lang w:eastAsia="ru-RU"/>
              </w:rPr>
              <w:t>досліджень.методами</w:t>
            </w:r>
            <w:proofErr w:type="spellEnd"/>
            <w:r w:rsidRPr="00A8661C">
              <w:rPr>
                <w:rFonts w:ascii="Times New Roman" w:eastAsia="Arial Unicode MS" w:hAnsi="Times New Roman" w:cs="Times New Roman"/>
                <w:color w:val="000000"/>
                <w:spacing w:val="1"/>
                <w:sz w:val="24"/>
                <w:szCs w:val="24"/>
                <w:u w:color="000000"/>
                <w:bdr w:val="nil"/>
                <w:lang w:eastAsia="ru-RU"/>
              </w:rPr>
              <w:t xml:space="preserve"> дослідження живих клітин, методами культивування мікроорганізмів; методами мікроскопії, підготовки зразків для </w:t>
            </w:r>
            <w:proofErr w:type="spellStart"/>
            <w:r w:rsidRPr="00A8661C">
              <w:rPr>
                <w:rFonts w:ascii="Times New Roman" w:eastAsia="Arial Unicode MS" w:hAnsi="Times New Roman" w:cs="Times New Roman"/>
                <w:color w:val="000000"/>
                <w:spacing w:val="1"/>
                <w:sz w:val="24"/>
                <w:szCs w:val="24"/>
                <w:u w:color="000000"/>
                <w:bdr w:val="nil"/>
                <w:lang w:eastAsia="ru-RU"/>
              </w:rPr>
              <w:t>мікроскопіювання</w:t>
            </w:r>
            <w:proofErr w:type="spellEnd"/>
            <w:r w:rsidRPr="00A8661C">
              <w:rPr>
                <w:rFonts w:ascii="Times New Roman" w:eastAsia="Arial Unicode MS" w:hAnsi="Times New Roman" w:cs="Times New Roman"/>
                <w:color w:val="000000"/>
                <w:spacing w:val="1"/>
                <w:sz w:val="24"/>
                <w:szCs w:val="24"/>
                <w:u w:color="000000"/>
                <w:bdr w:val="nil"/>
                <w:lang w:eastAsia="ru-RU"/>
              </w:rPr>
              <w:t>, ПЛР, SEM та ін.</w:t>
            </w:r>
          </w:p>
          <w:p w:rsidR="00A8661C" w:rsidRPr="00A8661C" w:rsidRDefault="00A8661C" w:rsidP="00A8661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A8661C">
              <w:rPr>
                <w:rFonts w:ascii="Times New Roman" w:eastAsia="Arial Unicode MS" w:hAnsi="Times New Roman" w:cs="Times New Roman"/>
                <w:color w:val="000000"/>
                <w:spacing w:val="1"/>
                <w:sz w:val="24"/>
                <w:szCs w:val="24"/>
                <w:u w:color="000000"/>
                <w:bdr w:val="nil"/>
                <w:lang w:eastAsia="ru-RU"/>
              </w:rPr>
              <w:t>•</w:t>
            </w:r>
            <w:r w:rsidRPr="00A8661C">
              <w:rPr>
                <w:rFonts w:ascii="Times New Roman" w:eastAsia="Arial Unicode MS" w:hAnsi="Times New Roman" w:cs="Times New Roman"/>
                <w:color w:val="000000"/>
                <w:spacing w:val="1"/>
                <w:sz w:val="24"/>
                <w:szCs w:val="24"/>
                <w:u w:color="000000"/>
                <w:bdr w:val="nil"/>
                <w:lang w:eastAsia="ru-RU"/>
              </w:rPr>
              <w:tab/>
              <w:t xml:space="preserve">Використовувати результати наукових досліджень власних та відомих в світі в практичній діяльності, </w:t>
            </w:r>
            <w:proofErr w:type="spellStart"/>
            <w:r w:rsidRPr="00A8661C">
              <w:rPr>
                <w:rFonts w:ascii="Times New Roman" w:eastAsia="Arial Unicode MS" w:hAnsi="Times New Roman" w:cs="Times New Roman"/>
                <w:color w:val="000000"/>
                <w:spacing w:val="1"/>
                <w:sz w:val="24"/>
                <w:szCs w:val="24"/>
                <w:u w:color="000000"/>
                <w:bdr w:val="nil"/>
                <w:lang w:eastAsia="ru-RU"/>
              </w:rPr>
              <w:t>сформолювати</w:t>
            </w:r>
            <w:proofErr w:type="spellEnd"/>
            <w:r w:rsidRPr="00A8661C">
              <w:rPr>
                <w:rFonts w:ascii="Times New Roman" w:eastAsia="Arial Unicode MS" w:hAnsi="Times New Roman" w:cs="Times New Roman"/>
                <w:color w:val="000000"/>
                <w:spacing w:val="1"/>
                <w:sz w:val="24"/>
                <w:szCs w:val="24"/>
                <w:u w:color="000000"/>
                <w:bdr w:val="nil"/>
                <w:lang w:eastAsia="ru-RU"/>
              </w:rPr>
              <w:t xml:space="preserve"> методичні рекомендації.</w:t>
            </w:r>
          </w:p>
          <w:p w:rsidR="000F0978" w:rsidRPr="000F1697" w:rsidRDefault="00A8661C" w:rsidP="00A8661C">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A8661C">
              <w:rPr>
                <w:rFonts w:ascii="Times New Roman" w:eastAsia="Arial Unicode MS" w:hAnsi="Times New Roman" w:cs="Times New Roman"/>
                <w:color w:val="000000"/>
                <w:spacing w:val="1"/>
                <w:sz w:val="24"/>
                <w:szCs w:val="24"/>
                <w:u w:color="000000"/>
                <w:bdr w:val="nil"/>
                <w:lang w:eastAsia="ru-RU"/>
              </w:rPr>
              <w:t>•</w:t>
            </w:r>
            <w:r w:rsidRPr="00A8661C">
              <w:rPr>
                <w:rFonts w:ascii="Times New Roman" w:eastAsia="Arial Unicode MS" w:hAnsi="Times New Roman" w:cs="Times New Roman"/>
                <w:color w:val="000000"/>
                <w:spacing w:val="1"/>
                <w:sz w:val="24"/>
                <w:szCs w:val="24"/>
                <w:u w:color="000000"/>
                <w:bdr w:val="nil"/>
                <w:lang w:eastAsia="ru-RU"/>
              </w:rPr>
              <w:tab/>
              <w:t>Володіти державною та іноземною мовами на рівні, достатньому для спілкування з професійних питань та презентації результатів власних досліджень.</w:t>
            </w:r>
          </w:p>
        </w:tc>
      </w:tr>
      <w:tr w:rsidR="000F0978" w:rsidRPr="00CF32F2" w:rsidTr="00A8661C">
        <w:trPr>
          <w:trHeight w:hRule="exact" w:val="342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lang w:val="ru-RU"/>
              </w:rPr>
              <w:t xml:space="preserve">Як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користуватися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набутими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знаннями</w:t>
            </w:r>
            <w:proofErr w:type="spellEnd"/>
            <w:r w:rsidRPr="000F1697">
              <w:rPr>
                <w:rFonts w:ascii="Times New Roman" w:eastAsia="Arial Unicode MS" w:hAnsi="Times New Roman" w:cs="Times New Roman"/>
                <w:b/>
                <w:bCs/>
                <w:sz w:val="24"/>
                <w:szCs w:val="24"/>
                <w:bdr w:val="nil"/>
                <w:lang w:val="ru-RU"/>
              </w:rPr>
              <w:t xml:space="preserve"> і </w:t>
            </w:r>
            <w:proofErr w:type="spellStart"/>
            <w:r w:rsidRPr="000F1697">
              <w:rPr>
                <w:rFonts w:ascii="Times New Roman" w:eastAsia="Arial Unicode MS" w:hAnsi="Times New Roman" w:cs="Times New Roman"/>
                <w:b/>
                <w:bCs/>
                <w:sz w:val="24"/>
                <w:szCs w:val="24"/>
                <w:bdr w:val="nil"/>
                <w:lang w:val="ru-RU"/>
              </w:rPr>
              <w:t>вміннями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компетентності</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24F3" w:rsidRPr="007B24F3" w:rsidRDefault="007B24F3" w:rsidP="007B24F3">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B24F3">
              <w:rPr>
                <w:rFonts w:ascii="Times New Roman" w:eastAsia="Times New Roman" w:hAnsi="Times New Roman" w:cs="Times New Roman"/>
                <w:sz w:val="24"/>
                <w:szCs w:val="24"/>
                <w:u w:color="000000"/>
                <w:bdr w:val="nil"/>
                <w:lang w:eastAsia="x-none"/>
              </w:rPr>
              <w:t>Здатність використовувати інформаційні та комунікаційні технології.</w:t>
            </w:r>
          </w:p>
          <w:p w:rsidR="007B24F3" w:rsidRPr="007B24F3" w:rsidRDefault="007B24F3" w:rsidP="007B24F3">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B24F3">
              <w:rPr>
                <w:rFonts w:ascii="Times New Roman" w:eastAsia="Times New Roman" w:hAnsi="Times New Roman" w:cs="Times New Roman"/>
                <w:sz w:val="24"/>
                <w:szCs w:val="24"/>
                <w:u w:color="000000"/>
                <w:bdr w:val="nil"/>
                <w:lang w:eastAsia="x-none"/>
              </w:rPr>
              <w:t>Здатність генерувати нові ідеї (креативність).</w:t>
            </w:r>
          </w:p>
          <w:p w:rsidR="007B24F3" w:rsidRPr="007B24F3" w:rsidRDefault="007B24F3" w:rsidP="007B24F3">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B24F3">
              <w:rPr>
                <w:rFonts w:ascii="Times New Roman" w:eastAsia="Times New Roman" w:hAnsi="Times New Roman" w:cs="Times New Roman"/>
                <w:sz w:val="24"/>
                <w:szCs w:val="24"/>
                <w:u w:color="000000"/>
                <w:bdr w:val="nil"/>
                <w:lang w:eastAsia="x-none"/>
              </w:rPr>
              <w:t>Здатність діяти на основі етичних міркувань (мотивів).</w:t>
            </w:r>
          </w:p>
          <w:p w:rsidR="007B24F3" w:rsidRPr="007B24F3" w:rsidRDefault="007B24F3" w:rsidP="007B24F3">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B24F3">
              <w:rPr>
                <w:rFonts w:ascii="Times New Roman" w:eastAsia="Times New Roman" w:hAnsi="Times New Roman" w:cs="Times New Roman"/>
                <w:sz w:val="24"/>
                <w:szCs w:val="24"/>
                <w:u w:color="000000"/>
                <w:bdr w:val="nil"/>
                <w:lang w:eastAsia="x-none"/>
              </w:rPr>
              <w:t>Здатність розробляти та керувати проектами.</w:t>
            </w:r>
          </w:p>
          <w:p w:rsidR="000F0978" w:rsidRDefault="007B24F3" w:rsidP="007B24F3">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B24F3">
              <w:rPr>
                <w:rFonts w:ascii="Times New Roman" w:eastAsia="Times New Roman" w:hAnsi="Times New Roman" w:cs="Times New Roman"/>
                <w:sz w:val="24"/>
                <w:szCs w:val="24"/>
                <w:u w:color="000000"/>
                <w:bdr w:val="nil"/>
                <w:lang w:eastAsia="x-none"/>
              </w:rPr>
              <w:t>Здатність проведення досліджень на відповідному рівні.</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користуватися новітніми досягненнями біології, необхідними для професійної, дослідницької та/або інноваційної діяльності.</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формулювати задачі моделювання, створювати моделі об’єктів і процесів на прикладі різних рівнів організації живого із використанням математичних методів й інформаційних технологій.</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аналізувати і узагальнювати результати досліджень різних рівнів організації живого, біологічних явищ і процесів.</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планувати і виконувати експериментальні роботи з використанням сучасних методів та обладнання.</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прогнозувати напрямки розвитку сучасної біології на основі загального аналізу розвитку науки і технологій</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діагностувати стан біологічних систем за результатами дослідження організмів різних рівнів організації</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презентувати та обговорювати результати наукових і прикладних досліджень, готувати наукові публікації, брати участь у наукових конференціях та інших заходах.</w:t>
            </w:r>
          </w:p>
          <w:p w:rsidR="00A8661C" w:rsidRPr="00A8661C"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застосовувати законодавство про авторське право для потреб практичної діяльності.</w:t>
            </w:r>
          </w:p>
          <w:p w:rsidR="007B24F3" w:rsidRPr="000F1697" w:rsidRDefault="00A8661C" w:rsidP="00A8661C">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A8661C">
              <w:rPr>
                <w:rFonts w:ascii="Times New Roman" w:eastAsia="Times New Roman" w:hAnsi="Times New Roman" w:cs="Times New Roman"/>
                <w:sz w:val="24"/>
                <w:szCs w:val="24"/>
                <w:u w:color="000000"/>
                <w:bdr w:val="nil"/>
                <w:lang w:eastAsia="x-none"/>
              </w:rPr>
              <w:t>Здатність адекватно застосовувати існуючі та розробляти нові методи розв’язання науково-теоретичних та прикладних задач біології.</w:t>
            </w:r>
          </w:p>
        </w:tc>
      </w:tr>
      <w:tr w:rsidR="000F0978" w:rsidRPr="000F1697" w:rsidTr="00EF208A">
        <w:trPr>
          <w:trHeight w:hRule="exact" w:val="487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roofErr w:type="spellStart"/>
            <w:r w:rsidRPr="000F1697">
              <w:rPr>
                <w:rFonts w:ascii="Times New Roman" w:eastAsia="Arial Unicode MS" w:hAnsi="Times New Roman" w:cs="Times New Roman"/>
                <w:b/>
                <w:bCs/>
                <w:sz w:val="24"/>
                <w:szCs w:val="24"/>
                <w:bdr w:val="nil"/>
                <w:lang w:val="en-US"/>
              </w:rPr>
              <w:t>Навчальна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логістика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Змістовий модуль 1. Основи методології  наукових досліджень в біології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ab/>
              <w:t xml:space="preserve">Тема 1. Особливості розвитку біологічних наук. </w:t>
            </w:r>
            <w:proofErr w:type="spellStart"/>
            <w:r w:rsidRPr="00A8661C">
              <w:rPr>
                <w:rFonts w:ascii="Times New Roman" w:eastAsia="Arial Unicode MS" w:hAnsi="Times New Roman" w:cs="Times New Roman"/>
                <w:sz w:val="24"/>
                <w:szCs w:val="24"/>
                <w:bdr w:val="nil"/>
              </w:rPr>
              <w:t>Багатовимірність</w:t>
            </w:r>
            <w:proofErr w:type="spellEnd"/>
            <w:r w:rsidRPr="00A8661C">
              <w:rPr>
                <w:rFonts w:ascii="Times New Roman" w:eastAsia="Arial Unicode MS" w:hAnsi="Times New Roman" w:cs="Times New Roman"/>
                <w:sz w:val="24"/>
                <w:szCs w:val="24"/>
                <w:bdr w:val="nil"/>
              </w:rPr>
              <w:t xml:space="preserve"> поняття науки. Процес наукового пізнання.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ab/>
              <w:t xml:space="preserve">Тема 2. Поняття про сукупність наукових методів:  </w:t>
            </w:r>
            <w:proofErr w:type="spellStart"/>
            <w:r w:rsidRPr="00A8661C">
              <w:rPr>
                <w:rFonts w:ascii="Times New Roman" w:eastAsia="Arial Unicode MS" w:hAnsi="Times New Roman" w:cs="Times New Roman"/>
                <w:sz w:val="24"/>
                <w:szCs w:val="24"/>
                <w:bdr w:val="nil"/>
              </w:rPr>
              <w:t>імперичні</w:t>
            </w:r>
            <w:proofErr w:type="spellEnd"/>
            <w:r w:rsidRPr="00A8661C">
              <w:rPr>
                <w:rFonts w:ascii="Times New Roman" w:eastAsia="Arial Unicode MS" w:hAnsi="Times New Roman" w:cs="Times New Roman"/>
                <w:sz w:val="24"/>
                <w:szCs w:val="24"/>
                <w:bdr w:val="nil"/>
              </w:rPr>
              <w:t xml:space="preserve">, теоретичні, загально наукові, що використовуються при вивченні біологічних об’єктів. Методологія наукового пізнання.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Тема 3. Основні концепції сучасної біології.  Методологічні засади концепції біологічної еволюції в некласичній біології: синтетична теорія еволюції</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ab/>
              <w:t xml:space="preserve">Тема 4. Основні принципи пошуку наукової інформації, використовувати сучасні інформаційні технології та аналізувати інформацію в галузі біології і на межі предметних галузей. використовувати новітні таксономічні категорії при класифікації мікроорганізмів, з використанням молекулярних та </w:t>
            </w:r>
            <w:proofErr w:type="spellStart"/>
            <w:r w:rsidRPr="00A8661C">
              <w:rPr>
                <w:rFonts w:ascii="Times New Roman" w:eastAsia="Arial Unicode MS" w:hAnsi="Times New Roman" w:cs="Times New Roman"/>
                <w:sz w:val="24"/>
                <w:szCs w:val="24"/>
                <w:bdr w:val="nil"/>
              </w:rPr>
              <w:t>біоінформативних</w:t>
            </w:r>
            <w:proofErr w:type="spellEnd"/>
            <w:r w:rsidRPr="00A8661C">
              <w:rPr>
                <w:rFonts w:ascii="Times New Roman" w:eastAsia="Arial Unicode MS" w:hAnsi="Times New Roman" w:cs="Times New Roman"/>
                <w:sz w:val="24"/>
                <w:szCs w:val="24"/>
                <w:bdr w:val="nil"/>
              </w:rPr>
              <w:t xml:space="preserve"> методів дослідження.</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Тема 5. Основні принципи методичної та методологічної побудови наукових досліджень, пов’язаних  з вивченням дії препаратів на організм людини і тварин, </w:t>
            </w:r>
            <w:proofErr w:type="spellStart"/>
            <w:r w:rsidRPr="00A8661C">
              <w:rPr>
                <w:rFonts w:ascii="Times New Roman" w:eastAsia="Arial Unicode MS" w:hAnsi="Times New Roman" w:cs="Times New Roman"/>
                <w:sz w:val="24"/>
                <w:szCs w:val="24"/>
                <w:bdr w:val="nil"/>
              </w:rPr>
              <w:t>взаємозв’язк</w:t>
            </w:r>
            <w:proofErr w:type="spellEnd"/>
            <w:r w:rsidRPr="00A8661C">
              <w:rPr>
                <w:rFonts w:ascii="Times New Roman" w:eastAsia="Arial Unicode MS" w:hAnsi="Times New Roman" w:cs="Times New Roman"/>
                <w:sz w:val="24"/>
                <w:szCs w:val="24"/>
                <w:bdr w:val="nil"/>
              </w:rPr>
              <w:t xml:space="preserve"> їх структури та функції.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ab/>
              <w:t xml:space="preserve">Тема 6. Планування наукових досліджень, вибір ефективних методів дослідження та їх матеріальне забезпечення. Норми безпеки та прийоми роботи в мікробіологічній лабораторії, техніку дослідження мікроорганізмів. Сучасні методи культивування мікроорганізмів, отримання чистих культур;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Змістовий модуль 2. Експериментальна біологія з оцінкою результатів досліджень</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Тема 1. Детальне, поетапне  планування експериментальної роботи з використанням сучасних методів на прикладі обладнання навчально-наукової лабораторії Університету «Україна» та інституту мікробіології визначення мікробної контамінації повітря ряду приміщень університету.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Тема 2. Особливості вміння працювати в групі при розробці методологічної частини програми і проведення біологічних досліджень і аналізу отриманих даних.</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Тема 3. Формування алгоритму статистичної оцінки отриманих даних щодо якісних та кількісних характеристик та їх обговорення з використанням даних світових досліджень у цьому напрямку.</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Тема 4. Форми представлення результатів наукової роботи з використанням сучасних технологій. Представлення результатів у вигляді доповіді, порівняльний  аналіз з літературними даними,  аргументувати свою позицію в науковій дискусії. </w:t>
            </w:r>
          </w:p>
          <w:p w:rsidR="00A8661C" w:rsidRPr="00A8661C"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Тема 5. Планування та проведення досліджень по виявленню мікробної контамінації зовнішніх покривів та слизових оболонок та оцінці отриманих результатів. </w:t>
            </w:r>
          </w:p>
          <w:p w:rsidR="000F0978" w:rsidRPr="000F1697" w:rsidRDefault="00A8661C" w:rsidP="00A8661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 xml:space="preserve">Тема 6. Формування креативних ідей щодо вивчення впливу певних лікарських та гігієнічних засобів на власний </w:t>
            </w:r>
            <w:proofErr w:type="spellStart"/>
            <w:r w:rsidRPr="00A8661C">
              <w:rPr>
                <w:rFonts w:ascii="Times New Roman" w:eastAsia="Arial Unicode MS" w:hAnsi="Times New Roman" w:cs="Times New Roman"/>
                <w:sz w:val="24"/>
                <w:szCs w:val="24"/>
                <w:bdr w:val="nil"/>
              </w:rPr>
              <w:t>мікробіом</w:t>
            </w:r>
            <w:proofErr w:type="spellEnd"/>
            <w:r w:rsidRPr="00A8661C">
              <w:rPr>
                <w:rFonts w:ascii="Times New Roman" w:eastAsia="Arial Unicode MS" w:hAnsi="Times New Roman" w:cs="Times New Roman"/>
                <w:sz w:val="24"/>
                <w:szCs w:val="24"/>
                <w:bdr w:val="nil"/>
              </w:rPr>
              <w:t>, створення  алгоритму досліджень, аналізу результатів і  концепцій щодо методичних рекомендацій відносно використаних засобів.</w:t>
            </w:r>
          </w:p>
        </w:tc>
      </w:tr>
      <w:tr w:rsidR="000F0978" w:rsidRPr="000F1697" w:rsidTr="00EF208A">
        <w:trPr>
          <w:trHeight w:hRule="exact" w:val="62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r w:rsidRPr="000F1697">
              <w:rPr>
                <w:rFonts w:ascii="Times New Roman" w:eastAsia="Arial Unicode MS" w:hAnsi="Times New Roman" w:cs="Times New Roman"/>
                <w:b/>
                <w:bCs/>
                <w:sz w:val="24"/>
                <w:szCs w:val="24"/>
                <w:bdr w:val="nil"/>
                <w:lang w:val="en-US"/>
              </w:rPr>
              <w:t>П</w:t>
            </w:r>
            <w:r w:rsidRPr="000F1697">
              <w:rPr>
                <w:rFonts w:ascii="Times New Roman" w:eastAsia="Arial Unicode MS" w:hAnsi="Times New Roman" w:cs="Times New Roman"/>
                <w:b/>
                <w:bCs/>
                <w:sz w:val="24"/>
                <w:szCs w:val="24"/>
                <w:bdr w:val="nil"/>
              </w:rPr>
              <w:t>е</w:t>
            </w:r>
            <w:proofErr w:type="spellStart"/>
            <w:r w:rsidRPr="000F1697">
              <w:rPr>
                <w:rFonts w:ascii="Times New Roman" w:eastAsia="Arial Unicode MS" w:hAnsi="Times New Roman" w:cs="Times New Roman"/>
                <w:b/>
                <w:bCs/>
                <w:sz w:val="24"/>
                <w:szCs w:val="24"/>
                <w:bdr w:val="nil"/>
                <w:lang w:val="en-US"/>
              </w:rPr>
              <w:t>ре</w:t>
            </w:r>
            <w:proofErr w:type="spellEnd"/>
            <w:r w:rsidRPr="000F1697">
              <w:rPr>
                <w:rFonts w:ascii="Times New Roman" w:eastAsia="Arial Unicode MS" w:hAnsi="Times New Roman" w:cs="Times New Roman"/>
                <w:b/>
                <w:bCs/>
                <w:sz w:val="24"/>
                <w:szCs w:val="24"/>
                <w:bdr w:val="nil"/>
              </w:rPr>
              <w:t>д</w:t>
            </w:r>
            <w:proofErr w:type="spellStart"/>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A8661C"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A8661C">
              <w:rPr>
                <w:rFonts w:ascii="Times New Roman" w:eastAsia="Arial Unicode MS" w:hAnsi="Times New Roman" w:cs="Times New Roman"/>
                <w:sz w:val="24"/>
                <w:szCs w:val="24"/>
                <w:bdr w:val="nil"/>
              </w:rPr>
              <w:t>Успішне опанування курсів «Філософія». Знання теоретичних основ фахових біологічних дисциплін.</w:t>
            </w:r>
          </w:p>
        </w:tc>
      </w:tr>
      <w:tr w:rsidR="000F0978" w:rsidRPr="000F1697" w:rsidTr="00EF208A">
        <w:trPr>
          <w:trHeight w:hRule="exact" w:val="110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По</w:t>
            </w:r>
            <w:r w:rsidRPr="000F1697">
              <w:rPr>
                <w:rFonts w:ascii="Times New Roman" w:eastAsia="Arial Unicode MS" w:hAnsi="Times New Roman" w:cs="Times New Roman"/>
                <w:b/>
                <w:bCs/>
                <w:sz w:val="24"/>
                <w:szCs w:val="24"/>
                <w:bdr w:val="nil"/>
              </w:rPr>
              <w:t>ст</w:t>
            </w:r>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8C6641" w:rsidRDefault="00A8661C"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Методологія наукових досліджень з основами сучасної експериментальної біології</w:t>
            </w:r>
          </w:p>
        </w:tc>
      </w:tr>
      <w:tr w:rsidR="000F0978" w:rsidRPr="000F1697" w:rsidTr="00792A2E">
        <w:trPr>
          <w:trHeight w:hRule="exact" w:val="335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rPr>
            </w:pPr>
            <w:proofErr w:type="spellStart"/>
            <w:r w:rsidRPr="000F1697">
              <w:rPr>
                <w:rFonts w:ascii="Times New Roman" w:eastAsia="Arial Unicode MS" w:hAnsi="Times New Roman" w:cs="Times New Roman"/>
                <w:b/>
                <w:bCs/>
                <w:sz w:val="24"/>
                <w:szCs w:val="24"/>
                <w:bdr w:val="nil"/>
                <w:lang w:val="ru-RU"/>
              </w:rPr>
              <w:t>Інформаційне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 xml:space="preserve">з </w:t>
            </w:r>
            <w:r w:rsidRPr="000F1697">
              <w:rPr>
                <w:rFonts w:ascii="Times New Roman" w:eastAsia="Arial Unicode MS" w:hAnsi="Times New Roman" w:cs="Times New Roman"/>
                <w:b/>
                <w:bCs/>
                <w:sz w:val="24"/>
                <w:szCs w:val="24"/>
                <w:bdr w:val="nil"/>
              </w:rPr>
              <w:t>бібліотеки та електронної бібліотеки університету</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tabs>
                <w:tab w:val="left" w:pos="0"/>
              </w:tabs>
              <w:spacing w:after="0" w:line="240" w:lineRule="auto"/>
              <w:contextualSpacing/>
              <w:jc w:val="both"/>
              <w:rPr>
                <w:rFonts w:ascii="Times New Roman" w:eastAsia="Arial Unicode MS" w:hAnsi="Times New Roman" w:cs="Times New Roman"/>
                <w:b/>
                <w:bCs/>
                <w:color w:val="000000"/>
                <w:sz w:val="24"/>
                <w:szCs w:val="24"/>
                <w:u w:color="000000"/>
                <w:bdr w:val="none" w:sz="0" w:space="0" w:color="auto" w:frame="1"/>
                <w:lang w:eastAsia="uk-UA"/>
              </w:rPr>
            </w:pPr>
            <w:r w:rsidRPr="000F1697">
              <w:rPr>
                <w:rFonts w:ascii="Times New Roman" w:eastAsia="Arial Unicode MS" w:hAnsi="Times New Roman" w:cs="Times New Roman"/>
                <w:b/>
                <w:bCs/>
                <w:color w:val="000000"/>
                <w:sz w:val="24"/>
                <w:szCs w:val="24"/>
                <w:u w:color="000000"/>
                <w:bdr w:val="none" w:sz="0" w:space="0" w:color="auto" w:frame="1"/>
                <w:lang w:eastAsia="uk-UA"/>
              </w:rPr>
              <w:t>Електронна бібліотека:</w:t>
            </w:r>
          </w:p>
          <w:p w:rsidR="000F0978" w:rsidRDefault="00EA1A6D" w:rsidP="00EF208A">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2" w:history="1">
              <w:r w:rsidR="00792A2E" w:rsidRPr="00B1054A">
                <w:rPr>
                  <w:rStyle w:val="a8"/>
                  <w:rFonts w:ascii="Times New Roman" w:eastAsia="Calibri" w:hAnsi="Times New Roman" w:cs="Times New Roman"/>
                  <w:sz w:val="24"/>
                  <w:szCs w:val="24"/>
                </w:rPr>
                <w:t>http://dspace.ksau.kherson.ua/bitstream/handle/123456789/4642/%D0%9C%D0%95%D0%A2%D0%9E%D0%94%D0%9E%D0%9B%D0%9E%D0%93%D0%86%D0%AF%20%D0%9D%D0%90%D0%A3%D0%9A%D0%9E%D0%92%D0%98%D0%A5.pdf</w:t>
              </w:r>
            </w:hyperlink>
          </w:p>
          <w:p w:rsidR="00792A2E" w:rsidRDefault="00EA1A6D" w:rsidP="00EF208A">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3" w:history="1">
              <w:r w:rsidR="00792A2E" w:rsidRPr="00B1054A">
                <w:rPr>
                  <w:rStyle w:val="a8"/>
                  <w:rFonts w:ascii="Times New Roman" w:eastAsia="Calibri" w:hAnsi="Times New Roman" w:cs="Times New Roman"/>
                  <w:sz w:val="24"/>
                  <w:szCs w:val="24"/>
                </w:rPr>
                <w:t>http://ism-lnu.podia.com.ua/wp-content/vidannia/pidr/metod_nauk_dosl.pdf</w:t>
              </w:r>
            </w:hyperlink>
          </w:p>
          <w:p w:rsidR="00792A2E" w:rsidRDefault="00EA1A6D" w:rsidP="00EF208A">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4" w:history="1">
              <w:r w:rsidR="00792A2E" w:rsidRPr="00B1054A">
                <w:rPr>
                  <w:rStyle w:val="a8"/>
                  <w:rFonts w:ascii="Times New Roman" w:eastAsia="Calibri" w:hAnsi="Times New Roman" w:cs="Times New Roman"/>
                  <w:sz w:val="24"/>
                  <w:szCs w:val="24"/>
                </w:rPr>
                <w:t>https://shron1.chtyvo.org.ua/Burhu_Yurii/Metodolohiia_i_orhanizatsiia_naukovykh_doslidzhen.pdf</w:t>
              </w:r>
            </w:hyperlink>
          </w:p>
          <w:p w:rsidR="00792A2E" w:rsidRDefault="00EA1A6D" w:rsidP="00EF208A">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5" w:history="1">
              <w:r w:rsidR="00792A2E" w:rsidRPr="00B1054A">
                <w:rPr>
                  <w:rStyle w:val="a8"/>
                  <w:rFonts w:ascii="Times New Roman" w:eastAsia="Calibri" w:hAnsi="Times New Roman" w:cs="Times New Roman"/>
                  <w:sz w:val="24"/>
                  <w:szCs w:val="24"/>
                </w:rPr>
                <w:t>http://biology.univ.kiev.ua/images/stories/Upload/Kafedry/Biofizyky/2014/konversky_osn_metod_ta_org_nayk_dosl.pdf</w:t>
              </w:r>
            </w:hyperlink>
          </w:p>
          <w:p w:rsidR="00234A03" w:rsidRDefault="00EA1A6D" w:rsidP="00234A03">
            <w:pPr>
              <w:tabs>
                <w:tab w:val="left" w:pos="2030"/>
                <w:tab w:val="left" w:pos="10065"/>
              </w:tabs>
              <w:spacing w:after="0" w:line="360" w:lineRule="auto"/>
              <w:rPr>
                <w:rFonts w:ascii="Times New Roman" w:eastAsia="Arial Unicode MS" w:hAnsi="Times New Roman" w:cs="Times New Roman"/>
                <w:sz w:val="28"/>
                <w:szCs w:val="28"/>
              </w:rPr>
            </w:pPr>
            <w:hyperlink r:id="rId16" w:history="1">
              <w:r w:rsidR="00234A03" w:rsidRPr="00B1054A">
                <w:rPr>
                  <w:rStyle w:val="a8"/>
                  <w:rFonts w:ascii="Times New Roman" w:eastAsia="Arial Unicode MS" w:hAnsi="Times New Roman" w:cs="Times New Roman"/>
                  <w:sz w:val="28"/>
                  <w:szCs w:val="28"/>
                </w:rPr>
                <w:t>http://www.philsci.univ.kiev.ua/biblio/index.html</w:t>
              </w:r>
            </w:hyperlink>
            <w:r w:rsidR="00234A03" w:rsidRPr="001854A1">
              <w:rPr>
                <w:rFonts w:ascii="Times New Roman" w:eastAsia="Arial Unicode MS" w:hAnsi="Times New Roman" w:cs="Times New Roman"/>
                <w:sz w:val="28"/>
                <w:szCs w:val="28"/>
              </w:rPr>
              <w:t xml:space="preserve"> </w:t>
            </w:r>
          </w:p>
          <w:p w:rsidR="00234A03" w:rsidRDefault="00234A03" w:rsidP="00234A03">
            <w:pPr>
              <w:tabs>
                <w:tab w:val="left" w:pos="2030"/>
                <w:tab w:val="left" w:pos="10065"/>
              </w:tabs>
              <w:spacing w:after="0" w:line="360" w:lineRule="auto"/>
              <w:rPr>
                <w:rFonts w:ascii="Times New Roman" w:eastAsia="Arial Unicode MS" w:hAnsi="Times New Roman" w:cs="Times New Roman"/>
                <w:sz w:val="28"/>
                <w:szCs w:val="28"/>
              </w:rPr>
            </w:pPr>
          </w:p>
          <w:p w:rsidR="00234A03" w:rsidRPr="001854A1" w:rsidRDefault="00234A03" w:rsidP="00234A03">
            <w:pPr>
              <w:tabs>
                <w:tab w:val="left" w:pos="2030"/>
                <w:tab w:val="left" w:pos="10065"/>
              </w:tabs>
              <w:spacing w:after="0" w:line="360" w:lineRule="auto"/>
              <w:rPr>
                <w:rFonts w:ascii="Times New Roman" w:eastAsia="Arial Unicode MS" w:hAnsi="Times New Roman" w:cs="Times New Roman"/>
                <w:sz w:val="28"/>
                <w:szCs w:val="28"/>
              </w:rPr>
            </w:pPr>
          </w:p>
          <w:p w:rsidR="00792A2E" w:rsidRPr="007B1867" w:rsidRDefault="00792A2E" w:rsidP="00EF208A">
            <w:pPr>
              <w:pBdr>
                <w:top w:val="nil"/>
                <w:left w:val="nil"/>
                <w:bottom w:val="nil"/>
                <w:right w:val="nil"/>
                <w:between w:val="nil"/>
                <w:bar w:val="nil"/>
              </w:pBdr>
              <w:spacing w:after="0" w:line="240" w:lineRule="auto"/>
              <w:rPr>
                <w:rFonts w:ascii="Times New Roman" w:eastAsia="Calibri" w:hAnsi="Times New Roman" w:cs="Times New Roman"/>
                <w:sz w:val="24"/>
                <w:szCs w:val="24"/>
              </w:rPr>
            </w:pPr>
          </w:p>
        </w:tc>
      </w:tr>
      <w:tr w:rsidR="000F0978" w:rsidRPr="000F1697" w:rsidTr="00EF208A">
        <w:trPr>
          <w:trHeight w:hRule="exact" w:val="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Локація</w:t>
            </w:r>
            <w:proofErr w:type="spellEnd"/>
            <w:r w:rsidRPr="000F1697">
              <w:rPr>
                <w:rFonts w:ascii="Times New Roman" w:eastAsia="Arial Unicode MS" w:hAnsi="Times New Roman" w:cs="Times New Roman"/>
                <w:b/>
                <w:bCs/>
                <w:sz w:val="24"/>
                <w:szCs w:val="24"/>
                <w:bdr w:val="nil"/>
                <w:lang w:val="ru-RU"/>
              </w:rPr>
              <w:t xml:space="preserve"> та </w:t>
            </w:r>
            <w:proofErr w:type="spellStart"/>
            <w:r w:rsidRPr="000F1697">
              <w:rPr>
                <w:rFonts w:ascii="Times New Roman" w:eastAsia="Arial Unicode MS" w:hAnsi="Times New Roman" w:cs="Times New Roman"/>
                <w:b/>
                <w:bCs/>
                <w:sz w:val="24"/>
                <w:szCs w:val="24"/>
                <w:bdr w:val="nil"/>
                <w:lang w:val="ru-RU"/>
              </w:rPr>
              <w:t>матеріально-технічне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57"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Навчальні та мультимедійні аудиторії,</w:t>
            </w:r>
          </w:p>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проектор</w:t>
            </w:r>
          </w:p>
        </w:tc>
      </w:tr>
      <w:tr w:rsidR="000F0978" w:rsidRPr="000F1697" w:rsidTr="00EF208A">
        <w:trPr>
          <w:trHeight w:hRule="exact" w:val="63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Семестровий</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контроль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екзаменаційна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методика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Диференційний залік, тестування </w:t>
            </w:r>
          </w:p>
        </w:tc>
      </w:tr>
      <w:tr w:rsidR="000F0978" w:rsidRPr="000F1697" w:rsidTr="00EF208A">
        <w:trPr>
          <w:trHeight w:hRule="exact" w:val="32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59"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Кафедра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Мікробіології, сучасних біотехнологій та імунології</w:t>
            </w:r>
          </w:p>
        </w:tc>
      </w:tr>
      <w:tr w:rsidR="000F0978" w:rsidRPr="000F1697" w:rsidTr="00EF208A">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Навчально-виховний підрозділ (НВП)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Факультет </w:t>
            </w:r>
            <w:proofErr w:type="spellStart"/>
            <w:r w:rsidRPr="000F1697">
              <w:rPr>
                <w:rFonts w:ascii="Times New Roman" w:eastAsia="Arial Unicode MS" w:hAnsi="Times New Roman" w:cs="Times New Roman"/>
                <w:sz w:val="24"/>
                <w:szCs w:val="24"/>
                <w:bdr w:val="nil"/>
              </w:rPr>
              <w:t>біомедчиних</w:t>
            </w:r>
            <w:proofErr w:type="spellEnd"/>
            <w:r w:rsidRPr="000F1697">
              <w:rPr>
                <w:rFonts w:ascii="Times New Roman" w:eastAsia="Arial Unicode MS" w:hAnsi="Times New Roman" w:cs="Times New Roman"/>
                <w:sz w:val="24"/>
                <w:szCs w:val="24"/>
                <w:bdr w:val="nil"/>
              </w:rPr>
              <w:t xml:space="preserve"> технологій</w:t>
            </w:r>
          </w:p>
        </w:tc>
      </w:tr>
      <w:tr w:rsidR="000F0978" w:rsidRPr="000F1697" w:rsidTr="00EF208A">
        <w:trPr>
          <w:trHeight w:hRule="exact" w:val="292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Викладач(і)</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noProof/>
                <w:lang w:val="ru-RU" w:eastAsia="ru-RU"/>
              </w:rPr>
              <mc:AlternateContent>
                <mc:Choice Requires="wps">
                  <w:drawing>
                    <wp:anchor distT="0" distB="0" distL="114300" distR="114300" simplePos="0" relativeHeight="251659264" behindDoc="1" locked="0" layoutInCell="1" allowOverlap="1" wp14:anchorId="76F12384" wp14:editId="1BEC7617">
                      <wp:simplePos x="0" y="0"/>
                      <wp:positionH relativeFrom="column">
                        <wp:posOffset>20320</wp:posOffset>
                      </wp:positionH>
                      <wp:positionV relativeFrom="paragraph">
                        <wp:posOffset>73660</wp:posOffset>
                      </wp:positionV>
                      <wp:extent cx="1326515" cy="1730375"/>
                      <wp:effectExtent l="4445" t="0" r="2540" b="0"/>
                      <wp:wrapTight wrapText="bothSides">
                        <wp:wrapPolygon edited="0">
                          <wp:start x="0" y="0"/>
                          <wp:lineTo x="0" y="0"/>
                          <wp:lineTo x="0"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208A" w:rsidRDefault="00EF208A" w:rsidP="000F0978">
                                  <w:pPr>
                                    <w:jc w:val="center"/>
                                  </w:pPr>
                                  <w:r>
                                    <w:rPr>
                                      <w:noProof/>
                                      <w:lang w:val="ru-RU" w:eastAsia="ru-RU"/>
                                    </w:rPr>
                                    <w:drawing>
                                      <wp:inline distT="0" distB="0" distL="0" distR="0" wp14:anchorId="50352076" wp14:editId="212B37FE">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wps:txbx>
                            <wps:bodyPr rot="0" vert="horz" wrap="none" lIns="45719" tIns="45719" rIns="45719" bIns="45719"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pt;margin-top:5.8pt;width:104.45pt;height:13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" filled="f" stroked="f" strokeweight=".5pt">
                      <v:textbox style="mso-fit-shape-to-text:t" inset="1.27mm,1.27mm,1.27mm,1.27mm">
                        <w:txbxContent>
                          <w:p w:rsidR="00EF208A" w:rsidRDefault="00EF208A" w:rsidP="000F0978">
                            <w:pPr>
                              <w:jc w:val="center"/>
                            </w:pPr>
                            <w:r>
                              <w:rPr>
                                <w:noProof/>
                                <w:lang w:eastAsia="uk-UA"/>
                              </w:rPr>
                              <w:drawing>
                                <wp:inline distT="0" distB="0" distL="0" distR="0" wp14:anchorId="50352076" wp14:editId="212B37FE">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v:textbox>
                      <w10:wrap type="tight"/>
                    </v:shape>
                  </w:pict>
                </mc:Fallback>
              </mc:AlternateContent>
            </w:r>
            <w:r>
              <w:rPr>
                <w:rFonts w:ascii="Times New Roman" w:eastAsia="Arial Unicode MS" w:hAnsi="Times New Roman" w:cs="Times New Roman"/>
                <w:b/>
                <w:bCs/>
                <w:sz w:val="24"/>
                <w:szCs w:val="24"/>
                <w:bdr w:val="nil"/>
              </w:rPr>
              <w:t>Тугай Тетяна Іванівна</w:t>
            </w:r>
          </w:p>
          <w:p w:rsidR="000F0978" w:rsidRPr="000F1697"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b/>
                <w:bCs/>
                <w:sz w:val="24"/>
                <w:szCs w:val="24"/>
                <w:bdr w:val="nil"/>
              </w:rPr>
              <w:t>Посада: професор</w:t>
            </w:r>
            <w:r w:rsidRPr="000F1697">
              <w:rPr>
                <w:rFonts w:ascii="Times New Roman" w:eastAsia="Arial Unicode MS" w:hAnsi="Times New Roman" w:cs="Times New Roman"/>
                <w:b/>
                <w:bCs/>
                <w:sz w:val="24"/>
                <w:szCs w:val="24"/>
                <w:bdr w:val="nil"/>
              </w:rPr>
              <w:t xml:space="preserve"> кафедри мікробіології, сучасних біотехнологій та імунології</w:t>
            </w:r>
          </w:p>
          <w:p w:rsidR="000F0978" w:rsidRPr="000F1697"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ступінь</w:t>
            </w:r>
            <w:proofErr w:type="spellEnd"/>
            <w:r>
              <w:rPr>
                <w:rFonts w:ascii="Times New Roman" w:eastAsia="Arial Unicode MS" w:hAnsi="Times New Roman" w:cs="Times New Roman"/>
                <w:b/>
                <w:bCs/>
                <w:sz w:val="24"/>
                <w:szCs w:val="24"/>
                <w:bdr w:val="nil"/>
                <w:lang w:val="ru-RU"/>
              </w:rPr>
              <w:t xml:space="preserve">: </w:t>
            </w:r>
            <w:proofErr w:type="gramStart"/>
            <w:r>
              <w:rPr>
                <w:rFonts w:ascii="Times New Roman" w:eastAsia="Arial Unicode MS" w:hAnsi="Times New Roman" w:cs="Times New Roman"/>
                <w:b/>
                <w:bCs/>
                <w:sz w:val="24"/>
                <w:szCs w:val="24"/>
                <w:bdr w:val="nil"/>
                <w:lang w:val="ru-RU"/>
              </w:rPr>
              <w:t>доктор</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б</w:t>
            </w:r>
            <w:proofErr w:type="gramEnd"/>
            <w:r w:rsidRPr="000F1697">
              <w:rPr>
                <w:rFonts w:ascii="Times New Roman" w:eastAsia="Arial Unicode MS" w:hAnsi="Times New Roman" w:cs="Times New Roman"/>
                <w:b/>
                <w:bCs/>
                <w:sz w:val="24"/>
                <w:szCs w:val="24"/>
                <w:bdr w:val="nil"/>
                <w:lang w:val="ru-RU"/>
              </w:rPr>
              <w:t>іологічних</w:t>
            </w:r>
            <w:proofErr w:type="spellEnd"/>
            <w:r w:rsidRPr="000F1697">
              <w:rPr>
                <w:rFonts w:ascii="Times New Roman" w:eastAsia="Arial Unicode MS" w:hAnsi="Times New Roman" w:cs="Times New Roman"/>
                <w:b/>
                <w:bCs/>
                <w:sz w:val="24"/>
                <w:szCs w:val="24"/>
                <w:bdr w:val="nil"/>
                <w:lang w:val="ru-RU"/>
              </w:rPr>
              <w:t xml:space="preserve"> наук</w:t>
            </w:r>
          </w:p>
          <w:p w:rsidR="000F0978" w:rsidRPr="000F1697"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Вчене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звання</w:t>
            </w:r>
            <w:proofErr w:type="spellEnd"/>
            <w:r w:rsidRPr="000F169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
                <w:bCs/>
                <w:sz w:val="24"/>
                <w:szCs w:val="24"/>
                <w:bdr w:val="nil"/>
                <w:lang w:val="ru-RU"/>
              </w:rPr>
              <w:t xml:space="preserve">старший </w:t>
            </w: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співробітник</w:t>
            </w:r>
            <w:proofErr w:type="spellEnd"/>
          </w:p>
          <w:p w:rsidR="000F0978" w:rsidRPr="000F1697"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Профайл</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викладача</w:t>
            </w:r>
            <w:proofErr w:type="spellEnd"/>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
          <w:p w:rsidR="000F0978" w:rsidRPr="004A263F" w:rsidRDefault="000F0978" w:rsidP="00EF208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0F1697">
              <w:rPr>
                <w:rFonts w:ascii="Times New Roman" w:eastAsia="Arial Unicode MS" w:hAnsi="Times New Roman" w:cs="Times New Roman"/>
                <w:b/>
                <w:bCs/>
                <w:sz w:val="24"/>
                <w:szCs w:val="24"/>
                <w:bdr w:val="nil"/>
                <w:lang w:val="ru-RU"/>
              </w:rPr>
              <w:t>Тел</w:t>
            </w:r>
            <w:r w:rsidRPr="0010640A">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Cs/>
                <w:sz w:val="24"/>
                <w:szCs w:val="24"/>
                <w:bdr w:val="nil"/>
              </w:rPr>
              <w:t>067-234-39-63</w:t>
            </w:r>
          </w:p>
          <w:p w:rsidR="000F0978" w:rsidRPr="00F661B4" w:rsidRDefault="000F0978" w:rsidP="00EF208A">
            <w:pPr>
              <w:pBdr>
                <w:top w:val="nil"/>
                <w:left w:val="nil"/>
                <w:bottom w:val="nil"/>
                <w:right w:val="nil"/>
                <w:between w:val="nil"/>
                <w:bar w:val="nil"/>
              </w:pBdr>
              <w:spacing w:after="0" w:line="240" w:lineRule="auto"/>
              <w:ind w:left="2046"/>
              <w:rPr>
                <w:rFonts w:ascii="Times New Roman" w:eastAsia="Arial Unicode MS" w:hAnsi="Times New Roman" w:cs="Times New Roman"/>
                <w:sz w:val="24"/>
                <w:szCs w:val="24"/>
                <w:bdr w:val="nil"/>
                <w:lang w:val="ru-RU"/>
              </w:rPr>
            </w:pPr>
            <w:r w:rsidRPr="000F1697">
              <w:rPr>
                <w:rFonts w:ascii="Times New Roman" w:eastAsia="Arial Unicode MS" w:hAnsi="Times New Roman" w:cs="Times New Roman"/>
                <w:b/>
                <w:bCs/>
                <w:sz w:val="24"/>
                <w:szCs w:val="24"/>
                <w:bdr w:val="nil"/>
                <w:lang w:val="en-US"/>
              </w:rPr>
              <w:t>E</w:t>
            </w:r>
            <w:r w:rsidRPr="00F661B4">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lang w:val="en-US"/>
              </w:rPr>
              <w:t>mail</w:t>
            </w:r>
            <w:r w:rsidRPr="00F661B4">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en-US"/>
              </w:rPr>
              <w:t>tatyanatugay</w:t>
            </w:r>
            <w:proofErr w:type="spellEnd"/>
            <w:r w:rsidRPr="00F661B4">
              <w:rPr>
                <w:rFonts w:ascii="Times New Roman" w:eastAsia="Arial Unicode MS" w:hAnsi="Times New Roman" w:cs="Times New Roman"/>
                <w:b/>
                <w:bCs/>
                <w:sz w:val="24"/>
                <w:szCs w:val="24"/>
                <w:bdr w:val="nil"/>
                <w:lang w:val="ru-RU"/>
              </w:rPr>
              <w:t>2@</w:t>
            </w:r>
            <w:proofErr w:type="spellStart"/>
            <w:r>
              <w:rPr>
                <w:rFonts w:ascii="Times New Roman" w:eastAsia="Arial Unicode MS" w:hAnsi="Times New Roman" w:cs="Times New Roman"/>
                <w:b/>
                <w:bCs/>
                <w:sz w:val="24"/>
                <w:szCs w:val="24"/>
                <w:bdr w:val="nil"/>
                <w:lang w:val="en-US"/>
              </w:rPr>
              <w:t>gmail</w:t>
            </w:r>
            <w:proofErr w:type="spellEnd"/>
            <w:r w:rsidRPr="00F661B4">
              <w:rPr>
                <w:rFonts w:ascii="Times New Roman" w:eastAsia="Arial Unicode MS" w:hAnsi="Times New Roman" w:cs="Times New Roman"/>
                <w:b/>
                <w:bCs/>
                <w:sz w:val="24"/>
                <w:szCs w:val="24"/>
                <w:bdr w:val="nil"/>
                <w:lang w:val="ru-RU"/>
              </w:rPr>
              <w:t>.</w:t>
            </w:r>
            <w:r>
              <w:rPr>
                <w:rFonts w:ascii="Times New Roman" w:eastAsia="Arial Unicode MS" w:hAnsi="Times New Roman" w:cs="Times New Roman"/>
                <w:b/>
                <w:bCs/>
                <w:sz w:val="24"/>
                <w:szCs w:val="24"/>
                <w:bdr w:val="nil"/>
                <w:lang w:val="en-US"/>
              </w:rPr>
              <w:t>com</w:t>
            </w:r>
          </w:p>
        </w:tc>
      </w:tr>
      <w:tr w:rsidR="000F0978" w:rsidRPr="000F1697" w:rsidTr="00EF208A">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Оригінальність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навчальної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Авторський курс</w:t>
            </w:r>
          </w:p>
        </w:tc>
      </w:tr>
      <w:tr w:rsidR="000F0978" w:rsidRPr="000F1697" w:rsidTr="00EF208A">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F0978" w:rsidRPr="000F1697" w:rsidRDefault="000F0978" w:rsidP="00EF208A">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rPr>
              <w:t>Посилання</w:t>
            </w:r>
            <w:r w:rsidRPr="000F1697">
              <w:rPr>
                <w:rFonts w:ascii="Times New Roman" w:eastAsia="Arial Unicode MS" w:hAnsi="Times New Roman" w:cs="Times New Roman"/>
                <w:b/>
                <w:bCs/>
                <w:sz w:val="24"/>
                <w:szCs w:val="24"/>
                <w:bdr w:val="nil"/>
                <w:lang w:val="ru-RU"/>
              </w:rPr>
              <w:t xml:space="preserve"> на </w:t>
            </w:r>
            <w:proofErr w:type="spellStart"/>
            <w:r w:rsidRPr="000F1697">
              <w:rPr>
                <w:rFonts w:ascii="Times New Roman" w:eastAsia="Arial Unicode MS" w:hAnsi="Times New Roman" w:cs="Times New Roman"/>
                <w:b/>
                <w:bCs/>
                <w:sz w:val="24"/>
                <w:szCs w:val="24"/>
                <w:bdr w:val="nil"/>
                <w:lang w:val="ru-RU"/>
              </w:rPr>
              <w:t>дисципліну</w:t>
            </w:r>
            <w:proofErr w:type="spellEnd"/>
            <w:r w:rsidRPr="000F1697">
              <w:rPr>
                <w:rFonts w:ascii="Times New Roman" w:eastAsia="Arial Unicode MS" w:hAnsi="Times New Roman" w:cs="Times New Roman"/>
                <w:b/>
                <w:bCs/>
                <w:sz w:val="24"/>
                <w:szCs w:val="24"/>
                <w:bdr w:val="nil"/>
              </w:rPr>
              <w:t xml:space="preserve"> на сайті </w:t>
            </w:r>
            <w:r w:rsidRPr="000F1697">
              <w:rPr>
                <w:rFonts w:ascii="Times New Roman" w:eastAsia="Arial Unicode MS" w:hAnsi="Times New Roman" w:cs="Times New Roman"/>
                <w:b/>
                <w:bCs/>
                <w:sz w:val="24"/>
                <w:szCs w:val="24"/>
                <w:bdr w:val="nil"/>
                <w:lang w:val="en-US"/>
              </w:rPr>
              <w:t>Moodle</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78" w:rsidRPr="000F1697" w:rsidRDefault="00A8661C" w:rsidP="00EF208A">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ru-RU"/>
              </w:rPr>
            </w:pPr>
            <w:r w:rsidRPr="00A8661C">
              <w:rPr>
                <w:rFonts w:ascii="Times New Roman" w:eastAsia="Arial Unicode MS" w:hAnsi="Times New Roman" w:cs="Times New Roman"/>
                <w:sz w:val="24"/>
                <w:szCs w:val="24"/>
                <w:bdr w:val="nil"/>
                <w:lang w:val="ru-RU"/>
              </w:rPr>
              <w:t>https://vo.uu.edu.ua/course/view.php?id=13920</w:t>
            </w:r>
          </w:p>
        </w:tc>
      </w:tr>
    </w:tbl>
    <w:p w:rsidR="001854A1" w:rsidRDefault="001854A1" w:rsidP="008A48DF">
      <w:pPr>
        <w:jc w:val="both"/>
        <w:rPr>
          <w:rFonts w:ascii="Times New Roman" w:hAnsi="Times New Roman" w:cs="Times New Roman"/>
          <w:sz w:val="28"/>
          <w:szCs w:val="28"/>
        </w:rPr>
      </w:pPr>
    </w:p>
    <w:p w:rsidR="000F0978" w:rsidRPr="00BE71DF" w:rsidRDefault="000F0978" w:rsidP="000F0978">
      <w:pPr>
        <w:spacing w:after="0" w:line="240" w:lineRule="auto"/>
        <w:ind w:left="284"/>
        <w:jc w:val="both"/>
        <w:rPr>
          <w:rFonts w:ascii="Times New Roman" w:eastAsia="Calibri" w:hAnsi="Times New Roman" w:cs="Times New Roman"/>
          <w:sz w:val="24"/>
          <w:szCs w:val="24"/>
          <w:shd w:val="clear" w:color="auto" w:fill="FFFFFF"/>
        </w:rPr>
      </w:pPr>
      <w:proofErr w:type="spellStart"/>
      <w:r w:rsidRPr="00BE71DF">
        <w:rPr>
          <w:rFonts w:ascii="Times New Roman" w:eastAsia="Calibri" w:hAnsi="Times New Roman" w:cs="Times New Roman"/>
          <w:sz w:val="24"/>
          <w:szCs w:val="24"/>
          <w:shd w:val="clear" w:color="auto" w:fill="FFFFFF"/>
          <w:lang w:val="ru-RU"/>
        </w:rPr>
        <w:t>Розробник</w:t>
      </w:r>
      <w:proofErr w:type="spellEnd"/>
      <w:r w:rsidRPr="00BE71DF">
        <w:rPr>
          <w:rFonts w:ascii="Times New Roman" w:eastAsia="Calibri" w:hAnsi="Times New Roman" w:cs="Times New Roman"/>
          <w:sz w:val="24"/>
          <w:szCs w:val="24"/>
          <w:shd w:val="clear" w:color="auto" w:fill="FFFFFF"/>
        </w:rPr>
        <w:t>и:</w:t>
      </w:r>
    </w:p>
    <w:p w:rsidR="000F0978" w:rsidRPr="00BE71DF" w:rsidRDefault="000F0978" w:rsidP="000F0978">
      <w:pPr>
        <w:spacing w:after="0" w:line="240" w:lineRule="auto"/>
        <w:ind w:left="284"/>
        <w:jc w:val="both"/>
        <w:rPr>
          <w:rFonts w:ascii="Calibri" w:eastAsia="Calibri" w:hAnsi="Calibri" w:cs="Times New Roman"/>
        </w:rPr>
      </w:pP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t>(Підпис)</w:t>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00A1453F">
        <w:rPr>
          <w:rFonts w:ascii="Times New Roman" w:eastAsia="Calibri" w:hAnsi="Times New Roman" w:cs="Times New Roman"/>
          <w:sz w:val="24"/>
          <w:szCs w:val="24"/>
          <w:shd w:val="clear" w:color="auto" w:fill="FFFFFF"/>
        </w:rPr>
        <w:t>Тугай Т.І.</w:t>
      </w:r>
    </w:p>
    <w:p w:rsidR="000F0978" w:rsidRPr="00BE71DF" w:rsidRDefault="000F0978" w:rsidP="000F0978">
      <w:pPr>
        <w:spacing w:after="0" w:line="240" w:lineRule="auto"/>
        <w:ind w:left="284"/>
        <w:jc w:val="both"/>
        <w:rPr>
          <w:rFonts w:ascii="Calibri" w:eastAsia="Calibri" w:hAnsi="Calibri" w:cs="Times New Roman"/>
        </w:rPr>
      </w:pPr>
    </w:p>
    <w:p w:rsidR="000F0978" w:rsidRPr="00BE71DF" w:rsidRDefault="000F0978" w:rsidP="000F0978">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vertAlign w:val="superscript"/>
          <w:lang w:eastAsia="x-none"/>
        </w:rPr>
      </w:pPr>
      <w:r w:rsidRPr="00BE71DF">
        <w:rPr>
          <w:rFonts w:ascii="Times New Roman" w:eastAsia="Times New Roman" w:hAnsi="Times New Roman" w:cs="Times New Roman"/>
          <w:b/>
          <w:sz w:val="28"/>
          <w:szCs w:val="28"/>
          <w:lang w:eastAsia="x-none"/>
        </w:rPr>
        <w:t>ПЕРЕВІРЕНО:</w:t>
      </w:r>
      <w:r w:rsidRPr="00BE71DF">
        <w:rPr>
          <w:rFonts w:ascii="Times New Roman" w:eastAsia="Times New Roman" w:hAnsi="Times New Roman" w:cs="Times New Roman"/>
          <w:sz w:val="28"/>
          <w:szCs w:val="28"/>
          <w:lang w:eastAsia="x-none"/>
        </w:rPr>
        <w:br/>
      </w:r>
      <w:r w:rsidRPr="00BE71DF">
        <w:rPr>
          <w:rFonts w:ascii="Times New Roman" w:eastAsia="Times New Roman" w:hAnsi="Times New Roman" w:cs="Times New Roman"/>
          <w:sz w:val="28"/>
          <w:szCs w:val="28"/>
          <w:vertAlign w:val="superscript"/>
          <w:lang w:eastAsia="x-none"/>
        </w:rPr>
        <w:t>(посада, звання)</w:t>
      </w:r>
    </w:p>
    <w:p w:rsidR="000F0978" w:rsidRPr="00BE71DF" w:rsidRDefault="000F0978" w:rsidP="000F0978">
      <w:pPr>
        <w:spacing w:after="160" w:line="259" w:lineRule="auto"/>
        <w:ind w:left="3240" w:firstLine="360"/>
        <w:rPr>
          <w:rFonts w:ascii="Times New Roman" w:eastAsia="Calibri" w:hAnsi="Times New Roman" w:cs="Times New Roman"/>
          <w:sz w:val="28"/>
          <w:szCs w:val="28"/>
        </w:rPr>
      </w:pPr>
      <w:r w:rsidRPr="00BE71DF">
        <w:rPr>
          <w:rFonts w:ascii="Times New Roman" w:eastAsia="Calibri" w:hAnsi="Times New Roman" w:cs="Times New Roman"/>
          <w:sz w:val="28"/>
          <w:szCs w:val="28"/>
        </w:rPr>
        <w:t>_______________________ (__________________)</w:t>
      </w:r>
    </w:p>
    <w:p w:rsidR="000F0978" w:rsidRPr="00BE71DF" w:rsidRDefault="000F0978" w:rsidP="000F0978">
      <w:pPr>
        <w:spacing w:after="160" w:line="259" w:lineRule="auto"/>
        <w:ind w:left="360"/>
        <w:rPr>
          <w:rFonts w:ascii="Times New Roman" w:eastAsia="Calibri" w:hAnsi="Times New Roman" w:cs="Times New Roman"/>
          <w:sz w:val="28"/>
          <w:szCs w:val="28"/>
        </w:rPr>
      </w:pPr>
      <w:r w:rsidRPr="00BE71DF">
        <w:rPr>
          <w:rFonts w:ascii="Times New Roman" w:eastAsia="Calibri" w:hAnsi="Times New Roman" w:cs="Times New Roman"/>
        </w:rPr>
        <w:t xml:space="preserve">                                                                              (підпис)                     </w:t>
      </w:r>
      <w:r w:rsidRPr="00BE71DF">
        <w:rPr>
          <w:rFonts w:ascii="Times New Roman" w:eastAsia="Calibri" w:hAnsi="Times New Roman" w:cs="Times New Roman"/>
        </w:rPr>
        <w:tab/>
        <w:t xml:space="preserve"> </w:t>
      </w:r>
      <w:r w:rsidRPr="00BE71DF">
        <w:rPr>
          <w:rFonts w:ascii="Times New Roman" w:eastAsia="Calibri" w:hAnsi="Times New Roman" w:cs="Times New Roman"/>
          <w:sz w:val="28"/>
          <w:szCs w:val="28"/>
        </w:rPr>
        <w:t>(</w:t>
      </w:r>
      <w:r w:rsidRPr="00BE71DF">
        <w:rPr>
          <w:rFonts w:ascii="Times New Roman" w:eastAsia="Calibri" w:hAnsi="Times New Roman" w:cs="Times New Roman"/>
        </w:rPr>
        <w:t>прізвище та</w:t>
      </w:r>
      <w:r w:rsidRPr="00BE71DF">
        <w:rPr>
          <w:rFonts w:ascii="Times New Roman" w:eastAsia="Calibri" w:hAnsi="Times New Roman" w:cs="Times New Roman"/>
          <w:sz w:val="28"/>
          <w:szCs w:val="28"/>
        </w:rPr>
        <w:t xml:space="preserve"> </w:t>
      </w:r>
      <w:r w:rsidRPr="00BE71DF">
        <w:rPr>
          <w:rFonts w:ascii="Times New Roman" w:eastAsia="Calibri" w:hAnsi="Times New Roman" w:cs="Times New Roman"/>
        </w:rPr>
        <w:t xml:space="preserve">ініціали) </w:t>
      </w:r>
    </w:p>
    <w:p w:rsidR="000F0978" w:rsidRPr="00BE71DF" w:rsidRDefault="000F0978" w:rsidP="000F0978">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BE71DF">
        <w:rPr>
          <w:rFonts w:ascii="Times New Roman" w:eastAsia="Times New Roman" w:hAnsi="Times New Roman" w:cs="Times New Roman"/>
          <w:bCs/>
          <w:kern w:val="32"/>
          <w:sz w:val="28"/>
          <w:szCs w:val="28"/>
          <w:lang w:eastAsia="x-none"/>
        </w:rPr>
        <w:t>________________ 20___ р.</w:t>
      </w:r>
    </w:p>
    <w:p w:rsidR="000F0978" w:rsidRPr="00CA4CDA" w:rsidRDefault="000F0978" w:rsidP="008A48DF">
      <w:pPr>
        <w:jc w:val="both"/>
        <w:rPr>
          <w:rFonts w:ascii="Times New Roman" w:hAnsi="Times New Roman" w:cs="Times New Roman"/>
          <w:sz w:val="28"/>
          <w:szCs w:val="28"/>
        </w:rPr>
      </w:pPr>
    </w:p>
    <w:sectPr w:rsidR="000F0978" w:rsidRPr="00CA4CDA" w:rsidSect="004602C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08A" w:rsidRDefault="00EF208A" w:rsidP="0050713B">
      <w:pPr>
        <w:spacing w:after="0" w:line="240" w:lineRule="auto"/>
      </w:pPr>
      <w:r>
        <w:separator/>
      </w:r>
    </w:p>
  </w:endnote>
  <w:endnote w:type="continuationSeparator" w:id="0">
    <w:p w:rsidR="00EF208A" w:rsidRDefault="00EF208A" w:rsidP="00507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08A" w:rsidRDefault="00EF208A" w:rsidP="0050713B">
      <w:pPr>
        <w:spacing w:after="0" w:line="240" w:lineRule="auto"/>
      </w:pPr>
      <w:r>
        <w:separator/>
      </w:r>
    </w:p>
  </w:footnote>
  <w:footnote w:type="continuationSeparator" w:id="0">
    <w:p w:rsidR="00EF208A" w:rsidRDefault="00EF208A" w:rsidP="0050713B">
      <w:pPr>
        <w:spacing w:after="0" w:line="240" w:lineRule="auto"/>
      </w:pPr>
      <w:r>
        <w:continuationSeparator/>
      </w:r>
    </w:p>
  </w:footnote>
  <w:footnote w:id="1">
    <w:p w:rsidR="00EF208A" w:rsidRPr="00BA3C56" w:rsidRDefault="00EF208A" w:rsidP="0050713B">
      <w:pPr>
        <w:pStyle w:val="a3"/>
        <w:jc w:val="both"/>
        <w:rPr>
          <w:rFonts w:ascii="Times New Roman" w:hAnsi="Times New Roman"/>
          <w:sz w:val="24"/>
          <w:szCs w:val="24"/>
        </w:rPr>
      </w:pPr>
      <w:r w:rsidRPr="00BA3C56">
        <w:rPr>
          <w:rStyle w:val="a5"/>
          <w:rFonts w:ascii="Times New Roman" w:hAnsi="Times New Roman"/>
          <w:sz w:val="24"/>
          <w:szCs w:val="24"/>
        </w:rPr>
        <w:footnoteRef/>
      </w:r>
      <w:r w:rsidRPr="00BA3C56">
        <w:rPr>
          <w:rFonts w:ascii="Times New Roman" w:hAnsi="Times New Roman"/>
          <w:sz w:val="24"/>
          <w:szCs w:val="24"/>
        </w:rPr>
        <w:t xml:space="preserve"> Для дисциплін спеціальностей 3-го рівня вищої освіти додатково затверджує відповідальна за наукову роботу.</w:t>
      </w:r>
    </w:p>
    <w:p w:rsidR="00EF208A" w:rsidRPr="00DB7DA1" w:rsidRDefault="00EF208A" w:rsidP="0050713B">
      <w:pPr>
        <w:pStyle w:val="a3"/>
        <w:jc w:val="both"/>
        <w:rPr>
          <w:rFonts w:ascii="Times New Roman" w:hAnsi="Times New Roman"/>
          <w:sz w:val="24"/>
          <w:szCs w:val="24"/>
        </w:rPr>
      </w:pPr>
      <w:r w:rsidRPr="00BA3C56">
        <w:rPr>
          <w:rFonts w:ascii="Times New Roman" w:hAnsi="Times New Roman"/>
          <w:sz w:val="24"/>
          <w:szCs w:val="24"/>
        </w:rPr>
        <w:t xml:space="preserve">    Для дисциплін, які викладаються в ТВСП, затверджує керівник ТВСП.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418CE"/>
    <w:multiLevelType w:val="hybridMultilevel"/>
    <w:tmpl w:val="74B6E12E"/>
    <w:lvl w:ilvl="0" w:tplc="AB4401AC">
      <w:start w:val="1"/>
      <w:numFmt w:val="decimal"/>
      <w:suff w:val="space"/>
      <w:lvlText w:val="%1."/>
      <w:lvlJc w:val="left"/>
      <w:pPr>
        <w:ind w:left="0" w:firstLine="284"/>
      </w:pPr>
      <w:rPr>
        <w:rFonts w:ascii="Times New Roman" w:eastAsia="Arial Unicode MS"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207113"/>
    <w:multiLevelType w:val="hybridMultilevel"/>
    <w:tmpl w:val="5CBE766E"/>
    <w:lvl w:ilvl="0" w:tplc="828A6EDC">
      <w:start w:val="1"/>
      <w:numFmt w:val="decimal"/>
      <w:suff w:val="space"/>
      <w:lvlText w:val="%1."/>
      <w:lvlJc w:val="left"/>
      <w:pPr>
        <w:ind w:left="0" w:firstLine="284"/>
      </w:pPr>
      <w:rPr>
        <w:rFonts w:ascii="Times New Roman" w:eastAsia="Arial Unicode MS"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6D397F5D"/>
    <w:multiLevelType w:val="hybridMultilevel"/>
    <w:tmpl w:val="74B6E12E"/>
    <w:lvl w:ilvl="0" w:tplc="AB4401AC">
      <w:start w:val="1"/>
      <w:numFmt w:val="decimal"/>
      <w:suff w:val="space"/>
      <w:lvlText w:val="%1."/>
      <w:lvlJc w:val="left"/>
      <w:pPr>
        <w:ind w:left="0" w:firstLine="284"/>
      </w:pPr>
      <w:rPr>
        <w:rFonts w:ascii="Times New Roman" w:eastAsia="Arial Unicode MS"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02"/>
    <w:rsid w:val="000515AE"/>
    <w:rsid w:val="00053F93"/>
    <w:rsid w:val="000A1B1E"/>
    <w:rsid w:val="000B4DB8"/>
    <w:rsid w:val="000F0978"/>
    <w:rsid w:val="00154064"/>
    <w:rsid w:val="00164F9E"/>
    <w:rsid w:val="001854A1"/>
    <w:rsid w:val="00234A03"/>
    <w:rsid w:val="002638FD"/>
    <w:rsid w:val="002A6D2C"/>
    <w:rsid w:val="003A73A3"/>
    <w:rsid w:val="004602C5"/>
    <w:rsid w:val="004866EB"/>
    <w:rsid w:val="004D1F68"/>
    <w:rsid w:val="0050713B"/>
    <w:rsid w:val="0057467F"/>
    <w:rsid w:val="005E0E63"/>
    <w:rsid w:val="00601CE1"/>
    <w:rsid w:val="006A3ED3"/>
    <w:rsid w:val="006F5E90"/>
    <w:rsid w:val="00792A2E"/>
    <w:rsid w:val="007A4DDD"/>
    <w:rsid w:val="007B24F3"/>
    <w:rsid w:val="007C513D"/>
    <w:rsid w:val="007E4554"/>
    <w:rsid w:val="007F31DD"/>
    <w:rsid w:val="00806CFC"/>
    <w:rsid w:val="008451FE"/>
    <w:rsid w:val="008608F0"/>
    <w:rsid w:val="00890B3B"/>
    <w:rsid w:val="008A48DF"/>
    <w:rsid w:val="008B46D1"/>
    <w:rsid w:val="00905C93"/>
    <w:rsid w:val="00942FF4"/>
    <w:rsid w:val="009552B7"/>
    <w:rsid w:val="00963288"/>
    <w:rsid w:val="009C48D6"/>
    <w:rsid w:val="00A1453F"/>
    <w:rsid w:val="00A8661C"/>
    <w:rsid w:val="00B025D6"/>
    <w:rsid w:val="00C415E3"/>
    <w:rsid w:val="00CA4CDA"/>
    <w:rsid w:val="00CD1DB8"/>
    <w:rsid w:val="00D65DC9"/>
    <w:rsid w:val="00D674B1"/>
    <w:rsid w:val="00DF45F4"/>
    <w:rsid w:val="00E05ECD"/>
    <w:rsid w:val="00E27D36"/>
    <w:rsid w:val="00E619D3"/>
    <w:rsid w:val="00E75903"/>
    <w:rsid w:val="00EA1A6D"/>
    <w:rsid w:val="00EE0B02"/>
    <w:rsid w:val="00EF208A"/>
    <w:rsid w:val="00FB2828"/>
    <w:rsid w:val="00FC0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13B"/>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0713B"/>
    <w:pPr>
      <w:spacing w:after="0" w:line="240" w:lineRule="auto"/>
    </w:pPr>
    <w:rPr>
      <w:sz w:val="20"/>
      <w:szCs w:val="20"/>
    </w:rPr>
  </w:style>
  <w:style w:type="character" w:customStyle="1" w:styleId="a4">
    <w:name w:val="Текст сноски Знак"/>
    <w:basedOn w:val="a0"/>
    <w:link w:val="a3"/>
    <w:uiPriority w:val="99"/>
    <w:semiHidden/>
    <w:rsid w:val="0050713B"/>
    <w:rPr>
      <w:sz w:val="20"/>
      <w:szCs w:val="20"/>
      <w:lang w:val="uk-UA"/>
    </w:rPr>
  </w:style>
  <w:style w:type="character" w:styleId="a5">
    <w:name w:val="footnote reference"/>
    <w:uiPriority w:val="99"/>
    <w:semiHidden/>
    <w:unhideWhenUsed/>
    <w:rsid w:val="0050713B"/>
    <w:rPr>
      <w:vertAlign w:val="superscript"/>
    </w:rPr>
  </w:style>
  <w:style w:type="paragraph" w:styleId="a6">
    <w:name w:val="Balloon Text"/>
    <w:basedOn w:val="a"/>
    <w:link w:val="a7"/>
    <w:uiPriority w:val="99"/>
    <w:semiHidden/>
    <w:unhideWhenUsed/>
    <w:rsid w:val="000F09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0978"/>
    <w:rPr>
      <w:rFonts w:ascii="Tahoma" w:hAnsi="Tahoma" w:cs="Tahoma"/>
      <w:sz w:val="16"/>
      <w:szCs w:val="16"/>
      <w:lang w:val="uk-UA"/>
    </w:rPr>
  </w:style>
  <w:style w:type="character" w:styleId="a8">
    <w:name w:val="Hyperlink"/>
    <w:basedOn w:val="a0"/>
    <w:uiPriority w:val="99"/>
    <w:unhideWhenUsed/>
    <w:rsid w:val="00792A2E"/>
    <w:rPr>
      <w:color w:val="0000FF" w:themeColor="hyperlink"/>
      <w:u w:val="single"/>
    </w:rPr>
  </w:style>
  <w:style w:type="paragraph" w:styleId="a9">
    <w:name w:val="List Paragraph"/>
    <w:basedOn w:val="a"/>
    <w:uiPriority w:val="34"/>
    <w:qFormat/>
    <w:rsid w:val="007F31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13B"/>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0713B"/>
    <w:pPr>
      <w:spacing w:after="0" w:line="240" w:lineRule="auto"/>
    </w:pPr>
    <w:rPr>
      <w:sz w:val="20"/>
      <w:szCs w:val="20"/>
    </w:rPr>
  </w:style>
  <w:style w:type="character" w:customStyle="1" w:styleId="a4">
    <w:name w:val="Текст сноски Знак"/>
    <w:basedOn w:val="a0"/>
    <w:link w:val="a3"/>
    <w:uiPriority w:val="99"/>
    <w:semiHidden/>
    <w:rsid w:val="0050713B"/>
    <w:rPr>
      <w:sz w:val="20"/>
      <w:szCs w:val="20"/>
      <w:lang w:val="uk-UA"/>
    </w:rPr>
  </w:style>
  <w:style w:type="character" w:styleId="a5">
    <w:name w:val="footnote reference"/>
    <w:uiPriority w:val="99"/>
    <w:semiHidden/>
    <w:unhideWhenUsed/>
    <w:rsid w:val="0050713B"/>
    <w:rPr>
      <w:vertAlign w:val="superscript"/>
    </w:rPr>
  </w:style>
  <w:style w:type="paragraph" w:styleId="a6">
    <w:name w:val="Balloon Text"/>
    <w:basedOn w:val="a"/>
    <w:link w:val="a7"/>
    <w:uiPriority w:val="99"/>
    <w:semiHidden/>
    <w:unhideWhenUsed/>
    <w:rsid w:val="000F09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0978"/>
    <w:rPr>
      <w:rFonts w:ascii="Tahoma" w:hAnsi="Tahoma" w:cs="Tahoma"/>
      <w:sz w:val="16"/>
      <w:szCs w:val="16"/>
      <w:lang w:val="uk-UA"/>
    </w:rPr>
  </w:style>
  <w:style w:type="character" w:styleId="a8">
    <w:name w:val="Hyperlink"/>
    <w:basedOn w:val="a0"/>
    <w:uiPriority w:val="99"/>
    <w:unhideWhenUsed/>
    <w:rsid w:val="00792A2E"/>
    <w:rPr>
      <w:color w:val="0000FF" w:themeColor="hyperlink"/>
      <w:u w:val="single"/>
    </w:rPr>
  </w:style>
  <w:style w:type="paragraph" w:styleId="a9">
    <w:name w:val="List Paragraph"/>
    <w:basedOn w:val="a"/>
    <w:uiPriority w:val="34"/>
    <w:qFormat/>
    <w:rsid w:val="007F3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ukraine.edu.ua/" TargetMode="External"/><Relationship Id="rId13" Type="http://schemas.openxmlformats.org/officeDocument/2006/relationships/hyperlink" Target="http://ism-lnu.podia.com.ua/wp-content/vidannia/pidr/metod_nauk_dosl.pdf" TargetMode="External"/><Relationship Id="rId18" Type="http://schemas.openxmlformats.org/officeDocument/2006/relationships/image" Target="media/image2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space.ksau.kherson.ua/bitstream/handle/123456789/4642/%D0%9C%D0%95%D0%A2%D0%9E%D0%94%D0%9E%D0%9B%D0%9E%D0%93%D0%86%D0%AF%20%D0%9D%D0%90%D0%A3%D0%9A%D0%9E%D0%92%D0%98%D0%A5.pdf"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philsci.univ.kiev.ua/biblio/inde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fask.com.ua/uploads/football_team/img/0000/28.jpg" TargetMode="External"/><Relationship Id="rId5" Type="http://schemas.openxmlformats.org/officeDocument/2006/relationships/webSettings" Target="webSettings.xml"/><Relationship Id="rId15" Type="http://schemas.openxmlformats.org/officeDocument/2006/relationships/hyperlink" Target="http://biology.univ.kiev.ua/images/stories/Upload/Kafedry/Biofizyky/2014/konversky_osn_metod_ta_org_nayk_dosl.pdf"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o.uu.edu.ua/" TargetMode="External"/><Relationship Id="rId14" Type="http://schemas.openxmlformats.org/officeDocument/2006/relationships/hyperlink" Target="https://shron1.chtyvo.org.ua/Burhu_Yurii/Metodolohiia_i_orhanizatsiia_naukovykh_doslidzhe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22</Pages>
  <Words>5221</Words>
  <Characters>29761</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Таня</cp:lastModifiedBy>
  <cp:revision>55</cp:revision>
  <dcterms:created xsi:type="dcterms:W3CDTF">2020-11-13T12:30:00Z</dcterms:created>
  <dcterms:modified xsi:type="dcterms:W3CDTF">2020-12-31T11:48:00Z</dcterms:modified>
</cp:coreProperties>
</file>