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571" w:rsidRPr="00416E72" w:rsidRDefault="00936571" w:rsidP="00936571">
      <w:pPr>
        <w:keepNext/>
        <w:jc w:val="center"/>
        <w:outlineLvl w:val="2"/>
        <w:rPr>
          <w:sz w:val="28"/>
          <w:szCs w:val="28"/>
          <w:lang w:val="uk-UA"/>
        </w:rPr>
      </w:pPr>
      <w:r w:rsidRPr="00416E72">
        <w:rPr>
          <w:sz w:val="28"/>
          <w:szCs w:val="28"/>
          <w:lang w:val="uk-UA"/>
        </w:rPr>
        <w:t>Відкритий міжнародний університет розвитку людини "Україна"</w:t>
      </w:r>
    </w:p>
    <w:p w:rsidR="00936571" w:rsidRPr="00557DCB" w:rsidRDefault="00936571" w:rsidP="00936571">
      <w:pPr>
        <w:jc w:val="center"/>
        <w:rPr>
          <w:sz w:val="28"/>
          <w:szCs w:val="28"/>
          <w:lang w:val="ru-RU"/>
        </w:rPr>
      </w:pPr>
      <w:r w:rsidRPr="00416E72">
        <w:rPr>
          <w:sz w:val="28"/>
          <w:szCs w:val="28"/>
          <w:lang w:val="uk-UA"/>
        </w:rPr>
        <w:t xml:space="preserve">Полтавський інститут економіки і права </w:t>
      </w:r>
    </w:p>
    <w:p w:rsidR="00936571" w:rsidRPr="006752E1" w:rsidRDefault="00936571" w:rsidP="00936571">
      <w:pPr>
        <w:jc w:val="center"/>
        <w:rPr>
          <w:sz w:val="28"/>
          <w:szCs w:val="28"/>
          <w:lang w:val="uk-UA"/>
        </w:rPr>
      </w:pPr>
      <w:r>
        <w:rPr>
          <w:sz w:val="28"/>
          <w:szCs w:val="28"/>
          <w:lang w:val="uk-UA"/>
        </w:rPr>
        <w:t>Соціально-гуманітарний факультет</w:t>
      </w:r>
    </w:p>
    <w:p w:rsidR="00936571" w:rsidRPr="00416E72" w:rsidRDefault="00936571" w:rsidP="00936571">
      <w:pPr>
        <w:jc w:val="center"/>
        <w:rPr>
          <w:sz w:val="28"/>
          <w:szCs w:val="28"/>
          <w:lang w:val="uk-UA"/>
        </w:rPr>
      </w:pPr>
      <w:r w:rsidRPr="00416E72">
        <w:rPr>
          <w:sz w:val="28"/>
          <w:szCs w:val="28"/>
          <w:lang w:val="uk-UA"/>
        </w:rPr>
        <w:t>Кафедра перекладу та іноземних мов</w:t>
      </w:r>
    </w:p>
    <w:p w:rsidR="00936571" w:rsidRPr="00906DB4" w:rsidRDefault="00936571" w:rsidP="00936571">
      <w:pPr>
        <w:spacing w:line="360" w:lineRule="auto"/>
        <w:jc w:val="both"/>
        <w:rPr>
          <w:sz w:val="28"/>
          <w:szCs w:val="28"/>
          <w:lang w:val="uk-UA"/>
        </w:rPr>
      </w:pPr>
    </w:p>
    <w:p w:rsidR="00936571" w:rsidRPr="00376A97" w:rsidRDefault="00936571" w:rsidP="00936571">
      <w:pPr>
        <w:ind w:firstLine="4111"/>
        <w:jc w:val="both"/>
        <w:rPr>
          <w:sz w:val="28"/>
          <w:szCs w:val="28"/>
          <w:lang w:val="uk-UA"/>
        </w:rPr>
      </w:pPr>
      <w:r w:rsidRPr="00376A97">
        <w:rPr>
          <w:sz w:val="28"/>
          <w:szCs w:val="28"/>
          <w:lang w:val="uk-UA"/>
        </w:rPr>
        <w:t>Допущено до захисту</w:t>
      </w:r>
    </w:p>
    <w:p w:rsidR="00936571" w:rsidRPr="00376A97" w:rsidRDefault="00936571" w:rsidP="00936571">
      <w:pPr>
        <w:ind w:firstLine="4111"/>
        <w:jc w:val="both"/>
        <w:rPr>
          <w:sz w:val="28"/>
          <w:szCs w:val="28"/>
          <w:lang w:val="uk-UA"/>
        </w:rPr>
      </w:pPr>
      <w:r w:rsidRPr="00376A97">
        <w:rPr>
          <w:sz w:val="28"/>
          <w:szCs w:val="28"/>
          <w:lang w:val="uk-UA"/>
        </w:rPr>
        <w:t>Завідувач кафедри, кандидат філологічних</w:t>
      </w:r>
    </w:p>
    <w:p w:rsidR="00936571" w:rsidRPr="00376A97" w:rsidRDefault="00936571" w:rsidP="00936571">
      <w:pPr>
        <w:ind w:firstLine="4111"/>
        <w:jc w:val="both"/>
        <w:rPr>
          <w:sz w:val="28"/>
          <w:szCs w:val="28"/>
          <w:lang w:val="uk-UA"/>
        </w:rPr>
      </w:pPr>
      <w:r w:rsidRPr="00376A97">
        <w:rPr>
          <w:sz w:val="28"/>
          <w:szCs w:val="28"/>
          <w:lang w:val="uk-UA"/>
        </w:rPr>
        <w:t>наук, доцент_____________Рябокінь Н.О.</w:t>
      </w:r>
    </w:p>
    <w:p w:rsidR="00936571" w:rsidRDefault="00936571" w:rsidP="00936571">
      <w:pPr>
        <w:ind w:firstLine="4111"/>
        <w:jc w:val="both"/>
        <w:rPr>
          <w:sz w:val="28"/>
          <w:szCs w:val="28"/>
          <w:lang w:val="uk-UA"/>
        </w:rPr>
      </w:pPr>
      <w:r w:rsidRPr="00376A97">
        <w:rPr>
          <w:sz w:val="28"/>
          <w:szCs w:val="28"/>
          <w:lang w:val="uk-UA"/>
        </w:rPr>
        <w:t>«______» лютого 20</w:t>
      </w:r>
      <w:r w:rsidRPr="00C5685E">
        <w:rPr>
          <w:sz w:val="28"/>
          <w:szCs w:val="28"/>
          <w:lang w:val="ru-RU"/>
        </w:rPr>
        <w:t>20</w:t>
      </w:r>
      <w:r w:rsidRPr="00376A97">
        <w:rPr>
          <w:sz w:val="28"/>
          <w:szCs w:val="28"/>
          <w:lang w:val="uk-UA"/>
        </w:rPr>
        <w:t xml:space="preserve"> р.</w:t>
      </w:r>
    </w:p>
    <w:p w:rsidR="00936571" w:rsidRDefault="00936571" w:rsidP="00936571">
      <w:pPr>
        <w:spacing w:line="360" w:lineRule="auto"/>
        <w:jc w:val="both"/>
        <w:rPr>
          <w:sz w:val="28"/>
          <w:szCs w:val="28"/>
          <w:lang w:val="uk-UA"/>
        </w:rPr>
      </w:pPr>
    </w:p>
    <w:p w:rsidR="00936571" w:rsidRDefault="00936571" w:rsidP="00936571">
      <w:pPr>
        <w:spacing w:line="360" w:lineRule="auto"/>
        <w:jc w:val="both"/>
        <w:rPr>
          <w:sz w:val="28"/>
          <w:szCs w:val="28"/>
          <w:lang w:val="uk-UA"/>
        </w:rPr>
      </w:pPr>
    </w:p>
    <w:p w:rsidR="00C5685E" w:rsidRPr="00936571" w:rsidRDefault="00C5685E" w:rsidP="00936571">
      <w:pPr>
        <w:spacing w:line="360" w:lineRule="auto"/>
        <w:jc w:val="both"/>
        <w:rPr>
          <w:sz w:val="28"/>
          <w:szCs w:val="28"/>
          <w:lang w:val="uk-UA"/>
        </w:rPr>
      </w:pPr>
    </w:p>
    <w:p w:rsidR="00936571" w:rsidRPr="0027334B" w:rsidRDefault="00936571" w:rsidP="00936571">
      <w:pPr>
        <w:keepNext/>
        <w:spacing w:line="360" w:lineRule="auto"/>
        <w:jc w:val="center"/>
        <w:outlineLvl w:val="1"/>
        <w:rPr>
          <w:b/>
          <w:bCs/>
          <w:sz w:val="28"/>
          <w:szCs w:val="28"/>
          <w:lang w:val="uk-UA"/>
        </w:rPr>
      </w:pPr>
      <w:r w:rsidRPr="00C5685E">
        <w:rPr>
          <w:b/>
          <w:bCs/>
          <w:sz w:val="28"/>
          <w:szCs w:val="28"/>
          <w:lang w:val="ru-RU"/>
        </w:rPr>
        <w:t>МАГІСТЕРСЬКА РОБОТА</w:t>
      </w:r>
    </w:p>
    <w:p w:rsidR="00936571" w:rsidRPr="0027334B" w:rsidRDefault="00936571" w:rsidP="00936571">
      <w:pPr>
        <w:keepNext/>
        <w:spacing w:line="360" w:lineRule="auto"/>
        <w:jc w:val="center"/>
        <w:outlineLvl w:val="1"/>
        <w:rPr>
          <w:bCs/>
          <w:sz w:val="28"/>
          <w:szCs w:val="28"/>
          <w:lang w:val="uk-UA"/>
        </w:rPr>
      </w:pPr>
      <w:r w:rsidRPr="0027334B">
        <w:rPr>
          <w:bCs/>
          <w:sz w:val="28"/>
          <w:szCs w:val="28"/>
          <w:lang w:val="uk-UA"/>
        </w:rPr>
        <w:t>на здобуття освітнього рівня «магістр»</w:t>
      </w:r>
    </w:p>
    <w:p w:rsidR="00936571" w:rsidRPr="0027334B" w:rsidRDefault="00936571" w:rsidP="00936571">
      <w:pPr>
        <w:keepNext/>
        <w:spacing w:line="360" w:lineRule="auto"/>
        <w:jc w:val="center"/>
        <w:outlineLvl w:val="1"/>
        <w:rPr>
          <w:bCs/>
          <w:sz w:val="28"/>
          <w:szCs w:val="28"/>
          <w:lang w:val="uk-UA"/>
        </w:rPr>
      </w:pPr>
      <w:r w:rsidRPr="0027334B">
        <w:rPr>
          <w:bCs/>
          <w:sz w:val="28"/>
          <w:szCs w:val="28"/>
          <w:lang w:val="uk-UA"/>
        </w:rPr>
        <w:t>галузі знань 03 «Гуманітарні науки» спеціальності 035 «Філологія»</w:t>
      </w:r>
    </w:p>
    <w:p w:rsidR="00936571" w:rsidRDefault="00936571" w:rsidP="00936571">
      <w:pPr>
        <w:keepNext/>
        <w:spacing w:line="360" w:lineRule="auto"/>
        <w:jc w:val="center"/>
        <w:outlineLvl w:val="1"/>
        <w:rPr>
          <w:b/>
          <w:bCs/>
          <w:sz w:val="28"/>
          <w:szCs w:val="28"/>
          <w:lang w:val="uk-UA"/>
        </w:rPr>
      </w:pPr>
      <w:r w:rsidRPr="00936571">
        <w:rPr>
          <w:bCs/>
          <w:sz w:val="28"/>
          <w:szCs w:val="28"/>
          <w:lang w:val="uk-UA"/>
        </w:rPr>
        <w:t>на тему:</w:t>
      </w:r>
      <w:r w:rsidRPr="00416E72">
        <w:rPr>
          <w:b/>
          <w:bCs/>
          <w:sz w:val="28"/>
          <w:szCs w:val="28"/>
          <w:lang w:val="uk-UA"/>
        </w:rPr>
        <w:t xml:space="preserve"> </w:t>
      </w:r>
    </w:p>
    <w:p w:rsidR="00936571" w:rsidRDefault="00936571" w:rsidP="00936571">
      <w:pPr>
        <w:keepNext/>
        <w:spacing w:line="360" w:lineRule="auto"/>
        <w:jc w:val="center"/>
        <w:outlineLvl w:val="1"/>
        <w:rPr>
          <w:b/>
          <w:bCs/>
          <w:sz w:val="28"/>
          <w:szCs w:val="28"/>
          <w:lang w:val="uk-UA"/>
        </w:rPr>
      </w:pPr>
    </w:p>
    <w:p w:rsidR="00936571" w:rsidRPr="00B2417A" w:rsidRDefault="00936571" w:rsidP="00936571">
      <w:pPr>
        <w:spacing w:line="360" w:lineRule="auto"/>
        <w:jc w:val="center"/>
        <w:rPr>
          <w:b/>
          <w:sz w:val="32"/>
          <w:szCs w:val="32"/>
          <w:lang w:val="uk-UA"/>
        </w:rPr>
      </w:pPr>
      <w:r w:rsidRPr="00B2417A">
        <w:rPr>
          <w:b/>
          <w:sz w:val="32"/>
          <w:szCs w:val="32"/>
          <w:lang w:val="uk-UA"/>
        </w:rPr>
        <w:t>«</w:t>
      </w:r>
      <w:r>
        <w:rPr>
          <w:b/>
          <w:sz w:val="28"/>
          <w:lang w:val="uk-UA"/>
        </w:rPr>
        <w:t>ОСОБЛИВОСТІ ПЕРЕКЛАДУ МОВНОЇ ГРИ  УКРАЇНСЬКОЮ МОВОЮ (на матеріалі «</w:t>
      </w:r>
      <w:r w:rsidRPr="00244056">
        <w:rPr>
          <w:b/>
          <w:sz w:val="28"/>
          <w:szCs w:val="28"/>
          <w:lang w:val="uk-UA"/>
        </w:rPr>
        <w:t>The Chronicles of Narnia</w:t>
      </w:r>
      <w:r>
        <w:rPr>
          <w:b/>
          <w:sz w:val="28"/>
          <w:szCs w:val="28"/>
          <w:lang w:val="uk-UA"/>
        </w:rPr>
        <w:t>»</w:t>
      </w:r>
      <w:r w:rsidRPr="00244056">
        <w:rPr>
          <w:b/>
          <w:sz w:val="28"/>
          <w:szCs w:val="28"/>
          <w:lang w:val="uk-UA"/>
        </w:rPr>
        <w:t xml:space="preserve"> C. S. Lewis )»</w:t>
      </w:r>
    </w:p>
    <w:p w:rsidR="00936571" w:rsidRDefault="00936571" w:rsidP="00936571">
      <w:pPr>
        <w:spacing w:line="360" w:lineRule="auto"/>
        <w:ind w:firstLine="709"/>
        <w:jc w:val="both"/>
        <w:rPr>
          <w:b/>
          <w:sz w:val="28"/>
          <w:szCs w:val="28"/>
          <w:lang w:val="uk-UA"/>
        </w:rPr>
      </w:pPr>
    </w:p>
    <w:p w:rsidR="00936571" w:rsidRDefault="00936571" w:rsidP="00936571">
      <w:pPr>
        <w:spacing w:line="276" w:lineRule="auto"/>
        <w:jc w:val="both"/>
        <w:rPr>
          <w:sz w:val="28"/>
          <w:szCs w:val="28"/>
          <w:lang w:val="uk-UA"/>
        </w:rPr>
      </w:pPr>
    </w:p>
    <w:p w:rsidR="00C5685E" w:rsidRPr="00416E72" w:rsidRDefault="00C5685E" w:rsidP="00936571">
      <w:pPr>
        <w:spacing w:line="276" w:lineRule="auto"/>
        <w:jc w:val="both"/>
        <w:rPr>
          <w:sz w:val="28"/>
          <w:szCs w:val="28"/>
          <w:lang w:val="uk-UA"/>
        </w:rPr>
      </w:pPr>
    </w:p>
    <w:p w:rsidR="00936571" w:rsidRPr="00B2417A" w:rsidRDefault="00936571" w:rsidP="00936571">
      <w:pPr>
        <w:spacing w:line="276" w:lineRule="auto"/>
        <w:ind w:left="5670"/>
        <w:rPr>
          <w:sz w:val="28"/>
          <w:szCs w:val="28"/>
          <w:lang w:val="uk-UA"/>
        </w:rPr>
      </w:pPr>
      <w:r w:rsidRPr="00936571">
        <w:rPr>
          <w:sz w:val="28"/>
          <w:szCs w:val="28"/>
          <w:lang w:val="ru-RU"/>
        </w:rPr>
        <w:t>Студент</w:t>
      </w:r>
      <w:r>
        <w:rPr>
          <w:sz w:val="28"/>
          <w:szCs w:val="28"/>
          <w:lang w:val="uk-UA"/>
        </w:rPr>
        <w:t>ки</w:t>
      </w:r>
    </w:p>
    <w:p w:rsidR="00936571" w:rsidRPr="00416E72" w:rsidRDefault="00936571" w:rsidP="00936571">
      <w:pPr>
        <w:spacing w:line="276" w:lineRule="auto"/>
        <w:ind w:left="5670"/>
        <w:rPr>
          <w:sz w:val="28"/>
          <w:szCs w:val="28"/>
          <w:lang w:val="uk-UA"/>
        </w:rPr>
      </w:pPr>
      <w:proofErr w:type="gramStart"/>
      <w:r>
        <w:rPr>
          <w:sz w:val="28"/>
          <w:szCs w:val="28"/>
        </w:rPr>
        <w:t>c</w:t>
      </w:r>
      <w:r w:rsidRPr="00416E72">
        <w:rPr>
          <w:sz w:val="28"/>
          <w:szCs w:val="28"/>
          <w:lang w:val="uk-UA"/>
        </w:rPr>
        <w:t>оціально-гуманітарного</w:t>
      </w:r>
      <w:proofErr w:type="gramEnd"/>
      <w:r w:rsidRPr="00416E72">
        <w:rPr>
          <w:sz w:val="28"/>
          <w:szCs w:val="28"/>
          <w:lang w:val="uk-UA"/>
        </w:rPr>
        <w:t xml:space="preserve"> факультету,</w:t>
      </w:r>
    </w:p>
    <w:p w:rsidR="00936571" w:rsidRDefault="00936571" w:rsidP="00936571">
      <w:pPr>
        <w:spacing w:line="276" w:lineRule="auto"/>
        <w:ind w:left="5670"/>
        <w:rPr>
          <w:sz w:val="28"/>
          <w:szCs w:val="28"/>
          <w:lang w:val="uk-UA"/>
        </w:rPr>
      </w:pPr>
      <w:r w:rsidRPr="00416E72">
        <w:rPr>
          <w:sz w:val="28"/>
          <w:szCs w:val="28"/>
          <w:lang w:val="uk-UA"/>
        </w:rPr>
        <w:t>с</w:t>
      </w:r>
      <w:r w:rsidRPr="00936571">
        <w:rPr>
          <w:sz w:val="28"/>
          <w:szCs w:val="28"/>
          <w:lang w:val="ru-RU"/>
        </w:rPr>
        <w:t>пеціальність</w:t>
      </w:r>
      <w:r w:rsidRPr="00416E72">
        <w:rPr>
          <w:sz w:val="28"/>
          <w:szCs w:val="28"/>
          <w:lang w:val="uk-UA"/>
        </w:rPr>
        <w:t>:</w:t>
      </w:r>
      <w:r w:rsidRPr="00936571">
        <w:rPr>
          <w:sz w:val="28"/>
          <w:szCs w:val="28"/>
          <w:lang w:val="ru-RU"/>
        </w:rPr>
        <w:t xml:space="preserve"> </w:t>
      </w:r>
      <w:r>
        <w:rPr>
          <w:sz w:val="28"/>
          <w:szCs w:val="28"/>
          <w:lang w:val="uk-UA"/>
        </w:rPr>
        <w:t xml:space="preserve"> "Філологія</w:t>
      </w:r>
      <w:r w:rsidRPr="00416E72">
        <w:rPr>
          <w:sz w:val="28"/>
          <w:szCs w:val="28"/>
          <w:lang w:val="uk-UA"/>
        </w:rPr>
        <w:t>"</w:t>
      </w:r>
    </w:p>
    <w:p w:rsidR="00936571" w:rsidRDefault="00936571" w:rsidP="00936571">
      <w:pPr>
        <w:spacing w:line="276" w:lineRule="auto"/>
        <w:ind w:left="5670"/>
        <w:rPr>
          <w:b/>
          <w:sz w:val="28"/>
          <w:szCs w:val="28"/>
          <w:lang w:val="uk-UA"/>
        </w:rPr>
      </w:pPr>
      <w:r>
        <w:rPr>
          <w:b/>
          <w:sz w:val="28"/>
          <w:szCs w:val="28"/>
          <w:lang w:val="uk-UA"/>
        </w:rPr>
        <w:t>Тімашової  Вікторії Михайлівни</w:t>
      </w:r>
    </w:p>
    <w:p w:rsidR="00936571" w:rsidRPr="00244056" w:rsidRDefault="00936571" w:rsidP="00936571">
      <w:pPr>
        <w:spacing w:line="276" w:lineRule="auto"/>
        <w:ind w:left="5670"/>
        <w:rPr>
          <w:b/>
          <w:sz w:val="28"/>
          <w:szCs w:val="28"/>
          <w:lang w:val="uk-UA"/>
        </w:rPr>
      </w:pPr>
    </w:p>
    <w:p w:rsidR="00936571" w:rsidRPr="00416E72" w:rsidRDefault="00936571" w:rsidP="00936571">
      <w:pPr>
        <w:spacing w:line="276" w:lineRule="auto"/>
        <w:ind w:left="5670"/>
        <w:rPr>
          <w:b/>
          <w:sz w:val="28"/>
          <w:szCs w:val="28"/>
          <w:lang w:val="uk-UA"/>
        </w:rPr>
      </w:pPr>
      <w:r w:rsidRPr="00416E72">
        <w:rPr>
          <w:b/>
          <w:sz w:val="28"/>
          <w:szCs w:val="28"/>
          <w:lang w:val="uk-UA"/>
        </w:rPr>
        <w:t>Науковий керівник:</w:t>
      </w:r>
    </w:p>
    <w:p w:rsidR="00936571" w:rsidRPr="00416E72" w:rsidRDefault="00936571" w:rsidP="00936571">
      <w:pPr>
        <w:spacing w:line="276" w:lineRule="auto"/>
        <w:ind w:left="5670"/>
        <w:rPr>
          <w:sz w:val="28"/>
          <w:szCs w:val="28"/>
          <w:lang w:val="uk-UA"/>
        </w:rPr>
      </w:pPr>
      <w:r w:rsidRPr="00416E72">
        <w:rPr>
          <w:sz w:val="28"/>
          <w:szCs w:val="28"/>
          <w:lang w:val="uk-UA"/>
        </w:rPr>
        <w:t>канд. філол. наук,</w:t>
      </w:r>
    </w:p>
    <w:p w:rsidR="00936571" w:rsidRDefault="00936571" w:rsidP="00936571">
      <w:pPr>
        <w:spacing w:line="276" w:lineRule="auto"/>
        <w:ind w:left="5670"/>
        <w:rPr>
          <w:sz w:val="28"/>
          <w:szCs w:val="28"/>
          <w:lang w:val="uk-UA"/>
        </w:rPr>
      </w:pPr>
      <w:r w:rsidRPr="00416E72">
        <w:rPr>
          <w:sz w:val="28"/>
          <w:szCs w:val="28"/>
          <w:lang w:val="uk-UA"/>
        </w:rPr>
        <w:t>доцент кафедри перекладу та іноземних мов</w:t>
      </w:r>
    </w:p>
    <w:p w:rsidR="00936571" w:rsidRPr="00B2417A" w:rsidRDefault="00936571" w:rsidP="00936571">
      <w:pPr>
        <w:spacing w:line="276" w:lineRule="auto"/>
        <w:ind w:left="5670"/>
        <w:rPr>
          <w:b/>
          <w:sz w:val="28"/>
          <w:szCs w:val="28"/>
          <w:lang w:val="uk-UA"/>
        </w:rPr>
      </w:pPr>
      <w:r w:rsidRPr="00B2417A">
        <w:rPr>
          <w:b/>
          <w:sz w:val="28"/>
          <w:szCs w:val="28"/>
          <w:lang w:val="uk-UA"/>
        </w:rPr>
        <w:t>Рябокінь Наталія Олександрівна</w:t>
      </w:r>
    </w:p>
    <w:p w:rsidR="00936571" w:rsidRDefault="00936571" w:rsidP="00936571">
      <w:pPr>
        <w:spacing w:line="360" w:lineRule="auto"/>
        <w:rPr>
          <w:sz w:val="28"/>
          <w:szCs w:val="28"/>
          <w:lang w:val="uk-UA"/>
        </w:rPr>
      </w:pPr>
    </w:p>
    <w:p w:rsidR="00936571" w:rsidRDefault="00936571" w:rsidP="00936571">
      <w:pPr>
        <w:spacing w:line="360" w:lineRule="auto"/>
        <w:jc w:val="center"/>
        <w:rPr>
          <w:sz w:val="28"/>
          <w:szCs w:val="28"/>
          <w:lang w:val="uk-UA"/>
        </w:rPr>
      </w:pPr>
    </w:p>
    <w:p w:rsidR="00936571" w:rsidRDefault="00936571" w:rsidP="00936571">
      <w:pPr>
        <w:spacing w:line="360" w:lineRule="auto"/>
        <w:jc w:val="center"/>
        <w:rPr>
          <w:sz w:val="28"/>
          <w:szCs w:val="28"/>
          <w:lang w:val="uk-UA"/>
        </w:rPr>
      </w:pPr>
    </w:p>
    <w:p w:rsidR="00936571" w:rsidRPr="00936571" w:rsidRDefault="00936571" w:rsidP="00936571">
      <w:pPr>
        <w:spacing w:line="360" w:lineRule="auto"/>
        <w:jc w:val="center"/>
        <w:rPr>
          <w:sz w:val="28"/>
          <w:szCs w:val="28"/>
          <w:lang w:val="ru-RU"/>
        </w:rPr>
      </w:pPr>
      <w:r>
        <w:rPr>
          <w:sz w:val="28"/>
          <w:szCs w:val="28"/>
          <w:lang w:val="uk-UA"/>
        </w:rPr>
        <w:t>Полтава - 2020</w:t>
      </w:r>
    </w:p>
    <w:p w:rsidR="00231906" w:rsidRPr="00DA0166" w:rsidRDefault="00231906" w:rsidP="00DA0166">
      <w:pPr>
        <w:spacing w:line="360" w:lineRule="auto"/>
        <w:ind w:firstLine="709"/>
        <w:jc w:val="both"/>
        <w:rPr>
          <w:sz w:val="28"/>
          <w:szCs w:val="28"/>
          <w:lang w:val="ru-RU"/>
        </w:rPr>
        <w:sectPr w:rsidR="00231906" w:rsidRPr="00DA0166">
          <w:type w:val="continuous"/>
          <w:pgSz w:w="11910" w:h="16840"/>
          <w:pgMar w:top="1040" w:right="400" w:bottom="280" w:left="1040" w:header="708" w:footer="708" w:gutter="0"/>
          <w:cols w:space="720"/>
        </w:sectPr>
      </w:pPr>
    </w:p>
    <w:p w:rsidR="00231906" w:rsidRPr="00DA0166" w:rsidRDefault="00097E70" w:rsidP="004A3078">
      <w:pPr>
        <w:pStyle w:val="1"/>
        <w:spacing w:line="360" w:lineRule="auto"/>
        <w:ind w:left="0" w:firstLine="709"/>
        <w:jc w:val="center"/>
        <w:rPr>
          <w:lang w:val="ru-RU"/>
        </w:rPr>
      </w:pPr>
      <w:r w:rsidRPr="00DA0166">
        <w:rPr>
          <w:lang w:val="ru-RU"/>
        </w:rPr>
        <w:lastRenderedPageBreak/>
        <w:t>ЗМІ</w:t>
      </w:r>
      <w:proofErr w:type="gramStart"/>
      <w:r w:rsidRPr="00DA0166">
        <w:rPr>
          <w:lang w:val="ru-RU"/>
        </w:rPr>
        <w:t>СТ</w:t>
      </w:r>
      <w:proofErr w:type="gramEnd"/>
    </w:p>
    <w:sdt>
      <w:sdtPr>
        <w:rPr>
          <w:b/>
          <w:bCs/>
        </w:rPr>
        <w:id w:val="591975721"/>
        <w:docPartObj>
          <w:docPartGallery w:val="Table of Contents"/>
          <w:docPartUnique/>
        </w:docPartObj>
      </w:sdtPr>
      <w:sdtContent>
        <w:p w:rsidR="00231906" w:rsidRPr="004A3078" w:rsidRDefault="00C5685E" w:rsidP="00DA0166">
          <w:pPr>
            <w:pStyle w:val="2"/>
            <w:tabs>
              <w:tab w:val="left" w:leader="dot" w:pos="10102"/>
            </w:tabs>
            <w:spacing w:before="0" w:line="360" w:lineRule="auto"/>
            <w:ind w:left="0" w:firstLine="709"/>
            <w:jc w:val="both"/>
            <w:rPr>
              <w:lang w:val="ru-RU"/>
            </w:rPr>
          </w:pPr>
          <w:hyperlink w:anchor="_TOC_250022" w:history="1">
            <w:r w:rsidR="00097E70" w:rsidRPr="00DA0166">
              <w:rPr>
                <w:lang w:val="ru-RU"/>
              </w:rPr>
              <w:t>ПЕРЕЛІК</w:t>
            </w:r>
            <w:r w:rsidR="00097E70" w:rsidRPr="00DA0166">
              <w:rPr>
                <w:spacing w:val="-5"/>
                <w:lang w:val="ru-RU"/>
              </w:rPr>
              <w:t xml:space="preserve"> </w:t>
            </w:r>
            <w:r w:rsidR="00097E70" w:rsidRPr="00DA0166">
              <w:rPr>
                <w:lang w:val="ru-RU"/>
              </w:rPr>
              <w:t>УМОВНИХ</w:t>
            </w:r>
            <w:r w:rsidR="00097E70" w:rsidRPr="00DA0166">
              <w:rPr>
                <w:spacing w:val="-4"/>
                <w:lang w:val="ru-RU"/>
              </w:rPr>
              <w:t xml:space="preserve"> </w:t>
            </w:r>
            <w:r w:rsidR="00097E70" w:rsidRPr="00DA0166">
              <w:rPr>
                <w:lang w:val="ru-RU"/>
              </w:rPr>
              <w:t>СКОРОЧЕНЬ…</w:t>
            </w:r>
            <w:r w:rsidR="00097E70" w:rsidRPr="00DA0166">
              <w:rPr>
                <w:lang w:val="ru-RU"/>
              </w:rPr>
              <w:tab/>
            </w:r>
            <w:r w:rsidR="00097E70" w:rsidRPr="004A3078">
              <w:rPr>
                <w:lang w:val="ru-RU"/>
              </w:rPr>
              <w:t>3</w:t>
            </w:r>
          </w:hyperlink>
        </w:p>
        <w:p w:rsidR="00231906" w:rsidRPr="00DA0166" w:rsidRDefault="00C5685E" w:rsidP="00DA0166">
          <w:pPr>
            <w:pStyle w:val="10"/>
            <w:tabs>
              <w:tab w:val="left" w:leader="dot" w:pos="10131"/>
            </w:tabs>
            <w:spacing w:before="0" w:line="360" w:lineRule="auto"/>
            <w:ind w:left="0" w:firstLine="709"/>
            <w:jc w:val="both"/>
            <w:rPr>
              <w:b w:val="0"/>
              <w:lang w:val="ru-RU"/>
            </w:rPr>
          </w:pPr>
          <w:hyperlink w:anchor="_TOC_250021" w:history="1">
            <w:proofErr w:type="gramStart"/>
            <w:r w:rsidR="00097E70" w:rsidRPr="00DA0166">
              <w:rPr>
                <w:lang w:val="ru-RU"/>
              </w:rPr>
              <w:t>ВСТУП</w:t>
            </w:r>
            <w:proofErr w:type="gramEnd"/>
            <w:r w:rsidR="00097E70" w:rsidRPr="004A3078">
              <w:rPr>
                <w:b w:val="0"/>
                <w:lang w:val="ru-RU"/>
              </w:rPr>
              <w:tab/>
            </w:r>
            <w:r w:rsidR="00097E70" w:rsidRPr="00DA0166">
              <w:rPr>
                <w:b w:val="0"/>
                <w:lang w:val="ru-RU"/>
              </w:rPr>
              <w:t>4</w:t>
            </w:r>
          </w:hyperlink>
        </w:p>
        <w:p w:rsidR="00231906" w:rsidRPr="00DA0166" w:rsidRDefault="00760191" w:rsidP="00DA0166">
          <w:pPr>
            <w:pStyle w:val="10"/>
            <w:spacing w:before="0" w:line="360" w:lineRule="auto"/>
            <w:ind w:left="0" w:firstLine="709"/>
            <w:jc w:val="both"/>
            <w:rPr>
              <w:b w:val="0"/>
              <w:lang w:val="ru-RU"/>
            </w:rPr>
          </w:pPr>
          <w:r>
            <w:rPr>
              <w:lang w:val="ru-RU"/>
            </w:rPr>
            <w:t>РОЗДІЛ І.</w:t>
          </w:r>
          <w:r w:rsidR="00097E70" w:rsidRPr="00DA0166">
            <w:rPr>
              <w:lang w:val="ru-RU"/>
            </w:rPr>
            <w:t xml:space="preserve"> ОСОБЛИВОСТІ ПЕРЕКЛАДУ ДИТЯЧОЇ</w:t>
          </w:r>
          <w:r w:rsidR="00097E70" w:rsidRPr="00DA0166">
            <w:rPr>
              <w:spacing w:val="-11"/>
              <w:lang w:val="ru-RU"/>
            </w:rPr>
            <w:t xml:space="preserve"> </w:t>
          </w:r>
          <w:r w:rsidR="00097E70" w:rsidRPr="00DA0166">
            <w:rPr>
              <w:lang w:val="ru-RU"/>
            </w:rPr>
            <w:t>ЛІТЕРАТУРИ</w:t>
          </w:r>
          <w:r>
            <w:rPr>
              <w:b w:val="0"/>
              <w:lang w:val="ru-RU"/>
            </w:rPr>
            <w:t>……...</w:t>
          </w:r>
          <w:r w:rsidR="00097E70" w:rsidRPr="00DA0166">
            <w:rPr>
              <w:b w:val="0"/>
              <w:lang w:val="ru-RU"/>
            </w:rPr>
            <w:t>7</w:t>
          </w:r>
        </w:p>
        <w:p w:rsidR="00231906" w:rsidRPr="00DA0166" w:rsidRDefault="00A57DB9" w:rsidP="00A57DB9">
          <w:pPr>
            <w:pStyle w:val="2"/>
            <w:numPr>
              <w:ilvl w:val="1"/>
              <w:numId w:val="38"/>
            </w:numPr>
            <w:tabs>
              <w:tab w:val="left" w:pos="1094"/>
              <w:tab w:val="left" w:leader="dot" w:pos="10146"/>
            </w:tabs>
            <w:spacing w:before="0" w:line="360" w:lineRule="auto"/>
          </w:pPr>
          <w:r>
            <w:rPr>
              <w:lang w:val="uk-UA"/>
            </w:rPr>
            <w:t xml:space="preserve"> </w:t>
          </w:r>
          <w:hyperlink w:anchor="_TOC_250020" w:history="1">
            <w:r w:rsidR="005671F2">
              <w:rPr>
                <w:lang w:val="uk-UA"/>
              </w:rPr>
              <w:t>Зміст поняття дитяча література</w:t>
            </w:r>
            <w:r w:rsidR="00097E70" w:rsidRPr="00DA0166">
              <w:tab/>
              <w:t>7</w:t>
            </w:r>
          </w:hyperlink>
        </w:p>
        <w:p w:rsidR="00231906" w:rsidRPr="00D00764" w:rsidRDefault="00A57DB9" w:rsidP="00A57DB9">
          <w:pPr>
            <w:pStyle w:val="2"/>
            <w:tabs>
              <w:tab w:val="left" w:pos="1094"/>
              <w:tab w:val="left" w:leader="dot" w:pos="9970"/>
            </w:tabs>
            <w:spacing w:before="0" w:line="360" w:lineRule="auto"/>
            <w:ind w:left="709" w:firstLine="0"/>
            <w:rPr>
              <w:lang w:val="ru-RU"/>
            </w:rPr>
          </w:pPr>
          <w:r>
            <w:rPr>
              <w:lang w:val="uk-UA"/>
            </w:rPr>
            <w:t xml:space="preserve">1.2.  </w:t>
          </w:r>
          <w:hyperlink w:anchor="_TOC_250019" w:history="1">
            <w:r w:rsidR="00097E70" w:rsidRPr="00D00764">
              <w:rPr>
                <w:lang w:val="ru-RU"/>
              </w:rPr>
              <w:t>Адаптація</w:t>
            </w:r>
            <w:r w:rsidR="00097E70" w:rsidRPr="00D00764">
              <w:rPr>
                <w:spacing w:val="-2"/>
                <w:lang w:val="ru-RU"/>
              </w:rPr>
              <w:t xml:space="preserve"> </w:t>
            </w:r>
            <w:proofErr w:type="gramStart"/>
            <w:r w:rsidR="00097E70" w:rsidRPr="00D00764">
              <w:rPr>
                <w:lang w:val="ru-RU"/>
              </w:rPr>
              <w:t>культурного</w:t>
            </w:r>
            <w:proofErr w:type="gramEnd"/>
            <w:r w:rsidR="00097E70" w:rsidRPr="00D00764">
              <w:rPr>
                <w:spacing w:val="-5"/>
                <w:lang w:val="ru-RU"/>
              </w:rPr>
              <w:t xml:space="preserve"> </w:t>
            </w:r>
            <w:r w:rsidR="00097E70" w:rsidRPr="00D00764">
              <w:rPr>
                <w:lang w:val="ru-RU"/>
              </w:rPr>
              <w:t>контексту</w:t>
            </w:r>
            <w:r w:rsidR="00097E70" w:rsidRPr="00D00764">
              <w:rPr>
                <w:lang w:val="ru-RU"/>
              </w:rPr>
              <w:tab/>
              <w:t>11</w:t>
            </w:r>
          </w:hyperlink>
        </w:p>
        <w:p w:rsidR="00231906" w:rsidRPr="00D00764" w:rsidRDefault="00A57DB9" w:rsidP="00A57DB9">
          <w:pPr>
            <w:pStyle w:val="2"/>
            <w:tabs>
              <w:tab w:val="left" w:pos="1094"/>
              <w:tab w:val="left" w:leader="dot" w:pos="9977"/>
            </w:tabs>
            <w:spacing w:before="0" w:line="360" w:lineRule="auto"/>
            <w:ind w:left="662" w:firstLine="0"/>
            <w:rPr>
              <w:lang w:val="ru-RU"/>
            </w:rPr>
          </w:pPr>
          <w:r>
            <w:rPr>
              <w:lang w:val="uk-UA"/>
            </w:rPr>
            <w:t xml:space="preserve">1.3.  </w:t>
          </w:r>
          <w:hyperlink w:anchor="_TOC_250018" w:history="1">
            <w:r w:rsidR="00097E70" w:rsidRPr="00D00764">
              <w:rPr>
                <w:lang w:val="ru-RU"/>
              </w:rPr>
              <w:t>Ідеологічна</w:t>
            </w:r>
            <w:r w:rsidR="00097E70" w:rsidRPr="00D00764">
              <w:rPr>
                <w:spacing w:val="-4"/>
                <w:lang w:val="ru-RU"/>
              </w:rPr>
              <w:t xml:space="preserve"> </w:t>
            </w:r>
            <w:r w:rsidR="00097E70" w:rsidRPr="00D00764">
              <w:rPr>
                <w:lang w:val="ru-RU"/>
              </w:rPr>
              <w:t>маніпуляція (пурифікація)</w:t>
            </w:r>
            <w:r w:rsidR="00097E70" w:rsidRPr="00D00764">
              <w:rPr>
                <w:lang w:val="ru-RU"/>
              </w:rPr>
              <w:tab/>
              <w:t>1</w:t>
            </w:r>
            <w:r w:rsidR="009D0EFC">
              <w:rPr>
                <w:lang w:val="uk-UA"/>
              </w:rPr>
              <w:t>4</w:t>
            </w:r>
          </w:hyperlink>
        </w:p>
        <w:p w:rsidR="00231906" w:rsidRPr="00DA0166" w:rsidRDefault="00A57DB9" w:rsidP="00A57DB9">
          <w:pPr>
            <w:pStyle w:val="2"/>
            <w:tabs>
              <w:tab w:val="left" w:pos="1094"/>
              <w:tab w:val="left" w:leader="dot" w:pos="9961"/>
            </w:tabs>
            <w:spacing w:before="0" w:line="360" w:lineRule="auto"/>
            <w:ind w:left="709" w:firstLine="0"/>
          </w:pPr>
          <w:r>
            <w:rPr>
              <w:lang w:val="uk-UA"/>
            </w:rPr>
            <w:t xml:space="preserve">1.4.  </w:t>
          </w:r>
          <w:hyperlink w:anchor="_TOC_250017" w:history="1">
            <w:r w:rsidR="00097E70" w:rsidRPr="00DA0166">
              <w:t>Орієнтація на</w:t>
            </w:r>
            <w:r w:rsidR="00097E70" w:rsidRPr="00DA0166">
              <w:rPr>
                <w:spacing w:val="-7"/>
              </w:rPr>
              <w:t xml:space="preserve"> </w:t>
            </w:r>
            <w:r w:rsidR="00097E70" w:rsidRPr="00DA0166">
              <w:t>подвійну</w:t>
            </w:r>
            <w:r w:rsidR="00097E70" w:rsidRPr="00DA0166">
              <w:rPr>
                <w:spacing w:val="-6"/>
              </w:rPr>
              <w:t xml:space="preserve"> </w:t>
            </w:r>
            <w:r w:rsidR="00097E70" w:rsidRPr="00DA0166">
              <w:t>аудиторію</w:t>
            </w:r>
            <w:r w:rsidR="00097E70" w:rsidRPr="00DA0166">
              <w:tab/>
              <w:t>1</w:t>
            </w:r>
            <w:r w:rsidR="009D0EFC">
              <w:rPr>
                <w:lang w:val="uk-UA"/>
              </w:rPr>
              <w:t>6</w:t>
            </w:r>
          </w:hyperlink>
        </w:p>
        <w:p w:rsidR="00231906" w:rsidRPr="00DA0166" w:rsidRDefault="00C5685E" w:rsidP="00A57DB9">
          <w:pPr>
            <w:pStyle w:val="2"/>
            <w:numPr>
              <w:ilvl w:val="1"/>
              <w:numId w:val="39"/>
            </w:numPr>
            <w:tabs>
              <w:tab w:val="left" w:pos="1094"/>
              <w:tab w:val="left" w:leader="dot" w:pos="9990"/>
            </w:tabs>
            <w:spacing w:before="0" w:line="360" w:lineRule="auto"/>
          </w:pPr>
          <w:hyperlink w:anchor="_TOC_250016" w:history="1">
            <w:r w:rsidR="00097E70" w:rsidRPr="00DA0166">
              <w:t>Сприйняття</w:t>
            </w:r>
            <w:r w:rsidR="00097E70" w:rsidRPr="00DA0166">
              <w:rPr>
                <w:spacing w:val="-2"/>
              </w:rPr>
              <w:t xml:space="preserve"> </w:t>
            </w:r>
            <w:r w:rsidR="00097E70" w:rsidRPr="00DA0166">
              <w:t>на</w:t>
            </w:r>
            <w:r w:rsidR="00097E70" w:rsidRPr="00DA0166">
              <w:rPr>
                <w:spacing w:val="-2"/>
              </w:rPr>
              <w:t xml:space="preserve"> </w:t>
            </w:r>
            <w:r w:rsidR="00097E70" w:rsidRPr="00DA0166">
              <w:t>слух</w:t>
            </w:r>
            <w:r w:rsidR="00097E70" w:rsidRPr="00DA0166">
              <w:tab/>
            </w:r>
            <w:r w:rsidR="009D0EFC">
              <w:rPr>
                <w:lang w:val="uk-UA"/>
              </w:rPr>
              <w:t>19</w:t>
            </w:r>
          </w:hyperlink>
        </w:p>
        <w:p w:rsidR="00231906" w:rsidRPr="00A57DB9" w:rsidRDefault="00C5685E" w:rsidP="00A57DB9">
          <w:pPr>
            <w:pStyle w:val="2"/>
            <w:numPr>
              <w:ilvl w:val="1"/>
              <w:numId w:val="39"/>
            </w:numPr>
            <w:tabs>
              <w:tab w:val="left" w:pos="1094"/>
              <w:tab w:val="left" w:leader="dot" w:pos="10009"/>
            </w:tabs>
            <w:spacing w:before="0" w:line="360" w:lineRule="auto"/>
            <w:rPr>
              <w:lang w:val="ru-RU"/>
            </w:rPr>
          </w:pPr>
          <w:hyperlink w:anchor="_TOC_250015" w:history="1">
            <w:r w:rsidR="00097E70" w:rsidRPr="00DA0166">
              <w:rPr>
                <w:lang w:val="ru-RU"/>
              </w:rPr>
              <w:t xml:space="preserve">Зв'язок </w:t>
            </w:r>
            <w:proofErr w:type="gramStart"/>
            <w:r w:rsidR="00097E70" w:rsidRPr="00DA0166">
              <w:rPr>
                <w:lang w:val="ru-RU"/>
              </w:rPr>
              <w:t>між</w:t>
            </w:r>
            <w:proofErr w:type="gramEnd"/>
            <w:r w:rsidR="00097E70" w:rsidRPr="00DA0166">
              <w:rPr>
                <w:lang w:val="ru-RU"/>
              </w:rPr>
              <w:t xml:space="preserve"> текстом</w:t>
            </w:r>
            <w:r w:rsidR="00097E70" w:rsidRPr="00DA0166">
              <w:rPr>
                <w:spacing w:val="-5"/>
                <w:lang w:val="ru-RU"/>
              </w:rPr>
              <w:t xml:space="preserve"> </w:t>
            </w:r>
            <w:r w:rsidR="00097E70" w:rsidRPr="00DA0166">
              <w:rPr>
                <w:lang w:val="ru-RU"/>
              </w:rPr>
              <w:t>та</w:t>
            </w:r>
            <w:r w:rsidR="00097E70" w:rsidRPr="00DA0166">
              <w:rPr>
                <w:spacing w:val="-1"/>
                <w:lang w:val="ru-RU"/>
              </w:rPr>
              <w:t xml:space="preserve"> </w:t>
            </w:r>
            <w:r w:rsidR="00097E70" w:rsidRPr="00DA0166">
              <w:rPr>
                <w:lang w:val="ru-RU"/>
              </w:rPr>
              <w:t>образом…</w:t>
            </w:r>
            <w:r w:rsidR="00097E70" w:rsidRPr="00DA0166">
              <w:rPr>
                <w:lang w:val="ru-RU"/>
              </w:rPr>
              <w:tab/>
            </w:r>
            <w:r w:rsidR="00097E70" w:rsidRPr="00A57DB9">
              <w:rPr>
                <w:lang w:val="ru-RU"/>
              </w:rPr>
              <w:t>2</w:t>
            </w:r>
            <w:r w:rsidR="009D0EFC">
              <w:rPr>
                <w:lang w:val="ru-RU"/>
              </w:rPr>
              <w:t>1</w:t>
            </w:r>
          </w:hyperlink>
        </w:p>
        <w:p w:rsidR="00231906" w:rsidRPr="00760191" w:rsidRDefault="00C5685E" w:rsidP="00DA0166">
          <w:pPr>
            <w:pStyle w:val="2"/>
            <w:tabs>
              <w:tab w:val="left" w:leader="dot" w:pos="10022"/>
            </w:tabs>
            <w:spacing w:before="0" w:line="360" w:lineRule="auto"/>
            <w:ind w:left="0" w:firstLine="709"/>
            <w:jc w:val="both"/>
            <w:rPr>
              <w:lang w:val="ru-RU"/>
            </w:rPr>
          </w:pPr>
          <w:hyperlink w:anchor="_TOC_250014" w:history="1">
            <w:r w:rsidR="00097E70" w:rsidRPr="00760191">
              <w:rPr>
                <w:lang w:val="ru-RU"/>
              </w:rPr>
              <w:t>Висновки до</w:t>
            </w:r>
            <w:r w:rsidR="00097E70" w:rsidRPr="00760191">
              <w:rPr>
                <w:spacing w:val="-2"/>
                <w:lang w:val="ru-RU"/>
              </w:rPr>
              <w:t xml:space="preserve"> </w:t>
            </w:r>
            <w:r w:rsidR="00097E70" w:rsidRPr="00760191">
              <w:rPr>
                <w:lang w:val="ru-RU"/>
              </w:rPr>
              <w:t>Розділу</w:t>
            </w:r>
            <w:r w:rsidR="00097E70" w:rsidRPr="00760191">
              <w:rPr>
                <w:spacing w:val="-2"/>
                <w:lang w:val="ru-RU"/>
              </w:rPr>
              <w:t xml:space="preserve"> </w:t>
            </w:r>
            <w:r w:rsidR="00097E70" w:rsidRPr="00760191">
              <w:rPr>
                <w:lang w:val="ru-RU"/>
              </w:rPr>
              <w:t>1…</w:t>
            </w:r>
            <w:r w:rsidR="00097E70" w:rsidRPr="00760191">
              <w:rPr>
                <w:lang w:val="ru-RU"/>
              </w:rPr>
              <w:tab/>
              <w:t>2</w:t>
            </w:r>
            <w:r w:rsidR="009D0EFC">
              <w:rPr>
                <w:lang w:val="ru-RU"/>
              </w:rPr>
              <w:t>4</w:t>
            </w:r>
          </w:hyperlink>
        </w:p>
        <w:p w:rsidR="00231906" w:rsidRPr="00DA0166" w:rsidRDefault="00760191" w:rsidP="004A3078">
          <w:pPr>
            <w:pStyle w:val="10"/>
            <w:tabs>
              <w:tab w:val="left" w:leader="dot" w:pos="9962"/>
            </w:tabs>
            <w:spacing w:before="0" w:line="360" w:lineRule="auto"/>
            <w:ind w:left="709" w:right="165"/>
            <w:jc w:val="both"/>
            <w:rPr>
              <w:b w:val="0"/>
              <w:lang w:val="ru-RU"/>
            </w:rPr>
          </w:pPr>
          <w:r>
            <w:rPr>
              <w:lang w:val="ru-RU"/>
            </w:rPr>
            <w:t>РОЗДІЛ ІІ.</w:t>
          </w:r>
          <w:r w:rsidR="00097E70" w:rsidRPr="00DA0166">
            <w:rPr>
              <w:lang w:val="ru-RU"/>
            </w:rPr>
            <w:t xml:space="preserve"> РОЛЬ МОВНОЇ </w:t>
          </w:r>
          <w:proofErr w:type="gramStart"/>
          <w:r w:rsidR="00097E70" w:rsidRPr="00DA0166">
            <w:rPr>
              <w:lang w:val="ru-RU"/>
            </w:rPr>
            <w:t>ГРИ В</w:t>
          </w:r>
          <w:proofErr w:type="gramEnd"/>
          <w:r w:rsidR="00097E70" w:rsidRPr="00DA0166">
            <w:rPr>
              <w:lang w:val="ru-RU"/>
            </w:rPr>
            <w:t xml:space="preserve"> ТЕКСТАХ ДИТЯЧОЇ ЛІТЕРАТУРИ ТА ЇЇ ЗАСОБИ</w:t>
          </w:r>
          <w:r w:rsidR="00097E70" w:rsidRPr="004A3078">
            <w:rPr>
              <w:b w:val="0"/>
              <w:lang w:val="ru-RU"/>
            </w:rPr>
            <w:tab/>
          </w:r>
          <w:r w:rsidR="00097E70" w:rsidRPr="00DA0166">
            <w:rPr>
              <w:b w:val="0"/>
              <w:lang w:val="ru-RU"/>
            </w:rPr>
            <w:t>2</w:t>
          </w:r>
          <w:r w:rsidR="009D0EFC">
            <w:rPr>
              <w:b w:val="0"/>
              <w:lang w:val="ru-RU"/>
            </w:rPr>
            <w:t>6</w:t>
          </w:r>
        </w:p>
        <w:p w:rsidR="00231906" w:rsidRPr="00A57DB9" w:rsidRDefault="00A57DB9" w:rsidP="00A57DB9">
          <w:pPr>
            <w:pStyle w:val="2"/>
            <w:tabs>
              <w:tab w:val="left" w:pos="1085"/>
              <w:tab w:val="left" w:leader="dot" w:pos="9971"/>
            </w:tabs>
            <w:spacing w:before="0" w:line="360" w:lineRule="auto"/>
            <w:ind w:left="709" w:firstLine="0"/>
            <w:rPr>
              <w:lang w:val="ru-RU"/>
            </w:rPr>
          </w:pPr>
          <w:r>
            <w:rPr>
              <w:lang w:val="uk-UA"/>
            </w:rPr>
            <w:t xml:space="preserve">2.1. </w:t>
          </w:r>
          <w:hyperlink w:anchor="_TOC_250013" w:history="1">
            <w:r w:rsidR="00097E70" w:rsidRPr="00A57DB9">
              <w:rPr>
                <w:lang w:val="ru-RU"/>
              </w:rPr>
              <w:t>Феномен</w:t>
            </w:r>
            <w:r w:rsidR="00097E70" w:rsidRPr="00A57DB9">
              <w:rPr>
                <w:spacing w:val="-2"/>
                <w:lang w:val="ru-RU"/>
              </w:rPr>
              <w:t xml:space="preserve"> </w:t>
            </w:r>
            <w:r w:rsidR="00097E70" w:rsidRPr="00A57DB9">
              <w:rPr>
                <w:lang w:val="ru-RU"/>
              </w:rPr>
              <w:t>«мовної</w:t>
            </w:r>
            <w:r w:rsidR="00097E70" w:rsidRPr="00A57DB9">
              <w:rPr>
                <w:spacing w:val="-3"/>
                <w:lang w:val="ru-RU"/>
              </w:rPr>
              <w:t xml:space="preserve"> </w:t>
            </w:r>
            <w:r w:rsidR="00097E70" w:rsidRPr="00A57DB9">
              <w:rPr>
                <w:lang w:val="ru-RU"/>
              </w:rPr>
              <w:t>гри»</w:t>
            </w:r>
            <w:r w:rsidR="00097E70" w:rsidRPr="00A57DB9">
              <w:rPr>
                <w:lang w:val="ru-RU"/>
              </w:rPr>
              <w:tab/>
              <w:t>2</w:t>
            </w:r>
            <w:r w:rsidR="009D0EFC">
              <w:rPr>
                <w:lang w:val="ru-RU"/>
              </w:rPr>
              <w:t>6</w:t>
            </w:r>
          </w:hyperlink>
        </w:p>
        <w:p w:rsidR="00231906" w:rsidRPr="00A57DB9" w:rsidRDefault="00A57DB9" w:rsidP="00A57DB9">
          <w:pPr>
            <w:pStyle w:val="2"/>
            <w:tabs>
              <w:tab w:val="left" w:pos="1082"/>
              <w:tab w:val="left" w:leader="dot" w:pos="9959"/>
            </w:tabs>
            <w:spacing w:before="0" w:line="360" w:lineRule="auto"/>
            <w:ind w:left="709" w:firstLine="0"/>
            <w:rPr>
              <w:lang w:val="ru-RU"/>
            </w:rPr>
          </w:pPr>
          <w:r>
            <w:rPr>
              <w:lang w:val="uk-UA"/>
            </w:rPr>
            <w:t xml:space="preserve">2.2. </w:t>
          </w:r>
          <w:hyperlink w:anchor="_TOC_250012" w:history="1">
            <w:r w:rsidR="00097E70" w:rsidRPr="00A57DB9">
              <w:rPr>
                <w:lang w:val="ru-RU"/>
              </w:rPr>
              <w:t>Гра слі</w:t>
            </w:r>
            <w:proofErr w:type="gramStart"/>
            <w:r w:rsidR="00097E70" w:rsidRPr="00A57DB9">
              <w:rPr>
                <w:lang w:val="ru-RU"/>
              </w:rPr>
              <w:t>в</w:t>
            </w:r>
            <w:proofErr w:type="gramEnd"/>
            <w:r w:rsidR="00097E70" w:rsidRPr="00A57DB9">
              <w:rPr>
                <w:spacing w:val="-4"/>
                <w:lang w:val="ru-RU"/>
              </w:rPr>
              <w:t xml:space="preserve"> </w:t>
            </w:r>
            <w:proofErr w:type="gramStart"/>
            <w:r w:rsidR="00097E70" w:rsidRPr="00A57DB9">
              <w:rPr>
                <w:lang w:val="ru-RU"/>
              </w:rPr>
              <w:t>та</w:t>
            </w:r>
            <w:proofErr w:type="gramEnd"/>
            <w:r w:rsidR="00097E70" w:rsidRPr="00A57DB9">
              <w:rPr>
                <w:spacing w:val="-1"/>
                <w:lang w:val="ru-RU"/>
              </w:rPr>
              <w:t xml:space="preserve"> </w:t>
            </w:r>
            <w:r w:rsidR="00097E70" w:rsidRPr="00A57DB9">
              <w:rPr>
                <w:lang w:val="ru-RU"/>
              </w:rPr>
              <w:t>переклад</w:t>
            </w:r>
            <w:r w:rsidR="00097E70" w:rsidRPr="00A57DB9">
              <w:rPr>
                <w:lang w:val="ru-RU"/>
              </w:rPr>
              <w:tab/>
              <w:t>3</w:t>
            </w:r>
            <w:r w:rsidR="009D0EFC">
              <w:rPr>
                <w:lang w:val="ru-RU"/>
              </w:rPr>
              <w:t>1</w:t>
            </w:r>
          </w:hyperlink>
        </w:p>
        <w:p w:rsidR="00231906" w:rsidRPr="00DA0166" w:rsidRDefault="00C5685E" w:rsidP="00A57DB9">
          <w:pPr>
            <w:pStyle w:val="2"/>
            <w:numPr>
              <w:ilvl w:val="1"/>
              <w:numId w:val="40"/>
            </w:numPr>
            <w:tabs>
              <w:tab w:val="left" w:pos="1085"/>
              <w:tab w:val="left" w:leader="dot" w:pos="9964"/>
            </w:tabs>
            <w:spacing w:before="0" w:line="360" w:lineRule="auto"/>
            <w:rPr>
              <w:lang w:val="ru-RU"/>
            </w:rPr>
          </w:pPr>
          <w:hyperlink w:anchor="_TOC_250011" w:history="1">
            <w:r w:rsidR="00097E70" w:rsidRPr="00DA0166">
              <w:rPr>
                <w:lang w:val="ru-RU"/>
              </w:rPr>
              <w:t xml:space="preserve">Каламбур, як засіб мовної </w:t>
            </w:r>
            <w:proofErr w:type="gramStart"/>
            <w:r w:rsidR="00097E70" w:rsidRPr="00DA0166">
              <w:rPr>
                <w:lang w:val="ru-RU"/>
              </w:rPr>
              <w:t>гри в</w:t>
            </w:r>
            <w:proofErr w:type="gramEnd"/>
            <w:r w:rsidR="00097E70" w:rsidRPr="00DA0166">
              <w:rPr>
                <w:lang w:val="ru-RU"/>
              </w:rPr>
              <w:t xml:space="preserve"> оригіналі</w:t>
            </w:r>
            <w:r w:rsidR="00097E70" w:rsidRPr="00DA0166">
              <w:rPr>
                <w:spacing w:val="-13"/>
                <w:lang w:val="ru-RU"/>
              </w:rPr>
              <w:t xml:space="preserve"> </w:t>
            </w:r>
            <w:r w:rsidR="00097E70" w:rsidRPr="00DA0166">
              <w:rPr>
                <w:lang w:val="ru-RU"/>
              </w:rPr>
              <w:t>та</w:t>
            </w:r>
            <w:r w:rsidR="00097E70" w:rsidRPr="00DA0166">
              <w:rPr>
                <w:spacing w:val="-2"/>
                <w:lang w:val="ru-RU"/>
              </w:rPr>
              <w:t xml:space="preserve"> </w:t>
            </w:r>
            <w:r w:rsidR="00097E70" w:rsidRPr="00DA0166">
              <w:rPr>
                <w:lang w:val="ru-RU"/>
              </w:rPr>
              <w:t>перекладах</w:t>
            </w:r>
            <w:r w:rsidR="00097E70" w:rsidRPr="00DA0166">
              <w:rPr>
                <w:lang w:val="ru-RU"/>
              </w:rPr>
              <w:tab/>
              <w:t>3</w:t>
            </w:r>
            <w:r w:rsidR="001F6F28">
              <w:rPr>
                <w:lang w:val="ru-RU"/>
              </w:rPr>
              <w:t>3</w:t>
            </w:r>
          </w:hyperlink>
        </w:p>
        <w:p w:rsidR="00231906" w:rsidRPr="00DA0166" w:rsidRDefault="00C5685E" w:rsidP="00A57DB9">
          <w:pPr>
            <w:pStyle w:val="2"/>
            <w:numPr>
              <w:ilvl w:val="1"/>
              <w:numId w:val="40"/>
            </w:numPr>
            <w:tabs>
              <w:tab w:val="left" w:pos="1085"/>
              <w:tab w:val="left" w:leader="dot" w:pos="9956"/>
            </w:tabs>
            <w:spacing w:before="0" w:line="360" w:lineRule="auto"/>
          </w:pPr>
          <w:hyperlink w:anchor="_TOC_250010" w:history="1">
            <w:r w:rsidR="00097E70" w:rsidRPr="00DA0166">
              <w:t>Переклад</w:t>
            </w:r>
            <w:r w:rsidR="00097E70" w:rsidRPr="00DA0166">
              <w:rPr>
                <w:spacing w:val="-3"/>
              </w:rPr>
              <w:t xml:space="preserve"> </w:t>
            </w:r>
            <w:r w:rsidR="00097E70" w:rsidRPr="00DA0166">
              <w:t>антропонімів…</w:t>
            </w:r>
            <w:r w:rsidR="00097E70" w:rsidRPr="00DA0166">
              <w:tab/>
            </w:r>
            <w:r w:rsidR="001F6F28">
              <w:rPr>
                <w:lang w:val="uk-UA"/>
              </w:rPr>
              <w:t>37</w:t>
            </w:r>
          </w:hyperlink>
        </w:p>
        <w:p w:rsidR="00231906" w:rsidRPr="001F6F28" w:rsidRDefault="00C5685E" w:rsidP="00DA0166">
          <w:pPr>
            <w:pStyle w:val="2"/>
            <w:tabs>
              <w:tab w:val="left" w:leader="dot" w:pos="10022"/>
            </w:tabs>
            <w:spacing w:before="0" w:line="360" w:lineRule="auto"/>
            <w:ind w:left="0" w:firstLine="709"/>
            <w:jc w:val="both"/>
            <w:rPr>
              <w:lang w:val="ru-RU"/>
            </w:rPr>
          </w:pPr>
          <w:hyperlink w:anchor="_TOC_250009" w:history="1">
            <w:r w:rsidR="00097E70" w:rsidRPr="001F6F28">
              <w:rPr>
                <w:lang w:val="ru-RU"/>
              </w:rPr>
              <w:t>Висновки до</w:t>
            </w:r>
            <w:r w:rsidR="00097E70" w:rsidRPr="001F6F28">
              <w:rPr>
                <w:spacing w:val="-2"/>
                <w:lang w:val="ru-RU"/>
              </w:rPr>
              <w:t xml:space="preserve"> </w:t>
            </w:r>
            <w:r w:rsidR="00097E70" w:rsidRPr="001F6F28">
              <w:rPr>
                <w:lang w:val="ru-RU"/>
              </w:rPr>
              <w:t>Розділу</w:t>
            </w:r>
            <w:r w:rsidR="00097E70" w:rsidRPr="001F6F28">
              <w:rPr>
                <w:spacing w:val="-2"/>
                <w:lang w:val="ru-RU"/>
              </w:rPr>
              <w:t xml:space="preserve"> </w:t>
            </w:r>
            <w:r w:rsidR="00097E70" w:rsidRPr="001F6F28">
              <w:rPr>
                <w:lang w:val="ru-RU"/>
              </w:rPr>
              <w:t>2…</w:t>
            </w:r>
            <w:r w:rsidR="00097E70" w:rsidRPr="001F6F28">
              <w:rPr>
                <w:lang w:val="ru-RU"/>
              </w:rPr>
              <w:tab/>
              <w:t>4</w:t>
            </w:r>
            <w:r w:rsidR="001F6F28">
              <w:rPr>
                <w:lang w:val="ru-RU"/>
              </w:rPr>
              <w:t>0</w:t>
            </w:r>
          </w:hyperlink>
        </w:p>
        <w:p w:rsidR="00231906" w:rsidRPr="00DA0166" w:rsidRDefault="00760191" w:rsidP="00DA0166">
          <w:pPr>
            <w:pStyle w:val="10"/>
            <w:tabs>
              <w:tab w:val="left" w:pos="1958"/>
              <w:tab w:val="left" w:pos="2346"/>
              <w:tab w:val="left" w:pos="4155"/>
              <w:tab w:val="left" w:pos="5617"/>
              <w:tab w:val="left" w:pos="6430"/>
              <w:tab w:val="left" w:pos="6864"/>
              <w:tab w:val="left" w:pos="8179"/>
            </w:tabs>
            <w:spacing w:before="0" w:line="360" w:lineRule="auto"/>
            <w:ind w:left="0" w:firstLine="709"/>
            <w:jc w:val="both"/>
            <w:rPr>
              <w:lang w:val="ru-RU"/>
            </w:rPr>
          </w:pPr>
          <w:r>
            <w:rPr>
              <w:lang w:val="ru-RU"/>
            </w:rPr>
            <w:t>РОЗДІЛ ІІІ.</w:t>
          </w:r>
          <w:r w:rsidR="00097E70" w:rsidRPr="00DA0166">
            <w:rPr>
              <w:lang w:val="ru-RU"/>
            </w:rPr>
            <w:tab/>
            <w:t>ПЕРЕДАЧА</w:t>
          </w:r>
          <w:r w:rsidR="00097E70" w:rsidRPr="00DA0166">
            <w:rPr>
              <w:lang w:val="ru-RU"/>
            </w:rPr>
            <w:tab/>
            <w:t>МОВНОЇ</w:t>
          </w:r>
          <w:r w:rsidR="00097E70" w:rsidRPr="00DA0166">
            <w:rPr>
              <w:lang w:val="ru-RU"/>
            </w:rPr>
            <w:tab/>
            <w:t>ГРИ</w:t>
          </w:r>
          <w:r w:rsidR="00097E70" w:rsidRPr="00DA0166">
            <w:rPr>
              <w:lang w:val="ru-RU"/>
            </w:rPr>
            <w:tab/>
            <w:t>В</w:t>
          </w:r>
          <w:r w:rsidR="00097E70" w:rsidRPr="00DA0166">
            <w:rPr>
              <w:lang w:val="ru-RU"/>
            </w:rPr>
            <w:tab/>
          </w:r>
          <w:proofErr w:type="gramStart"/>
          <w:r w:rsidR="00097E70" w:rsidRPr="00DA0166">
            <w:rPr>
              <w:lang w:val="ru-RU"/>
            </w:rPr>
            <w:t>Р</w:t>
          </w:r>
          <w:proofErr w:type="gramEnd"/>
          <w:r w:rsidR="00097E70" w:rsidRPr="00DA0166">
            <w:rPr>
              <w:lang w:val="ru-RU"/>
            </w:rPr>
            <w:t>ІЗНИХ</w:t>
          </w:r>
          <w:r w:rsidR="00097E70" w:rsidRPr="00DA0166">
            <w:rPr>
              <w:lang w:val="ru-RU"/>
            </w:rPr>
            <w:tab/>
            <w:t>УКРАЇНСЬКИХ</w:t>
          </w:r>
        </w:p>
        <w:p w:rsidR="00231906" w:rsidRPr="001F6F28" w:rsidRDefault="00097E70" w:rsidP="00DA0166">
          <w:pPr>
            <w:pStyle w:val="10"/>
            <w:tabs>
              <w:tab w:val="left" w:leader="dot" w:pos="9967"/>
            </w:tabs>
            <w:spacing w:before="0" w:line="360" w:lineRule="auto"/>
            <w:ind w:left="0" w:firstLine="709"/>
            <w:jc w:val="both"/>
            <w:rPr>
              <w:b w:val="0"/>
              <w:lang w:val="uk-UA"/>
            </w:rPr>
          </w:pPr>
          <w:r w:rsidRPr="00DA0166">
            <w:t>ПЕРЕКЛАДАХ</w:t>
          </w:r>
          <w:r w:rsidRPr="00DA0166">
            <w:rPr>
              <w:spacing w:val="-3"/>
            </w:rPr>
            <w:t xml:space="preserve"> </w:t>
          </w:r>
          <w:r w:rsidRPr="00DA0166">
            <w:t>«ХРОНІК</w:t>
          </w:r>
          <w:r w:rsidRPr="00DA0166">
            <w:rPr>
              <w:spacing w:val="-1"/>
            </w:rPr>
            <w:t xml:space="preserve"> </w:t>
          </w:r>
          <w:r w:rsidRPr="00DA0166">
            <w:t>НАРНІЇ»</w:t>
          </w:r>
          <w:r w:rsidRPr="004A3078">
            <w:rPr>
              <w:b w:val="0"/>
            </w:rPr>
            <w:tab/>
          </w:r>
          <w:r w:rsidRPr="00DA0166">
            <w:rPr>
              <w:b w:val="0"/>
            </w:rPr>
            <w:t>4</w:t>
          </w:r>
          <w:r w:rsidR="001F6F28">
            <w:rPr>
              <w:b w:val="0"/>
              <w:lang w:val="uk-UA"/>
            </w:rPr>
            <w:t>1</w:t>
          </w:r>
        </w:p>
        <w:p w:rsidR="00231906" w:rsidRPr="00DA0166" w:rsidRDefault="00C5685E" w:rsidP="00A57DB9">
          <w:pPr>
            <w:pStyle w:val="2"/>
            <w:numPr>
              <w:ilvl w:val="1"/>
              <w:numId w:val="41"/>
            </w:numPr>
            <w:tabs>
              <w:tab w:val="left" w:pos="1212"/>
              <w:tab w:val="left" w:leader="dot" w:pos="9969"/>
            </w:tabs>
            <w:spacing w:before="0" w:line="360" w:lineRule="auto"/>
            <w:ind w:right="162"/>
            <w:rPr>
              <w:lang w:val="ru-RU"/>
            </w:rPr>
          </w:pPr>
          <w:hyperlink w:anchor="_TOC_250008" w:history="1">
            <w:r w:rsidR="00097E70" w:rsidRPr="00DA0166">
              <w:rPr>
                <w:lang w:val="ru-RU"/>
              </w:rPr>
              <w:t>Загальна характеристика фентезійного циклу К. С. Льюїса «Хроніки Нарнії»</w:t>
            </w:r>
            <w:r w:rsidR="00097E70" w:rsidRPr="00DA0166">
              <w:rPr>
                <w:lang w:val="ru-RU"/>
              </w:rPr>
              <w:tab/>
              <w:t>4</w:t>
            </w:r>
            <w:r w:rsidR="001F6F28">
              <w:rPr>
                <w:lang w:val="ru-RU"/>
              </w:rPr>
              <w:t>1</w:t>
            </w:r>
          </w:hyperlink>
        </w:p>
        <w:p w:rsidR="00231906" w:rsidRPr="00DA0166" w:rsidRDefault="00A57DB9" w:rsidP="00A57DB9">
          <w:pPr>
            <w:pStyle w:val="2"/>
            <w:tabs>
              <w:tab w:val="left" w:pos="1085"/>
              <w:tab w:val="left" w:leader="dot" w:pos="10008"/>
            </w:tabs>
            <w:spacing w:before="0" w:line="360" w:lineRule="auto"/>
            <w:ind w:left="709" w:firstLine="0"/>
            <w:rPr>
              <w:lang w:val="ru-RU"/>
            </w:rPr>
          </w:pPr>
          <w:r>
            <w:rPr>
              <w:lang w:val="uk-UA"/>
            </w:rPr>
            <w:t xml:space="preserve">3.2. </w:t>
          </w:r>
          <w:hyperlink w:anchor="_TOC_250007" w:history="1">
            <w:r w:rsidR="00097E70" w:rsidRPr="00DA0166">
              <w:rPr>
                <w:lang w:val="ru-RU"/>
              </w:rPr>
              <w:t xml:space="preserve">Переклад мовної </w:t>
            </w:r>
            <w:proofErr w:type="gramStart"/>
            <w:r w:rsidR="00097E70" w:rsidRPr="00DA0166">
              <w:rPr>
                <w:lang w:val="ru-RU"/>
              </w:rPr>
              <w:t>гри в</w:t>
            </w:r>
            <w:proofErr w:type="gramEnd"/>
            <w:r w:rsidR="00097E70" w:rsidRPr="00DA0166">
              <w:rPr>
                <w:lang w:val="ru-RU"/>
              </w:rPr>
              <w:t xml:space="preserve"> українських перекладах</w:t>
            </w:r>
            <w:r w:rsidR="00097E70" w:rsidRPr="00DA0166">
              <w:rPr>
                <w:spacing w:val="-16"/>
                <w:lang w:val="ru-RU"/>
              </w:rPr>
              <w:t xml:space="preserve"> </w:t>
            </w:r>
            <w:r w:rsidR="00097E70" w:rsidRPr="00DA0166">
              <w:rPr>
                <w:lang w:val="ru-RU"/>
              </w:rPr>
              <w:t>«Хронік</w:t>
            </w:r>
            <w:r w:rsidR="00097E70" w:rsidRPr="00DA0166">
              <w:rPr>
                <w:spacing w:val="-6"/>
                <w:lang w:val="ru-RU"/>
              </w:rPr>
              <w:t xml:space="preserve"> </w:t>
            </w:r>
            <w:r w:rsidR="00097E70" w:rsidRPr="00DA0166">
              <w:rPr>
                <w:lang w:val="ru-RU"/>
              </w:rPr>
              <w:t>Нарнії»</w:t>
            </w:r>
            <w:r w:rsidR="00097E70" w:rsidRPr="00DA0166">
              <w:rPr>
                <w:lang w:val="ru-RU"/>
              </w:rPr>
              <w:tab/>
              <w:t>4</w:t>
            </w:r>
            <w:r w:rsidR="001F6F28">
              <w:rPr>
                <w:lang w:val="ru-RU"/>
              </w:rPr>
              <w:t>3</w:t>
            </w:r>
          </w:hyperlink>
        </w:p>
        <w:p w:rsidR="00231906" w:rsidRPr="00DA0166" w:rsidRDefault="00A57DB9" w:rsidP="00A57DB9">
          <w:pPr>
            <w:pStyle w:val="2"/>
            <w:tabs>
              <w:tab w:val="left" w:pos="1085"/>
              <w:tab w:val="left" w:leader="dot" w:pos="9999"/>
            </w:tabs>
            <w:spacing w:before="0" w:line="360" w:lineRule="auto"/>
            <w:ind w:left="709" w:firstLine="0"/>
            <w:rPr>
              <w:lang w:val="ru-RU"/>
            </w:rPr>
          </w:pPr>
          <w:r>
            <w:rPr>
              <w:lang w:val="uk-UA"/>
            </w:rPr>
            <w:t>3.3.</w:t>
          </w:r>
          <w:r w:rsidR="00760191">
            <w:rPr>
              <w:lang w:val="uk-UA"/>
            </w:rPr>
            <w:t xml:space="preserve"> </w:t>
          </w:r>
          <w:hyperlink w:anchor="_TOC_250006" w:history="1">
            <w:r w:rsidR="00097E70" w:rsidRPr="00DA0166">
              <w:rPr>
                <w:lang w:val="ru-RU"/>
              </w:rPr>
              <w:t>Переклад власних імен в українських перекладах</w:t>
            </w:r>
            <w:r w:rsidR="00097E70" w:rsidRPr="00DA0166">
              <w:rPr>
                <w:spacing w:val="-15"/>
                <w:lang w:val="ru-RU"/>
              </w:rPr>
              <w:t xml:space="preserve"> </w:t>
            </w:r>
            <w:r w:rsidR="00097E70" w:rsidRPr="00DA0166">
              <w:rPr>
                <w:lang w:val="ru-RU"/>
              </w:rPr>
              <w:t>«Хронік</w:t>
            </w:r>
            <w:r w:rsidR="00097E70" w:rsidRPr="00DA0166">
              <w:rPr>
                <w:spacing w:val="-3"/>
                <w:lang w:val="ru-RU"/>
              </w:rPr>
              <w:t xml:space="preserve"> </w:t>
            </w:r>
            <w:r w:rsidR="00097E70" w:rsidRPr="00DA0166">
              <w:rPr>
                <w:lang w:val="ru-RU"/>
              </w:rPr>
              <w:t>Нарнії»</w:t>
            </w:r>
            <w:r w:rsidR="00097E70" w:rsidRPr="00DA0166">
              <w:rPr>
                <w:lang w:val="ru-RU"/>
              </w:rPr>
              <w:tab/>
            </w:r>
            <w:r w:rsidR="001F6F28">
              <w:rPr>
                <w:lang w:val="ru-RU"/>
              </w:rPr>
              <w:t>47</w:t>
            </w:r>
          </w:hyperlink>
        </w:p>
        <w:p w:rsidR="00231906" w:rsidRPr="004A3078" w:rsidRDefault="00C5685E" w:rsidP="00DA0166">
          <w:pPr>
            <w:pStyle w:val="2"/>
            <w:tabs>
              <w:tab w:val="left" w:leader="dot" w:pos="10020"/>
            </w:tabs>
            <w:spacing w:before="0" w:line="360" w:lineRule="auto"/>
            <w:ind w:left="0" w:firstLine="709"/>
            <w:jc w:val="both"/>
            <w:rPr>
              <w:lang w:val="ru-RU"/>
            </w:rPr>
          </w:pPr>
          <w:hyperlink w:anchor="_TOC_250005" w:history="1">
            <w:r w:rsidR="00097E70" w:rsidRPr="004A3078">
              <w:rPr>
                <w:lang w:val="ru-RU"/>
              </w:rPr>
              <w:t>Висновки до</w:t>
            </w:r>
            <w:r w:rsidR="00097E70" w:rsidRPr="004A3078">
              <w:rPr>
                <w:spacing w:val="-2"/>
                <w:lang w:val="ru-RU"/>
              </w:rPr>
              <w:t xml:space="preserve"> </w:t>
            </w:r>
            <w:r w:rsidR="00097E70" w:rsidRPr="004A3078">
              <w:rPr>
                <w:lang w:val="ru-RU"/>
              </w:rPr>
              <w:t>Розділу</w:t>
            </w:r>
            <w:r w:rsidR="00097E70" w:rsidRPr="004A3078">
              <w:rPr>
                <w:spacing w:val="-2"/>
                <w:lang w:val="ru-RU"/>
              </w:rPr>
              <w:t xml:space="preserve"> </w:t>
            </w:r>
            <w:r w:rsidR="00097E70" w:rsidRPr="004A3078">
              <w:rPr>
                <w:lang w:val="ru-RU"/>
              </w:rPr>
              <w:t>3…</w:t>
            </w:r>
            <w:r w:rsidR="00097E70" w:rsidRPr="004A3078">
              <w:rPr>
                <w:lang w:val="ru-RU"/>
              </w:rPr>
              <w:tab/>
              <w:t>5</w:t>
            </w:r>
            <w:r w:rsidR="00D30248">
              <w:rPr>
                <w:lang w:val="ru-RU"/>
              </w:rPr>
              <w:t>2</w:t>
            </w:r>
          </w:hyperlink>
        </w:p>
        <w:p w:rsidR="00231906" w:rsidRPr="00DA0166" w:rsidRDefault="00C5685E" w:rsidP="00DA0166">
          <w:pPr>
            <w:pStyle w:val="10"/>
            <w:tabs>
              <w:tab w:val="left" w:leader="dot" w:pos="9994"/>
            </w:tabs>
            <w:spacing w:before="0" w:line="360" w:lineRule="auto"/>
            <w:ind w:left="0" w:firstLine="709"/>
            <w:jc w:val="both"/>
            <w:rPr>
              <w:b w:val="0"/>
              <w:lang w:val="ru-RU"/>
            </w:rPr>
          </w:pPr>
          <w:hyperlink w:anchor="_TOC_250004" w:history="1">
            <w:r w:rsidR="00097E70" w:rsidRPr="00DA0166">
              <w:rPr>
                <w:lang w:val="ru-RU"/>
              </w:rPr>
              <w:t>ЗАГАЛЬНІ ВИСНОВКИ</w:t>
            </w:r>
            <w:r w:rsidR="00097E70" w:rsidRPr="006663C1">
              <w:rPr>
                <w:b w:val="0"/>
                <w:lang w:val="ru-RU"/>
              </w:rPr>
              <w:tab/>
            </w:r>
            <w:r w:rsidR="001F6F28">
              <w:rPr>
                <w:b w:val="0"/>
                <w:lang w:val="ru-RU"/>
              </w:rPr>
              <w:t>5</w:t>
            </w:r>
            <w:r w:rsidR="00D30248">
              <w:rPr>
                <w:b w:val="0"/>
                <w:lang w:val="ru-RU"/>
              </w:rPr>
              <w:t>4</w:t>
            </w:r>
          </w:hyperlink>
        </w:p>
        <w:p w:rsidR="00231906" w:rsidRPr="00DA0166" w:rsidRDefault="00C5685E" w:rsidP="00DA0166">
          <w:pPr>
            <w:pStyle w:val="10"/>
            <w:tabs>
              <w:tab w:val="left" w:leader="dot" w:pos="9970"/>
            </w:tabs>
            <w:spacing w:before="0" w:line="360" w:lineRule="auto"/>
            <w:ind w:left="0" w:firstLine="709"/>
            <w:jc w:val="both"/>
            <w:rPr>
              <w:b w:val="0"/>
              <w:lang w:val="ru-RU"/>
            </w:rPr>
          </w:pPr>
          <w:hyperlink w:anchor="_TOC_250003" w:history="1">
            <w:r w:rsidR="00097E70" w:rsidRPr="00DA0166">
              <w:rPr>
                <w:lang w:val="ru-RU"/>
              </w:rPr>
              <w:t>СПИСОК</w:t>
            </w:r>
            <w:r w:rsidR="00097E70" w:rsidRPr="00DA0166">
              <w:rPr>
                <w:spacing w:val="-3"/>
                <w:lang w:val="ru-RU"/>
              </w:rPr>
              <w:t xml:space="preserve"> </w:t>
            </w:r>
            <w:r w:rsidR="00097E70" w:rsidRPr="00DA0166">
              <w:rPr>
                <w:lang w:val="ru-RU"/>
              </w:rPr>
              <w:t>ВИКОРИСТАНОЇ</w:t>
            </w:r>
            <w:r w:rsidR="00097E70" w:rsidRPr="00DA0166">
              <w:rPr>
                <w:spacing w:val="-2"/>
                <w:lang w:val="ru-RU"/>
              </w:rPr>
              <w:t xml:space="preserve"> </w:t>
            </w:r>
            <w:r w:rsidR="00097E70" w:rsidRPr="00DA0166">
              <w:rPr>
                <w:lang w:val="ru-RU"/>
              </w:rPr>
              <w:t>ЛІТЕРАТУРИ</w:t>
            </w:r>
            <w:r w:rsidR="00097E70" w:rsidRPr="006663C1">
              <w:rPr>
                <w:b w:val="0"/>
                <w:lang w:val="ru-RU"/>
              </w:rPr>
              <w:tab/>
            </w:r>
            <w:r w:rsidR="00D30248">
              <w:rPr>
                <w:b w:val="0"/>
                <w:lang w:val="ru-RU"/>
              </w:rPr>
              <w:t>56</w:t>
            </w:r>
          </w:hyperlink>
        </w:p>
        <w:p w:rsidR="00231906" w:rsidRPr="00DA0166" w:rsidRDefault="00C5685E" w:rsidP="00DA0166">
          <w:pPr>
            <w:pStyle w:val="10"/>
            <w:tabs>
              <w:tab w:val="left" w:leader="dot" w:pos="9944"/>
            </w:tabs>
            <w:spacing w:before="0" w:line="360" w:lineRule="auto"/>
            <w:ind w:left="0" w:firstLine="709"/>
            <w:jc w:val="both"/>
            <w:rPr>
              <w:b w:val="0"/>
              <w:lang w:val="ru-RU"/>
            </w:rPr>
          </w:pPr>
          <w:hyperlink w:anchor="_TOC_250002" w:history="1">
            <w:r w:rsidR="00097E70" w:rsidRPr="00DA0166">
              <w:rPr>
                <w:lang w:val="ru-RU"/>
              </w:rPr>
              <w:t>СПИСОК ДЖЕРЕЛ</w:t>
            </w:r>
            <w:r w:rsidR="00097E70" w:rsidRPr="00DA0166">
              <w:rPr>
                <w:spacing w:val="-6"/>
                <w:lang w:val="ru-RU"/>
              </w:rPr>
              <w:t xml:space="preserve"> </w:t>
            </w:r>
            <w:r w:rsidR="00097E70" w:rsidRPr="00DA0166">
              <w:rPr>
                <w:lang w:val="ru-RU"/>
              </w:rPr>
              <w:t>ІЛЮСТРАТИВНОГО</w:t>
            </w:r>
            <w:r w:rsidR="00097E70" w:rsidRPr="00DA0166">
              <w:rPr>
                <w:spacing w:val="-2"/>
                <w:lang w:val="ru-RU"/>
              </w:rPr>
              <w:t xml:space="preserve"> </w:t>
            </w:r>
            <w:r w:rsidR="00097E70" w:rsidRPr="00DA0166">
              <w:rPr>
                <w:lang w:val="ru-RU"/>
              </w:rPr>
              <w:t>МАТЕРІАЛУ</w:t>
            </w:r>
            <w:r w:rsidR="00097E70" w:rsidRPr="006663C1">
              <w:rPr>
                <w:b w:val="0"/>
                <w:lang w:val="ru-RU"/>
              </w:rPr>
              <w:tab/>
            </w:r>
            <w:r w:rsidR="00097E70" w:rsidRPr="00DA0166">
              <w:rPr>
                <w:b w:val="0"/>
                <w:lang w:val="ru-RU"/>
              </w:rPr>
              <w:t>6</w:t>
            </w:r>
            <w:r w:rsidR="00D30248">
              <w:rPr>
                <w:b w:val="0"/>
                <w:lang w:val="ru-RU"/>
              </w:rPr>
              <w:t>0</w:t>
            </w:r>
          </w:hyperlink>
        </w:p>
        <w:p w:rsidR="00231906" w:rsidRPr="00DA0166" w:rsidRDefault="00C5685E" w:rsidP="00DA0166">
          <w:pPr>
            <w:pStyle w:val="10"/>
            <w:tabs>
              <w:tab w:val="left" w:leader="dot" w:pos="9999"/>
            </w:tabs>
            <w:spacing w:before="0" w:line="360" w:lineRule="auto"/>
            <w:ind w:left="0" w:firstLine="709"/>
            <w:jc w:val="both"/>
            <w:rPr>
              <w:b w:val="0"/>
              <w:lang w:val="ru-RU"/>
            </w:rPr>
          </w:pPr>
          <w:hyperlink w:anchor="_TOC_250001" w:history="1">
            <w:r w:rsidR="00097E70" w:rsidRPr="00DA0166">
              <w:rPr>
                <w:lang w:val="ru-RU"/>
              </w:rPr>
              <w:t>ДОДАТОК</w:t>
            </w:r>
            <w:r w:rsidR="00097E70" w:rsidRPr="00DA0166">
              <w:rPr>
                <w:spacing w:val="-2"/>
                <w:lang w:val="ru-RU"/>
              </w:rPr>
              <w:t xml:space="preserve"> </w:t>
            </w:r>
            <w:r w:rsidR="00097E70" w:rsidRPr="00DA0166">
              <w:rPr>
                <w:lang w:val="ru-RU"/>
              </w:rPr>
              <w:t>А</w:t>
            </w:r>
            <w:r w:rsidR="00097E70" w:rsidRPr="006663C1">
              <w:rPr>
                <w:b w:val="0"/>
                <w:lang w:val="ru-RU"/>
              </w:rPr>
              <w:tab/>
            </w:r>
            <w:r w:rsidR="00097E70" w:rsidRPr="00DA0166">
              <w:rPr>
                <w:b w:val="0"/>
                <w:lang w:val="ru-RU"/>
              </w:rPr>
              <w:t>6</w:t>
            </w:r>
            <w:r w:rsidR="0041181F">
              <w:rPr>
                <w:b w:val="0"/>
                <w:lang w:val="ru-RU"/>
              </w:rPr>
              <w:t>2</w:t>
            </w:r>
          </w:hyperlink>
        </w:p>
        <w:p w:rsidR="00231906" w:rsidRPr="00C5685E" w:rsidRDefault="00C5685E" w:rsidP="00DA0166">
          <w:pPr>
            <w:pStyle w:val="10"/>
            <w:tabs>
              <w:tab w:val="left" w:leader="dot" w:pos="10014"/>
            </w:tabs>
            <w:spacing w:before="0" w:line="360" w:lineRule="auto"/>
            <w:ind w:left="0" w:firstLine="709"/>
            <w:jc w:val="both"/>
            <w:rPr>
              <w:b w:val="0"/>
              <w:lang w:val="ru-RU"/>
            </w:rPr>
          </w:pPr>
          <w:hyperlink w:anchor="_TOC_250000" w:history="1">
            <w:r w:rsidR="00097E70" w:rsidRPr="00DA0166">
              <w:t>SUMMARY</w:t>
            </w:r>
            <w:r w:rsidR="00097E70" w:rsidRPr="00C5685E">
              <w:rPr>
                <w:b w:val="0"/>
                <w:lang w:val="ru-RU"/>
              </w:rPr>
              <w:tab/>
              <w:t>7</w:t>
            </w:r>
            <w:r w:rsidR="00D30248">
              <w:rPr>
                <w:b w:val="0"/>
                <w:lang w:val="ru-RU"/>
              </w:rPr>
              <w:t>3</w:t>
            </w:r>
          </w:hyperlink>
        </w:p>
      </w:sdtContent>
    </w:sdt>
    <w:p w:rsidR="00231906" w:rsidRPr="00C5685E" w:rsidRDefault="00231906" w:rsidP="00DA0166">
      <w:pPr>
        <w:spacing w:line="360" w:lineRule="auto"/>
        <w:ind w:firstLine="709"/>
        <w:jc w:val="both"/>
        <w:rPr>
          <w:sz w:val="28"/>
          <w:szCs w:val="28"/>
          <w:lang w:val="ru-RU"/>
        </w:rPr>
        <w:sectPr w:rsidR="00231906" w:rsidRPr="00C5685E">
          <w:headerReference w:type="default" r:id="rId8"/>
          <w:pgSz w:w="11910" w:h="16840"/>
          <w:pgMar w:top="1040" w:right="400" w:bottom="280" w:left="1040" w:header="720" w:footer="0" w:gutter="0"/>
          <w:pgNumType w:start="2"/>
          <w:cols w:space="720"/>
        </w:sectPr>
      </w:pPr>
    </w:p>
    <w:p w:rsidR="00231906" w:rsidRPr="00C5685E" w:rsidRDefault="00097E70" w:rsidP="006663C1">
      <w:pPr>
        <w:pStyle w:val="1"/>
        <w:spacing w:line="360" w:lineRule="auto"/>
        <w:ind w:left="0" w:firstLine="709"/>
        <w:jc w:val="both"/>
        <w:rPr>
          <w:lang w:val="ru-RU"/>
        </w:rPr>
      </w:pPr>
      <w:bookmarkStart w:id="0" w:name="_TOC_250022"/>
      <w:bookmarkEnd w:id="0"/>
      <w:r w:rsidRPr="004A3078">
        <w:rPr>
          <w:lang w:val="ru-RU"/>
        </w:rPr>
        <w:lastRenderedPageBreak/>
        <w:t>ПЕРЕЛІК</w:t>
      </w:r>
      <w:r w:rsidRPr="00C5685E">
        <w:rPr>
          <w:lang w:val="ru-RU"/>
        </w:rPr>
        <w:t xml:space="preserve"> </w:t>
      </w:r>
      <w:r w:rsidRPr="004A3078">
        <w:rPr>
          <w:lang w:val="ru-RU"/>
        </w:rPr>
        <w:t>УМОВНИХ</w:t>
      </w:r>
      <w:r w:rsidRPr="00C5685E">
        <w:rPr>
          <w:lang w:val="ru-RU"/>
        </w:rPr>
        <w:t xml:space="preserve"> </w:t>
      </w:r>
      <w:r w:rsidRPr="004A3078">
        <w:rPr>
          <w:lang w:val="ru-RU"/>
        </w:rPr>
        <w:t>СКОРОЧЕНЬ</w:t>
      </w:r>
    </w:p>
    <w:p w:rsidR="006663C1" w:rsidRPr="00C5685E" w:rsidRDefault="006663C1" w:rsidP="006663C1">
      <w:pPr>
        <w:pStyle w:val="1"/>
        <w:spacing w:line="360" w:lineRule="auto"/>
        <w:ind w:left="0" w:firstLine="709"/>
        <w:jc w:val="both"/>
        <w:rPr>
          <w:lang w:val="ru-RU"/>
        </w:rPr>
      </w:pPr>
    </w:p>
    <w:p w:rsidR="00231906" w:rsidRPr="00DA0166" w:rsidRDefault="00097E70" w:rsidP="00760191">
      <w:pPr>
        <w:pStyle w:val="a3"/>
        <w:spacing w:line="360" w:lineRule="auto"/>
        <w:ind w:left="0" w:right="-20"/>
      </w:pPr>
      <w:r w:rsidRPr="00DA0166">
        <w:t>LWW – The Lion, the Witch and the Wardrobe PC – Prince Caspian</w:t>
      </w:r>
    </w:p>
    <w:p w:rsidR="00231906" w:rsidRPr="00DA0166" w:rsidRDefault="00097E70" w:rsidP="00760191">
      <w:pPr>
        <w:pStyle w:val="a3"/>
        <w:spacing w:line="360" w:lineRule="auto"/>
        <w:ind w:left="0" w:right="2390"/>
      </w:pPr>
      <w:r w:rsidRPr="00DA0166">
        <w:t>VDT – The Voyage of the Dawn Trader SC – The Silver Chair</w:t>
      </w:r>
    </w:p>
    <w:p w:rsidR="00231906" w:rsidRPr="00DA0166" w:rsidRDefault="00097E70" w:rsidP="00760191">
      <w:pPr>
        <w:pStyle w:val="a3"/>
        <w:spacing w:line="360" w:lineRule="auto"/>
        <w:ind w:left="0" w:right="3099"/>
      </w:pPr>
      <w:r w:rsidRPr="00DA0166">
        <w:t>HHB – The Horse and His Boy MN –</w:t>
      </w:r>
      <w:r w:rsidR="00760191">
        <w:t xml:space="preserve"> The Magician’s Nephew LB – The</w:t>
      </w:r>
      <w:r w:rsidR="00760191">
        <w:rPr>
          <w:lang w:val="uk-UA"/>
        </w:rPr>
        <w:t xml:space="preserve"> </w:t>
      </w:r>
      <w:r w:rsidRPr="00DA0166">
        <w:t>Last Battle</w:t>
      </w:r>
    </w:p>
    <w:p w:rsidR="00231906" w:rsidRPr="00DA0166" w:rsidRDefault="00231906" w:rsidP="00DA0166">
      <w:pPr>
        <w:spacing w:line="360" w:lineRule="auto"/>
        <w:ind w:firstLine="709"/>
        <w:jc w:val="both"/>
        <w:rPr>
          <w:sz w:val="28"/>
          <w:szCs w:val="28"/>
        </w:rPr>
        <w:sectPr w:rsidR="00231906" w:rsidRPr="00DA0166">
          <w:pgSz w:w="11910" w:h="16840"/>
          <w:pgMar w:top="1040" w:right="400" w:bottom="280" w:left="1040" w:header="720" w:footer="0" w:gutter="0"/>
          <w:cols w:space="720"/>
        </w:sectPr>
      </w:pPr>
    </w:p>
    <w:p w:rsidR="00231906" w:rsidRPr="00DA0166" w:rsidRDefault="00097E70" w:rsidP="00DA0166">
      <w:pPr>
        <w:pStyle w:val="1"/>
        <w:spacing w:line="360" w:lineRule="auto"/>
        <w:ind w:left="0" w:firstLine="709"/>
        <w:jc w:val="center"/>
        <w:rPr>
          <w:lang w:val="ru-RU"/>
        </w:rPr>
      </w:pPr>
      <w:bookmarkStart w:id="1" w:name="_TOC_250021"/>
      <w:bookmarkEnd w:id="1"/>
      <w:proofErr w:type="gramStart"/>
      <w:r w:rsidRPr="00DA0166">
        <w:rPr>
          <w:lang w:val="ru-RU"/>
        </w:rPr>
        <w:lastRenderedPageBreak/>
        <w:t>ВСТУП</w:t>
      </w:r>
      <w:proofErr w:type="gramEnd"/>
    </w:p>
    <w:p w:rsidR="00231906" w:rsidRPr="00DA0166" w:rsidRDefault="00097E70" w:rsidP="00DA0166">
      <w:pPr>
        <w:pStyle w:val="a3"/>
        <w:spacing w:line="360" w:lineRule="auto"/>
        <w:ind w:left="0" w:right="166" w:firstLine="709"/>
        <w:rPr>
          <w:lang w:val="ru-RU"/>
        </w:rPr>
      </w:pPr>
      <w:r w:rsidRPr="00DA0166">
        <w:rPr>
          <w:lang w:val="ru-RU"/>
        </w:rPr>
        <w:t xml:space="preserve">Ця </w:t>
      </w:r>
      <w:r w:rsidR="00DA0166">
        <w:rPr>
          <w:lang w:val="uk-UA"/>
        </w:rPr>
        <w:t xml:space="preserve">магістерська </w:t>
      </w:r>
      <w:r w:rsidRPr="00DA0166">
        <w:rPr>
          <w:lang w:val="ru-RU"/>
        </w:rPr>
        <w:t xml:space="preserve">робота присвячена встановленню особливостей передачі мовної </w:t>
      </w:r>
      <w:proofErr w:type="gramStart"/>
      <w:r w:rsidRPr="00DA0166">
        <w:rPr>
          <w:lang w:val="ru-RU"/>
        </w:rPr>
        <w:t>гри в</w:t>
      </w:r>
      <w:proofErr w:type="gramEnd"/>
      <w:r w:rsidRPr="00DA0166">
        <w:rPr>
          <w:lang w:val="ru-RU"/>
        </w:rPr>
        <w:t xml:space="preserve"> україномовних перекладах циклу дитячого фентезі К. С. Льюїса</w:t>
      </w:r>
      <w:r w:rsidR="00DA0166">
        <w:rPr>
          <w:lang w:val="ru-RU"/>
        </w:rPr>
        <w:t xml:space="preserve"> </w:t>
      </w:r>
      <w:r w:rsidRPr="00DA0166">
        <w:rPr>
          <w:lang w:val="ru-RU"/>
        </w:rPr>
        <w:t>«Хроніки Нарнії».</w:t>
      </w:r>
    </w:p>
    <w:p w:rsidR="00231906" w:rsidRPr="00DA0166" w:rsidRDefault="00097E70" w:rsidP="00DA0166">
      <w:pPr>
        <w:pStyle w:val="a3"/>
        <w:spacing w:line="360" w:lineRule="auto"/>
        <w:ind w:left="0" w:right="161" w:firstLine="709"/>
        <w:rPr>
          <w:lang w:val="ru-RU"/>
        </w:rPr>
      </w:pPr>
      <w:r w:rsidRPr="00DA0166">
        <w:rPr>
          <w:b/>
          <w:i/>
          <w:lang w:val="ru-RU"/>
        </w:rPr>
        <w:t xml:space="preserve">Актуальність </w:t>
      </w:r>
      <w:proofErr w:type="gramStart"/>
      <w:r w:rsidRPr="00DA0166">
        <w:rPr>
          <w:b/>
          <w:i/>
          <w:lang w:val="ru-RU"/>
        </w:rPr>
        <w:t>досл</w:t>
      </w:r>
      <w:proofErr w:type="gramEnd"/>
      <w:r w:rsidRPr="00DA0166">
        <w:rPr>
          <w:b/>
          <w:i/>
          <w:lang w:val="ru-RU"/>
        </w:rPr>
        <w:t>ідження</w:t>
      </w:r>
      <w:r w:rsidRPr="00DA0166">
        <w:rPr>
          <w:i/>
          <w:lang w:val="ru-RU"/>
        </w:rPr>
        <w:t xml:space="preserve"> </w:t>
      </w:r>
      <w:r w:rsidRPr="00DA0166">
        <w:rPr>
          <w:lang w:val="ru-RU"/>
        </w:rPr>
        <w:t xml:space="preserve">зумовлена намаганням визначити закономірності відтворення різних форм мовної гри в англомовній дитячій літературі в її </w:t>
      </w:r>
      <w:r w:rsidR="00760191">
        <w:rPr>
          <w:lang w:val="ru-RU"/>
        </w:rPr>
        <w:t>українських перекладах</w:t>
      </w:r>
      <w:r w:rsidRPr="00DA0166">
        <w:rPr>
          <w:lang w:val="ru-RU"/>
        </w:rPr>
        <w:t>.</w:t>
      </w:r>
    </w:p>
    <w:p w:rsidR="00231906" w:rsidRPr="00DA0166" w:rsidRDefault="00097E70" w:rsidP="00DA0166">
      <w:pPr>
        <w:pStyle w:val="a3"/>
        <w:spacing w:line="360" w:lineRule="auto"/>
        <w:ind w:left="0" w:right="161" w:firstLine="709"/>
        <w:rPr>
          <w:lang w:val="ru-RU"/>
        </w:rPr>
      </w:pPr>
      <w:r w:rsidRPr="00DA0166">
        <w:rPr>
          <w:b/>
          <w:i/>
          <w:lang w:val="ru-RU"/>
        </w:rPr>
        <w:t xml:space="preserve">Об’єктом </w:t>
      </w:r>
      <w:proofErr w:type="gramStart"/>
      <w:r w:rsidRPr="00DA0166">
        <w:rPr>
          <w:b/>
          <w:i/>
          <w:lang w:val="ru-RU"/>
        </w:rPr>
        <w:t>досл</w:t>
      </w:r>
      <w:proofErr w:type="gramEnd"/>
      <w:r w:rsidRPr="00DA0166">
        <w:rPr>
          <w:b/>
          <w:i/>
          <w:lang w:val="ru-RU"/>
        </w:rPr>
        <w:t>ідження</w:t>
      </w:r>
      <w:r w:rsidRPr="00DA0166">
        <w:rPr>
          <w:i/>
          <w:lang w:val="ru-RU"/>
        </w:rPr>
        <w:t xml:space="preserve"> </w:t>
      </w:r>
      <w:r w:rsidRPr="00DA0166">
        <w:rPr>
          <w:lang w:val="ru-RU"/>
        </w:rPr>
        <w:t>виступають випадки мовної гри в англомовних текстах для дітей та їх передача на українську мову.</w:t>
      </w:r>
    </w:p>
    <w:p w:rsidR="00231906" w:rsidRPr="00DA0166" w:rsidRDefault="00097E70" w:rsidP="00DA0166">
      <w:pPr>
        <w:pStyle w:val="a3"/>
        <w:spacing w:line="360" w:lineRule="auto"/>
        <w:ind w:left="0" w:right="161" w:firstLine="709"/>
        <w:rPr>
          <w:lang w:val="ru-RU"/>
        </w:rPr>
      </w:pPr>
      <w:r w:rsidRPr="00DA0166">
        <w:rPr>
          <w:b/>
          <w:i/>
          <w:lang w:val="ru-RU"/>
        </w:rPr>
        <w:t>Предметом аналізу</w:t>
      </w:r>
      <w:r w:rsidRPr="00DA0166">
        <w:rPr>
          <w:i/>
          <w:lang w:val="ru-RU"/>
        </w:rPr>
        <w:t xml:space="preserve"> </w:t>
      </w:r>
      <w:r w:rsidRPr="00DA0166">
        <w:rPr>
          <w:lang w:val="ru-RU"/>
        </w:rPr>
        <w:t xml:space="preserve">є стратегії відтворення мовної гри у перекладах з </w:t>
      </w:r>
      <w:proofErr w:type="gramStart"/>
      <w:r w:rsidRPr="00DA0166">
        <w:rPr>
          <w:lang w:val="ru-RU"/>
        </w:rPr>
        <w:t>англ</w:t>
      </w:r>
      <w:proofErr w:type="gramEnd"/>
      <w:r w:rsidRPr="00DA0166">
        <w:rPr>
          <w:lang w:val="ru-RU"/>
        </w:rPr>
        <w:t>ійської на українську мову.</w:t>
      </w:r>
    </w:p>
    <w:p w:rsidR="00231906" w:rsidRPr="00DA0166" w:rsidRDefault="00097E70" w:rsidP="00DA0166">
      <w:pPr>
        <w:pStyle w:val="a3"/>
        <w:spacing w:line="360" w:lineRule="auto"/>
        <w:ind w:left="0" w:right="160" w:firstLine="709"/>
      </w:pPr>
      <w:r w:rsidRPr="00DA0166">
        <w:rPr>
          <w:b/>
          <w:i/>
          <w:lang w:val="ru-RU"/>
        </w:rPr>
        <w:t>Мета</w:t>
      </w:r>
      <w:r w:rsidRPr="00DA0166">
        <w:rPr>
          <w:i/>
          <w:lang w:val="ru-RU"/>
        </w:rPr>
        <w:t xml:space="preserve"> </w:t>
      </w:r>
      <w:r w:rsidRPr="00DA0166">
        <w:rPr>
          <w:lang w:val="ru-RU"/>
        </w:rPr>
        <w:t xml:space="preserve">роботи полягає у виконанні комплексного лінгвістично- перекладацького аналізу засобів </w:t>
      </w:r>
      <w:proofErr w:type="gramStart"/>
      <w:r w:rsidRPr="00DA0166">
        <w:rPr>
          <w:lang w:val="ru-RU"/>
        </w:rPr>
        <w:t>в</w:t>
      </w:r>
      <w:proofErr w:type="gramEnd"/>
      <w:r w:rsidRPr="00DA0166">
        <w:rPr>
          <w:lang w:val="ru-RU"/>
        </w:rPr>
        <w:t xml:space="preserve">ідтворення мовної гри у дитячих художніх творах. </w:t>
      </w:r>
      <w:r w:rsidRPr="00DA0166">
        <w:t xml:space="preserve">Реалізація поставленої мети передбачає вирішення низки </w:t>
      </w:r>
      <w:r w:rsidRPr="00DA0166">
        <w:rPr>
          <w:i/>
        </w:rPr>
        <w:t>завдань</w:t>
      </w:r>
      <w:r w:rsidRPr="00DA0166">
        <w:t>:</w:t>
      </w:r>
    </w:p>
    <w:p w:rsidR="00231906" w:rsidRPr="00DA0166" w:rsidRDefault="00097E70" w:rsidP="00DA0166">
      <w:pPr>
        <w:pStyle w:val="a4"/>
        <w:numPr>
          <w:ilvl w:val="0"/>
          <w:numId w:val="30"/>
        </w:numPr>
        <w:tabs>
          <w:tab w:val="left" w:pos="1729"/>
          <w:tab w:val="left" w:pos="1730"/>
        </w:tabs>
        <w:spacing w:line="360" w:lineRule="auto"/>
        <w:ind w:left="0" w:firstLine="709"/>
        <w:jc w:val="both"/>
        <w:rPr>
          <w:sz w:val="28"/>
          <w:szCs w:val="28"/>
          <w:lang w:val="ru-RU"/>
        </w:rPr>
      </w:pPr>
      <w:r w:rsidRPr="00DA0166">
        <w:rPr>
          <w:sz w:val="28"/>
          <w:szCs w:val="28"/>
          <w:lang w:val="ru-RU"/>
        </w:rPr>
        <w:t>виявити особливості перекладу дитячої</w:t>
      </w:r>
      <w:r w:rsidRPr="00DA0166">
        <w:rPr>
          <w:spacing w:val="-4"/>
          <w:sz w:val="28"/>
          <w:szCs w:val="28"/>
          <w:lang w:val="ru-RU"/>
        </w:rPr>
        <w:t xml:space="preserve"> </w:t>
      </w:r>
      <w:r w:rsidRPr="00DA0166">
        <w:rPr>
          <w:sz w:val="28"/>
          <w:szCs w:val="28"/>
          <w:lang w:val="ru-RU"/>
        </w:rPr>
        <w:t>літератури;</w:t>
      </w:r>
    </w:p>
    <w:p w:rsidR="00231906" w:rsidRPr="00DA0166" w:rsidRDefault="00097E70" w:rsidP="00DA0166">
      <w:pPr>
        <w:pStyle w:val="a4"/>
        <w:numPr>
          <w:ilvl w:val="0"/>
          <w:numId w:val="30"/>
        </w:numPr>
        <w:tabs>
          <w:tab w:val="left" w:pos="1729"/>
          <w:tab w:val="left" w:pos="1730"/>
        </w:tabs>
        <w:spacing w:line="360" w:lineRule="auto"/>
        <w:ind w:left="0" w:firstLine="709"/>
        <w:jc w:val="both"/>
        <w:rPr>
          <w:sz w:val="28"/>
          <w:szCs w:val="28"/>
          <w:lang w:val="ru-RU"/>
        </w:rPr>
      </w:pPr>
      <w:r w:rsidRPr="00DA0166">
        <w:rPr>
          <w:sz w:val="28"/>
          <w:szCs w:val="28"/>
          <w:lang w:val="ru-RU"/>
        </w:rPr>
        <w:t>висвітлити вплив ідеологічної маніпуляції на</w:t>
      </w:r>
      <w:r w:rsidRPr="00DA0166">
        <w:rPr>
          <w:spacing w:val="-7"/>
          <w:sz w:val="28"/>
          <w:szCs w:val="28"/>
          <w:lang w:val="ru-RU"/>
        </w:rPr>
        <w:t xml:space="preserve"> </w:t>
      </w:r>
      <w:r w:rsidRPr="00DA0166">
        <w:rPr>
          <w:sz w:val="28"/>
          <w:szCs w:val="28"/>
          <w:lang w:val="ru-RU"/>
        </w:rPr>
        <w:t>переклад;</w:t>
      </w:r>
    </w:p>
    <w:p w:rsidR="00231906" w:rsidRPr="00DA0166" w:rsidRDefault="00097E70" w:rsidP="00DA0166">
      <w:pPr>
        <w:pStyle w:val="a4"/>
        <w:numPr>
          <w:ilvl w:val="0"/>
          <w:numId w:val="30"/>
        </w:numPr>
        <w:tabs>
          <w:tab w:val="left" w:pos="1729"/>
          <w:tab w:val="left" w:pos="1730"/>
        </w:tabs>
        <w:spacing w:line="360" w:lineRule="auto"/>
        <w:ind w:left="0" w:firstLine="709"/>
        <w:jc w:val="both"/>
        <w:rPr>
          <w:sz w:val="28"/>
          <w:szCs w:val="28"/>
        </w:rPr>
      </w:pPr>
      <w:r w:rsidRPr="00DA0166">
        <w:rPr>
          <w:sz w:val="28"/>
          <w:szCs w:val="28"/>
        </w:rPr>
        <w:t>дати визначення терміну</w:t>
      </w:r>
      <w:r w:rsidRPr="00DA0166">
        <w:rPr>
          <w:spacing w:val="-4"/>
          <w:sz w:val="28"/>
          <w:szCs w:val="28"/>
        </w:rPr>
        <w:t xml:space="preserve"> </w:t>
      </w:r>
      <w:r w:rsidRPr="00DA0166">
        <w:rPr>
          <w:sz w:val="28"/>
          <w:szCs w:val="28"/>
        </w:rPr>
        <w:t>каламбур;</w:t>
      </w:r>
    </w:p>
    <w:p w:rsidR="00231906" w:rsidRPr="00DA0166" w:rsidRDefault="00097E70" w:rsidP="00DA0166">
      <w:pPr>
        <w:pStyle w:val="a4"/>
        <w:numPr>
          <w:ilvl w:val="0"/>
          <w:numId w:val="30"/>
        </w:numPr>
        <w:tabs>
          <w:tab w:val="left" w:pos="1729"/>
          <w:tab w:val="left" w:pos="1730"/>
        </w:tabs>
        <w:spacing w:line="360" w:lineRule="auto"/>
        <w:ind w:left="0" w:firstLine="709"/>
        <w:jc w:val="both"/>
        <w:rPr>
          <w:sz w:val="28"/>
          <w:szCs w:val="28"/>
          <w:lang w:val="ru-RU"/>
        </w:rPr>
      </w:pPr>
      <w:r w:rsidRPr="00DA0166">
        <w:rPr>
          <w:sz w:val="28"/>
          <w:szCs w:val="28"/>
          <w:lang w:val="ru-RU"/>
        </w:rPr>
        <w:t xml:space="preserve">проаналізувати роль мовної </w:t>
      </w:r>
      <w:proofErr w:type="gramStart"/>
      <w:r w:rsidRPr="00DA0166">
        <w:rPr>
          <w:sz w:val="28"/>
          <w:szCs w:val="28"/>
          <w:lang w:val="ru-RU"/>
        </w:rPr>
        <w:t>гри в</w:t>
      </w:r>
      <w:proofErr w:type="gramEnd"/>
      <w:r w:rsidRPr="00DA0166">
        <w:rPr>
          <w:sz w:val="28"/>
          <w:szCs w:val="28"/>
          <w:lang w:val="ru-RU"/>
        </w:rPr>
        <w:t xml:space="preserve"> дитячій</w:t>
      </w:r>
      <w:r w:rsidRPr="00DA0166">
        <w:rPr>
          <w:spacing w:val="-4"/>
          <w:sz w:val="28"/>
          <w:szCs w:val="28"/>
          <w:lang w:val="ru-RU"/>
        </w:rPr>
        <w:t xml:space="preserve"> </w:t>
      </w:r>
      <w:r w:rsidRPr="00DA0166">
        <w:rPr>
          <w:sz w:val="28"/>
          <w:szCs w:val="28"/>
          <w:lang w:val="ru-RU"/>
        </w:rPr>
        <w:t>літературі;</w:t>
      </w:r>
    </w:p>
    <w:p w:rsidR="00231906" w:rsidRPr="00DA0166" w:rsidRDefault="00097E70" w:rsidP="00DA0166">
      <w:pPr>
        <w:pStyle w:val="a4"/>
        <w:numPr>
          <w:ilvl w:val="0"/>
          <w:numId w:val="30"/>
        </w:numPr>
        <w:tabs>
          <w:tab w:val="left" w:pos="1729"/>
          <w:tab w:val="left" w:pos="1730"/>
        </w:tabs>
        <w:spacing w:line="360" w:lineRule="auto"/>
        <w:ind w:left="0" w:firstLine="709"/>
        <w:jc w:val="both"/>
        <w:rPr>
          <w:sz w:val="28"/>
          <w:szCs w:val="28"/>
          <w:lang w:val="ru-RU"/>
        </w:rPr>
      </w:pPr>
      <w:r w:rsidRPr="00DA0166">
        <w:rPr>
          <w:sz w:val="28"/>
          <w:szCs w:val="28"/>
          <w:lang w:val="ru-RU"/>
        </w:rPr>
        <w:t>зробити огляд українських перекладів «Хронік</w:t>
      </w:r>
      <w:r w:rsidRPr="00DA0166">
        <w:rPr>
          <w:spacing w:val="-3"/>
          <w:sz w:val="28"/>
          <w:szCs w:val="28"/>
          <w:lang w:val="ru-RU"/>
        </w:rPr>
        <w:t xml:space="preserve"> </w:t>
      </w:r>
      <w:r w:rsidRPr="00DA0166">
        <w:rPr>
          <w:sz w:val="28"/>
          <w:szCs w:val="28"/>
          <w:lang w:val="ru-RU"/>
        </w:rPr>
        <w:t>Нарнії»;</w:t>
      </w:r>
    </w:p>
    <w:p w:rsidR="00231906" w:rsidRPr="00DA0166" w:rsidRDefault="00097E70" w:rsidP="00DA0166">
      <w:pPr>
        <w:pStyle w:val="a4"/>
        <w:numPr>
          <w:ilvl w:val="0"/>
          <w:numId w:val="30"/>
        </w:numPr>
        <w:tabs>
          <w:tab w:val="left" w:pos="1729"/>
          <w:tab w:val="left" w:pos="1730"/>
        </w:tabs>
        <w:spacing w:line="360" w:lineRule="auto"/>
        <w:ind w:left="0" w:right="166" w:firstLine="709"/>
        <w:jc w:val="both"/>
        <w:rPr>
          <w:sz w:val="28"/>
          <w:szCs w:val="28"/>
          <w:lang w:val="ru-RU"/>
        </w:rPr>
      </w:pPr>
      <w:r w:rsidRPr="00DA0166">
        <w:rPr>
          <w:sz w:val="28"/>
          <w:szCs w:val="28"/>
          <w:lang w:val="ru-RU"/>
        </w:rPr>
        <w:t>відібрати з англомовного тексту випадки мовної гри та їх українські відповідники;</w:t>
      </w:r>
    </w:p>
    <w:p w:rsidR="00231906" w:rsidRPr="00DA0166" w:rsidRDefault="00097E70" w:rsidP="00DA0166">
      <w:pPr>
        <w:pStyle w:val="a4"/>
        <w:numPr>
          <w:ilvl w:val="0"/>
          <w:numId w:val="30"/>
        </w:numPr>
        <w:tabs>
          <w:tab w:val="left" w:pos="1729"/>
          <w:tab w:val="left" w:pos="1730"/>
        </w:tabs>
        <w:spacing w:line="360" w:lineRule="auto"/>
        <w:ind w:left="0" w:right="167" w:firstLine="709"/>
        <w:jc w:val="both"/>
        <w:rPr>
          <w:sz w:val="28"/>
          <w:szCs w:val="28"/>
          <w:lang w:val="ru-RU"/>
        </w:rPr>
      </w:pPr>
      <w:r w:rsidRPr="00DA0166">
        <w:rPr>
          <w:sz w:val="28"/>
          <w:szCs w:val="28"/>
          <w:lang w:val="ru-RU"/>
        </w:rPr>
        <w:t xml:space="preserve">проаналізувати способи перекладу мовної гри як типових </w:t>
      </w:r>
      <w:proofErr w:type="gramStart"/>
      <w:r w:rsidRPr="00DA0166">
        <w:rPr>
          <w:sz w:val="28"/>
          <w:szCs w:val="28"/>
          <w:lang w:val="ru-RU"/>
        </w:rPr>
        <w:t>р</w:t>
      </w:r>
      <w:proofErr w:type="gramEnd"/>
      <w:r w:rsidRPr="00DA0166">
        <w:rPr>
          <w:sz w:val="28"/>
          <w:szCs w:val="28"/>
          <w:lang w:val="ru-RU"/>
        </w:rPr>
        <w:t>ізновидів перекладацьких труднощів у художньому</w:t>
      </w:r>
      <w:r w:rsidRPr="00DA0166">
        <w:rPr>
          <w:spacing w:val="-11"/>
          <w:sz w:val="28"/>
          <w:szCs w:val="28"/>
          <w:lang w:val="ru-RU"/>
        </w:rPr>
        <w:t xml:space="preserve"> </w:t>
      </w:r>
      <w:r w:rsidRPr="00DA0166">
        <w:rPr>
          <w:sz w:val="28"/>
          <w:szCs w:val="28"/>
          <w:lang w:val="ru-RU"/>
        </w:rPr>
        <w:t>дискурсі.</w:t>
      </w:r>
    </w:p>
    <w:p w:rsidR="00231906" w:rsidRPr="004A3078" w:rsidRDefault="00097E70" w:rsidP="00DA0166">
      <w:pPr>
        <w:spacing w:line="360" w:lineRule="auto"/>
        <w:ind w:right="160" w:firstLine="709"/>
        <w:jc w:val="both"/>
        <w:rPr>
          <w:sz w:val="28"/>
          <w:szCs w:val="28"/>
          <w:lang w:val="ru-RU"/>
        </w:rPr>
      </w:pPr>
      <w:r w:rsidRPr="00DA0166">
        <w:rPr>
          <w:b/>
          <w:i/>
          <w:sz w:val="28"/>
          <w:szCs w:val="28"/>
          <w:lang w:val="ru-RU"/>
        </w:rPr>
        <w:t>Матеріалом дослідження</w:t>
      </w:r>
      <w:r w:rsidRPr="00DA0166">
        <w:rPr>
          <w:i/>
          <w:sz w:val="28"/>
          <w:szCs w:val="28"/>
          <w:lang w:val="ru-RU"/>
        </w:rPr>
        <w:t xml:space="preserve"> </w:t>
      </w:r>
      <w:r w:rsidRPr="00DA0166">
        <w:rPr>
          <w:sz w:val="28"/>
          <w:szCs w:val="28"/>
          <w:lang w:val="ru-RU"/>
        </w:rPr>
        <w:t>виступає цикл фентезійних романів Клайва Стейплза</w:t>
      </w:r>
      <w:proofErr w:type="gramStart"/>
      <w:r w:rsidRPr="00DA0166">
        <w:rPr>
          <w:sz w:val="28"/>
          <w:szCs w:val="28"/>
          <w:lang w:val="ru-RU"/>
        </w:rPr>
        <w:t xml:space="preserve"> Л</w:t>
      </w:r>
      <w:proofErr w:type="gramEnd"/>
      <w:r w:rsidRPr="00DA0166">
        <w:rPr>
          <w:sz w:val="28"/>
          <w:szCs w:val="28"/>
          <w:lang w:val="ru-RU"/>
        </w:rPr>
        <w:t xml:space="preserve">ьюїса </w:t>
      </w:r>
      <w:r w:rsidRPr="00DA0166">
        <w:rPr>
          <w:i/>
          <w:sz w:val="28"/>
          <w:szCs w:val="28"/>
        </w:rPr>
        <w:t>The</w:t>
      </w:r>
      <w:r w:rsidRPr="00DA0166">
        <w:rPr>
          <w:i/>
          <w:sz w:val="28"/>
          <w:szCs w:val="28"/>
          <w:lang w:val="ru-RU"/>
        </w:rPr>
        <w:t xml:space="preserve"> </w:t>
      </w:r>
      <w:r w:rsidRPr="00DA0166">
        <w:rPr>
          <w:i/>
          <w:sz w:val="28"/>
          <w:szCs w:val="28"/>
        </w:rPr>
        <w:t>Chronicles</w:t>
      </w:r>
      <w:r w:rsidRPr="00DA0166">
        <w:rPr>
          <w:i/>
          <w:sz w:val="28"/>
          <w:szCs w:val="28"/>
          <w:lang w:val="ru-RU"/>
        </w:rPr>
        <w:t xml:space="preserve"> </w:t>
      </w:r>
      <w:r w:rsidRPr="00DA0166">
        <w:rPr>
          <w:i/>
          <w:sz w:val="28"/>
          <w:szCs w:val="28"/>
        </w:rPr>
        <w:t>of</w:t>
      </w:r>
      <w:r w:rsidRPr="00DA0166">
        <w:rPr>
          <w:i/>
          <w:sz w:val="28"/>
          <w:szCs w:val="28"/>
          <w:lang w:val="ru-RU"/>
        </w:rPr>
        <w:t xml:space="preserve"> </w:t>
      </w:r>
      <w:r w:rsidRPr="00DA0166">
        <w:rPr>
          <w:i/>
          <w:sz w:val="28"/>
          <w:szCs w:val="28"/>
        </w:rPr>
        <w:t>Narnia</w:t>
      </w:r>
      <w:r w:rsidRPr="00DA0166">
        <w:rPr>
          <w:i/>
          <w:sz w:val="28"/>
          <w:szCs w:val="28"/>
          <w:lang w:val="ru-RU"/>
        </w:rPr>
        <w:t xml:space="preserve"> </w:t>
      </w:r>
      <w:r w:rsidRPr="00DA0166">
        <w:rPr>
          <w:sz w:val="28"/>
          <w:szCs w:val="28"/>
          <w:lang w:val="ru-RU"/>
        </w:rPr>
        <w:t xml:space="preserve">(«Хроніки Нарнії») </w:t>
      </w:r>
      <w:r w:rsidRPr="00DA0166">
        <w:rPr>
          <w:i/>
          <w:sz w:val="28"/>
          <w:szCs w:val="28"/>
        </w:rPr>
        <w:t>The</w:t>
      </w:r>
      <w:r w:rsidRPr="00DA0166">
        <w:rPr>
          <w:i/>
          <w:sz w:val="28"/>
          <w:szCs w:val="28"/>
          <w:lang w:val="ru-RU"/>
        </w:rPr>
        <w:t xml:space="preserve"> </w:t>
      </w:r>
      <w:r w:rsidRPr="00DA0166">
        <w:rPr>
          <w:i/>
          <w:sz w:val="28"/>
          <w:szCs w:val="28"/>
        </w:rPr>
        <w:t>Magician</w:t>
      </w:r>
      <w:r w:rsidRPr="00DA0166">
        <w:rPr>
          <w:i/>
          <w:sz w:val="28"/>
          <w:szCs w:val="28"/>
          <w:lang w:val="ru-RU"/>
        </w:rPr>
        <w:t>’</w:t>
      </w:r>
      <w:r w:rsidRPr="00DA0166">
        <w:rPr>
          <w:i/>
          <w:sz w:val="28"/>
          <w:szCs w:val="28"/>
        </w:rPr>
        <w:t>s</w:t>
      </w:r>
      <w:r w:rsidRPr="00DA0166">
        <w:rPr>
          <w:i/>
          <w:sz w:val="28"/>
          <w:szCs w:val="28"/>
          <w:lang w:val="ru-RU"/>
        </w:rPr>
        <w:t xml:space="preserve"> </w:t>
      </w:r>
      <w:r w:rsidRPr="00DA0166">
        <w:rPr>
          <w:i/>
          <w:sz w:val="28"/>
          <w:szCs w:val="28"/>
        </w:rPr>
        <w:t>Nephew</w:t>
      </w:r>
      <w:r w:rsidRPr="00DA0166">
        <w:rPr>
          <w:i/>
          <w:sz w:val="28"/>
          <w:szCs w:val="28"/>
          <w:lang w:val="ru-RU"/>
        </w:rPr>
        <w:t xml:space="preserve"> </w:t>
      </w:r>
      <w:r w:rsidRPr="00DA0166">
        <w:rPr>
          <w:sz w:val="28"/>
          <w:szCs w:val="28"/>
          <w:lang w:val="ru-RU"/>
        </w:rPr>
        <w:t xml:space="preserve">(«Небіж чаклуна»); </w:t>
      </w:r>
      <w:r w:rsidRPr="00DA0166">
        <w:rPr>
          <w:i/>
          <w:sz w:val="28"/>
          <w:szCs w:val="28"/>
        </w:rPr>
        <w:t>The</w:t>
      </w:r>
      <w:r w:rsidRPr="00DA0166">
        <w:rPr>
          <w:i/>
          <w:sz w:val="28"/>
          <w:szCs w:val="28"/>
          <w:lang w:val="ru-RU"/>
        </w:rPr>
        <w:t xml:space="preserve"> </w:t>
      </w:r>
      <w:r w:rsidRPr="00DA0166">
        <w:rPr>
          <w:i/>
          <w:sz w:val="28"/>
          <w:szCs w:val="28"/>
        </w:rPr>
        <w:t>Lion</w:t>
      </w:r>
      <w:r w:rsidRPr="00DA0166">
        <w:rPr>
          <w:i/>
          <w:sz w:val="28"/>
          <w:szCs w:val="28"/>
          <w:lang w:val="ru-RU"/>
        </w:rPr>
        <w:t xml:space="preserve">, </w:t>
      </w:r>
      <w:r w:rsidRPr="00DA0166">
        <w:rPr>
          <w:i/>
          <w:sz w:val="28"/>
          <w:szCs w:val="28"/>
        </w:rPr>
        <w:t>the</w:t>
      </w:r>
      <w:r w:rsidRPr="00DA0166">
        <w:rPr>
          <w:i/>
          <w:sz w:val="28"/>
          <w:szCs w:val="28"/>
          <w:lang w:val="ru-RU"/>
        </w:rPr>
        <w:t xml:space="preserve"> </w:t>
      </w:r>
      <w:r w:rsidRPr="00DA0166">
        <w:rPr>
          <w:i/>
          <w:sz w:val="28"/>
          <w:szCs w:val="28"/>
        </w:rPr>
        <w:t>Witch</w:t>
      </w:r>
      <w:r w:rsidRPr="00DA0166">
        <w:rPr>
          <w:i/>
          <w:sz w:val="28"/>
          <w:szCs w:val="28"/>
          <w:lang w:val="ru-RU"/>
        </w:rPr>
        <w:t xml:space="preserve"> </w:t>
      </w:r>
      <w:r w:rsidRPr="00DA0166">
        <w:rPr>
          <w:i/>
          <w:sz w:val="28"/>
          <w:szCs w:val="28"/>
        </w:rPr>
        <w:t>and</w:t>
      </w:r>
      <w:r w:rsidRPr="00DA0166">
        <w:rPr>
          <w:i/>
          <w:sz w:val="28"/>
          <w:szCs w:val="28"/>
          <w:lang w:val="ru-RU"/>
        </w:rPr>
        <w:t xml:space="preserve"> </w:t>
      </w:r>
      <w:r w:rsidRPr="00DA0166">
        <w:rPr>
          <w:i/>
          <w:sz w:val="28"/>
          <w:szCs w:val="28"/>
        </w:rPr>
        <w:t>the</w:t>
      </w:r>
      <w:r w:rsidRPr="00DA0166">
        <w:rPr>
          <w:i/>
          <w:sz w:val="28"/>
          <w:szCs w:val="28"/>
          <w:lang w:val="ru-RU"/>
        </w:rPr>
        <w:t xml:space="preserve"> </w:t>
      </w:r>
      <w:r w:rsidRPr="00DA0166">
        <w:rPr>
          <w:i/>
          <w:sz w:val="28"/>
          <w:szCs w:val="28"/>
        </w:rPr>
        <w:t>Wardrobe</w:t>
      </w:r>
      <w:r w:rsidRPr="00DA0166">
        <w:rPr>
          <w:i/>
          <w:sz w:val="28"/>
          <w:szCs w:val="28"/>
          <w:lang w:val="ru-RU"/>
        </w:rPr>
        <w:t xml:space="preserve"> </w:t>
      </w:r>
      <w:r w:rsidRPr="00DA0166">
        <w:rPr>
          <w:sz w:val="28"/>
          <w:szCs w:val="28"/>
          <w:lang w:val="ru-RU"/>
        </w:rPr>
        <w:t xml:space="preserve">(«Лев, Біла Відьма та Шафа»); </w:t>
      </w:r>
      <w:r w:rsidRPr="00DA0166">
        <w:rPr>
          <w:i/>
          <w:sz w:val="28"/>
          <w:szCs w:val="28"/>
        </w:rPr>
        <w:t>The</w:t>
      </w:r>
      <w:r w:rsidRPr="00DA0166">
        <w:rPr>
          <w:i/>
          <w:sz w:val="28"/>
          <w:szCs w:val="28"/>
          <w:lang w:val="ru-RU"/>
        </w:rPr>
        <w:t xml:space="preserve"> </w:t>
      </w:r>
      <w:r w:rsidRPr="00DA0166">
        <w:rPr>
          <w:i/>
          <w:sz w:val="28"/>
          <w:szCs w:val="28"/>
        </w:rPr>
        <w:t>Horse</w:t>
      </w:r>
      <w:r w:rsidRPr="00DA0166">
        <w:rPr>
          <w:i/>
          <w:sz w:val="28"/>
          <w:szCs w:val="28"/>
          <w:lang w:val="ru-RU"/>
        </w:rPr>
        <w:t xml:space="preserve"> </w:t>
      </w:r>
      <w:r w:rsidRPr="00DA0166">
        <w:rPr>
          <w:i/>
          <w:sz w:val="28"/>
          <w:szCs w:val="28"/>
        </w:rPr>
        <w:t>and</w:t>
      </w:r>
      <w:r w:rsidRPr="00DA0166">
        <w:rPr>
          <w:i/>
          <w:sz w:val="28"/>
          <w:szCs w:val="28"/>
          <w:lang w:val="ru-RU"/>
        </w:rPr>
        <w:t xml:space="preserve"> </w:t>
      </w:r>
      <w:r w:rsidRPr="00DA0166">
        <w:rPr>
          <w:i/>
          <w:sz w:val="28"/>
          <w:szCs w:val="28"/>
        </w:rPr>
        <w:t>His</w:t>
      </w:r>
      <w:r w:rsidRPr="00DA0166">
        <w:rPr>
          <w:i/>
          <w:sz w:val="28"/>
          <w:szCs w:val="28"/>
          <w:lang w:val="ru-RU"/>
        </w:rPr>
        <w:t xml:space="preserve"> </w:t>
      </w:r>
      <w:r w:rsidRPr="00DA0166">
        <w:rPr>
          <w:i/>
          <w:sz w:val="28"/>
          <w:szCs w:val="28"/>
        </w:rPr>
        <w:t>Boy</w:t>
      </w:r>
      <w:r w:rsidRPr="00DA0166">
        <w:rPr>
          <w:i/>
          <w:sz w:val="28"/>
          <w:szCs w:val="28"/>
          <w:lang w:val="ru-RU"/>
        </w:rPr>
        <w:t xml:space="preserve"> </w:t>
      </w:r>
      <w:r w:rsidRPr="00DA0166">
        <w:rPr>
          <w:sz w:val="28"/>
          <w:szCs w:val="28"/>
          <w:lang w:val="ru-RU"/>
        </w:rPr>
        <w:t xml:space="preserve">(«Кінь та його хлопчик»); </w:t>
      </w:r>
      <w:r w:rsidRPr="00DA0166">
        <w:rPr>
          <w:i/>
          <w:sz w:val="28"/>
          <w:szCs w:val="28"/>
        </w:rPr>
        <w:t>Prince</w:t>
      </w:r>
      <w:r w:rsidRPr="00DA0166">
        <w:rPr>
          <w:i/>
          <w:sz w:val="28"/>
          <w:szCs w:val="28"/>
          <w:lang w:val="ru-RU"/>
        </w:rPr>
        <w:t xml:space="preserve"> </w:t>
      </w:r>
      <w:r w:rsidRPr="00DA0166">
        <w:rPr>
          <w:i/>
          <w:sz w:val="28"/>
          <w:szCs w:val="28"/>
        </w:rPr>
        <w:t>Caspian</w:t>
      </w:r>
      <w:r w:rsidRPr="00DA0166">
        <w:rPr>
          <w:i/>
          <w:sz w:val="28"/>
          <w:szCs w:val="28"/>
          <w:lang w:val="ru-RU"/>
        </w:rPr>
        <w:t xml:space="preserve"> </w:t>
      </w:r>
      <w:r w:rsidRPr="00DA0166">
        <w:rPr>
          <w:sz w:val="28"/>
          <w:szCs w:val="28"/>
          <w:lang w:val="ru-RU"/>
        </w:rPr>
        <w:t xml:space="preserve">(«Принц Каспіан»); </w:t>
      </w:r>
      <w:r w:rsidRPr="00DA0166">
        <w:rPr>
          <w:i/>
          <w:sz w:val="28"/>
          <w:szCs w:val="28"/>
        </w:rPr>
        <w:t>The</w:t>
      </w:r>
      <w:r w:rsidRPr="00DA0166">
        <w:rPr>
          <w:i/>
          <w:sz w:val="28"/>
          <w:szCs w:val="28"/>
          <w:lang w:val="ru-RU"/>
        </w:rPr>
        <w:t xml:space="preserve"> </w:t>
      </w:r>
      <w:r w:rsidRPr="00DA0166">
        <w:rPr>
          <w:i/>
          <w:sz w:val="28"/>
          <w:szCs w:val="28"/>
        </w:rPr>
        <w:t>Voyage</w:t>
      </w:r>
      <w:r w:rsidRPr="00DA0166">
        <w:rPr>
          <w:i/>
          <w:sz w:val="28"/>
          <w:szCs w:val="28"/>
          <w:lang w:val="ru-RU"/>
        </w:rPr>
        <w:t xml:space="preserve"> </w:t>
      </w:r>
      <w:r w:rsidRPr="00DA0166">
        <w:rPr>
          <w:i/>
          <w:sz w:val="28"/>
          <w:szCs w:val="28"/>
        </w:rPr>
        <w:t>of</w:t>
      </w:r>
      <w:r w:rsidRPr="00DA0166">
        <w:rPr>
          <w:i/>
          <w:sz w:val="28"/>
          <w:szCs w:val="28"/>
          <w:lang w:val="ru-RU"/>
        </w:rPr>
        <w:t xml:space="preserve"> </w:t>
      </w:r>
      <w:r w:rsidRPr="00DA0166">
        <w:rPr>
          <w:i/>
          <w:sz w:val="28"/>
          <w:szCs w:val="28"/>
        </w:rPr>
        <w:t>the</w:t>
      </w:r>
      <w:r w:rsidRPr="00DA0166">
        <w:rPr>
          <w:i/>
          <w:sz w:val="28"/>
          <w:szCs w:val="28"/>
          <w:lang w:val="ru-RU"/>
        </w:rPr>
        <w:t xml:space="preserve"> </w:t>
      </w:r>
      <w:r w:rsidRPr="00DA0166">
        <w:rPr>
          <w:i/>
          <w:sz w:val="28"/>
          <w:szCs w:val="28"/>
        </w:rPr>
        <w:t>Dawn</w:t>
      </w:r>
      <w:r w:rsidRPr="00DA0166">
        <w:rPr>
          <w:i/>
          <w:sz w:val="28"/>
          <w:szCs w:val="28"/>
          <w:lang w:val="ru-RU"/>
        </w:rPr>
        <w:t xml:space="preserve"> </w:t>
      </w:r>
      <w:r w:rsidRPr="00DA0166">
        <w:rPr>
          <w:i/>
          <w:sz w:val="28"/>
          <w:szCs w:val="28"/>
        </w:rPr>
        <w:t>Trader</w:t>
      </w:r>
      <w:r w:rsidRPr="00DA0166">
        <w:rPr>
          <w:i/>
          <w:sz w:val="28"/>
          <w:szCs w:val="28"/>
          <w:lang w:val="ru-RU"/>
        </w:rPr>
        <w:t xml:space="preserve"> </w:t>
      </w:r>
      <w:r w:rsidRPr="00DA0166">
        <w:rPr>
          <w:sz w:val="28"/>
          <w:szCs w:val="28"/>
          <w:lang w:val="ru-RU"/>
        </w:rPr>
        <w:t xml:space="preserve">(«Подорож Досвітнього Мандрівника»); </w:t>
      </w:r>
      <w:r w:rsidRPr="00DA0166">
        <w:rPr>
          <w:i/>
          <w:sz w:val="28"/>
          <w:szCs w:val="28"/>
        </w:rPr>
        <w:t>The</w:t>
      </w:r>
      <w:r w:rsidRPr="00DA0166">
        <w:rPr>
          <w:i/>
          <w:sz w:val="28"/>
          <w:szCs w:val="28"/>
          <w:lang w:val="ru-RU"/>
        </w:rPr>
        <w:t xml:space="preserve"> </w:t>
      </w:r>
      <w:r w:rsidRPr="00DA0166">
        <w:rPr>
          <w:i/>
          <w:sz w:val="28"/>
          <w:szCs w:val="28"/>
        </w:rPr>
        <w:t>Silver</w:t>
      </w:r>
      <w:r w:rsidRPr="00DA0166">
        <w:rPr>
          <w:i/>
          <w:sz w:val="28"/>
          <w:szCs w:val="28"/>
          <w:lang w:val="ru-RU"/>
        </w:rPr>
        <w:t xml:space="preserve"> </w:t>
      </w:r>
      <w:r w:rsidRPr="00DA0166">
        <w:rPr>
          <w:i/>
          <w:sz w:val="28"/>
          <w:szCs w:val="28"/>
        </w:rPr>
        <w:t>Chair</w:t>
      </w:r>
      <w:r w:rsidRPr="00DA0166">
        <w:rPr>
          <w:i/>
          <w:sz w:val="28"/>
          <w:szCs w:val="28"/>
          <w:lang w:val="ru-RU"/>
        </w:rPr>
        <w:t xml:space="preserve"> </w:t>
      </w:r>
      <w:r w:rsidRPr="00DA0166">
        <w:rPr>
          <w:sz w:val="28"/>
          <w:szCs w:val="28"/>
          <w:lang w:val="ru-RU"/>
        </w:rPr>
        <w:t xml:space="preserve">(«Срібне Крісло»); </w:t>
      </w:r>
      <w:r w:rsidRPr="00DA0166">
        <w:rPr>
          <w:i/>
          <w:sz w:val="28"/>
          <w:szCs w:val="28"/>
        </w:rPr>
        <w:t>The</w:t>
      </w:r>
      <w:r w:rsidRPr="00DA0166">
        <w:rPr>
          <w:i/>
          <w:sz w:val="28"/>
          <w:szCs w:val="28"/>
          <w:lang w:val="ru-RU"/>
        </w:rPr>
        <w:t xml:space="preserve"> </w:t>
      </w:r>
      <w:r w:rsidRPr="00DA0166">
        <w:rPr>
          <w:i/>
          <w:sz w:val="28"/>
          <w:szCs w:val="28"/>
        </w:rPr>
        <w:t>Last</w:t>
      </w:r>
      <w:r w:rsidRPr="00DA0166">
        <w:rPr>
          <w:i/>
          <w:sz w:val="28"/>
          <w:szCs w:val="28"/>
          <w:lang w:val="ru-RU"/>
        </w:rPr>
        <w:t xml:space="preserve"> </w:t>
      </w:r>
      <w:r w:rsidRPr="00DA0166">
        <w:rPr>
          <w:i/>
          <w:sz w:val="28"/>
          <w:szCs w:val="28"/>
        </w:rPr>
        <w:t>Battle</w:t>
      </w:r>
      <w:r w:rsidR="00DA0166">
        <w:rPr>
          <w:i/>
          <w:sz w:val="28"/>
          <w:szCs w:val="28"/>
          <w:lang w:val="uk-UA"/>
        </w:rPr>
        <w:t xml:space="preserve"> </w:t>
      </w:r>
      <w:r w:rsidRPr="00DA0166">
        <w:rPr>
          <w:sz w:val="28"/>
          <w:szCs w:val="28"/>
          <w:lang w:val="ru-RU"/>
        </w:rPr>
        <w:t xml:space="preserve">(«Остання битва») та їх переклади українською мовою, виконані Ігорем Ільїним та Олександром Кальниченком за участі Катерини Воронкіної), Софією </w:t>
      </w:r>
      <w:r w:rsidR="002B61E5">
        <w:rPr>
          <w:sz w:val="28"/>
          <w:szCs w:val="28"/>
          <w:lang w:val="ru-RU"/>
        </w:rPr>
        <w:t>Андрухович.</w:t>
      </w:r>
    </w:p>
    <w:p w:rsidR="00231906" w:rsidRPr="004A3078" w:rsidRDefault="00097E70" w:rsidP="00DA0166">
      <w:pPr>
        <w:pStyle w:val="a3"/>
        <w:spacing w:line="360" w:lineRule="auto"/>
        <w:ind w:left="0" w:right="159" w:firstLine="709"/>
        <w:rPr>
          <w:lang w:val="ru-RU"/>
        </w:rPr>
      </w:pPr>
      <w:r w:rsidRPr="004A3078">
        <w:rPr>
          <w:b/>
          <w:i/>
          <w:lang w:val="ru-RU"/>
        </w:rPr>
        <w:t xml:space="preserve">Методи </w:t>
      </w:r>
      <w:proofErr w:type="gramStart"/>
      <w:r w:rsidRPr="004A3078">
        <w:rPr>
          <w:b/>
          <w:i/>
          <w:lang w:val="ru-RU"/>
        </w:rPr>
        <w:t>досл</w:t>
      </w:r>
      <w:proofErr w:type="gramEnd"/>
      <w:r w:rsidRPr="004A3078">
        <w:rPr>
          <w:b/>
          <w:i/>
          <w:lang w:val="ru-RU"/>
        </w:rPr>
        <w:t>ідження</w:t>
      </w:r>
      <w:r w:rsidRPr="004A3078">
        <w:rPr>
          <w:i/>
          <w:lang w:val="ru-RU"/>
        </w:rPr>
        <w:t xml:space="preserve">. </w:t>
      </w:r>
      <w:r w:rsidRPr="004A3078">
        <w:rPr>
          <w:lang w:val="ru-RU"/>
        </w:rPr>
        <w:t xml:space="preserve">Для досягнення мети </w:t>
      </w:r>
      <w:proofErr w:type="gramStart"/>
      <w:r w:rsidRPr="004A3078">
        <w:rPr>
          <w:lang w:val="ru-RU"/>
        </w:rPr>
        <w:t>досл</w:t>
      </w:r>
      <w:proofErr w:type="gramEnd"/>
      <w:r w:rsidRPr="004A3078">
        <w:rPr>
          <w:lang w:val="ru-RU"/>
        </w:rPr>
        <w:t xml:space="preserve">ідження використовувались </w:t>
      </w:r>
      <w:r w:rsidRPr="004A3078">
        <w:rPr>
          <w:lang w:val="ru-RU"/>
        </w:rPr>
        <w:lastRenderedPageBreak/>
        <w:t>такі методи: метод аналізу паралельних (англомовного та українського) текстів з метою вибору лексичних одиниць перекладу, метод суцільної вибірки, метод жанрово-стилістичного аналізу, метод порівняльного аналізу, узагальнення результатів аналізу.</w:t>
      </w:r>
    </w:p>
    <w:p w:rsidR="00760191" w:rsidRDefault="00097E70" w:rsidP="00760191">
      <w:pPr>
        <w:spacing w:line="360" w:lineRule="auto"/>
        <w:ind w:firstLine="709"/>
        <w:jc w:val="both"/>
        <w:rPr>
          <w:i/>
          <w:sz w:val="28"/>
          <w:szCs w:val="28"/>
          <w:lang w:val="ru-RU"/>
        </w:rPr>
      </w:pPr>
      <w:r w:rsidRPr="00DA0166">
        <w:rPr>
          <w:i/>
          <w:sz w:val="28"/>
          <w:szCs w:val="28"/>
          <w:lang w:val="ru-RU"/>
        </w:rPr>
        <w:t>Положення, що виносяться на захист:</w:t>
      </w:r>
    </w:p>
    <w:p w:rsidR="00760191" w:rsidRDefault="00097E70" w:rsidP="00760191">
      <w:pPr>
        <w:spacing w:line="360" w:lineRule="auto"/>
        <w:ind w:firstLine="709"/>
        <w:jc w:val="both"/>
        <w:rPr>
          <w:i/>
          <w:sz w:val="28"/>
          <w:szCs w:val="28"/>
          <w:lang w:val="ru-RU"/>
        </w:rPr>
      </w:pPr>
      <w:r w:rsidRPr="00760191">
        <w:rPr>
          <w:sz w:val="28"/>
          <w:szCs w:val="28"/>
          <w:lang w:val="ru-RU"/>
        </w:rPr>
        <w:t xml:space="preserve">Дитяча література становить собою художній текст, основна функція якого є не тільки розважальна, а також полягає в естетичному та освітньому впливі на читача. </w:t>
      </w:r>
      <w:proofErr w:type="gramStart"/>
      <w:r w:rsidRPr="00760191">
        <w:rPr>
          <w:sz w:val="28"/>
          <w:szCs w:val="28"/>
          <w:lang w:val="ru-RU"/>
        </w:rPr>
        <w:t>При</w:t>
      </w:r>
      <w:proofErr w:type="gramEnd"/>
      <w:r w:rsidRPr="00760191">
        <w:rPr>
          <w:sz w:val="28"/>
          <w:szCs w:val="28"/>
          <w:lang w:val="ru-RU"/>
        </w:rPr>
        <w:t xml:space="preserve"> перекладі художнього тексту перекладач виступає в ролі творця, який відображає у своєму творінні художню дійсність першоджерела у відповідності до свого творчого</w:t>
      </w:r>
      <w:r w:rsidRPr="00760191">
        <w:rPr>
          <w:spacing w:val="2"/>
          <w:sz w:val="28"/>
          <w:szCs w:val="28"/>
          <w:lang w:val="ru-RU"/>
        </w:rPr>
        <w:t xml:space="preserve"> </w:t>
      </w:r>
      <w:r w:rsidRPr="00760191">
        <w:rPr>
          <w:sz w:val="28"/>
          <w:szCs w:val="28"/>
          <w:lang w:val="ru-RU"/>
        </w:rPr>
        <w:t>методу.</w:t>
      </w:r>
    </w:p>
    <w:p w:rsidR="00760191" w:rsidRDefault="00097E70" w:rsidP="00760191">
      <w:pPr>
        <w:spacing w:line="360" w:lineRule="auto"/>
        <w:ind w:firstLine="709"/>
        <w:jc w:val="both"/>
        <w:rPr>
          <w:i/>
          <w:sz w:val="28"/>
          <w:szCs w:val="28"/>
          <w:lang w:val="ru-RU"/>
        </w:rPr>
      </w:pPr>
      <w:r w:rsidRPr="00760191">
        <w:rPr>
          <w:sz w:val="28"/>
          <w:szCs w:val="28"/>
          <w:lang w:val="ru-RU"/>
        </w:rPr>
        <w:t>Одним із найскладніших завдань для перекладача при відтворенні текстів циклу фентезійних романів Клайва Стейплза</w:t>
      </w:r>
      <w:proofErr w:type="gramStart"/>
      <w:r w:rsidRPr="00760191">
        <w:rPr>
          <w:sz w:val="28"/>
          <w:szCs w:val="28"/>
          <w:lang w:val="ru-RU"/>
        </w:rPr>
        <w:t xml:space="preserve"> Л</w:t>
      </w:r>
      <w:proofErr w:type="gramEnd"/>
      <w:r w:rsidRPr="00760191">
        <w:rPr>
          <w:sz w:val="28"/>
          <w:szCs w:val="28"/>
          <w:lang w:val="ru-RU"/>
        </w:rPr>
        <w:t xml:space="preserve">ьюїса «Хроніки Нарнії» є мовна гра. Мовна гра може використовуватися і як реалізація емотивної або експресивної функції мови, може виступати як засіб пом’якшення мовлення, може слугувати для більш точної передачі думки, </w:t>
      </w:r>
      <w:proofErr w:type="gramStart"/>
      <w:r w:rsidRPr="00760191">
        <w:rPr>
          <w:sz w:val="28"/>
          <w:szCs w:val="28"/>
          <w:lang w:val="ru-RU"/>
        </w:rPr>
        <w:t>для</w:t>
      </w:r>
      <w:proofErr w:type="gramEnd"/>
      <w:r w:rsidRPr="00760191">
        <w:rPr>
          <w:sz w:val="28"/>
          <w:szCs w:val="28"/>
          <w:lang w:val="ru-RU"/>
        </w:rPr>
        <w:t xml:space="preserve"> образної </w:t>
      </w:r>
      <w:proofErr w:type="gramStart"/>
      <w:r w:rsidRPr="00760191">
        <w:rPr>
          <w:sz w:val="28"/>
          <w:szCs w:val="28"/>
          <w:lang w:val="ru-RU"/>
        </w:rPr>
        <w:t>та</w:t>
      </w:r>
      <w:proofErr w:type="gramEnd"/>
      <w:r w:rsidRPr="00760191">
        <w:rPr>
          <w:sz w:val="28"/>
          <w:szCs w:val="28"/>
          <w:lang w:val="ru-RU"/>
        </w:rPr>
        <w:t xml:space="preserve"> виразної передачі повідомлення. Нарешті, мовна гра може мати зображувальний характер – слугувати для і</w:t>
      </w:r>
      <w:proofErr w:type="gramStart"/>
      <w:r w:rsidRPr="00760191">
        <w:rPr>
          <w:sz w:val="28"/>
          <w:szCs w:val="28"/>
          <w:lang w:val="ru-RU"/>
        </w:rPr>
        <w:t>м</w:t>
      </w:r>
      <w:proofErr w:type="gramEnd"/>
      <w:r w:rsidRPr="00760191">
        <w:rPr>
          <w:sz w:val="28"/>
          <w:szCs w:val="28"/>
          <w:lang w:val="ru-RU"/>
        </w:rPr>
        <w:t>ітації мовлення однієї особи, в устах іншої, або для наочного зображення ситуації</w:t>
      </w:r>
      <w:r w:rsidRPr="00760191">
        <w:rPr>
          <w:spacing w:val="2"/>
          <w:sz w:val="28"/>
          <w:szCs w:val="28"/>
          <w:lang w:val="ru-RU"/>
        </w:rPr>
        <w:t xml:space="preserve"> </w:t>
      </w:r>
      <w:r w:rsidRPr="00760191">
        <w:rPr>
          <w:sz w:val="28"/>
          <w:szCs w:val="28"/>
          <w:lang w:val="ru-RU"/>
        </w:rPr>
        <w:t>«мовлення».</w:t>
      </w:r>
    </w:p>
    <w:p w:rsidR="00231906" w:rsidRPr="00DA0166" w:rsidRDefault="00097E70" w:rsidP="00760191">
      <w:pPr>
        <w:spacing w:line="360" w:lineRule="auto"/>
        <w:ind w:firstLine="709"/>
        <w:jc w:val="both"/>
        <w:rPr>
          <w:lang w:val="ru-RU"/>
        </w:rPr>
      </w:pPr>
      <w:r w:rsidRPr="00760191">
        <w:rPr>
          <w:sz w:val="28"/>
          <w:szCs w:val="28"/>
          <w:lang w:val="ru-RU"/>
        </w:rPr>
        <w:t xml:space="preserve">Практична частина </w:t>
      </w:r>
      <w:proofErr w:type="gramStart"/>
      <w:r w:rsidRPr="00760191">
        <w:rPr>
          <w:sz w:val="28"/>
          <w:szCs w:val="28"/>
          <w:lang w:val="ru-RU"/>
        </w:rPr>
        <w:t>досл</w:t>
      </w:r>
      <w:proofErr w:type="gramEnd"/>
      <w:r w:rsidRPr="00760191">
        <w:rPr>
          <w:sz w:val="28"/>
          <w:szCs w:val="28"/>
          <w:lang w:val="ru-RU"/>
        </w:rPr>
        <w:t xml:space="preserve">ідження присвячена аналізу особливостей подолання в англо-українському перекладі таких поширених різновидів перекладацьких труднощів, як мовна гра та каламбури. При цьому </w:t>
      </w:r>
      <w:proofErr w:type="gramStart"/>
      <w:r w:rsidRPr="00760191">
        <w:rPr>
          <w:sz w:val="28"/>
          <w:szCs w:val="28"/>
          <w:lang w:val="ru-RU"/>
        </w:rPr>
        <w:t>п</w:t>
      </w:r>
      <w:proofErr w:type="gramEnd"/>
      <w:r w:rsidR="003D1647">
        <w:rPr>
          <w:sz w:val="28"/>
          <w:szCs w:val="28"/>
          <w:lang w:val="ru-RU"/>
        </w:rPr>
        <w:t xml:space="preserve">ід перекладацькими труднощами </w:t>
      </w:r>
      <w:r w:rsidRPr="00760191">
        <w:rPr>
          <w:sz w:val="28"/>
          <w:szCs w:val="28"/>
          <w:lang w:val="ru-RU"/>
        </w:rPr>
        <w:t xml:space="preserve"> розуміємо мовні/мовленеві утворення різних рівнів, що спричиняють перешкоди на шляху міжмовної вербальної та невербальної взаємодії внаслідок об’єктивних розбіжностей у структурах та правилах функціонування мов, що контактують, так само як і</w:t>
      </w:r>
      <w:r w:rsidRPr="00760191">
        <w:rPr>
          <w:spacing w:val="34"/>
          <w:sz w:val="28"/>
          <w:szCs w:val="28"/>
          <w:lang w:val="ru-RU"/>
        </w:rPr>
        <w:t xml:space="preserve"> </w:t>
      </w:r>
      <w:r w:rsidRPr="00760191">
        <w:rPr>
          <w:sz w:val="28"/>
          <w:szCs w:val="28"/>
          <w:lang w:val="ru-RU"/>
        </w:rPr>
        <w:t>суб’єктивного</w:t>
      </w:r>
      <w:r w:rsidR="00760191">
        <w:rPr>
          <w:sz w:val="28"/>
          <w:szCs w:val="28"/>
          <w:lang w:val="ru-RU"/>
        </w:rPr>
        <w:t xml:space="preserve"> </w:t>
      </w:r>
      <w:r w:rsidRPr="00760191">
        <w:rPr>
          <w:sz w:val="28"/>
          <w:szCs w:val="28"/>
          <w:lang w:val="ru-RU"/>
        </w:rPr>
        <w:t>спри</w:t>
      </w:r>
      <w:r w:rsidR="00760191">
        <w:rPr>
          <w:sz w:val="28"/>
          <w:szCs w:val="28"/>
          <w:lang w:val="ru-RU"/>
        </w:rPr>
        <w:t>йняття</w:t>
      </w:r>
      <w:r w:rsidR="00760191">
        <w:rPr>
          <w:sz w:val="28"/>
          <w:szCs w:val="28"/>
          <w:lang w:val="ru-RU"/>
        </w:rPr>
        <w:tab/>
        <w:t>цих</w:t>
      </w:r>
      <w:r w:rsidR="00760191">
        <w:rPr>
          <w:sz w:val="28"/>
          <w:szCs w:val="28"/>
          <w:lang w:val="ru-RU"/>
        </w:rPr>
        <w:tab/>
        <w:t>розбіжностей</w:t>
      </w:r>
      <w:r w:rsidR="00760191">
        <w:rPr>
          <w:sz w:val="28"/>
          <w:szCs w:val="28"/>
          <w:lang w:val="ru-RU"/>
        </w:rPr>
        <w:tab/>
        <w:t xml:space="preserve">агентом </w:t>
      </w:r>
      <w:r w:rsidRPr="00760191">
        <w:rPr>
          <w:sz w:val="28"/>
          <w:szCs w:val="28"/>
          <w:lang w:val="ru-RU"/>
        </w:rPr>
        <w:t>перекладацької</w:t>
      </w:r>
      <w:r w:rsidRPr="00760191">
        <w:rPr>
          <w:sz w:val="28"/>
          <w:szCs w:val="28"/>
          <w:lang w:val="ru-RU"/>
        </w:rPr>
        <w:tab/>
      </w:r>
      <w:r w:rsidR="00760191">
        <w:rPr>
          <w:sz w:val="28"/>
          <w:szCs w:val="28"/>
          <w:lang w:val="ru-RU"/>
        </w:rPr>
        <w:t xml:space="preserve"> </w:t>
      </w:r>
      <w:r w:rsidRPr="00760191">
        <w:rPr>
          <w:sz w:val="28"/>
          <w:szCs w:val="28"/>
          <w:lang w:val="ru-RU"/>
        </w:rPr>
        <w:t>дії,</w:t>
      </w:r>
      <w:r w:rsidRPr="00760191">
        <w:rPr>
          <w:sz w:val="28"/>
          <w:szCs w:val="28"/>
          <w:lang w:val="ru-RU"/>
        </w:rPr>
        <w:tab/>
        <w:t>від</w:t>
      </w:r>
      <w:r w:rsidRPr="00760191">
        <w:rPr>
          <w:sz w:val="28"/>
          <w:szCs w:val="28"/>
          <w:lang w:val="ru-RU"/>
        </w:rPr>
        <w:tab/>
        <w:t>якого вимагаються значні творчі зусилля для їх</w:t>
      </w:r>
      <w:r w:rsidRPr="00760191">
        <w:rPr>
          <w:spacing w:val="-2"/>
          <w:sz w:val="28"/>
          <w:szCs w:val="28"/>
          <w:lang w:val="ru-RU"/>
        </w:rPr>
        <w:t xml:space="preserve"> </w:t>
      </w:r>
      <w:r w:rsidRPr="00760191">
        <w:rPr>
          <w:sz w:val="28"/>
          <w:szCs w:val="28"/>
          <w:lang w:val="ru-RU"/>
        </w:rPr>
        <w:t>подолання.</w:t>
      </w:r>
    </w:p>
    <w:p w:rsidR="00231906" w:rsidRPr="00DA0166" w:rsidRDefault="00097E70" w:rsidP="00DA0166">
      <w:pPr>
        <w:pStyle w:val="a3"/>
        <w:spacing w:line="360" w:lineRule="auto"/>
        <w:ind w:left="0" w:right="162" w:firstLine="709"/>
        <w:rPr>
          <w:lang w:val="ru-RU"/>
        </w:rPr>
      </w:pPr>
      <w:r w:rsidRPr="00DA0166">
        <w:rPr>
          <w:b/>
          <w:i/>
          <w:lang w:val="ru-RU"/>
        </w:rPr>
        <w:t xml:space="preserve">Наукова новизна </w:t>
      </w:r>
      <w:proofErr w:type="gramStart"/>
      <w:r w:rsidRPr="00DA0166">
        <w:rPr>
          <w:b/>
          <w:i/>
          <w:lang w:val="ru-RU"/>
        </w:rPr>
        <w:t>досл</w:t>
      </w:r>
      <w:proofErr w:type="gramEnd"/>
      <w:r w:rsidRPr="00DA0166">
        <w:rPr>
          <w:b/>
          <w:i/>
          <w:lang w:val="ru-RU"/>
        </w:rPr>
        <w:t>ідження</w:t>
      </w:r>
      <w:r w:rsidRPr="00DA0166">
        <w:rPr>
          <w:i/>
          <w:lang w:val="ru-RU"/>
        </w:rPr>
        <w:t xml:space="preserve"> </w:t>
      </w:r>
      <w:r w:rsidRPr="00DA0166">
        <w:rPr>
          <w:lang w:val="ru-RU"/>
        </w:rPr>
        <w:t xml:space="preserve">нами вбачається в тому, що в ній запропоновано комплексний порівняльний підхід до аналізу перекладу мовної гри в текстах дитячої літератури жанру фентезі з англійській на </w:t>
      </w:r>
      <w:r w:rsidR="00760191">
        <w:rPr>
          <w:lang w:val="ru-RU"/>
        </w:rPr>
        <w:t>українську мову</w:t>
      </w:r>
      <w:r w:rsidRPr="00DA0166">
        <w:rPr>
          <w:lang w:val="ru-RU"/>
        </w:rPr>
        <w:t>.</w:t>
      </w:r>
    </w:p>
    <w:p w:rsidR="00231906" w:rsidRPr="00DA0166" w:rsidRDefault="00097E70" w:rsidP="00DA0166">
      <w:pPr>
        <w:pStyle w:val="a3"/>
        <w:spacing w:line="360" w:lineRule="auto"/>
        <w:ind w:left="0" w:right="162" w:firstLine="709"/>
        <w:rPr>
          <w:lang w:val="ru-RU"/>
        </w:rPr>
      </w:pPr>
      <w:r w:rsidRPr="00DA0166">
        <w:rPr>
          <w:b/>
          <w:i/>
          <w:lang w:val="ru-RU"/>
        </w:rPr>
        <w:t xml:space="preserve">Практичне значення </w:t>
      </w:r>
      <w:proofErr w:type="gramStart"/>
      <w:r w:rsidRPr="00DA0166">
        <w:rPr>
          <w:b/>
          <w:i/>
          <w:lang w:val="ru-RU"/>
        </w:rPr>
        <w:t>досл</w:t>
      </w:r>
      <w:proofErr w:type="gramEnd"/>
      <w:r w:rsidRPr="00DA0166">
        <w:rPr>
          <w:b/>
          <w:i/>
          <w:lang w:val="ru-RU"/>
        </w:rPr>
        <w:t>ідження</w:t>
      </w:r>
      <w:r w:rsidRPr="00DA0166">
        <w:rPr>
          <w:i/>
          <w:lang w:val="ru-RU"/>
        </w:rPr>
        <w:t xml:space="preserve"> </w:t>
      </w:r>
      <w:r w:rsidRPr="00DA0166">
        <w:rPr>
          <w:lang w:val="ru-RU"/>
        </w:rPr>
        <w:t>полягає в тому, що одержані результати можуть бути використані при перекладі дитячої літератури, а також у курсі перекладознавства та художнього перекладу.</w:t>
      </w:r>
    </w:p>
    <w:p w:rsidR="00DA0166" w:rsidRDefault="00DA0166" w:rsidP="00DA0166">
      <w:pPr>
        <w:spacing w:line="360" w:lineRule="auto"/>
        <w:ind w:firstLine="567"/>
        <w:jc w:val="both"/>
        <w:rPr>
          <w:sz w:val="28"/>
          <w:szCs w:val="28"/>
          <w:lang w:val="uk-UA"/>
        </w:rPr>
      </w:pPr>
      <w:r w:rsidRPr="00DA0166">
        <w:rPr>
          <w:b/>
          <w:i/>
          <w:sz w:val="28"/>
          <w:szCs w:val="28"/>
          <w:lang w:val="uk-UA"/>
        </w:rPr>
        <w:t>Наукова апробація</w:t>
      </w:r>
      <w:r w:rsidRPr="00DD53F0">
        <w:rPr>
          <w:sz w:val="28"/>
          <w:szCs w:val="28"/>
          <w:lang w:val="uk-UA"/>
        </w:rPr>
        <w:t xml:space="preserve"> результатів дослідження здійснена на наукових конференціях: </w:t>
      </w:r>
      <w:r w:rsidRPr="00DD53F0">
        <w:rPr>
          <w:sz w:val="28"/>
          <w:szCs w:val="28"/>
          <w:lang w:val="uk-UA"/>
        </w:rPr>
        <w:lastRenderedPageBreak/>
        <w:t>Міжнародній науково-практичній конференції «Соціально-гуманітарні науки, економіка, право: нові виклики, практика інновацій» (м. Полтава, травень 2019 р.); ІІ</w:t>
      </w:r>
      <w:r w:rsidRPr="00DD53F0">
        <w:rPr>
          <w:sz w:val="28"/>
          <w:szCs w:val="28"/>
        </w:rPr>
        <w:t>I</w:t>
      </w:r>
      <w:r w:rsidRPr="00DD53F0">
        <w:rPr>
          <w:sz w:val="28"/>
          <w:szCs w:val="28"/>
          <w:lang w:val="uk-UA"/>
        </w:rPr>
        <w:t xml:space="preserve"> та І</w:t>
      </w:r>
      <w:r w:rsidRPr="00DD53F0">
        <w:rPr>
          <w:sz w:val="28"/>
          <w:szCs w:val="28"/>
        </w:rPr>
        <w:t>V</w:t>
      </w:r>
      <w:r w:rsidRPr="00DD53F0">
        <w:rPr>
          <w:sz w:val="28"/>
          <w:szCs w:val="28"/>
          <w:lang w:val="uk-UA"/>
        </w:rPr>
        <w:t xml:space="preserve"> Регіональній науково-практичній конференції «Актуальні проблеми суспільно-політичного дискурсу в лінгвістиці» (м. Полтава, 7 гр</w:t>
      </w:r>
      <w:r w:rsidR="00677817">
        <w:rPr>
          <w:sz w:val="28"/>
          <w:szCs w:val="28"/>
          <w:lang w:val="uk-UA"/>
        </w:rPr>
        <w:t xml:space="preserve">удня  2018 р.) та (м. Полтава, </w:t>
      </w:r>
      <w:r w:rsidR="00677817" w:rsidRPr="002B61E5">
        <w:rPr>
          <w:sz w:val="28"/>
          <w:szCs w:val="28"/>
          <w:lang w:val="ru-RU"/>
        </w:rPr>
        <w:t>5</w:t>
      </w:r>
      <w:r w:rsidRPr="00DD53F0">
        <w:rPr>
          <w:sz w:val="28"/>
          <w:szCs w:val="28"/>
          <w:lang w:val="uk-UA"/>
        </w:rPr>
        <w:t xml:space="preserve"> грудня 2019 р.). </w:t>
      </w:r>
    </w:p>
    <w:p w:rsidR="00DA0166" w:rsidRDefault="00DA0166" w:rsidP="00DA0166">
      <w:pPr>
        <w:spacing w:line="360" w:lineRule="auto"/>
        <w:ind w:firstLine="567"/>
        <w:jc w:val="both"/>
        <w:rPr>
          <w:sz w:val="28"/>
          <w:szCs w:val="28"/>
          <w:lang w:val="uk-UA"/>
        </w:rPr>
      </w:pPr>
      <w:r w:rsidRPr="00DA0166">
        <w:rPr>
          <w:b/>
          <w:i/>
          <w:sz w:val="28"/>
          <w:szCs w:val="28"/>
          <w:lang w:val="uk-UA"/>
        </w:rPr>
        <w:t>Структура роботи</w:t>
      </w:r>
      <w:r w:rsidRPr="00D5483A">
        <w:rPr>
          <w:sz w:val="28"/>
          <w:szCs w:val="28"/>
          <w:lang w:val="uk-UA"/>
        </w:rPr>
        <w:t xml:space="preserve">. </w:t>
      </w:r>
      <w:r>
        <w:rPr>
          <w:sz w:val="28"/>
          <w:szCs w:val="28"/>
          <w:lang w:val="uk-UA"/>
        </w:rPr>
        <w:t>Дослідження</w:t>
      </w:r>
      <w:r w:rsidRPr="00D5483A">
        <w:rPr>
          <w:sz w:val="28"/>
          <w:szCs w:val="28"/>
          <w:lang w:val="uk-UA"/>
        </w:rPr>
        <w:t xml:space="preserve"> складаєт</w:t>
      </w:r>
      <w:r>
        <w:rPr>
          <w:sz w:val="28"/>
          <w:szCs w:val="28"/>
          <w:lang w:val="uk-UA"/>
        </w:rPr>
        <w:t>ь</w:t>
      </w:r>
      <w:r w:rsidRPr="00D5483A">
        <w:rPr>
          <w:sz w:val="28"/>
          <w:szCs w:val="28"/>
          <w:lang w:val="uk-UA"/>
        </w:rPr>
        <w:t xml:space="preserve">ся зі вступу, </w:t>
      </w:r>
      <w:r>
        <w:rPr>
          <w:sz w:val="28"/>
          <w:szCs w:val="28"/>
          <w:lang w:val="uk-UA"/>
        </w:rPr>
        <w:t>трь</w:t>
      </w:r>
      <w:r w:rsidRPr="00D5483A">
        <w:rPr>
          <w:sz w:val="28"/>
          <w:szCs w:val="28"/>
          <w:lang w:val="uk-UA"/>
        </w:rPr>
        <w:t>ох</w:t>
      </w:r>
      <w:r>
        <w:rPr>
          <w:sz w:val="28"/>
          <w:szCs w:val="28"/>
          <w:lang w:val="uk-UA"/>
        </w:rPr>
        <w:t xml:space="preserve"> </w:t>
      </w:r>
      <w:r w:rsidRPr="00D5483A">
        <w:rPr>
          <w:sz w:val="28"/>
          <w:szCs w:val="28"/>
          <w:lang w:val="uk-UA"/>
        </w:rPr>
        <w:t>розділів</w:t>
      </w:r>
      <w:r>
        <w:rPr>
          <w:sz w:val="28"/>
          <w:szCs w:val="28"/>
          <w:lang w:val="uk-UA"/>
        </w:rPr>
        <w:t xml:space="preserve"> та </w:t>
      </w:r>
      <w:r w:rsidRPr="00D5483A">
        <w:rPr>
          <w:sz w:val="28"/>
          <w:szCs w:val="28"/>
          <w:lang w:val="uk-UA"/>
        </w:rPr>
        <w:t xml:space="preserve">висновків до </w:t>
      </w:r>
      <w:r>
        <w:rPr>
          <w:sz w:val="28"/>
          <w:szCs w:val="28"/>
          <w:lang w:val="uk-UA"/>
        </w:rPr>
        <w:t>них</w:t>
      </w:r>
      <w:r w:rsidRPr="00D5483A">
        <w:rPr>
          <w:sz w:val="28"/>
          <w:szCs w:val="28"/>
          <w:lang w:val="uk-UA"/>
        </w:rPr>
        <w:t>, загал</w:t>
      </w:r>
      <w:r>
        <w:rPr>
          <w:sz w:val="28"/>
          <w:szCs w:val="28"/>
          <w:lang w:val="uk-UA"/>
        </w:rPr>
        <w:t>ь</w:t>
      </w:r>
      <w:r w:rsidRPr="00D5483A">
        <w:rPr>
          <w:sz w:val="28"/>
          <w:szCs w:val="28"/>
          <w:lang w:val="uk-UA"/>
        </w:rPr>
        <w:t>них висновків, списку</w:t>
      </w:r>
      <w:r>
        <w:rPr>
          <w:sz w:val="28"/>
          <w:szCs w:val="28"/>
          <w:lang w:val="uk-UA"/>
        </w:rPr>
        <w:t xml:space="preserve"> </w:t>
      </w:r>
      <w:r w:rsidRPr="00D5483A">
        <w:rPr>
          <w:sz w:val="28"/>
          <w:szCs w:val="28"/>
          <w:lang w:val="uk-UA"/>
        </w:rPr>
        <w:t>використаних джерел</w:t>
      </w:r>
      <w:r w:rsidR="009D08D8">
        <w:rPr>
          <w:sz w:val="28"/>
          <w:szCs w:val="28"/>
          <w:lang w:val="uk-UA"/>
        </w:rPr>
        <w:t>, який нараховує 67</w:t>
      </w:r>
      <w:r>
        <w:rPr>
          <w:sz w:val="28"/>
          <w:szCs w:val="28"/>
          <w:lang w:val="uk-UA"/>
        </w:rPr>
        <w:t xml:space="preserve"> найменувань </w:t>
      </w:r>
      <w:r w:rsidRPr="00D5483A">
        <w:rPr>
          <w:sz w:val="28"/>
          <w:szCs w:val="28"/>
          <w:lang w:val="uk-UA"/>
        </w:rPr>
        <w:t xml:space="preserve">та </w:t>
      </w:r>
      <w:r w:rsidR="009D08D8">
        <w:rPr>
          <w:sz w:val="28"/>
          <w:szCs w:val="28"/>
          <w:lang w:val="uk-UA"/>
        </w:rPr>
        <w:t>додатку</w:t>
      </w:r>
      <w:r w:rsidRPr="00D5483A">
        <w:rPr>
          <w:sz w:val="28"/>
          <w:szCs w:val="28"/>
          <w:lang w:val="uk-UA"/>
        </w:rPr>
        <w:t>. Загал</w:t>
      </w:r>
      <w:r>
        <w:rPr>
          <w:sz w:val="28"/>
          <w:szCs w:val="28"/>
          <w:lang w:val="uk-UA"/>
        </w:rPr>
        <w:t>ь</w:t>
      </w:r>
      <w:r w:rsidRPr="00D5483A">
        <w:rPr>
          <w:sz w:val="28"/>
          <w:szCs w:val="28"/>
          <w:lang w:val="uk-UA"/>
        </w:rPr>
        <w:t>ний обсяг роботи –</w:t>
      </w:r>
      <w:r w:rsidR="006D2FC2">
        <w:rPr>
          <w:sz w:val="28"/>
          <w:szCs w:val="28"/>
          <w:lang w:val="uk-UA"/>
        </w:rPr>
        <w:t xml:space="preserve"> 75</w:t>
      </w:r>
      <w:bookmarkStart w:id="2" w:name="_GoBack"/>
      <w:bookmarkEnd w:id="2"/>
      <w:r>
        <w:rPr>
          <w:sz w:val="28"/>
          <w:szCs w:val="28"/>
          <w:lang w:val="uk-UA"/>
        </w:rPr>
        <w:t xml:space="preserve"> </w:t>
      </w:r>
      <w:r w:rsidRPr="00D5483A">
        <w:rPr>
          <w:sz w:val="28"/>
          <w:szCs w:val="28"/>
          <w:lang w:val="uk-UA"/>
        </w:rPr>
        <w:t>сторін</w:t>
      </w:r>
      <w:r>
        <w:rPr>
          <w:sz w:val="28"/>
          <w:szCs w:val="28"/>
          <w:lang w:val="uk-UA"/>
        </w:rPr>
        <w:t>о</w:t>
      </w:r>
      <w:r w:rsidRPr="00D5483A">
        <w:rPr>
          <w:sz w:val="28"/>
          <w:szCs w:val="28"/>
          <w:lang w:val="uk-UA"/>
        </w:rPr>
        <w:t>к.</w:t>
      </w:r>
    </w:p>
    <w:p w:rsidR="00DA0166" w:rsidRPr="00DD53F0" w:rsidRDefault="00DA0166" w:rsidP="00DA0166">
      <w:pPr>
        <w:spacing w:line="360" w:lineRule="auto"/>
        <w:ind w:firstLine="567"/>
        <w:jc w:val="both"/>
        <w:rPr>
          <w:sz w:val="28"/>
          <w:szCs w:val="28"/>
          <w:lang w:val="uk-UA"/>
        </w:rPr>
      </w:pPr>
    </w:p>
    <w:p w:rsidR="00231906" w:rsidRPr="00DA0166" w:rsidRDefault="00231906" w:rsidP="00DA0166">
      <w:pPr>
        <w:spacing w:line="360" w:lineRule="auto"/>
        <w:ind w:firstLine="709"/>
        <w:jc w:val="both"/>
        <w:rPr>
          <w:sz w:val="28"/>
          <w:szCs w:val="28"/>
          <w:lang w:val="uk-UA"/>
        </w:rPr>
      </w:pPr>
    </w:p>
    <w:p w:rsidR="00DA0166" w:rsidRPr="00DA0166" w:rsidRDefault="00DA0166" w:rsidP="00DA0166">
      <w:pPr>
        <w:spacing w:line="360" w:lineRule="auto"/>
        <w:ind w:firstLine="709"/>
        <w:jc w:val="both"/>
        <w:rPr>
          <w:sz w:val="28"/>
          <w:szCs w:val="28"/>
          <w:lang w:val="uk-UA"/>
        </w:rPr>
        <w:sectPr w:rsidR="00DA0166" w:rsidRPr="00DA0166">
          <w:pgSz w:w="11910" w:h="16840"/>
          <w:pgMar w:top="1040" w:right="400" w:bottom="280" w:left="1040" w:header="720" w:footer="0" w:gutter="0"/>
          <w:cols w:space="720"/>
        </w:sectPr>
      </w:pPr>
    </w:p>
    <w:p w:rsidR="00231906" w:rsidRDefault="00DA0166" w:rsidP="00DA0166">
      <w:pPr>
        <w:pStyle w:val="1"/>
        <w:spacing w:line="360" w:lineRule="auto"/>
        <w:ind w:left="0" w:firstLine="709"/>
        <w:jc w:val="center"/>
        <w:rPr>
          <w:lang w:val="uk-UA"/>
        </w:rPr>
      </w:pPr>
      <w:r w:rsidRPr="00DA0166">
        <w:rPr>
          <w:lang w:val="uk-UA"/>
        </w:rPr>
        <w:lastRenderedPageBreak/>
        <w:t xml:space="preserve">РОЗДІЛ </w:t>
      </w:r>
      <w:r>
        <w:rPr>
          <w:lang w:val="uk-UA"/>
        </w:rPr>
        <w:t xml:space="preserve">І. </w:t>
      </w:r>
      <w:r w:rsidR="00097E70" w:rsidRPr="00DA0166">
        <w:rPr>
          <w:lang w:val="uk-UA"/>
        </w:rPr>
        <w:t>ОСОБЛИВОСТІ ПЕРЕКЛАДУ ДИТЯЧОЇ ЛІТЕРАТУРИ</w:t>
      </w:r>
      <w:bookmarkStart w:id="3" w:name="_TOC_250020"/>
      <w:bookmarkEnd w:id="3"/>
    </w:p>
    <w:p w:rsidR="00DA0166" w:rsidRPr="00DA0166" w:rsidRDefault="00DA0166" w:rsidP="00DA0166">
      <w:pPr>
        <w:pStyle w:val="1"/>
        <w:spacing w:line="360" w:lineRule="auto"/>
        <w:ind w:left="0" w:firstLine="709"/>
        <w:jc w:val="center"/>
        <w:rPr>
          <w:lang w:val="uk-UA"/>
        </w:rPr>
      </w:pPr>
    </w:p>
    <w:p w:rsidR="00231906" w:rsidRDefault="009D08D8" w:rsidP="009D08D8">
      <w:pPr>
        <w:pStyle w:val="a3"/>
        <w:numPr>
          <w:ilvl w:val="1"/>
          <w:numId w:val="34"/>
        </w:numPr>
        <w:spacing w:line="360" w:lineRule="auto"/>
        <w:rPr>
          <w:b/>
          <w:lang w:val="uk-UA"/>
        </w:rPr>
      </w:pPr>
      <w:r w:rsidRPr="009D08D8">
        <w:rPr>
          <w:b/>
          <w:lang w:val="uk-UA"/>
        </w:rPr>
        <w:t>Зміст поняття дитяча література</w:t>
      </w:r>
    </w:p>
    <w:p w:rsidR="009D0EFC" w:rsidRPr="00DA0166" w:rsidRDefault="009D0EFC" w:rsidP="009D0EFC">
      <w:pPr>
        <w:pStyle w:val="a3"/>
        <w:spacing w:line="360" w:lineRule="auto"/>
        <w:ind w:left="1429"/>
        <w:rPr>
          <w:b/>
          <w:lang w:val="uk-UA"/>
        </w:rPr>
      </w:pPr>
    </w:p>
    <w:p w:rsidR="00231906" w:rsidRPr="00DA0166" w:rsidRDefault="00097E70" w:rsidP="00DA0166">
      <w:pPr>
        <w:pStyle w:val="a3"/>
        <w:spacing w:line="360" w:lineRule="auto"/>
        <w:ind w:left="0" w:right="164" w:firstLine="709"/>
        <w:rPr>
          <w:lang w:val="ru-RU"/>
        </w:rPr>
      </w:pPr>
      <w:r w:rsidRPr="00DA0166">
        <w:rPr>
          <w:lang w:val="uk-UA"/>
        </w:rPr>
        <w:t>Переклади зіграли важливу роль у становленні та розвитку багатьох національних мов і літератур [12], зокрема й дитячої літерату</w:t>
      </w:r>
      <w:r w:rsidRPr="00DA0166">
        <w:rPr>
          <w:lang w:val="ru-RU"/>
        </w:rPr>
        <w:t>ри,  хоча перекладу дитячої літератури практично не висвітлюється у вітчизняному перекладознавстві, у той час як зарубіжні дослідники вже досить тривалий час розробляють її у світлі нових досягнень перекладознавчої науки, хоча і не демонструючи єдиного підходу, оскільки досі не було масштабних спроб систематизувати всі попередні</w:t>
      </w:r>
      <w:r w:rsidRPr="00DA0166">
        <w:rPr>
          <w:spacing w:val="-4"/>
          <w:lang w:val="ru-RU"/>
        </w:rPr>
        <w:t xml:space="preserve"> </w:t>
      </w:r>
      <w:r w:rsidRPr="00DA0166">
        <w:rPr>
          <w:lang w:val="ru-RU"/>
        </w:rPr>
        <w:t>надбання.</w:t>
      </w:r>
    </w:p>
    <w:p w:rsidR="00231906" w:rsidRPr="00DA0166" w:rsidRDefault="00097E70" w:rsidP="00DA0166">
      <w:pPr>
        <w:pStyle w:val="a3"/>
        <w:spacing w:line="360" w:lineRule="auto"/>
        <w:ind w:left="0" w:right="164" w:firstLine="709"/>
        <w:rPr>
          <w:lang w:val="ru-RU"/>
        </w:rPr>
      </w:pPr>
      <w:r w:rsidRPr="00DA0166">
        <w:rPr>
          <w:lang w:val="ru-RU"/>
        </w:rPr>
        <w:t xml:space="preserve">Дитяча література – </w:t>
      </w:r>
      <w:proofErr w:type="gramStart"/>
      <w:r w:rsidRPr="00DA0166">
        <w:rPr>
          <w:lang w:val="ru-RU"/>
        </w:rPr>
        <w:t>це л</w:t>
      </w:r>
      <w:proofErr w:type="gramEnd"/>
      <w:r w:rsidRPr="00DA0166">
        <w:rPr>
          <w:lang w:val="ru-RU"/>
        </w:rPr>
        <w:t xml:space="preserve">ітература, яка призначена для дітей віком до 16 років, яка містить в собі не тільки розважальну, але й виховну та освітню мету. Сучасна дитяча література класифікується двома способами: за жанром або </w:t>
      </w:r>
      <w:proofErr w:type="gramStart"/>
      <w:r w:rsidRPr="00DA0166">
        <w:rPr>
          <w:lang w:val="ru-RU"/>
        </w:rPr>
        <w:t>за</w:t>
      </w:r>
      <w:proofErr w:type="gramEnd"/>
      <w:r w:rsidRPr="00DA0166">
        <w:rPr>
          <w:lang w:val="ru-RU"/>
        </w:rPr>
        <w:t xml:space="preserve"> віком читача. Також дитяча література може включати в себе історії та </w:t>
      </w:r>
      <w:proofErr w:type="gramStart"/>
      <w:r w:rsidRPr="00DA0166">
        <w:rPr>
          <w:lang w:val="ru-RU"/>
        </w:rPr>
        <w:t>п</w:t>
      </w:r>
      <w:proofErr w:type="gramEnd"/>
      <w:r w:rsidRPr="00DA0166">
        <w:rPr>
          <w:lang w:val="ru-RU"/>
        </w:rPr>
        <w:t>існі,  які батьки розповідали своїм дітям, ще до виникнення друкарства, як частину більш давньої фольклорної традиції. Розвиток дитячої літератури до появи друкарської машини, на жаль, відстежити доволі складно.</w:t>
      </w:r>
      <w:r w:rsidRPr="00DA0166">
        <w:rPr>
          <w:spacing w:val="16"/>
          <w:lang w:val="ru-RU"/>
        </w:rPr>
        <w:t xml:space="preserve"> </w:t>
      </w:r>
      <w:proofErr w:type="gramStart"/>
      <w:r w:rsidRPr="00DA0166">
        <w:rPr>
          <w:lang w:val="ru-RU"/>
        </w:rPr>
        <w:t>Б</w:t>
      </w:r>
      <w:proofErr w:type="gramEnd"/>
      <w:r w:rsidRPr="00DA0166">
        <w:rPr>
          <w:lang w:val="ru-RU"/>
        </w:rPr>
        <w:t>ільшість</w:t>
      </w:r>
      <w:r w:rsidR="00DA0166">
        <w:rPr>
          <w:lang w:val="ru-RU"/>
        </w:rPr>
        <w:t xml:space="preserve"> </w:t>
      </w:r>
      <w:r w:rsidRPr="00DA0166">
        <w:rPr>
          <w:lang w:val="ru-RU"/>
        </w:rPr>
        <w:t>«класичних» дитячих казок насправді були призначені для дорослих, але з часом вони були адоптовані для дітей і набули статусу дитячої літератури [23].</w:t>
      </w:r>
    </w:p>
    <w:p w:rsidR="00231906" w:rsidRPr="00DA0166" w:rsidRDefault="00097E70" w:rsidP="00DA0166">
      <w:pPr>
        <w:pStyle w:val="a3"/>
        <w:spacing w:line="360" w:lineRule="auto"/>
        <w:ind w:left="0" w:right="163" w:firstLine="709"/>
        <w:rPr>
          <w:lang w:val="ru-RU"/>
        </w:rPr>
      </w:pPr>
      <w:r w:rsidRPr="00DA0166">
        <w:rPr>
          <w:lang w:val="ru-RU"/>
        </w:rPr>
        <w:t xml:space="preserve">Переклад дитячої літератури – найпоширеніше визначення </w:t>
      </w:r>
      <w:proofErr w:type="gramStart"/>
      <w:r w:rsidRPr="00DA0166">
        <w:rPr>
          <w:lang w:val="ru-RU"/>
        </w:rPr>
        <w:t>досл</w:t>
      </w:r>
      <w:proofErr w:type="gramEnd"/>
      <w:r w:rsidRPr="00DA0166">
        <w:rPr>
          <w:lang w:val="ru-RU"/>
        </w:rPr>
        <w:t>ідницької сфери, яку деякі фахівці називають «перекладом для дітей», через те що така назва привертає більше уваги не на властивості перекладеного тексту, а до тих на кого саме цей текст розрахований, тобто на дітей [23].</w:t>
      </w:r>
    </w:p>
    <w:p w:rsidR="00231906" w:rsidRPr="00DA0166" w:rsidRDefault="00097E70" w:rsidP="00DA0166">
      <w:pPr>
        <w:pStyle w:val="a3"/>
        <w:spacing w:line="360" w:lineRule="auto"/>
        <w:ind w:left="0" w:right="163" w:firstLine="709"/>
        <w:rPr>
          <w:lang w:val="ru-RU"/>
        </w:rPr>
      </w:pPr>
      <w:proofErr w:type="gramStart"/>
      <w:r w:rsidRPr="00DA0166">
        <w:rPr>
          <w:lang w:val="ru-RU"/>
        </w:rPr>
        <w:t>Будь-яке</w:t>
      </w:r>
      <w:proofErr w:type="gramEnd"/>
      <w:r w:rsidRPr="00DA0166">
        <w:rPr>
          <w:lang w:val="ru-RU"/>
        </w:rPr>
        <w:t xml:space="preserve"> обговорення перекладу дитячої літератури має починатися з питання про те, що взагалі відноситься до дитячої літератури. «Дитяча література» </w:t>
      </w:r>
      <w:proofErr w:type="gramStart"/>
      <w:r w:rsidRPr="00DA0166">
        <w:rPr>
          <w:lang w:val="ru-RU"/>
        </w:rPr>
        <w:t>включає в</w:t>
      </w:r>
      <w:proofErr w:type="gramEnd"/>
      <w:r w:rsidRPr="00DA0166">
        <w:rPr>
          <w:lang w:val="ru-RU"/>
        </w:rPr>
        <w:t xml:space="preserve"> себе: тексти написані спеціально для дітей; тексти написанні для дорослих, але згодом адаптовані для дітей; та тексти, які розраховані і для дітей і для дорослих. Існує цілий ряд історичних причин</w:t>
      </w:r>
      <w:r w:rsidR="00DA0166">
        <w:rPr>
          <w:lang w:val="ru-RU"/>
        </w:rPr>
        <w:t xml:space="preserve"> </w:t>
      </w:r>
      <w:r w:rsidRPr="00DA0166">
        <w:rPr>
          <w:lang w:val="ru-RU"/>
        </w:rPr>
        <w:t xml:space="preserve">(освітніх, колоніальних та постколоніальних), які спричинили розвиток дитячої літератури як окремого жанру. </w:t>
      </w:r>
      <w:proofErr w:type="gramStart"/>
      <w:r w:rsidRPr="00DA0166">
        <w:rPr>
          <w:lang w:val="ru-RU"/>
        </w:rPr>
        <w:t>Кр</w:t>
      </w:r>
      <w:proofErr w:type="gramEnd"/>
      <w:r w:rsidRPr="00DA0166">
        <w:rPr>
          <w:lang w:val="ru-RU"/>
        </w:rPr>
        <w:t>ім того, так само як з роками змінюються економічні необхідності і культурні норми, також змінюються й поняття</w:t>
      </w:r>
      <w:r w:rsidR="00DA0166">
        <w:rPr>
          <w:lang w:val="ru-RU"/>
        </w:rPr>
        <w:t xml:space="preserve"> </w:t>
      </w:r>
      <w:r w:rsidRPr="00DA0166">
        <w:rPr>
          <w:lang w:val="ru-RU"/>
        </w:rPr>
        <w:t xml:space="preserve">«дитинства». На </w:t>
      </w:r>
      <w:proofErr w:type="gramStart"/>
      <w:r w:rsidRPr="00DA0166">
        <w:rPr>
          <w:lang w:val="ru-RU"/>
        </w:rPr>
        <w:t>св</w:t>
      </w:r>
      <w:proofErr w:type="gramEnd"/>
      <w:r w:rsidRPr="00DA0166">
        <w:rPr>
          <w:lang w:val="ru-RU"/>
        </w:rPr>
        <w:t xml:space="preserve">ітовому ринку </w:t>
      </w:r>
      <w:r w:rsidRPr="00DA0166">
        <w:t>XXI</w:t>
      </w:r>
      <w:r w:rsidRPr="00DA0166">
        <w:rPr>
          <w:lang w:val="ru-RU"/>
        </w:rPr>
        <w:t xml:space="preserve"> століття поняття дитинства все більш залежить від маркетингу, моди, іграшок та мультимедійних продуктів, та поділяється </w:t>
      </w:r>
      <w:r w:rsidRPr="00DA0166">
        <w:rPr>
          <w:lang w:val="ru-RU"/>
        </w:rPr>
        <w:lastRenderedPageBreak/>
        <w:t>на категорії, такі як «дошкільник», «школяр» та «підліток» [40].</w:t>
      </w:r>
    </w:p>
    <w:p w:rsidR="00231906" w:rsidRPr="00DA0166" w:rsidRDefault="00097E70" w:rsidP="00DA0166">
      <w:pPr>
        <w:pStyle w:val="a3"/>
        <w:spacing w:line="360" w:lineRule="auto"/>
        <w:ind w:left="0" w:right="167" w:firstLine="709"/>
        <w:rPr>
          <w:lang w:val="ru-RU"/>
        </w:rPr>
      </w:pPr>
      <w:proofErr w:type="gramStart"/>
      <w:r w:rsidRPr="00DA0166">
        <w:rPr>
          <w:lang w:val="ru-RU"/>
        </w:rPr>
        <w:t>Дитячий</w:t>
      </w:r>
      <w:proofErr w:type="gramEnd"/>
      <w:r w:rsidRPr="00DA0166">
        <w:rPr>
          <w:lang w:val="ru-RU"/>
        </w:rPr>
        <w:t xml:space="preserve"> письменник виступає посередником між читачем та суспільством, читачем і тим морально-етичним середовищем, в якому він живе. Як письменники, так і </w:t>
      </w:r>
      <w:proofErr w:type="gramStart"/>
      <w:r w:rsidRPr="00DA0166">
        <w:rPr>
          <w:lang w:val="ru-RU"/>
        </w:rPr>
        <w:t>досл</w:t>
      </w:r>
      <w:proofErr w:type="gramEnd"/>
      <w:r w:rsidRPr="00DA0166">
        <w:rPr>
          <w:lang w:val="ru-RU"/>
        </w:rPr>
        <w:t>ідники, вивчаючи педагогічну, дидактичну сутність дитячої літератури, вказували на специфіку тексту твору для дітей, де</w:t>
      </w:r>
      <w:r w:rsidR="00DA0166">
        <w:rPr>
          <w:lang w:val="ru-RU"/>
        </w:rPr>
        <w:t xml:space="preserve"> </w:t>
      </w:r>
      <w:r w:rsidRPr="00DA0166">
        <w:rPr>
          <w:lang w:val="ru-RU"/>
        </w:rPr>
        <w:t>«відбувається постійний взаємообмін естетики та дидактики, що регулюється авторською позицією та читацьким сприйняттям» [5].</w:t>
      </w:r>
    </w:p>
    <w:p w:rsidR="00231906" w:rsidRPr="00DA0166" w:rsidRDefault="00097E70" w:rsidP="00DA0166">
      <w:pPr>
        <w:pStyle w:val="a3"/>
        <w:spacing w:line="360" w:lineRule="auto"/>
        <w:ind w:left="0" w:right="162" w:firstLine="709"/>
        <w:rPr>
          <w:lang w:val="ru-RU"/>
        </w:rPr>
      </w:pPr>
      <w:r w:rsidRPr="00DA0166">
        <w:rPr>
          <w:lang w:val="ru-RU"/>
        </w:rPr>
        <w:t>У своїй книзі «</w:t>
      </w:r>
      <w:r w:rsidRPr="00DA0166">
        <w:t>Children</w:t>
      </w:r>
      <w:r w:rsidRPr="00DA0166">
        <w:rPr>
          <w:lang w:val="ru-RU"/>
        </w:rPr>
        <w:t>’</w:t>
      </w:r>
      <w:r w:rsidRPr="00DA0166">
        <w:t>s</w:t>
      </w:r>
      <w:r w:rsidRPr="00DA0166">
        <w:rPr>
          <w:lang w:val="ru-RU"/>
        </w:rPr>
        <w:t xml:space="preserve"> </w:t>
      </w:r>
      <w:r w:rsidRPr="00DA0166">
        <w:t>Literature</w:t>
      </w:r>
      <w:r w:rsidRPr="00DA0166">
        <w:rPr>
          <w:lang w:val="ru-RU"/>
        </w:rPr>
        <w:t xml:space="preserve"> </w:t>
      </w:r>
      <w:r w:rsidRPr="00DA0166">
        <w:t>in</w:t>
      </w:r>
      <w:r w:rsidRPr="00DA0166">
        <w:rPr>
          <w:lang w:val="ru-RU"/>
        </w:rPr>
        <w:t xml:space="preserve"> </w:t>
      </w:r>
      <w:r w:rsidRPr="00DA0166">
        <w:t>the</w:t>
      </w:r>
      <w:r w:rsidRPr="00DA0166">
        <w:rPr>
          <w:lang w:val="ru-RU"/>
        </w:rPr>
        <w:t xml:space="preserve"> </w:t>
      </w:r>
      <w:r w:rsidRPr="00DA0166">
        <w:t>Hands</w:t>
      </w:r>
      <w:r w:rsidRPr="00DA0166">
        <w:rPr>
          <w:lang w:val="ru-RU"/>
        </w:rPr>
        <w:t xml:space="preserve"> </w:t>
      </w:r>
      <w:r w:rsidRPr="00DA0166">
        <w:t>of</w:t>
      </w:r>
      <w:r w:rsidRPr="00DA0166">
        <w:rPr>
          <w:lang w:val="ru-RU"/>
        </w:rPr>
        <w:t xml:space="preserve"> </w:t>
      </w:r>
      <w:r w:rsidRPr="00DA0166">
        <w:t>the</w:t>
      </w:r>
      <w:r w:rsidRPr="00DA0166">
        <w:rPr>
          <w:lang w:val="ru-RU"/>
        </w:rPr>
        <w:t xml:space="preserve"> </w:t>
      </w:r>
      <w:r w:rsidRPr="00DA0166">
        <w:t>Translators</w:t>
      </w:r>
      <w:r w:rsidRPr="00DA0166">
        <w:rPr>
          <w:lang w:val="ru-RU"/>
        </w:rPr>
        <w:t>» Клінґберг стверджу</w:t>
      </w:r>
      <w:proofErr w:type="gramStart"/>
      <w:r w:rsidRPr="00DA0166">
        <w:rPr>
          <w:lang w:val="ru-RU"/>
        </w:rPr>
        <w:t>є,</w:t>
      </w:r>
      <w:proofErr w:type="gramEnd"/>
      <w:r w:rsidRPr="00DA0166">
        <w:rPr>
          <w:lang w:val="ru-RU"/>
        </w:rPr>
        <w:t xml:space="preserve"> що переклад дитячої літератури є специфічним видом перекладу, при якому треба враховувати когнітивні та лінгвістичні здібності його одержувача – дитини [39]. До дослідників перекладу дитячої літератури слід віднести Бірґіт Столт, Ґідеона Турі, Катаріну Райс, Зогара Шавіта, Рітту Ойттінен, Кейя Доллерупа, Емер</w:t>
      </w:r>
      <w:proofErr w:type="gramStart"/>
      <w:r w:rsidRPr="00DA0166">
        <w:rPr>
          <w:lang w:val="ru-RU"/>
        </w:rPr>
        <w:t xml:space="preserve"> О</w:t>
      </w:r>
      <w:proofErr w:type="gramEnd"/>
      <w:r w:rsidRPr="00DA0166">
        <w:rPr>
          <w:lang w:val="ru-RU"/>
        </w:rPr>
        <w:t xml:space="preserve">'Шалліван та Тіну Пууртінен. </w:t>
      </w:r>
      <w:proofErr w:type="gramStart"/>
      <w:r w:rsidRPr="00DA0166">
        <w:rPr>
          <w:lang w:val="ru-RU"/>
        </w:rPr>
        <w:t>Ц</w:t>
      </w:r>
      <w:proofErr w:type="gramEnd"/>
      <w:r w:rsidRPr="00DA0166">
        <w:rPr>
          <w:lang w:val="ru-RU"/>
        </w:rPr>
        <w:t>і вчені досліджують питання, пов'язані з нормами перекладу та функціонуванням перекладної дитячої літератури, зосереджують увагу на одержувачі-дитині та взаємодії між дітьми та текстом, вивчають читабельність (переклад для читання вголос) та порівняльну дитячу літературу.</w:t>
      </w:r>
    </w:p>
    <w:p w:rsidR="00231906" w:rsidRPr="00DA0166" w:rsidRDefault="00097E70" w:rsidP="00DA0166">
      <w:pPr>
        <w:pStyle w:val="a3"/>
        <w:spacing w:line="360" w:lineRule="auto"/>
        <w:ind w:left="0" w:right="162" w:firstLine="709"/>
        <w:rPr>
          <w:lang w:val="ru-RU"/>
        </w:rPr>
      </w:pPr>
      <w:r w:rsidRPr="00DA0166">
        <w:rPr>
          <w:lang w:val="ru-RU"/>
        </w:rPr>
        <w:t>Всупереч загальним переконанням, переклад для дітей може бути складнішим за переклад для дорослих. Що стосується дитячої літератури, то особливо важливо мати доступ до цільової аудиторії та взяти до уваги її інтереси та здібності. Зохар Шавіт в своїй роботі з перекладу  дитячої літератури використовує термін «свобода маніпулювання», що передбача</w:t>
      </w:r>
      <w:proofErr w:type="gramStart"/>
      <w:r w:rsidRPr="00DA0166">
        <w:rPr>
          <w:lang w:val="ru-RU"/>
        </w:rPr>
        <w:t>є,</w:t>
      </w:r>
      <w:proofErr w:type="gramEnd"/>
      <w:r w:rsidRPr="00DA0166">
        <w:rPr>
          <w:lang w:val="ru-RU"/>
        </w:rPr>
        <w:t xml:space="preserve"> що перекладач дитячої літератури може дозволити собі змінювати, розширювати або скорочувати текст, а також видаляти або додавати до нього елементи, щоб зробити</w:t>
      </w:r>
      <w:r w:rsidRPr="00DA0166">
        <w:rPr>
          <w:spacing w:val="14"/>
          <w:lang w:val="ru-RU"/>
        </w:rPr>
        <w:t xml:space="preserve"> </w:t>
      </w:r>
      <w:r w:rsidRPr="00DA0166">
        <w:rPr>
          <w:lang w:val="ru-RU"/>
        </w:rPr>
        <w:t>його</w:t>
      </w:r>
      <w:r w:rsidRPr="00DA0166">
        <w:rPr>
          <w:spacing w:val="14"/>
          <w:lang w:val="ru-RU"/>
        </w:rPr>
        <w:t xml:space="preserve"> </w:t>
      </w:r>
      <w:r w:rsidRPr="00DA0166">
        <w:rPr>
          <w:lang w:val="ru-RU"/>
        </w:rPr>
        <w:t>доречним</w:t>
      </w:r>
      <w:r w:rsidRPr="00DA0166">
        <w:rPr>
          <w:spacing w:val="16"/>
          <w:lang w:val="ru-RU"/>
        </w:rPr>
        <w:t xml:space="preserve"> </w:t>
      </w:r>
      <w:r w:rsidRPr="00DA0166">
        <w:rPr>
          <w:lang w:val="ru-RU"/>
        </w:rPr>
        <w:t>і</w:t>
      </w:r>
      <w:r w:rsidRPr="00DA0166">
        <w:rPr>
          <w:spacing w:val="15"/>
          <w:lang w:val="ru-RU"/>
        </w:rPr>
        <w:t xml:space="preserve"> </w:t>
      </w:r>
      <w:r w:rsidRPr="00DA0166">
        <w:rPr>
          <w:lang w:val="ru-RU"/>
        </w:rPr>
        <w:t>зрозумілим</w:t>
      </w:r>
      <w:r w:rsidRPr="00DA0166">
        <w:rPr>
          <w:spacing w:val="13"/>
          <w:lang w:val="ru-RU"/>
        </w:rPr>
        <w:t xml:space="preserve"> </w:t>
      </w:r>
      <w:r w:rsidRPr="00DA0166">
        <w:rPr>
          <w:lang w:val="ru-RU"/>
        </w:rPr>
        <w:t>для</w:t>
      </w:r>
      <w:r w:rsidRPr="00DA0166">
        <w:rPr>
          <w:spacing w:val="14"/>
          <w:lang w:val="ru-RU"/>
        </w:rPr>
        <w:t xml:space="preserve"> </w:t>
      </w:r>
      <w:r w:rsidRPr="00DA0166">
        <w:rPr>
          <w:lang w:val="ru-RU"/>
        </w:rPr>
        <w:t>дитини.</w:t>
      </w:r>
      <w:r w:rsidRPr="00DA0166">
        <w:rPr>
          <w:spacing w:val="15"/>
          <w:lang w:val="ru-RU"/>
        </w:rPr>
        <w:t xml:space="preserve"> </w:t>
      </w:r>
      <w:r w:rsidRPr="00DA0166">
        <w:rPr>
          <w:lang w:val="ru-RU"/>
        </w:rPr>
        <w:t>Перекладач</w:t>
      </w:r>
      <w:r w:rsidRPr="00DA0166">
        <w:rPr>
          <w:spacing w:val="14"/>
          <w:lang w:val="ru-RU"/>
        </w:rPr>
        <w:t xml:space="preserve"> </w:t>
      </w:r>
      <w:r w:rsidRPr="00DA0166">
        <w:rPr>
          <w:lang w:val="ru-RU"/>
        </w:rPr>
        <w:t>може</w:t>
      </w:r>
      <w:r w:rsidRPr="00DA0166">
        <w:rPr>
          <w:spacing w:val="14"/>
          <w:lang w:val="ru-RU"/>
        </w:rPr>
        <w:t xml:space="preserve"> </w:t>
      </w:r>
      <w:r w:rsidRPr="00DA0166">
        <w:rPr>
          <w:lang w:val="ru-RU"/>
        </w:rPr>
        <w:t>навіть</w:t>
      </w:r>
      <w:r w:rsidR="00DA0166">
        <w:rPr>
          <w:lang w:val="ru-RU"/>
        </w:rPr>
        <w:t xml:space="preserve"> </w:t>
      </w:r>
      <w:r w:rsidRPr="00DA0166">
        <w:rPr>
          <w:lang w:val="ru-RU"/>
        </w:rPr>
        <w:t xml:space="preserve">змінювати сюжет, символи та мову, враховуючи здатність дитини читати і розуміти. Змінюючи та коригуючи текст, перекладач повинен дотримуватися двох основних критеріїв: норми моралі, прийняті та затребувані дитячою системою, і передбачуваного </w:t>
      </w:r>
      <w:proofErr w:type="gramStart"/>
      <w:r w:rsidRPr="00DA0166">
        <w:rPr>
          <w:lang w:val="ru-RU"/>
        </w:rPr>
        <w:t>р</w:t>
      </w:r>
      <w:proofErr w:type="gramEnd"/>
      <w:r w:rsidRPr="00DA0166">
        <w:rPr>
          <w:lang w:val="ru-RU"/>
        </w:rPr>
        <w:t xml:space="preserve">івню осмислення дитини [49, </w:t>
      </w:r>
      <w:r w:rsidRPr="00DA0166">
        <w:t>c</w:t>
      </w:r>
      <w:r w:rsidRPr="00DA0166">
        <w:rPr>
          <w:lang w:val="ru-RU"/>
        </w:rPr>
        <w:t>. 121].</w:t>
      </w:r>
    </w:p>
    <w:p w:rsidR="00231906" w:rsidRPr="00DA0166" w:rsidRDefault="00097E70" w:rsidP="00DA0166">
      <w:pPr>
        <w:pStyle w:val="a3"/>
        <w:spacing w:line="360" w:lineRule="auto"/>
        <w:ind w:left="0" w:right="158" w:firstLine="709"/>
        <w:rPr>
          <w:lang w:val="ru-RU"/>
        </w:rPr>
      </w:pPr>
      <w:r w:rsidRPr="00DA0166">
        <w:rPr>
          <w:lang w:val="ru-RU"/>
        </w:rPr>
        <w:t xml:space="preserve">У своєму психоаналітичному тематичному </w:t>
      </w:r>
      <w:proofErr w:type="gramStart"/>
      <w:r w:rsidRPr="00DA0166">
        <w:rPr>
          <w:lang w:val="ru-RU"/>
        </w:rPr>
        <w:t>досл</w:t>
      </w:r>
      <w:proofErr w:type="gramEnd"/>
      <w:r w:rsidRPr="00DA0166">
        <w:rPr>
          <w:lang w:val="ru-RU"/>
        </w:rPr>
        <w:t>ідженні під назвою «</w:t>
      </w:r>
      <w:r w:rsidRPr="00DA0166">
        <w:t>The</w:t>
      </w:r>
      <w:r w:rsidRPr="00DA0166">
        <w:rPr>
          <w:lang w:val="ru-RU"/>
        </w:rPr>
        <w:t xml:space="preserve"> </w:t>
      </w:r>
      <w:r w:rsidRPr="00DA0166">
        <w:t>Case</w:t>
      </w:r>
      <w:r w:rsidRPr="00DA0166">
        <w:rPr>
          <w:lang w:val="ru-RU"/>
        </w:rPr>
        <w:t xml:space="preserve"> </w:t>
      </w:r>
      <w:r w:rsidRPr="00DA0166">
        <w:t>of</w:t>
      </w:r>
      <w:r w:rsidRPr="00DA0166">
        <w:rPr>
          <w:lang w:val="ru-RU"/>
        </w:rPr>
        <w:t xml:space="preserve"> </w:t>
      </w:r>
      <w:r w:rsidRPr="00DA0166">
        <w:t>Peter</w:t>
      </w:r>
      <w:r w:rsidRPr="00DA0166">
        <w:rPr>
          <w:lang w:val="ru-RU"/>
        </w:rPr>
        <w:t xml:space="preserve"> </w:t>
      </w:r>
      <w:r w:rsidRPr="00DA0166">
        <w:t>Pan</w:t>
      </w:r>
      <w:r w:rsidRPr="00DA0166">
        <w:rPr>
          <w:lang w:val="ru-RU"/>
        </w:rPr>
        <w:t xml:space="preserve">, </w:t>
      </w:r>
      <w:r w:rsidRPr="00DA0166">
        <w:t>or</w:t>
      </w:r>
      <w:r w:rsidRPr="00DA0166">
        <w:rPr>
          <w:lang w:val="ru-RU"/>
        </w:rPr>
        <w:t xml:space="preserve">, </w:t>
      </w:r>
      <w:r w:rsidRPr="00DA0166">
        <w:t>The</w:t>
      </w:r>
      <w:r w:rsidRPr="00DA0166">
        <w:rPr>
          <w:lang w:val="ru-RU"/>
        </w:rPr>
        <w:t xml:space="preserve"> </w:t>
      </w:r>
      <w:r w:rsidRPr="00DA0166">
        <w:t>Impossibility</w:t>
      </w:r>
      <w:r w:rsidRPr="00DA0166">
        <w:rPr>
          <w:lang w:val="ru-RU"/>
        </w:rPr>
        <w:t xml:space="preserve"> </w:t>
      </w:r>
      <w:r w:rsidRPr="00DA0166">
        <w:t>of</w:t>
      </w:r>
      <w:r w:rsidRPr="00DA0166">
        <w:rPr>
          <w:lang w:val="ru-RU"/>
        </w:rPr>
        <w:t xml:space="preserve"> </w:t>
      </w:r>
      <w:r w:rsidRPr="00DA0166">
        <w:t>Children</w:t>
      </w:r>
      <w:r w:rsidRPr="00DA0166">
        <w:rPr>
          <w:lang w:val="ru-RU"/>
        </w:rPr>
        <w:t>'</w:t>
      </w:r>
      <w:r w:rsidRPr="00DA0166">
        <w:t>s</w:t>
      </w:r>
      <w:r w:rsidRPr="00DA0166">
        <w:rPr>
          <w:lang w:val="ru-RU"/>
        </w:rPr>
        <w:t xml:space="preserve"> </w:t>
      </w:r>
      <w:r w:rsidRPr="00DA0166">
        <w:t>Fiction</w:t>
      </w:r>
      <w:r w:rsidRPr="00DA0166">
        <w:rPr>
          <w:lang w:val="ru-RU"/>
        </w:rPr>
        <w:t xml:space="preserve">» Жаклін Роуз згадує парадокс, що притаманний дитячій літературі, який виникає через прірву між досвідом та інтересами дорослих письменників і маленьких читачів [48]. При роботі з матеріалом, розрахованим на дитячу аудиторію, дорослі автори чи перекладачі не в </w:t>
      </w:r>
      <w:r w:rsidRPr="00DA0166">
        <w:rPr>
          <w:lang w:val="ru-RU"/>
        </w:rPr>
        <w:lastRenderedPageBreak/>
        <w:t xml:space="preserve">змозі відкласти вбік </w:t>
      </w:r>
      <w:proofErr w:type="gramStart"/>
      <w:r w:rsidRPr="00DA0166">
        <w:rPr>
          <w:lang w:val="ru-RU"/>
        </w:rPr>
        <w:t>св</w:t>
      </w:r>
      <w:proofErr w:type="gramEnd"/>
      <w:r w:rsidRPr="00DA0166">
        <w:rPr>
          <w:lang w:val="ru-RU"/>
        </w:rPr>
        <w:t>ій життєвий досвід; на справді, можна стверджувати, що саме це заломлення знань дорослих через призму перспективи дитини допомагає створити найкращу літературу та переклади для дітей</w:t>
      </w:r>
      <w:r w:rsidRPr="00DA0166">
        <w:rPr>
          <w:spacing w:val="-1"/>
          <w:lang w:val="ru-RU"/>
        </w:rPr>
        <w:t xml:space="preserve"> </w:t>
      </w:r>
      <w:r w:rsidRPr="00DA0166">
        <w:rPr>
          <w:lang w:val="ru-RU"/>
        </w:rPr>
        <w:t>[40].</w:t>
      </w:r>
    </w:p>
    <w:p w:rsidR="00231906" w:rsidRPr="00DA0166" w:rsidRDefault="00097E70" w:rsidP="00DA0166">
      <w:pPr>
        <w:pStyle w:val="a3"/>
        <w:spacing w:line="360" w:lineRule="auto"/>
        <w:ind w:left="0" w:right="161" w:firstLine="709"/>
        <w:rPr>
          <w:lang w:val="ru-RU"/>
        </w:rPr>
      </w:pPr>
      <w:r w:rsidRPr="00DA0166">
        <w:rPr>
          <w:lang w:val="ru-RU"/>
        </w:rPr>
        <w:t xml:space="preserve">Також перекладачі мають бути обізнаними про стильові ознаки й методи звернення, які відповідають </w:t>
      </w:r>
      <w:proofErr w:type="gramStart"/>
      <w:r w:rsidRPr="00DA0166">
        <w:rPr>
          <w:lang w:val="ru-RU"/>
        </w:rPr>
        <w:t>р</w:t>
      </w:r>
      <w:proofErr w:type="gramEnd"/>
      <w:r w:rsidRPr="00DA0166">
        <w:rPr>
          <w:lang w:val="ru-RU"/>
        </w:rPr>
        <w:t>ізним віковим групам, від книжок для малюків з простими фразами до багатопланових текстів та ілюстрацій у сучасних книжках або вишуканих романах для підлітків. Досвідчені дитячі письменники, які також займаються й перекладами, такі як Ріі</w:t>
      </w:r>
      <w:proofErr w:type="gramStart"/>
      <w:r w:rsidRPr="00DA0166">
        <w:rPr>
          <w:lang w:val="ru-RU"/>
        </w:rPr>
        <w:t>тта Ойттінен (</w:t>
      </w:r>
      <w:r w:rsidRPr="00DA0166">
        <w:t>Riitta</w:t>
      </w:r>
      <w:r w:rsidRPr="00DA0166">
        <w:rPr>
          <w:lang w:val="ru-RU"/>
        </w:rPr>
        <w:t xml:space="preserve"> </w:t>
      </w:r>
      <w:r w:rsidRPr="00DA0166">
        <w:t>Oittinen</w:t>
      </w:r>
      <w:r w:rsidRPr="00DA0166">
        <w:rPr>
          <w:lang w:val="ru-RU"/>
        </w:rPr>
        <w:t>) з Фінляндії, Мір'ям Преслер (</w:t>
      </w:r>
      <w:r w:rsidRPr="00DA0166">
        <w:t>Mirjam</w:t>
      </w:r>
      <w:r w:rsidRPr="00DA0166">
        <w:rPr>
          <w:lang w:val="ru-RU"/>
        </w:rPr>
        <w:t xml:space="preserve"> </w:t>
      </w:r>
      <w:r w:rsidRPr="00DA0166">
        <w:t>Pressler</w:t>
      </w:r>
      <w:r w:rsidRPr="00DA0166">
        <w:rPr>
          <w:lang w:val="ru-RU"/>
        </w:rPr>
        <w:t>) з Німеччини, або Ельс Пелгром (</w:t>
      </w:r>
      <w:r w:rsidRPr="00DA0166">
        <w:t>Els</w:t>
      </w:r>
      <w:r w:rsidRPr="00DA0166">
        <w:rPr>
          <w:lang w:val="ru-RU"/>
        </w:rPr>
        <w:t xml:space="preserve"> </w:t>
      </w:r>
      <w:r w:rsidRPr="00DA0166">
        <w:t>Pelgrom</w:t>
      </w:r>
      <w:r w:rsidRPr="00DA0166">
        <w:rPr>
          <w:lang w:val="ru-RU"/>
        </w:rPr>
        <w:t>) з Голландії добре ознайомлені з цими вимогами, але замовлення на переклад може також надійти до професіоналів, які не мають досвіду в перекладі дитячої літератури.</w:t>
      </w:r>
      <w:proofErr w:type="gramEnd"/>
      <w:r w:rsidRPr="00DA0166">
        <w:rPr>
          <w:lang w:val="ru-RU"/>
        </w:rPr>
        <w:t xml:space="preserve"> На щастя, на сьогоднішній день конкретні вимоги саме </w:t>
      </w:r>
      <w:proofErr w:type="gramStart"/>
      <w:r w:rsidRPr="00DA0166">
        <w:rPr>
          <w:lang w:val="ru-RU"/>
        </w:rPr>
        <w:t>до</w:t>
      </w:r>
      <w:proofErr w:type="gramEnd"/>
      <w:r w:rsidRPr="00DA0166">
        <w:rPr>
          <w:lang w:val="ru-RU"/>
        </w:rPr>
        <w:t xml:space="preserve"> перекладу дитячої літератури є предметом обговорення як у професійних, так і в академічних колах</w:t>
      </w:r>
      <w:r w:rsidRPr="00DA0166">
        <w:rPr>
          <w:spacing w:val="-2"/>
          <w:lang w:val="ru-RU"/>
        </w:rPr>
        <w:t xml:space="preserve"> </w:t>
      </w:r>
      <w:r w:rsidRPr="00DA0166">
        <w:rPr>
          <w:lang w:val="ru-RU"/>
        </w:rPr>
        <w:t>[40].</w:t>
      </w:r>
    </w:p>
    <w:p w:rsidR="00231906" w:rsidRPr="00DA0166" w:rsidRDefault="00097E70" w:rsidP="00DA0166">
      <w:pPr>
        <w:pStyle w:val="a3"/>
        <w:spacing w:line="360" w:lineRule="auto"/>
        <w:ind w:left="0" w:right="160" w:firstLine="709"/>
        <w:rPr>
          <w:lang w:val="ru-RU"/>
        </w:rPr>
      </w:pPr>
      <w:r w:rsidRPr="00DA0166">
        <w:rPr>
          <w:lang w:val="ru-RU"/>
        </w:rPr>
        <w:t xml:space="preserve">В одному з перших видань стосовно перекладу для дітей зібрані погляди фахівців на сучасну перекладацьку діяльність; збірник наукових праць за редакції Перссон </w:t>
      </w:r>
      <w:proofErr w:type="gramStart"/>
      <w:r w:rsidRPr="00DA0166">
        <w:rPr>
          <w:lang w:val="ru-RU"/>
        </w:rPr>
        <w:t>містить</w:t>
      </w:r>
      <w:proofErr w:type="gramEnd"/>
      <w:r w:rsidRPr="00DA0166">
        <w:rPr>
          <w:lang w:val="ru-RU"/>
        </w:rPr>
        <w:t xml:space="preserve"> роботи бібліотекарів, редакторів та перекладачів з Великобританії, США, Данії і Швеції [44]. </w:t>
      </w:r>
      <w:r w:rsidRPr="00DA0166">
        <w:t>III</w:t>
      </w:r>
      <w:r w:rsidRPr="00DA0166">
        <w:rPr>
          <w:lang w:val="ru-RU"/>
        </w:rPr>
        <w:t xml:space="preserve"> </w:t>
      </w:r>
      <w:r w:rsidRPr="00DA0166">
        <w:t>C</w:t>
      </w:r>
      <w:r w:rsidRPr="00DA0166">
        <w:rPr>
          <w:lang w:val="ru-RU"/>
        </w:rPr>
        <w:t>импозіум новоствореного Міжнародного науково-дослідного товариства з дитячої літератури, який відбувся в Швеції в 1976 році, був першою і протягом багатьох років єдиною</w:t>
      </w:r>
      <w:r w:rsidR="00DA0166">
        <w:rPr>
          <w:lang w:val="ru-RU"/>
        </w:rPr>
        <w:t xml:space="preserve"> </w:t>
      </w:r>
      <w:r w:rsidRPr="00DA0166">
        <w:rPr>
          <w:lang w:val="ru-RU"/>
        </w:rPr>
        <w:t xml:space="preserve">академічною конференцією, присвяченій перекладу дитячої літератури. У той час, коли </w:t>
      </w:r>
      <w:proofErr w:type="gramStart"/>
      <w:r w:rsidRPr="00DA0166">
        <w:rPr>
          <w:lang w:val="ru-RU"/>
        </w:rPr>
        <w:t>досл</w:t>
      </w:r>
      <w:proofErr w:type="gramEnd"/>
      <w:r w:rsidRPr="00DA0166">
        <w:rPr>
          <w:lang w:val="ru-RU"/>
        </w:rPr>
        <w:t>ідження стосовно дитячої літератури не мали будь-якого академічного авторитету, матеріали конференції [39] привернули увагу до на- диво різноманітної низки дослідницьких проектів, які охоплювали теми, починаючи з впливу перекладів на розвиток ряду національної дитячої літератури, до економічних обставин, які визначили зміни у перекладі. На цьому симпозіумі Столт заявив, що в теоретичних роботах з перекладу можна виявити лише мале спі</w:t>
      </w:r>
      <w:proofErr w:type="gramStart"/>
      <w:r w:rsidRPr="00DA0166">
        <w:rPr>
          <w:lang w:val="ru-RU"/>
        </w:rPr>
        <w:t>вв</w:t>
      </w:r>
      <w:proofErr w:type="gramEnd"/>
      <w:r w:rsidRPr="00DA0166">
        <w:rPr>
          <w:lang w:val="ru-RU"/>
        </w:rPr>
        <w:t>ідношення з дитячою літературою, це його ствердження відобразилося у точці зору О'Коннела, але саме в кінці ХХ століття було нарешті визнано, що переклад для дітей заслуговує соціального, освітнього і літературного потенціалу</w:t>
      </w:r>
      <w:r w:rsidRPr="00DA0166">
        <w:rPr>
          <w:spacing w:val="-4"/>
          <w:lang w:val="ru-RU"/>
        </w:rPr>
        <w:t xml:space="preserve"> </w:t>
      </w:r>
      <w:r w:rsidRPr="00DA0166">
        <w:rPr>
          <w:lang w:val="ru-RU"/>
        </w:rPr>
        <w:t>[40].</w:t>
      </w:r>
    </w:p>
    <w:p w:rsidR="00231906" w:rsidRPr="00DA0166" w:rsidRDefault="00097E70" w:rsidP="00DA0166">
      <w:pPr>
        <w:pStyle w:val="a3"/>
        <w:spacing w:line="360" w:lineRule="auto"/>
        <w:ind w:left="0" w:right="160" w:firstLine="709"/>
        <w:rPr>
          <w:lang w:val="ru-RU"/>
        </w:rPr>
      </w:pPr>
      <w:r w:rsidRPr="00DA0166">
        <w:rPr>
          <w:lang w:val="ru-RU"/>
        </w:rPr>
        <w:t xml:space="preserve">Рецензія Табберта критичного і теоретичного </w:t>
      </w:r>
      <w:proofErr w:type="gramStart"/>
      <w:r w:rsidRPr="00DA0166">
        <w:rPr>
          <w:lang w:val="ru-RU"/>
        </w:rPr>
        <w:t>п</w:t>
      </w:r>
      <w:proofErr w:type="gramEnd"/>
      <w:r w:rsidRPr="00DA0166">
        <w:rPr>
          <w:lang w:val="ru-RU"/>
        </w:rPr>
        <w:t xml:space="preserve">ідходів до перекладу дитячої літератури свідчить про швидко зростаючий інтерес в рамках як перекладу, так і </w:t>
      </w:r>
      <w:r w:rsidRPr="00DA0166">
        <w:rPr>
          <w:lang w:val="ru-RU"/>
        </w:rPr>
        <w:lastRenderedPageBreak/>
        <w:t xml:space="preserve">досліджень стосовно дитячої літератури. </w:t>
      </w:r>
      <w:proofErr w:type="gramStart"/>
      <w:r w:rsidRPr="00DA0166">
        <w:rPr>
          <w:lang w:val="ru-RU"/>
        </w:rPr>
        <w:t>З</w:t>
      </w:r>
      <w:proofErr w:type="gramEnd"/>
      <w:r w:rsidRPr="00DA0166">
        <w:rPr>
          <w:lang w:val="ru-RU"/>
        </w:rPr>
        <w:t xml:space="preserve"> початку тисячоліття низка міжнародних конференцій з перекладу для дітей, таких як конференція в університеті Лас-Пальмас в 2002 і 2005 роках, конференція </w:t>
      </w:r>
      <w:r w:rsidRPr="00DA0166">
        <w:t>VLEKHO</w:t>
      </w:r>
      <w:r w:rsidRPr="00DA0166">
        <w:rPr>
          <w:lang w:val="ru-RU"/>
        </w:rPr>
        <w:t xml:space="preserve"> в Брюсселі в 2004 році, а також в Болонському університеті в Форлі в 2006 році, сформулювали профіль галузей перекладацьких досліджень. Хрестоматія з перекладу для дітей узагальнює події за останні тридцять років, опубліковані праці конференції в Брюсселі вказують на ряд </w:t>
      </w:r>
      <w:proofErr w:type="gramStart"/>
      <w:r w:rsidRPr="00DA0166">
        <w:rPr>
          <w:lang w:val="ru-RU"/>
        </w:rPr>
        <w:t>досл</w:t>
      </w:r>
      <w:proofErr w:type="gramEnd"/>
      <w:r w:rsidRPr="00DA0166">
        <w:rPr>
          <w:lang w:val="ru-RU"/>
        </w:rPr>
        <w:t>іджень, починаючи з дискусій стосовно переваг стратегій одомашнення і очуження [55], до ідеологічних питань, а також з питань уявлення подвійного адресата про соціальні регістри</w:t>
      </w:r>
      <w:r w:rsidRPr="00DA0166">
        <w:rPr>
          <w:spacing w:val="1"/>
          <w:lang w:val="ru-RU"/>
        </w:rPr>
        <w:t xml:space="preserve"> </w:t>
      </w:r>
      <w:r w:rsidRPr="00DA0166">
        <w:rPr>
          <w:lang w:val="ru-RU"/>
        </w:rPr>
        <w:t>[40].</w:t>
      </w:r>
    </w:p>
    <w:p w:rsidR="00231906" w:rsidRPr="00DA0166" w:rsidRDefault="00097E70" w:rsidP="00DA0166">
      <w:pPr>
        <w:pStyle w:val="a3"/>
        <w:spacing w:line="360" w:lineRule="auto"/>
        <w:ind w:left="0" w:right="161" w:firstLine="709"/>
        <w:rPr>
          <w:lang w:val="ru-RU"/>
        </w:rPr>
      </w:pPr>
      <w:r w:rsidRPr="00DA0166">
        <w:rPr>
          <w:lang w:val="ru-RU"/>
        </w:rPr>
        <w:t xml:space="preserve">Протягом усієї своєї історії, дитяча література існує у тіні розповсюдженої літератури для дорослих. Зохар Шавіт, одна з перших дослідників </w:t>
      </w:r>
      <w:proofErr w:type="gramStart"/>
      <w:r w:rsidRPr="00DA0166">
        <w:rPr>
          <w:lang w:val="ru-RU"/>
        </w:rPr>
        <w:t>в</w:t>
      </w:r>
      <w:proofErr w:type="gramEnd"/>
      <w:r w:rsidRPr="00DA0166">
        <w:rPr>
          <w:lang w:val="ru-RU"/>
        </w:rPr>
        <w:t xml:space="preserve"> області перекладу, яка застосувала цілісну теоретичну позицію до перекладів для дітей. Вона перейняла поняття ієрархічної літературної полісистеми в своєму аналізі перекладу дитячих тексті</w:t>
      </w:r>
      <w:proofErr w:type="gramStart"/>
      <w:r w:rsidRPr="00DA0166">
        <w:rPr>
          <w:lang w:val="ru-RU"/>
        </w:rPr>
        <w:t>в</w:t>
      </w:r>
      <w:proofErr w:type="gramEnd"/>
      <w:r w:rsidRPr="00DA0166">
        <w:rPr>
          <w:lang w:val="ru-RU"/>
        </w:rPr>
        <w:t xml:space="preserve"> у Евена-Зохара. Як стверджує Евен-Зохар, міжсистемні інтерференції стають більш вірогідними через периферійні системи популярної, перекладеної або дитячої літератури, що робить</w:t>
      </w:r>
      <w:r w:rsidRPr="00DA0166">
        <w:rPr>
          <w:spacing w:val="45"/>
          <w:lang w:val="ru-RU"/>
        </w:rPr>
        <w:t xml:space="preserve"> </w:t>
      </w:r>
      <w:r w:rsidRPr="00DA0166">
        <w:rPr>
          <w:lang w:val="ru-RU"/>
        </w:rPr>
        <w:t>їх</w:t>
      </w:r>
      <w:r w:rsidR="00DA0166">
        <w:rPr>
          <w:lang w:val="ru-RU"/>
        </w:rPr>
        <w:t xml:space="preserve"> </w:t>
      </w:r>
      <w:r w:rsidRPr="00DA0166">
        <w:rPr>
          <w:lang w:val="ru-RU"/>
        </w:rPr>
        <w:t xml:space="preserve">«незамінними об'єктами </w:t>
      </w:r>
      <w:proofErr w:type="gramStart"/>
      <w:r w:rsidRPr="00DA0166">
        <w:rPr>
          <w:lang w:val="ru-RU"/>
        </w:rPr>
        <w:t>досл</w:t>
      </w:r>
      <w:proofErr w:type="gramEnd"/>
      <w:r w:rsidRPr="00DA0166">
        <w:rPr>
          <w:lang w:val="ru-RU"/>
        </w:rPr>
        <w:t xml:space="preserve">ідження». Шавіт використовує в якості прикладів такої інтерференції, перехід від дорослого канону до статусу дитячої літератури низки перекладів твору «Мандри Гуллівера» Джонатана </w:t>
      </w:r>
      <w:proofErr w:type="gramStart"/>
      <w:r w:rsidRPr="00DA0166">
        <w:rPr>
          <w:lang w:val="ru-RU"/>
        </w:rPr>
        <w:t>Св</w:t>
      </w:r>
      <w:proofErr w:type="gramEnd"/>
      <w:r w:rsidRPr="00DA0166">
        <w:rPr>
          <w:lang w:val="ru-RU"/>
        </w:rPr>
        <w:t>іфта та «Робінзон Крузо» Даніеля Дефо з англійської на іврит. Перехід обох тексті</w:t>
      </w:r>
      <w:proofErr w:type="gramStart"/>
      <w:r w:rsidRPr="00DA0166">
        <w:rPr>
          <w:lang w:val="ru-RU"/>
        </w:rPr>
        <w:t>в</w:t>
      </w:r>
      <w:proofErr w:type="gramEnd"/>
      <w:r w:rsidRPr="00DA0166">
        <w:rPr>
          <w:lang w:val="ru-RU"/>
        </w:rPr>
        <w:t xml:space="preserve"> до системи дитячої літератури в процесі перекладу переміщує тексти на периферію системної структури Евена-Зохара, і, таким чином, робить їх уразливими для зміни. Шавіт вказує на випадки цензури, обмеження, а також втрату іронії в процесі перекладу [49]. Наприклад, «Мандри Гуллівера» перетворюється з сатири </w:t>
      </w:r>
      <w:proofErr w:type="gramStart"/>
      <w:r w:rsidRPr="00DA0166">
        <w:rPr>
          <w:lang w:val="ru-RU"/>
        </w:rPr>
        <w:t>на</w:t>
      </w:r>
      <w:proofErr w:type="gramEnd"/>
      <w:r w:rsidRPr="00DA0166">
        <w:rPr>
          <w:lang w:val="ru-RU"/>
        </w:rPr>
        <w:t xml:space="preserve"> поєднання фантастичної історії і пригодницької розповіді у відповідності з існуючими жанрами в дитячій літературі цільової культури. Подальші </w:t>
      </w:r>
      <w:proofErr w:type="gramStart"/>
      <w:r w:rsidRPr="00DA0166">
        <w:rPr>
          <w:lang w:val="ru-RU"/>
        </w:rPr>
        <w:t>досл</w:t>
      </w:r>
      <w:proofErr w:type="gramEnd"/>
      <w:r w:rsidRPr="00DA0166">
        <w:rPr>
          <w:lang w:val="ru-RU"/>
        </w:rPr>
        <w:t>ідження стосовно переписування і маніпуляції дитячої літератури, в тому числі недавнє дослідження Десмета [41] про радикальну адаптацію класичної і популярної фантастиці для дівчат при перекладі з англійської на голландську, підтверджують гіпотезу Шавіт про те, що редактори, видавці та перекладачі мають набагато більше свободи при роботі з дитячими, ніж з дорослими</w:t>
      </w:r>
      <w:r w:rsidRPr="00DA0166">
        <w:rPr>
          <w:spacing w:val="-6"/>
          <w:lang w:val="ru-RU"/>
        </w:rPr>
        <w:t xml:space="preserve"> </w:t>
      </w:r>
      <w:r w:rsidRPr="00DA0166">
        <w:rPr>
          <w:lang w:val="ru-RU"/>
        </w:rPr>
        <w:t>текстами.</w:t>
      </w:r>
    </w:p>
    <w:p w:rsidR="00231906" w:rsidRPr="00DA0166" w:rsidRDefault="00097E70" w:rsidP="00DA0166">
      <w:pPr>
        <w:pStyle w:val="a3"/>
        <w:spacing w:after="12" w:line="360" w:lineRule="auto"/>
        <w:ind w:left="0" w:right="166" w:firstLine="709"/>
        <w:rPr>
          <w:lang w:val="ru-RU"/>
        </w:rPr>
      </w:pPr>
      <w:r w:rsidRPr="00DA0166">
        <w:rPr>
          <w:lang w:val="ru-RU"/>
        </w:rPr>
        <w:t xml:space="preserve">Переклад дитячої літератури має </w:t>
      </w:r>
      <w:proofErr w:type="gramStart"/>
      <w:r w:rsidRPr="00DA0166">
        <w:rPr>
          <w:lang w:val="ru-RU"/>
        </w:rPr>
        <w:t>свою</w:t>
      </w:r>
      <w:proofErr w:type="gramEnd"/>
      <w:r w:rsidRPr="00DA0166">
        <w:rPr>
          <w:lang w:val="ru-RU"/>
        </w:rPr>
        <w:t xml:space="preserve"> специфіку, фахівці виділяють деякі </w:t>
      </w:r>
      <w:r w:rsidRPr="00DA0166">
        <w:rPr>
          <w:lang w:val="ru-RU"/>
        </w:rPr>
        <w:lastRenderedPageBreak/>
        <w:t>особливості такого перекладу, а</w:t>
      </w:r>
      <w:r w:rsidRPr="00DA0166">
        <w:rPr>
          <w:spacing w:val="-4"/>
          <w:lang w:val="ru-RU"/>
        </w:rPr>
        <w:t xml:space="preserve"> </w:t>
      </w:r>
      <w:r w:rsidRPr="00DA0166">
        <w:rPr>
          <w:lang w:val="ru-RU"/>
        </w:rPr>
        <w:t>саме:</w:t>
      </w:r>
    </w:p>
    <w:tbl>
      <w:tblPr>
        <w:tblStyle w:val="TableNormal"/>
        <w:tblW w:w="0" w:type="auto"/>
        <w:tblInd w:w="462" w:type="dxa"/>
        <w:tblLayout w:type="fixed"/>
        <w:tblLook w:val="01E0" w:firstRow="1" w:lastRow="1" w:firstColumn="1" w:lastColumn="1" w:noHBand="0" w:noVBand="0"/>
      </w:tblPr>
      <w:tblGrid>
        <w:gridCol w:w="4925"/>
      </w:tblGrid>
      <w:tr w:rsidR="00231906" w:rsidRPr="00DA0166">
        <w:trPr>
          <w:trHeight w:val="396"/>
        </w:trPr>
        <w:tc>
          <w:tcPr>
            <w:tcW w:w="4925" w:type="dxa"/>
          </w:tcPr>
          <w:p w:rsidR="00231906" w:rsidRPr="00DA0166" w:rsidRDefault="00097E70" w:rsidP="00DA0166">
            <w:pPr>
              <w:pStyle w:val="TableParagraph"/>
              <w:tabs>
                <w:tab w:val="left" w:pos="369"/>
              </w:tabs>
              <w:spacing w:line="360" w:lineRule="auto"/>
              <w:ind w:left="709"/>
              <w:jc w:val="both"/>
              <w:rPr>
                <w:sz w:val="28"/>
                <w:szCs w:val="28"/>
              </w:rPr>
            </w:pPr>
            <w:r w:rsidRPr="00DA0166">
              <w:rPr>
                <w:sz w:val="28"/>
                <w:szCs w:val="28"/>
              </w:rPr>
              <w:t>адаптацію культурного</w:t>
            </w:r>
            <w:r w:rsidR="00DA0166">
              <w:rPr>
                <w:spacing w:val="-4"/>
                <w:sz w:val="28"/>
                <w:szCs w:val="28"/>
                <w:lang w:val="uk-UA"/>
              </w:rPr>
              <w:t xml:space="preserve"> </w:t>
            </w:r>
            <w:r w:rsidR="00DA0166" w:rsidRPr="00DA0166">
              <w:rPr>
                <w:sz w:val="28"/>
                <w:szCs w:val="28"/>
              </w:rPr>
              <w:t>контексту;</w:t>
            </w:r>
          </w:p>
        </w:tc>
      </w:tr>
      <w:tr w:rsidR="00231906" w:rsidRPr="00DA0166">
        <w:trPr>
          <w:trHeight w:val="482"/>
        </w:trPr>
        <w:tc>
          <w:tcPr>
            <w:tcW w:w="4925" w:type="dxa"/>
          </w:tcPr>
          <w:p w:rsidR="00231906" w:rsidRPr="00DA0166" w:rsidRDefault="00097E70" w:rsidP="00DA0166">
            <w:pPr>
              <w:pStyle w:val="TableParagraph"/>
              <w:tabs>
                <w:tab w:val="left" w:pos="369"/>
              </w:tabs>
              <w:spacing w:line="360" w:lineRule="auto"/>
              <w:ind w:left="709"/>
              <w:jc w:val="both"/>
              <w:rPr>
                <w:sz w:val="28"/>
                <w:szCs w:val="28"/>
              </w:rPr>
            </w:pPr>
            <w:r w:rsidRPr="00DA0166">
              <w:rPr>
                <w:sz w:val="28"/>
                <w:szCs w:val="28"/>
              </w:rPr>
              <w:t>ідеологічну</w:t>
            </w:r>
            <w:r w:rsidRPr="00DA0166">
              <w:rPr>
                <w:spacing w:val="-5"/>
                <w:sz w:val="28"/>
                <w:szCs w:val="28"/>
              </w:rPr>
              <w:t xml:space="preserve"> </w:t>
            </w:r>
            <w:r w:rsidRPr="00DA0166">
              <w:rPr>
                <w:sz w:val="28"/>
                <w:szCs w:val="28"/>
              </w:rPr>
              <w:t>маніпуляцію;</w:t>
            </w:r>
          </w:p>
        </w:tc>
      </w:tr>
      <w:tr w:rsidR="00231906" w:rsidRPr="00DA0166">
        <w:trPr>
          <w:trHeight w:val="482"/>
        </w:trPr>
        <w:tc>
          <w:tcPr>
            <w:tcW w:w="4925" w:type="dxa"/>
          </w:tcPr>
          <w:p w:rsidR="00231906" w:rsidRPr="00DA0166" w:rsidRDefault="00097E70" w:rsidP="00DA0166">
            <w:pPr>
              <w:pStyle w:val="TableParagraph"/>
              <w:tabs>
                <w:tab w:val="left" w:pos="369"/>
              </w:tabs>
              <w:spacing w:line="360" w:lineRule="auto"/>
              <w:ind w:left="709"/>
              <w:jc w:val="both"/>
              <w:rPr>
                <w:sz w:val="28"/>
                <w:szCs w:val="28"/>
              </w:rPr>
            </w:pPr>
            <w:r w:rsidRPr="00DA0166">
              <w:rPr>
                <w:sz w:val="28"/>
                <w:szCs w:val="28"/>
              </w:rPr>
              <w:t>подвійну аудиторію (діти,</w:t>
            </w:r>
            <w:r w:rsidRPr="00DA0166">
              <w:rPr>
                <w:spacing w:val="-11"/>
                <w:sz w:val="28"/>
                <w:szCs w:val="28"/>
              </w:rPr>
              <w:t xml:space="preserve"> </w:t>
            </w:r>
            <w:r w:rsidRPr="00DA0166">
              <w:rPr>
                <w:sz w:val="28"/>
                <w:szCs w:val="28"/>
              </w:rPr>
              <w:t>дорослі)</w:t>
            </w:r>
          </w:p>
        </w:tc>
      </w:tr>
      <w:tr w:rsidR="00231906" w:rsidRPr="00DA0166">
        <w:trPr>
          <w:trHeight w:val="483"/>
        </w:trPr>
        <w:tc>
          <w:tcPr>
            <w:tcW w:w="4925" w:type="dxa"/>
          </w:tcPr>
          <w:p w:rsidR="00231906" w:rsidRPr="00DA0166" w:rsidRDefault="00097E70" w:rsidP="00DA0166">
            <w:pPr>
              <w:pStyle w:val="TableParagraph"/>
              <w:tabs>
                <w:tab w:val="left" w:pos="369"/>
              </w:tabs>
              <w:spacing w:line="360" w:lineRule="auto"/>
              <w:ind w:left="709"/>
              <w:jc w:val="both"/>
              <w:rPr>
                <w:sz w:val="28"/>
                <w:szCs w:val="28"/>
              </w:rPr>
            </w:pPr>
            <w:r w:rsidRPr="00DA0166">
              <w:rPr>
                <w:sz w:val="28"/>
                <w:szCs w:val="28"/>
              </w:rPr>
              <w:t>сприйняття на</w:t>
            </w:r>
            <w:r w:rsidRPr="00DA0166">
              <w:rPr>
                <w:spacing w:val="-1"/>
                <w:sz w:val="28"/>
                <w:szCs w:val="28"/>
              </w:rPr>
              <w:t xml:space="preserve"> </w:t>
            </w:r>
            <w:r w:rsidRPr="00DA0166">
              <w:rPr>
                <w:sz w:val="28"/>
                <w:szCs w:val="28"/>
              </w:rPr>
              <w:t>слух;</w:t>
            </w:r>
          </w:p>
        </w:tc>
      </w:tr>
      <w:tr w:rsidR="00231906" w:rsidRPr="00C5685E">
        <w:trPr>
          <w:trHeight w:val="397"/>
        </w:trPr>
        <w:tc>
          <w:tcPr>
            <w:tcW w:w="4925" w:type="dxa"/>
          </w:tcPr>
          <w:p w:rsidR="00231906" w:rsidRPr="00DA0166" w:rsidRDefault="00097E70" w:rsidP="00DA0166">
            <w:pPr>
              <w:pStyle w:val="TableParagraph"/>
              <w:tabs>
                <w:tab w:val="left" w:pos="369"/>
              </w:tabs>
              <w:spacing w:line="360" w:lineRule="auto"/>
              <w:ind w:left="709"/>
              <w:jc w:val="both"/>
              <w:rPr>
                <w:sz w:val="28"/>
                <w:szCs w:val="28"/>
                <w:lang w:val="ru-RU"/>
              </w:rPr>
            </w:pPr>
            <w:r w:rsidRPr="00DA0166">
              <w:rPr>
                <w:sz w:val="28"/>
                <w:szCs w:val="28"/>
                <w:lang w:val="ru-RU"/>
              </w:rPr>
              <w:t xml:space="preserve">зв’язок </w:t>
            </w:r>
            <w:proofErr w:type="gramStart"/>
            <w:r w:rsidRPr="00DA0166">
              <w:rPr>
                <w:sz w:val="28"/>
                <w:szCs w:val="28"/>
                <w:lang w:val="ru-RU"/>
              </w:rPr>
              <w:t>між</w:t>
            </w:r>
            <w:proofErr w:type="gramEnd"/>
            <w:r w:rsidRPr="00DA0166">
              <w:rPr>
                <w:sz w:val="28"/>
                <w:szCs w:val="28"/>
                <w:lang w:val="ru-RU"/>
              </w:rPr>
              <w:t xml:space="preserve"> текстом та образом</w:t>
            </w:r>
            <w:r w:rsidR="00D00764" w:rsidRPr="00D00764">
              <w:rPr>
                <w:spacing w:val="-6"/>
                <w:sz w:val="28"/>
                <w:szCs w:val="28"/>
                <w:lang w:val="ru-RU"/>
              </w:rPr>
              <w:t xml:space="preserve"> </w:t>
            </w:r>
            <w:r w:rsidRPr="00DA0166">
              <w:rPr>
                <w:sz w:val="28"/>
                <w:szCs w:val="28"/>
                <w:lang w:val="ru-RU"/>
              </w:rPr>
              <w:t>[24].</w:t>
            </w:r>
          </w:p>
        </w:tc>
      </w:tr>
    </w:tbl>
    <w:p w:rsidR="00231906" w:rsidRPr="00DA0166" w:rsidRDefault="00231906" w:rsidP="00DA0166">
      <w:pPr>
        <w:pStyle w:val="a3"/>
        <w:spacing w:line="360" w:lineRule="auto"/>
        <w:ind w:left="0" w:firstLine="709"/>
        <w:rPr>
          <w:lang w:val="ru-RU"/>
        </w:rPr>
      </w:pPr>
    </w:p>
    <w:p w:rsidR="00231906" w:rsidRPr="00DA0166" w:rsidRDefault="00231906" w:rsidP="00DA0166">
      <w:pPr>
        <w:pStyle w:val="a3"/>
        <w:spacing w:line="360" w:lineRule="auto"/>
        <w:ind w:left="0" w:firstLine="709"/>
        <w:rPr>
          <w:lang w:val="ru-RU"/>
        </w:rPr>
      </w:pPr>
    </w:p>
    <w:p w:rsidR="00231906" w:rsidRPr="009D0EFC" w:rsidRDefault="00097E70" w:rsidP="00DA0166">
      <w:pPr>
        <w:pStyle w:val="1"/>
        <w:numPr>
          <w:ilvl w:val="1"/>
          <w:numId w:val="34"/>
        </w:numPr>
        <w:tabs>
          <w:tab w:val="left" w:pos="1651"/>
        </w:tabs>
        <w:spacing w:line="360" w:lineRule="auto"/>
        <w:jc w:val="both"/>
      </w:pPr>
      <w:bookmarkStart w:id="4" w:name="_TOC_250019"/>
      <w:r w:rsidRPr="00DA0166">
        <w:t>Адаптація культурного</w:t>
      </w:r>
      <w:r w:rsidRPr="00DA0166">
        <w:rPr>
          <w:spacing w:val="-2"/>
        </w:rPr>
        <w:t xml:space="preserve"> </w:t>
      </w:r>
      <w:bookmarkEnd w:id="4"/>
      <w:r w:rsidRPr="00DA0166">
        <w:t>контексту</w:t>
      </w:r>
    </w:p>
    <w:p w:rsidR="009D0EFC" w:rsidRPr="00DA0166" w:rsidRDefault="009D0EFC" w:rsidP="009D0EFC">
      <w:pPr>
        <w:pStyle w:val="1"/>
        <w:tabs>
          <w:tab w:val="left" w:pos="1651"/>
        </w:tabs>
        <w:spacing w:line="360" w:lineRule="auto"/>
        <w:ind w:left="1429"/>
        <w:jc w:val="both"/>
      </w:pPr>
    </w:p>
    <w:p w:rsidR="00231906" w:rsidRPr="00DA0166" w:rsidRDefault="00097E70" w:rsidP="00DA0166">
      <w:pPr>
        <w:pStyle w:val="a3"/>
        <w:spacing w:line="360" w:lineRule="auto"/>
        <w:ind w:left="0" w:right="161" w:firstLine="709"/>
        <w:rPr>
          <w:lang w:val="ru-RU"/>
        </w:rPr>
      </w:pPr>
      <w:r w:rsidRPr="00DA0166">
        <w:rPr>
          <w:lang w:val="ru-RU"/>
        </w:rPr>
        <w:t xml:space="preserve">Адаптація культурного контексту це термін Клінґберга, який позначає зміни </w:t>
      </w:r>
      <w:proofErr w:type="gramStart"/>
      <w:r w:rsidRPr="00DA0166">
        <w:rPr>
          <w:lang w:val="ru-RU"/>
        </w:rPr>
        <w:t>у</w:t>
      </w:r>
      <w:proofErr w:type="gramEnd"/>
      <w:r w:rsidRPr="00DA0166">
        <w:rPr>
          <w:lang w:val="ru-RU"/>
        </w:rPr>
        <w:t xml:space="preserve"> тексті, які дозволено робити перекладачу для того, щоб пристосувати текст згідно з культурними реаліями, що притаманні потенційним читачам [39]. Така адаптація включає в себе зміни щодо літературних посилань, іноземних</w:t>
      </w:r>
      <w:r w:rsidR="00DA0166">
        <w:rPr>
          <w:lang w:val="ru-RU"/>
        </w:rPr>
        <w:t xml:space="preserve"> </w:t>
      </w:r>
      <w:r w:rsidRPr="00DA0166">
        <w:rPr>
          <w:lang w:val="ru-RU"/>
        </w:rPr>
        <w:t xml:space="preserve">мов, історичного контексту, флори і фауни, власних </w:t>
      </w:r>
      <w:proofErr w:type="gramStart"/>
      <w:r w:rsidRPr="00DA0166">
        <w:rPr>
          <w:lang w:val="ru-RU"/>
        </w:rPr>
        <w:t>назв</w:t>
      </w:r>
      <w:proofErr w:type="gramEnd"/>
      <w:r w:rsidRPr="00DA0166">
        <w:rPr>
          <w:lang w:val="ru-RU"/>
        </w:rPr>
        <w:t xml:space="preserve">, одиниць ваги та вимірювання та інших культурно-специфічних феноменів. Клінґберг вважає, що дитячу літературу слід перекладати враховуючи (можливі) інтереси, потреби, знання або читацькі здібності читачів, тобто дітей [39, </w:t>
      </w:r>
      <w:r w:rsidRPr="00DA0166">
        <w:t>c</w:t>
      </w:r>
      <w:r w:rsidRPr="00DA0166">
        <w:rPr>
          <w:lang w:val="ru-RU"/>
        </w:rPr>
        <w:t>. 11]. А. В. Бє</w:t>
      </w:r>
      <w:proofErr w:type="gramStart"/>
      <w:r w:rsidRPr="00DA0166">
        <w:rPr>
          <w:lang w:val="ru-RU"/>
        </w:rPr>
        <w:t>л</w:t>
      </w:r>
      <w:proofErr w:type="gramEnd"/>
      <w:r w:rsidRPr="00DA0166">
        <w:rPr>
          <w:lang w:val="ru-RU"/>
        </w:rPr>
        <w:t xml:space="preserve">інський стверджував, що мова дитячої книги має вирізнятися простотою і правильністю, «язык должен быть цветущим в самой простоте» [1]. Так як культурні контексти читачів оригінального та перекладеного текстів </w:t>
      </w:r>
      <w:proofErr w:type="gramStart"/>
      <w:r w:rsidRPr="00DA0166">
        <w:rPr>
          <w:lang w:val="ru-RU"/>
        </w:rPr>
        <w:t>в</w:t>
      </w:r>
      <w:proofErr w:type="gramEnd"/>
      <w:r w:rsidRPr="00DA0166">
        <w:rPr>
          <w:lang w:val="ru-RU"/>
        </w:rPr>
        <w:t xml:space="preserve">ідрізняються, для дитини буде важко або нецікаво читати оригінальний текст, якщо перекладач твору не адаптує його, враховуючи реалії тієї чи іншої культури до якої належить дитина. Але також Клінґберг наголошує на тому, що дитяча література повинна нести в собі не лише розважальну, </w:t>
      </w:r>
      <w:proofErr w:type="gramStart"/>
      <w:r w:rsidRPr="00DA0166">
        <w:rPr>
          <w:lang w:val="ru-RU"/>
        </w:rPr>
        <w:t>а й</w:t>
      </w:r>
      <w:proofErr w:type="gramEnd"/>
      <w:r w:rsidRPr="00DA0166">
        <w:rPr>
          <w:lang w:val="ru-RU"/>
        </w:rPr>
        <w:t xml:space="preserve"> на сам перед, педагогічну мету [39]. Текст прочитаний дитиною має розширити її кругозі</w:t>
      </w:r>
      <w:proofErr w:type="gramStart"/>
      <w:r w:rsidRPr="00DA0166">
        <w:rPr>
          <w:lang w:val="ru-RU"/>
        </w:rPr>
        <w:t>р</w:t>
      </w:r>
      <w:proofErr w:type="gramEnd"/>
      <w:r w:rsidRPr="00DA0166">
        <w:rPr>
          <w:lang w:val="ru-RU"/>
        </w:rPr>
        <w:t xml:space="preserve">, міжнародний горизонт та розуміння інших культур. </w:t>
      </w:r>
      <w:proofErr w:type="gramStart"/>
      <w:r w:rsidRPr="00DA0166">
        <w:rPr>
          <w:lang w:val="ru-RU"/>
        </w:rPr>
        <w:t>У</w:t>
      </w:r>
      <w:proofErr w:type="gramEnd"/>
      <w:r w:rsidRPr="00DA0166">
        <w:rPr>
          <w:lang w:val="ru-RU"/>
        </w:rPr>
        <w:t xml:space="preserve"> разі коли перекладач адаптує усі компоненти іншої культури, очевидно, що таке розуміння не відбудеться.</w:t>
      </w:r>
    </w:p>
    <w:p w:rsidR="00231906" w:rsidRPr="00DA0166" w:rsidRDefault="00097E70" w:rsidP="00DA0166">
      <w:pPr>
        <w:pStyle w:val="a3"/>
        <w:spacing w:line="360" w:lineRule="auto"/>
        <w:ind w:left="0" w:right="160" w:firstLine="709"/>
        <w:rPr>
          <w:lang w:val="ru-RU"/>
        </w:rPr>
      </w:pPr>
      <w:r w:rsidRPr="00DA0166">
        <w:rPr>
          <w:lang w:val="ru-RU"/>
        </w:rPr>
        <w:t xml:space="preserve">Нещодавні </w:t>
      </w:r>
      <w:proofErr w:type="gramStart"/>
      <w:r w:rsidRPr="00DA0166">
        <w:rPr>
          <w:lang w:val="ru-RU"/>
        </w:rPr>
        <w:t>досл</w:t>
      </w:r>
      <w:proofErr w:type="gramEnd"/>
      <w:r w:rsidRPr="00DA0166">
        <w:rPr>
          <w:lang w:val="ru-RU"/>
        </w:rPr>
        <w:t xml:space="preserve">ідження, на основі описового та/або функціонального підходів стосовно культурно-специфічних явищ у перекладі дитячої літератури, виявили, що, коли при перекладі не відбувається контекстна адаптація культурних явищ, дитина-читач втрачає певне розуміння тексту. Таким чином, такі </w:t>
      </w:r>
      <w:proofErr w:type="gramStart"/>
      <w:r w:rsidRPr="00DA0166">
        <w:rPr>
          <w:lang w:val="ru-RU"/>
        </w:rPr>
        <w:t>досл</w:t>
      </w:r>
      <w:proofErr w:type="gramEnd"/>
      <w:r w:rsidRPr="00DA0166">
        <w:rPr>
          <w:lang w:val="ru-RU"/>
        </w:rPr>
        <w:t xml:space="preserve">ідження доводять той </w:t>
      </w:r>
      <w:r w:rsidRPr="00DA0166">
        <w:rPr>
          <w:lang w:val="ru-RU"/>
        </w:rPr>
        <w:lastRenderedPageBreak/>
        <w:t xml:space="preserve">факт, що контекстні адаптації при перекладі дитячої літератури є необхідними. Клінґберг вказує на те, що «битва думок стосовно того, що є важливішим – текст оригіналу чи потреби читача – це ровесниця самого перекладу» [39, </w:t>
      </w:r>
      <w:r w:rsidRPr="00DA0166">
        <w:t>c</w:t>
      </w:r>
      <w:r w:rsidRPr="00DA0166">
        <w:rPr>
          <w:lang w:val="ru-RU"/>
        </w:rPr>
        <w:t>. 10]. Однак, не слід вважати адаптацію та одомашнення суто позитивними чи суто негативними, адже вибі</w:t>
      </w:r>
      <w:proofErr w:type="gramStart"/>
      <w:r w:rsidRPr="00DA0166">
        <w:rPr>
          <w:lang w:val="ru-RU"/>
        </w:rPr>
        <w:t>р</w:t>
      </w:r>
      <w:proofErr w:type="gramEnd"/>
      <w:r w:rsidRPr="00DA0166">
        <w:rPr>
          <w:lang w:val="ru-RU"/>
        </w:rPr>
        <w:t xml:space="preserve"> перекладацьких прийомів є індивідуальним для кожного тексту. Тобто відповідь на питання, що є важливішим читабельність чи історична, чужоземна атмосфера, буде залежати як від самого перекладача, так і від тексту [43, </w:t>
      </w:r>
      <w:r w:rsidRPr="00DA0166">
        <w:t>c</w:t>
      </w:r>
      <w:r w:rsidRPr="00DA0166">
        <w:rPr>
          <w:lang w:val="ru-RU"/>
        </w:rPr>
        <w:t xml:space="preserve">. 91]. Як влучно висловилась у </w:t>
      </w:r>
      <w:proofErr w:type="gramStart"/>
      <w:r w:rsidRPr="00DA0166">
        <w:rPr>
          <w:lang w:val="ru-RU"/>
        </w:rPr>
        <w:t>своїй</w:t>
      </w:r>
      <w:proofErr w:type="gramEnd"/>
      <w:r w:rsidRPr="00DA0166">
        <w:rPr>
          <w:lang w:val="ru-RU"/>
        </w:rPr>
        <w:t xml:space="preserve"> статті Н. Ніколєнкова, мова дитячої книги має бути "смачною"</w:t>
      </w:r>
      <w:r w:rsidRPr="00DA0166">
        <w:rPr>
          <w:spacing w:val="-1"/>
          <w:lang w:val="ru-RU"/>
        </w:rPr>
        <w:t xml:space="preserve"> </w:t>
      </w:r>
      <w:r w:rsidRPr="00DA0166">
        <w:rPr>
          <w:lang w:val="ru-RU"/>
        </w:rPr>
        <w:t>[16].</w:t>
      </w:r>
    </w:p>
    <w:p w:rsidR="00231906" w:rsidRPr="00DA0166" w:rsidRDefault="00097E70" w:rsidP="00DA0166">
      <w:pPr>
        <w:pStyle w:val="a3"/>
        <w:spacing w:line="360" w:lineRule="auto"/>
        <w:ind w:left="0" w:right="163" w:firstLine="709"/>
        <w:rPr>
          <w:lang w:val="ru-RU"/>
        </w:rPr>
      </w:pPr>
      <w:r w:rsidRPr="00DA0166">
        <w:rPr>
          <w:lang w:val="ru-RU"/>
        </w:rPr>
        <w:t>Шавіт стверджу</w:t>
      </w:r>
      <w:proofErr w:type="gramStart"/>
      <w:r w:rsidRPr="00DA0166">
        <w:rPr>
          <w:lang w:val="ru-RU"/>
        </w:rPr>
        <w:t>є,</w:t>
      </w:r>
      <w:proofErr w:type="gramEnd"/>
      <w:r w:rsidRPr="00DA0166">
        <w:rPr>
          <w:lang w:val="ru-RU"/>
        </w:rPr>
        <w:t xml:space="preserve"> що зміни у оригінальних текстах відповідають уявленням того, що є освітньо «гарно для дитини» в цільовій культурі певного періоду [49]. </w:t>
      </w:r>
      <w:r w:rsidRPr="004A3078">
        <w:rPr>
          <w:lang w:val="ru-RU"/>
        </w:rPr>
        <w:t xml:space="preserve">Так як дидактичний стимул, принаймні, в більшості західних </w:t>
      </w:r>
      <w:proofErr w:type="gramStart"/>
      <w:r w:rsidRPr="004A3078">
        <w:rPr>
          <w:lang w:val="ru-RU"/>
        </w:rPr>
        <w:t>країн</w:t>
      </w:r>
      <w:proofErr w:type="gramEnd"/>
      <w:r w:rsidRPr="004A3078">
        <w:rPr>
          <w:lang w:val="ru-RU"/>
        </w:rPr>
        <w:t xml:space="preserve">, відповідає за створення окремої дитячої літератури, оригінальні тексти так і їх переклади відображають зміну ідеологічної точки зору на формування наступного покоління. </w:t>
      </w:r>
      <w:r w:rsidRPr="00DA0166">
        <w:rPr>
          <w:lang w:val="ru-RU"/>
        </w:rPr>
        <w:t>Дитячі книги, в тому числі переведені тексти, вказують на те, чи вважаються діти невинними або гріховними і які права або обов'язки у них</w:t>
      </w:r>
      <w:proofErr w:type="gramStart"/>
      <w:r w:rsidRPr="00DA0166">
        <w:rPr>
          <w:lang w:val="ru-RU"/>
        </w:rPr>
        <w:t xml:space="preserve"> є,</w:t>
      </w:r>
      <w:proofErr w:type="gramEnd"/>
      <w:r w:rsidRPr="00DA0166">
        <w:rPr>
          <w:lang w:val="ru-RU"/>
        </w:rPr>
        <w:t xml:space="preserve"> а також передати догмати їх морального виховання. Перехід до описового </w:t>
      </w:r>
      <w:proofErr w:type="gramStart"/>
      <w:r w:rsidRPr="00DA0166">
        <w:rPr>
          <w:lang w:val="ru-RU"/>
        </w:rPr>
        <w:t>п</w:t>
      </w:r>
      <w:proofErr w:type="gramEnd"/>
      <w:r w:rsidRPr="00DA0166">
        <w:rPr>
          <w:lang w:val="ru-RU"/>
        </w:rPr>
        <w:t xml:space="preserve">ідходу в дослідженнях перекладу [52] ніде не є більш значним, ніж в цьому аспекті вивчення перекладів для дітей, де вклад дорослих в дитячі книжки, як освітній і соціальний засіб, визначив як вибір текстів для перекладу, так і стратегії перекладу. </w:t>
      </w:r>
      <w:proofErr w:type="gramStart"/>
      <w:r w:rsidRPr="00DA0166">
        <w:rPr>
          <w:lang w:val="ru-RU"/>
        </w:rPr>
        <w:t>П</w:t>
      </w:r>
      <w:proofErr w:type="gramEnd"/>
      <w:r w:rsidRPr="00DA0166">
        <w:rPr>
          <w:lang w:val="ru-RU"/>
        </w:rPr>
        <w:t>івтора століття по тому, акцент на відповідність нормам суспільного етикету і освітніх очікувань є очевидним в перекладі Франца Зестера «Алісині пригоди у Дивокраї» на німецьку мову. Зестер вводить в розповідь Керролл докладний рецепт кваз</w:t>
      </w:r>
      <w:proofErr w:type="gramStart"/>
      <w:r w:rsidRPr="00DA0166">
        <w:rPr>
          <w:lang w:val="ru-RU"/>
        </w:rPr>
        <w:t>і-</w:t>
      </w:r>
      <w:proofErr w:type="gramEnd"/>
      <w:r w:rsidRPr="00DA0166">
        <w:rPr>
          <w:lang w:val="ru-RU"/>
        </w:rPr>
        <w:t>черепашачого супу, який несе в собі посилання, що Аліса є добре вихованою дівчинкою з Німеччини, яка вивчає англійську і французьку мови. Вибі</w:t>
      </w:r>
      <w:proofErr w:type="gramStart"/>
      <w:r w:rsidRPr="00DA0166">
        <w:rPr>
          <w:lang w:val="ru-RU"/>
        </w:rPr>
        <w:t>р</w:t>
      </w:r>
      <w:proofErr w:type="gramEnd"/>
      <w:r w:rsidRPr="00DA0166">
        <w:rPr>
          <w:lang w:val="ru-RU"/>
        </w:rPr>
        <w:t xml:space="preserve"> і адаптація текстів для того, щоб передати правила пристойності і хорошої поведінки є всього лише одним з аспектів імпульсу дидактики, в свою чергу адаптація може спричинити появу цензури.</w:t>
      </w:r>
    </w:p>
    <w:p w:rsidR="00231906" w:rsidRPr="00DA0166" w:rsidRDefault="00097E70" w:rsidP="00DA0166">
      <w:pPr>
        <w:pStyle w:val="a3"/>
        <w:spacing w:line="360" w:lineRule="auto"/>
        <w:ind w:left="0" w:right="160" w:firstLine="709"/>
        <w:rPr>
          <w:lang w:val="ru-RU"/>
        </w:rPr>
      </w:pPr>
      <w:r w:rsidRPr="00DA0166">
        <w:rPr>
          <w:lang w:val="ru-RU"/>
        </w:rPr>
        <w:t xml:space="preserve">Адаптація дитячих текстів також відбувається через думку, що дітям не вистачає знань та досвіду, через що у них виникають деякі труднощі у розумінні </w:t>
      </w:r>
      <w:r w:rsidR="00D00764">
        <w:rPr>
          <w:lang w:val="ru-RU"/>
        </w:rPr>
        <w:t>чужих</w:t>
      </w:r>
      <w:r w:rsidRPr="00DA0166">
        <w:rPr>
          <w:lang w:val="ru-RU"/>
        </w:rPr>
        <w:t xml:space="preserve"> (іноземних) реалій. Клінґберг використовував термін</w:t>
      </w:r>
      <w:r w:rsidR="00DA0166">
        <w:rPr>
          <w:lang w:val="ru-RU"/>
        </w:rPr>
        <w:t xml:space="preserve"> </w:t>
      </w:r>
      <w:r w:rsidRPr="00DA0166">
        <w:rPr>
          <w:lang w:val="ru-RU"/>
        </w:rPr>
        <w:t xml:space="preserve">«адаптація культурного контексту» описуючи адаптацію місцевих рис, з метою зробити текст зрозумілим для дітей, а термін «локалізація» для опису навмисних змін місця розташування [39]. </w:t>
      </w:r>
      <w:r w:rsidRPr="00DA0166">
        <w:rPr>
          <w:lang w:val="ru-RU"/>
        </w:rPr>
        <w:lastRenderedPageBreak/>
        <w:t xml:space="preserve">Наприклад </w:t>
      </w:r>
      <w:proofErr w:type="gramStart"/>
      <w:r w:rsidRPr="00DA0166">
        <w:rPr>
          <w:lang w:val="ru-RU"/>
        </w:rPr>
        <w:t>при</w:t>
      </w:r>
      <w:proofErr w:type="gramEnd"/>
      <w:r w:rsidRPr="00DA0166">
        <w:rPr>
          <w:lang w:val="ru-RU"/>
        </w:rPr>
        <w:t xml:space="preserve"> перекладі дитячої літератури перекладач набагато частіше використовує локалізацію імен, монет, продуктів харчування, інтертекстуальних посилань, ніж у фантастиці для дорослих. Випадки усіх цих стратегій виникли завдяки </w:t>
      </w:r>
      <w:proofErr w:type="gramStart"/>
      <w:r w:rsidRPr="00DA0166">
        <w:rPr>
          <w:lang w:val="ru-RU"/>
        </w:rPr>
        <w:t>р</w:t>
      </w:r>
      <w:proofErr w:type="gramEnd"/>
      <w:r w:rsidRPr="00DA0166">
        <w:rPr>
          <w:lang w:val="ru-RU"/>
        </w:rPr>
        <w:t>ідкісній можливості порівняти переклади одного дитячого автора на симпозіумі в</w:t>
      </w:r>
      <w:r w:rsidRPr="00DA0166">
        <w:rPr>
          <w:spacing w:val="-4"/>
          <w:lang w:val="ru-RU"/>
        </w:rPr>
        <w:t xml:space="preserve"> </w:t>
      </w:r>
      <w:r w:rsidRPr="00DA0166">
        <w:rPr>
          <w:lang w:val="ru-RU"/>
        </w:rPr>
        <w:t>Франкфуртському</w:t>
      </w:r>
      <w:r w:rsidR="00DA0166">
        <w:rPr>
          <w:lang w:val="ru-RU"/>
        </w:rPr>
        <w:t xml:space="preserve"> </w:t>
      </w:r>
      <w:r w:rsidRPr="00DA0166">
        <w:rPr>
          <w:lang w:val="ru-RU"/>
        </w:rPr>
        <w:t>Університеті у 1999 році, присвяченому 100-річчю з дня народження Еріха Кестнера. Перенесення подій його міжнародно успішної книги «</w:t>
      </w:r>
      <w:r w:rsidRPr="00DA0166">
        <w:t>Emil</w:t>
      </w:r>
      <w:r w:rsidRPr="00DA0166">
        <w:rPr>
          <w:lang w:val="ru-RU"/>
        </w:rPr>
        <w:t xml:space="preserve"> </w:t>
      </w:r>
      <w:r w:rsidRPr="00DA0166">
        <w:t>und</w:t>
      </w:r>
      <w:r w:rsidRPr="00DA0166">
        <w:rPr>
          <w:lang w:val="ru-RU"/>
        </w:rPr>
        <w:t xml:space="preserve"> </w:t>
      </w:r>
      <w:r w:rsidRPr="00DA0166">
        <w:t>die</w:t>
      </w:r>
      <w:r w:rsidRPr="00DA0166">
        <w:rPr>
          <w:lang w:val="ru-RU"/>
        </w:rPr>
        <w:t xml:space="preserve"> </w:t>
      </w:r>
      <w:r w:rsidRPr="00DA0166">
        <w:t>Detektive</w:t>
      </w:r>
      <w:r w:rsidRPr="00DA0166">
        <w:rPr>
          <w:lang w:val="ru-RU"/>
        </w:rPr>
        <w:t xml:space="preserve">»з Берліну до Стокгольму в першому перекладі на шведську мову, або до Лондона у сценарії </w:t>
      </w:r>
      <w:proofErr w:type="gramStart"/>
      <w:r w:rsidRPr="00DA0166">
        <w:rPr>
          <w:lang w:val="ru-RU"/>
        </w:rPr>
        <w:t>англ</w:t>
      </w:r>
      <w:proofErr w:type="gramEnd"/>
      <w:r w:rsidRPr="00DA0166">
        <w:rPr>
          <w:lang w:val="ru-RU"/>
        </w:rPr>
        <w:t>ійською мовою [40], або через історичні причини події його іншої книги «</w:t>
      </w:r>
      <w:r w:rsidRPr="00DA0166">
        <w:t>Das</w:t>
      </w:r>
      <w:r w:rsidRPr="00DA0166">
        <w:rPr>
          <w:lang w:val="ru-RU"/>
        </w:rPr>
        <w:t xml:space="preserve"> </w:t>
      </w:r>
      <w:r w:rsidRPr="00DA0166">
        <w:t>doppelte</w:t>
      </w:r>
      <w:r w:rsidRPr="00DA0166">
        <w:rPr>
          <w:lang w:val="ru-RU"/>
        </w:rPr>
        <w:t xml:space="preserve"> </w:t>
      </w:r>
      <w:r w:rsidRPr="00DA0166">
        <w:t>Lottchen</w:t>
      </w:r>
      <w:r w:rsidRPr="00DA0166">
        <w:rPr>
          <w:lang w:val="ru-RU"/>
        </w:rPr>
        <w:t xml:space="preserve">» були перенесені з Німеччини до Швейцарії в перекладі (який був перекладений після закінчення </w:t>
      </w:r>
      <w:proofErr w:type="gramStart"/>
      <w:r w:rsidRPr="00DA0166">
        <w:rPr>
          <w:lang w:val="ru-RU"/>
        </w:rPr>
        <w:t>голокосту) на іврит [49].</w:t>
      </w:r>
      <w:proofErr w:type="gramEnd"/>
      <w:r w:rsidRPr="00DA0166">
        <w:rPr>
          <w:lang w:val="ru-RU"/>
        </w:rPr>
        <w:t xml:space="preserve"> Всі ці приклади зображують радикальний ступень локалізації, який може поставити </w:t>
      </w:r>
      <w:proofErr w:type="gramStart"/>
      <w:r w:rsidRPr="00DA0166">
        <w:rPr>
          <w:lang w:val="ru-RU"/>
        </w:rPr>
        <w:t>п</w:t>
      </w:r>
      <w:proofErr w:type="gramEnd"/>
      <w:r w:rsidRPr="00DA0166">
        <w:rPr>
          <w:lang w:val="ru-RU"/>
        </w:rPr>
        <w:t>ід загрозу цілісність вихідного тексту.</w:t>
      </w:r>
    </w:p>
    <w:p w:rsidR="00231906" w:rsidRPr="00DA0166" w:rsidRDefault="00097E70" w:rsidP="00DA0166">
      <w:pPr>
        <w:pStyle w:val="a3"/>
        <w:spacing w:line="360" w:lineRule="auto"/>
        <w:ind w:left="0" w:right="158" w:firstLine="709"/>
        <w:rPr>
          <w:lang w:val="ru-RU"/>
        </w:rPr>
      </w:pPr>
      <w:r w:rsidRPr="00DA0166">
        <w:rPr>
          <w:lang w:val="ru-RU"/>
        </w:rPr>
        <w:t>Альтернативна стратегія контекстуальної адаптації, яка полягає в тому, щоб додати пояснення до оповідання, як у випадку додавання Зестером рецепта кваз</w:t>
      </w:r>
      <w:proofErr w:type="gramStart"/>
      <w:r w:rsidRPr="00DA0166">
        <w:rPr>
          <w:lang w:val="ru-RU"/>
        </w:rPr>
        <w:t>і-</w:t>
      </w:r>
      <w:proofErr w:type="gramEnd"/>
      <w:r w:rsidRPr="00DA0166">
        <w:rPr>
          <w:lang w:val="ru-RU"/>
        </w:rPr>
        <w:t xml:space="preserve">черепашого супу, призводить до затримки наративного імпульсу. Діти можуть і не прочитати виноски, передмову або </w:t>
      </w:r>
      <w:proofErr w:type="gramStart"/>
      <w:r w:rsidRPr="00DA0166">
        <w:rPr>
          <w:lang w:val="ru-RU"/>
        </w:rPr>
        <w:t>п</w:t>
      </w:r>
      <w:proofErr w:type="gramEnd"/>
      <w:r w:rsidRPr="00DA0166">
        <w:rPr>
          <w:lang w:val="ru-RU"/>
        </w:rPr>
        <w:t>ісляслово, але редактори та перекладачі використовують їх для переносу історій з інших мов, щоб інформувати батьків та вчителів про їх наміри або пропонувати історичну чи соціальну інформацію, необхідну для повного розуміння тексту [40]. У двох зазначених випадках позатекстового втручання перекладача та редактора, вступне слово Анни Баурелл до її перекладу «</w:t>
      </w:r>
      <w:r w:rsidRPr="00DA0166">
        <w:t>Little</w:t>
      </w:r>
      <w:r w:rsidRPr="00DA0166">
        <w:rPr>
          <w:lang w:val="ru-RU"/>
        </w:rPr>
        <w:t xml:space="preserve"> </w:t>
      </w:r>
      <w:r w:rsidRPr="00DA0166">
        <w:t>Sidsel</w:t>
      </w:r>
      <w:r w:rsidRPr="00DA0166">
        <w:rPr>
          <w:lang w:val="ru-RU"/>
        </w:rPr>
        <w:t xml:space="preserve"> </w:t>
      </w:r>
      <w:r w:rsidRPr="00DA0166">
        <w:t>Longskirt</w:t>
      </w:r>
      <w:r w:rsidRPr="00DA0166">
        <w:rPr>
          <w:lang w:val="ru-RU"/>
        </w:rPr>
        <w:t xml:space="preserve">» Ханса Онруда знайомить маленьких читачів </w:t>
      </w:r>
      <w:proofErr w:type="gramStart"/>
      <w:r w:rsidRPr="00DA0166">
        <w:rPr>
          <w:lang w:val="ru-RU"/>
        </w:rPr>
        <w:t>англ</w:t>
      </w:r>
      <w:proofErr w:type="gramEnd"/>
      <w:r w:rsidRPr="00DA0166">
        <w:rPr>
          <w:lang w:val="ru-RU"/>
        </w:rPr>
        <w:t>ійського перекладу з образом Норвегії, як нації простих та задоволених селян, а передмова поета Волтера де ла Мара до першого британського перекладу «</w:t>
      </w:r>
      <w:r w:rsidRPr="00DA0166">
        <w:t>Emil</w:t>
      </w:r>
      <w:r w:rsidRPr="00DA0166">
        <w:rPr>
          <w:lang w:val="ru-RU"/>
        </w:rPr>
        <w:t xml:space="preserve"> </w:t>
      </w:r>
      <w:r w:rsidRPr="00DA0166">
        <w:t>and</w:t>
      </w:r>
      <w:r w:rsidRPr="00DA0166">
        <w:rPr>
          <w:lang w:val="ru-RU"/>
        </w:rPr>
        <w:t xml:space="preserve"> </w:t>
      </w:r>
      <w:r w:rsidRPr="00DA0166">
        <w:t>the</w:t>
      </w:r>
      <w:r w:rsidRPr="00DA0166">
        <w:rPr>
          <w:lang w:val="ru-RU"/>
        </w:rPr>
        <w:t xml:space="preserve"> </w:t>
      </w:r>
      <w:r w:rsidRPr="00DA0166">
        <w:t>Detectives</w:t>
      </w:r>
      <w:r w:rsidRPr="00DA0166">
        <w:rPr>
          <w:lang w:val="ru-RU"/>
        </w:rPr>
        <w:t xml:space="preserve">» Кестнера, запевняє дітей, що події в історії, які відбуваються в Берліні, могли б так само легко статися з </w:t>
      </w:r>
      <w:proofErr w:type="gramStart"/>
      <w:r w:rsidRPr="00DA0166">
        <w:rPr>
          <w:lang w:val="ru-RU"/>
        </w:rPr>
        <w:t>хлопчиком</w:t>
      </w:r>
      <w:proofErr w:type="gramEnd"/>
      <w:r w:rsidRPr="00DA0166">
        <w:rPr>
          <w:lang w:val="ru-RU"/>
        </w:rPr>
        <w:t xml:space="preserve"> </w:t>
      </w:r>
      <w:r w:rsidR="009D08D8">
        <w:rPr>
          <w:lang w:val="ru-RU"/>
        </w:rPr>
        <w:t>і</w:t>
      </w:r>
      <w:r w:rsidRPr="00DA0166">
        <w:rPr>
          <w:lang w:val="ru-RU"/>
        </w:rPr>
        <w:t>з Лондона, Манчестера або</w:t>
      </w:r>
      <w:r w:rsidRPr="00DA0166">
        <w:rPr>
          <w:spacing w:val="-11"/>
          <w:lang w:val="ru-RU"/>
        </w:rPr>
        <w:t xml:space="preserve"> </w:t>
      </w:r>
      <w:r w:rsidRPr="00DA0166">
        <w:rPr>
          <w:lang w:val="ru-RU"/>
        </w:rPr>
        <w:t>Глазго.</w:t>
      </w:r>
    </w:p>
    <w:p w:rsidR="00231906" w:rsidRPr="004A3078" w:rsidRDefault="00097E70" w:rsidP="00DA0166">
      <w:pPr>
        <w:pStyle w:val="a3"/>
        <w:spacing w:line="360" w:lineRule="auto"/>
        <w:ind w:left="0" w:right="160" w:firstLine="709"/>
        <w:rPr>
          <w:lang w:val="ru-RU"/>
        </w:rPr>
      </w:pPr>
      <w:r w:rsidRPr="00DA0166">
        <w:rPr>
          <w:lang w:val="ru-RU"/>
        </w:rPr>
        <w:t xml:space="preserve">Існують </w:t>
      </w:r>
      <w:proofErr w:type="gramStart"/>
      <w:r w:rsidRPr="00DA0166">
        <w:rPr>
          <w:lang w:val="ru-RU"/>
        </w:rPr>
        <w:t>р</w:t>
      </w:r>
      <w:proofErr w:type="gramEnd"/>
      <w:r w:rsidRPr="00DA0166">
        <w:rPr>
          <w:lang w:val="ru-RU"/>
        </w:rPr>
        <w:t xml:space="preserve">ізноманітні погляди на адаптацію дитячих текстів. Клінґберг намагається не адаптувати тексти, він рекомендує залишати вихідний текст у первозданному вигляді, а локалізацію дитячих книг зводити до мінімуму [39]. </w:t>
      </w:r>
      <w:r w:rsidRPr="004A3078">
        <w:rPr>
          <w:lang w:val="ru-RU"/>
        </w:rPr>
        <w:t xml:space="preserve">В останні десятиліття перекладачі, як правило, продемонстрували більшу вірогідність здатності дітей засвоювати та розуміти реалії інших культур, хоча адаптація деталей, які притаманні іншим культур все ще є очевидною, наприклад, зміна </w:t>
      </w:r>
      <w:proofErr w:type="gramStart"/>
      <w:r w:rsidRPr="004A3078">
        <w:rPr>
          <w:lang w:val="ru-RU"/>
        </w:rPr>
        <w:t>англ</w:t>
      </w:r>
      <w:proofErr w:type="gramEnd"/>
      <w:r w:rsidRPr="004A3078">
        <w:rPr>
          <w:lang w:val="ru-RU"/>
        </w:rPr>
        <w:t xml:space="preserve">ійських </w:t>
      </w:r>
      <w:r w:rsidRPr="004A3078">
        <w:rPr>
          <w:lang w:val="ru-RU"/>
        </w:rPr>
        <w:lastRenderedPageBreak/>
        <w:t>традиційних страв в перекладах на іспанську, французьку та</w:t>
      </w:r>
      <w:r w:rsidRPr="004A3078">
        <w:rPr>
          <w:spacing w:val="54"/>
          <w:lang w:val="ru-RU"/>
        </w:rPr>
        <w:t xml:space="preserve"> </w:t>
      </w:r>
      <w:r w:rsidRPr="004A3078">
        <w:rPr>
          <w:lang w:val="ru-RU"/>
        </w:rPr>
        <w:t>німецьку</w:t>
      </w:r>
      <w:r w:rsidRPr="004A3078">
        <w:rPr>
          <w:spacing w:val="51"/>
          <w:lang w:val="ru-RU"/>
        </w:rPr>
        <w:t xml:space="preserve"> </w:t>
      </w:r>
      <w:r w:rsidRPr="004A3078">
        <w:rPr>
          <w:lang w:val="ru-RU"/>
        </w:rPr>
        <w:t>мови</w:t>
      </w:r>
      <w:r w:rsidRPr="004A3078">
        <w:rPr>
          <w:spacing w:val="55"/>
          <w:lang w:val="ru-RU"/>
        </w:rPr>
        <w:t xml:space="preserve"> </w:t>
      </w:r>
      <w:r w:rsidRPr="004A3078">
        <w:rPr>
          <w:lang w:val="ru-RU"/>
        </w:rPr>
        <w:t>серій</w:t>
      </w:r>
      <w:r w:rsidRPr="004A3078">
        <w:rPr>
          <w:spacing w:val="52"/>
          <w:lang w:val="ru-RU"/>
        </w:rPr>
        <w:t xml:space="preserve"> </w:t>
      </w:r>
      <w:r w:rsidRPr="004A3078">
        <w:rPr>
          <w:lang w:val="ru-RU"/>
        </w:rPr>
        <w:t>книг</w:t>
      </w:r>
      <w:r w:rsidRPr="004A3078">
        <w:rPr>
          <w:spacing w:val="54"/>
          <w:lang w:val="ru-RU"/>
        </w:rPr>
        <w:t xml:space="preserve"> </w:t>
      </w:r>
      <w:r w:rsidRPr="004A3078">
        <w:rPr>
          <w:lang w:val="ru-RU"/>
        </w:rPr>
        <w:t>про</w:t>
      </w:r>
      <w:r w:rsidRPr="004A3078">
        <w:rPr>
          <w:spacing w:val="62"/>
          <w:lang w:val="ru-RU"/>
        </w:rPr>
        <w:t xml:space="preserve"> </w:t>
      </w:r>
      <w:r w:rsidRPr="004A3078">
        <w:rPr>
          <w:lang w:val="ru-RU"/>
        </w:rPr>
        <w:t>Гаррі</w:t>
      </w:r>
      <w:r w:rsidRPr="004A3078">
        <w:rPr>
          <w:spacing w:val="55"/>
          <w:lang w:val="ru-RU"/>
        </w:rPr>
        <w:t xml:space="preserve"> </w:t>
      </w:r>
      <w:r w:rsidRPr="004A3078">
        <w:rPr>
          <w:lang w:val="ru-RU"/>
        </w:rPr>
        <w:t>Поттера</w:t>
      </w:r>
      <w:r w:rsidRPr="004A3078">
        <w:rPr>
          <w:spacing w:val="55"/>
          <w:lang w:val="ru-RU"/>
        </w:rPr>
        <w:t xml:space="preserve"> </w:t>
      </w:r>
      <w:r w:rsidRPr="004A3078">
        <w:rPr>
          <w:lang w:val="ru-RU"/>
        </w:rPr>
        <w:t>Дж.</w:t>
      </w:r>
      <w:r w:rsidRPr="004A3078">
        <w:rPr>
          <w:spacing w:val="54"/>
          <w:lang w:val="ru-RU"/>
        </w:rPr>
        <w:t xml:space="preserve"> </w:t>
      </w:r>
      <w:r w:rsidRPr="004A3078">
        <w:rPr>
          <w:lang w:val="ru-RU"/>
        </w:rPr>
        <w:t>К.</w:t>
      </w:r>
      <w:r w:rsidRPr="004A3078">
        <w:rPr>
          <w:spacing w:val="54"/>
          <w:lang w:val="ru-RU"/>
        </w:rPr>
        <w:t xml:space="preserve"> </w:t>
      </w:r>
      <w:r w:rsidRPr="004A3078">
        <w:rPr>
          <w:lang w:val="ru-RU"/>
        </w:rPr>
        <w:t>Роулінг.</w:t>
      </w:r>
    </w:p>
    <w:p w:rsidR="00231906" w:rsidRPr="004A3078" w:rsidRDefault="00097E70" w:rsidP="00DA0166">
      <w:pPr>
        <w:pStyle w:val="a3"/>
        <w:spacing w:line="360" w:lineRule="auto"/>
        <w:ind w:left="0" w:right="162" w:firstLine="709"/>
        <w:rPr>
          <w:lang w:val="ru-RU"/>
        </w:rPr>
      </w:pPr>
      <w:r w:rsidRPr="004A3078">
        <w:rPr>
          <w:lang w:val="ru-RU"/>
        </w:rPr>
        <w:t xml:space="preserve">Такий прийом одомашнення перешкоджає розвитку дітей, </w:t>
      </w:r>
      <w:proofErr w:type="gramStart"/>
      <w:r w:rsidRPr="004A3078">
        <w:rPr>
          <w:lang w:val="ru-RU"/>
        </w:rPr>
        <w:t>коли потрібно щоденно засвоювати нов</w:t>
      </w:r>
      <w:proofErr w:type="gramEnd"/>
      <w:r w:rsidRPr="004A3078">
        <w:rPr>
          <w:lang w:val="ru-RU"/>
        </w:rPr>
        <w:t xml:space="preserve">і поняття та інформацію, а повна адаптація іноземного середовища тексу усуває зацікавленість до читання у дітей. Проте Белл </w:t>
      </w:r>
      <w:proofErr w:type="gramStart"/>
      <w:r w:rsidRPr="004A3078">
        <w:rPr>
          <w:lang w:val="ru-RU"/>
        </w:rPr>
        <w:t>спирається</w:t>
      </w:r>
      <w:proofErr w:type="gramEnd"/>
      <w:r w:rsidRPr="004A3078">
        <w:rPr>
          <w:lang w:val="ru-RU"/>
        </w:rPr>
        <w:t xml:space="preserve"> на її великий досвід роботи в якості перекладача дитячої літератури, щоб припустити, що існують випадки, коли важливо оцінити точну ступінь чужості, прийнятний для дитини щоб не відштовхнути дитину як читача [27].</w:t>
      </w:r>
    </w:p>
    <w:p w:rsidR="00231906" w:rsidRPr="004A3078" w:rsidRDefault="00231906" w:rsidP="00DA0166">
      <w:pPr>
        <w:pStyle w:val="a3"/>
        <w:spacing w:line="360" w:lineRule="auto"/>
        <w:ind w:left="0" w:firstLine="709"/>
        <w:rPr>
          <w:lang w:val="ru-RU"/>
        </w:rPr>
      </w:pPr>
    </w:p>
    <w:p w:rsidR="00231906" w:rsidRPr="009D0EFC" w:rsidRDefault="00097E70" w:rsidP="00DA0166">
      <w:pPr>
        <w:pStyle w:val="1"/>
        <w:numPr>
          <w:ilvl w:val="1"/>
          <w:numId w:val="34"/>
        </w:numPr>
        <w:tabs>
          <w:tab w:val="left" w:pos="1649"/>
        </w:tabs>
        <w:spacing w:line="360" w:lineRule="auto"/>
        <w:ind w:left="0" w:firstLine="709"/>
        <w:jc w:val="both"/>
      </w:pPr>
      <w:bookmarkStart w:id="5" w:name="_TOC_250018"/>
      <w:r w:rsidRPr="00DA0166">
        <w:t>Ідеологічна маніпуляція</w:t>
      </w:r>
      <w:r w:rsidRPr="00DA0166">
        <w:rPr>
          <w:spacing w:val="-2"/>
        </w:rPr>
        <w:t xml:space="preserve"> </w:t>
      </w:r>
      <w:bookmarkEnd w:id="5"/>
      <w:r w:rsidRPr="00DA0166">
        <w:t>(пурифікація)</w:t>
      </w:r>
    </w:p>
    <w:p w:rsidR="009D0EFC" w:rsidRPr="00DA0166" w:rsidRDefault="009D0EFC" w:rsidP="009D0EFC">
      <w:pPr>
        <w:pStyle w:val="1"/>
        <w:tabs>
          <w:tab w:val="left" w:pos="1649"/>
        </w:tabs>
        <w:spacing w:line="360" w:lineRule="auto"/>
        <w:ind w:left="709"/>
        <w:jc w:val="both"/>
      </w:pPr>
    </w:p>
    <w:p w:rsidR="00231906" w:rsidRPr="00DA0166" w:rsidRDefault="00097E70" w:rsidP="00DA0166">
      <w:pPr>
        <w:pStyle w:val="a3"/>
        <w:spacing w:line="360" w:lineRule="auto"/>
        <w:ind w:left="0" w:right="161" w:firstLine="709"/>
        <w:rPr>
          <w:lang w:val="ru-RU"/>
        </w:rPr>
      </w:pPr>
      <w:r w:rsidRPr="00DA0166">
        <w:rPr>
          <w:lang w:val="uk-UA"/>
        </w:rPr>
        <w:t xml:space="preserve">Ще однією причиною, чому при перекладі дитячої літератури відбуваються адаптації – є ідеологічні причини. </w:t>
      </w:r>
      <w:r w:rsidRPr="004A3078">
        <w:rPr>
          <w:lang w:val="uk-UA"/>
        </w:rPr>
        <w:t xml:space="preserve">«Пурифікація», інша назва ідеологічної маніпуляції, яку використовує Клінґберг, є формою адаптації, яка має на меті опрацювання тексту згідно з системою цінностей дорослих (батьків, учителів тощо) [39]. </w:t>
      </w:r>
      <w:r w:rsidRPr="00DA0166">
        <w:rPr>
          <w:lang w:val="ru-RU"/>
        </w:rPr>
        <w:t>Також ідеологічна маніпуляція вважається типом цензури. Наприклад, трагічний кінець казки може бути замінений на щасливий. Інший приклад пурифікації – це випадки заміни ілюстрацій з зображенням маленьких дівчат без верхньої частини купальникі</w:t>
      </w:r>
      <w:proofErr w:type="gramStart"/>
      <w:r w:rsidRPr="00DA0166">
        <w:rPr>
          <w:lang w:val="ru-RU"/>
        </w:rPr>
        <w:t>в</w:t>
      </w:r>
      <w:proofErr w:type="gramEnd"/>
      <w:r w:rsidRPr="00DA0166">
        <w:rPr>
          <w:lang w:val="ru-RU"/>
        </w:rPr>
        <w:t xml:space="preserve"> у американських виданнях скандинавських казок. За вербальний приклад пурифікації можна взяти переклад на </w:t>
      </w:r>
      <w:proofErr w:type="gramStart"/>
      <w:r w:rsidRPr="00DA0166">
        <w:rPr>
          <w:lang w:val="ru-RU"/>
        </w:rPr>
        <w:t>англ</w:t>
      </w:r>
      <w:proofErr w:type="gramEnd"/>
      <w:r w:rsidRPr="00DA0166">
        <w:rPr>
          <w:lang w:val="ru-RU"/>
        </w:rPr>
        <w:t>ійську мову норвезького роману «Світ Софії» (</w:t>
      </w:r>
      <w:hyperlink r:id="rId9">
        <w:r w:rsidRPr="00DA0166">
          <w:rPr>
            <w:u w:val="single"/>
            <w:lang w:val="ru-RU"/>
          </w:rPr>
          <w:t xml:space="preserve"> норв.</w:t>
        </w:r>
        <w:r w:rsidRPr="00DA0166">
          <w:rPr>
            <w:lang w:val="ru-RU"/>
          </w:rPr>
          <w:t xml:space="preserve"> </w:t>
        </w:r>
      </w:hyperlink>
      <w:r w:rsidRPr="00DA0166">
        <w:t>Sofies</w:t>
      </w:r>
      <w:r w:rsidRPr="004A3078">
        <w:rPr>
          <w:lang w:val="ru-RU"/>
        </w:rPr>
        <w:t xml:space="preserve"> </w:t>
      </w:r>
      <w:r w:rsidRPr="00DA0166">
        <w:t>verden</w:t>
      </w:r>
      <w:r w:rsidRPr="004A3078">
        <w:rPr>
          <w:lang w:val="ru-RU"/>
        </w:rPr>
        <w:t xml:space="preserve">). </w:t>
      </w:r>
      <w:r w:rsidRPr="00DA0166">
        <w:rPr>
          <w:lang w:val="ru-RU"/>
        </w:rPr>
        <w:t xml:space="preserve">Частина, коли головна героїня Софія призначає зустріч у церкві зі зрілим чоловіком, який був філософом, у дивну годину, а саме о четвертій ранку, через що вона змушена збрехати </w:t>
      </w:r>
      <w:proofErr w:type="gramStart"/>
      <w:r w:rsidRPr="00DA0166">
        <w:rPr>
          <w:lang w:val="ru-RU"/>
        </w:rPr>
        <w:t>р</w:t>
      </w:r>
      <w:proofErr w:type="gramEnd"/>
      <w:r w:rsidRPr="00DA0166">
        <w:rPr>
          <w:lang w:val="ru-RU"/>
        </w:rPr>
        <w:t>ідним. Автор обирає четверту годину ранку, як символ початку Середньовіччя, а кількість годин перебування персонажі</w:t>
      </w:r>
      <w:proofErr w:type="gramStart"/>
      <w:r w:rsidRPr="00DA0166">
        <w:rPr>
          <w:lang w:val="ru-RU"/>
        </w:rPr>
        <w:t>в</w:t>
      </w:r>
      <w:proofErr w:type="gramEnd"/>
      <w:r w:rsidRPr="00DA0166">
        <w:rPr>
          <w:lang w:val="ru-RU"/>
        </w:rPr>
        <w:t xml:space="preserve"> у церкві, як кількість сторіч, як довго тривала ця епоха. При перекладі для американського видавництва не тільки символізм був втрачений через заміну четвертої години на восьму годину ранку, а й взагалі вся логіка ситуації [38]</w:t>
      </w:r>
      <w:proofErr w:type="gramStart"/>
      <w:r w:rsidRPr="00DA0166">
        <w:rPr>
          <w:lang w:val="ru-RU"/>
        </w:rPr>
        <w:t>.</w:t>
      </w:r>
      <w:proofErr w:type="gramEnd"/>
      <w:r w:rsidRPr="00DA0166">
        <w:rPr>
          <w:lang w:val="ru-RU"/>
        </w:rPr>
        <w:t xml:space="preserve"> І</w:t>
      </w:r>
      <w:proofErr w:type="gramStart"/>
      <w:r w:rsidRPr="00DA0166">
        <w:rPr>
          <w:lang w:val="ru-RU"/>
        </w:rPr>
        <w:t>н</w:t>
      </w:r>
      <w:proofErr w:type="gramEnd"/>
      <w:r w:rsidRPr="00DA0166">
        <w:rPr>
          <w:lang w:val="ru-RU"/>
        </w:rPr>
        <w:t>коли пурифікація відбувається саме через політичні міркування певної держави, таким прикладом є Східна Німеччина</w:t>
      </w:r>
      <w:r w:rsidRPr="00DA0166">
        <w:rPr>
          <w:spacing w:val="-3"/>
          <w:lang w:val="ru-RU"/>
        </w:rPr>
        <w:t xml:space="preserve"> </w:t>
      </w:r>
      <w:r w:rsidRPr="00DA0166">
        <w:rPr>
          <w:lang w:val="ru-RU"/>
        </w:rPr>
        <w:t>[51].</w:t>
      </w:r>
    </w:p>
    <w:p w:rsidR="00231906" w:rsidRPr="00DA0166" w:rsidRDefault="00097E70" w:rsidP="00DA0166">
      <w:pPr>
        <w:pStyle w:val="a3"/>
        <w:spacing w:line="360" w:lineRule="auto"/>
        <w:ind w:left="0" w:right="166" w:firstLine="709"/>
        <w:rPr>
          <w:lang w:val="uk-UA"/>
        </w:rPr>
        <w:sectPr w:rsidR="00231906" w:rsidRPr="00DA0166">
          <w:pgSz w:w="11910" w:h="16840"/>
          <w:pgMar w:top="1040" w:right="400" w:bottom="280" w:left="1040" w:header="720" w:footer="0" w:gutter="0"/>
          <w:cols w:space="720"/>
        </w:sectPr>
      </w:pPr>
      <w:r w:rsidRPr="004A3078">
        <w:rPr>
          <w:lang w:val="ru-RU"/>
        </w:rPr>
        <w:t xml:space="preserve">У своєму </w:t>
      </w:r>
      <w:proofErr w:type="gramStart"/>
      <w:r w:rsidRPr="004A3078">
        <w:rPr>
          <w:lang w:val="ru-RU"/>
        </w:rPr>
        <w:t>досл</w:t>
      </w:r>
      <w:proofErr w:type="gramEnd"/>
      <w:r w:rsidRPr="004A3078">
        <w:rPr>
          <w:lang w:val="ru-RU"/>
        </w:rPr>
        <w:t>ідженні питань, які виникли через міжнародне поширення дитячої літератури, Клінґберг використовує термін «очищення» для опису</w:t>
      </w:r>
    </w:p>
    <w:p w:rsidR="00231906" w:rsidRPr="00DA0166" w:rsidRDefault="00097E70" w:rsidP="00DA0166">
      <w:pPr>
        <w:pStyle w:val="a3"/>
        <w:spacing w:line="360" w:lineRule="auto"/>
        <w:ind w:left="0" w:right="159"/>
        <w:rPr>
          <w:lang w:val="ru-RU"/>
        </w:rPr>
      </w:pPr>
      <w:r w:rsidRPr="00DA0166">
        <w:rPr>
          <w:lang w:val="uk-UA"/>
        </w:rPr>
        <w:lastRenderedPageBreak/>
        <w:t xml:space="preserve">практики перекладу, метою якого є перекласти цільовий текст у відповідності з цінностями батьків, вчителів, бібліотекарів, критиків, і всіх тих, хто вважає себе відповідальними за моральне благополуччя молоді [39]. </w:t>
      </w:r>
      <w:r w:rsidRPr="00DA0166">
        <w:rPr>
          <w:lang w:val="ru-RU"/>
        </w:rPr>
        <w:t>Очищення – це найбільш очевидний засіб у випадках цензури насильства, непристойних або сексуальних посилань. Одним з найбільш відомих упущень є відсутність згадування про каліцтво двох старших сестер Попелюшки в багатьох перекладах і переказах дитячої казки версії братів Грімм «</w:t>
      </w:r>
      <w:r w:rsidRPr="00DA0166">
        <w:t>Aschenputtel</w:t>
      </w:r>
      <w:r w:rsidRPr="00DA0166">
        <w:rPr>
          <w:lang w:val="ru-RU"/>
        </w:rPr>
        <w:t xml:space="preserve">». Суттон і Доллеруп виявили багато прикладів цензури в перекладах казок братів Грімм на </w:t>
      </w:r>
      <w:proofErr w:type="gramStart"/>
      <w:r w:rsidRPr="00DA0166">
        <w:rPr>
          <w:lang w:val="ru-RU"/>
        </w:rPr>
        <w:t>англ</w:t>
      </w:r>
      <w:proofErr w:type="gramEnd"/>
      <w:r w:rsidRPr="00DA0166">
        <w:rPr>
          <w:lang w:val="ru-RU"/>
        </w:rPr>
        <w:t xml:space="preserve">ійську і датську мови відповідно [30]. Але не слід вважати, що цензура перестала використовуватися </w:t>
      </w:r>
      <w:proofErr w:type="gramStart"/>
      <w:r w:rsidRPr="00DA0166">
        <w:rPr>
          <w:lang w:val="ru-RU"/>
        </w:rPr>
        <w:t>в б</w:t>
      </w:r>
      <w:proofErr w:type="gramEnd"/>
      <w:r w:rsidRPr="00DA0166">
        <w:rPr>
          <w:lang w:val="ru-RU"/>
        </w:rPr>
        <w:t xml:space="preserve">ільш ліберальній епосі кінця двадцятого століття. Столт цитує спробу американського видавця </w:t>
      </w:r>
      <w:proofErr w:type="gramStart"/>
      <w:r w:rsidRPr="00DA0166">
        <w:rPr>
          <w:lang w:val="ru-RU"/>
        </w:rPr>
        <w:t>п</w:t>
      </w:r>
      <w:proofErr w:type="gramEnd"/>
      <w:r w:rsidRPr="00DA0166">
        <w:rPr>
          <w:lang w:val="ru-RU"/>
        </w:rPr>
        <w:t xml:space="preserve">іддавати цензурі одну з історій Астрід Ліндгрен. Маленька Лотта стоїть на купі гною, сподіваючись, що це прискорить її </w:t>
      </w:r>
      <w:proofErr w:type="gramStart"/>
      <w:r w:rsidRPr="00DA0166">
        <w:rPr>
          <w:lang w:val="ru-RU"/>
        </w:rPr>
        <w:t>р</w:t>
      </w:r>
      <w:proofErr w:type="gramEnd"/>
      <w:r w:rsidRPr="00DA0166">
        <w:rPr>
          <w:lang w:val="ru-RU"/>
        </w:rPr>
        <w:t>іст. Коли редактори американського видання захотіли замінити «</w:t>
      </w:r>
      <w:r w:rsidRPr="00DA0166">
        <w:t>a</w:t>
      </w:r>
      <w:r w:rsidRPr="00DA0166">
        <w:rPr>
          <w:lang w:val="ru-RU"/>
        </w:rPr>
        <w:t xml:space="preserve"> </w:t>
      </w:r>
      <w:r w:rsidRPr="00DA0166">
        <w:t>dung</w:t>
      </w:r>
      <w:r w:rsidRPr="00DA0166">
        <w:rPr>
          <w:lang w:val="ru-RU"/>
        </w:rPr>
        <w:t xml:space="preserve"> </w:t>
      </w:r>
      <w:r w:rsidRPr="00DA0166">
        <w:t>heap</w:t>
      </w:r>
      <w:r w:rsidRPr="00DA0166">
        <w:rPr>
          <w:lang w:val="ru-RU"/>
        </w:rPr>
        <w:t>» на «</w:t>
      </w:r>
      <w:r w:rsidRPr="00DA0166">
        <w:t>a</w:t>
      </w:r>
      <w:r w:rsidRPr="00DA0166">
        <w:rPr>
          <w:lang w:val="ru-RU"/>
        </w:rPr>
        <w:t xml:space="preserve"> </w:t>
      </w:r>
      <w:r w:rsidRPr="00DA0166">
        <w:t>pile</w:t>
      </w:r>
      <w:r w:rsidRPr="00DA0166">
        <w:rPr>
          <w:lang w:val="ru-RU"/>
        </w:rPr>
        <w:t xml:space="preserve"> </w:t>
      </w:r>
      <w:r w:rsidRPr="00DA0166">
        <w:t>of</w:t>
      </w:r>
      <w:r w:rsidRPr="00DA0166">
        <w:rPr>
          <w:lang w:val="ru-RU"/>
        </w:rPr>
        <w:t xml:space="preserve"> </w:t>
      </w:r>
      <w:r w:rsidRPr="00DA0166">
        <w:t>withered</w:t>
      </w:r>
      <w:r w:rsidRPr="00DA0166">
        <w:rPr>
          <w:lang w:val="ru-RU"/>
        </w:rPr>
        <w:t xml:space="preserve"> </w:t>
      </w:r>
      <w:r w:rsidRPr="00DA0166">
        <w:t>leaves</w:t>
      </w:r>
      <w:r w:rsidRPr="00DA0166">
        <w:rPr>
          <w:lang w:val="ru-RU"/>
        </w:rPr>
        <w:t>», їдкі зауваження Ліндгрен, щодо американського сільського господарства присоромили їх і вони зупинилися на варіанті «</w:t>
      </w:r>
      <w:r w:rsidRPr="00DA0166">
        <w:t>natural</w:t>
      </w:r>
      <w:r w:rsidRPr="00DA0166">
        <w:rPr>
          <w:spacing w:val="-1"/>
          <w:lang w:val="ru-RU"/>
        </w:rPr>
        <w:t xml:space="preserve"> </w:t>
      </w:r>
      <w:r w:rsidRPr="00DA0166">
        <w:t>fertilizer</w:t>
      </w:r>
      <w:r w:rsidRPr="00DA0166">
        <w:rPr>
          <w:lang w:val="ru-RU"/>
        </w:rPr>
        <w:t>».</w:t>
      </w:r>
    </w:p>
    <w:p w:rsidR="00231906" w:rsidRPr="00DA0166" w:rsidRDefault="00097E70" w:rsidP="00DA0166">
      <w:pPr>
        <w:pStyle w:val="a3"/>
        <w:spacing w:line="360" w:lineRule="auto"/>
        <w:ind w:left="0" w:right="160" w:firstLine="709"/>
        <w:rPr>
          <w:lang w:val="ru-RU"/>
        </w:rPr>
      </w:pPr>
      <w:r w:rsidRPr="004A3078">
        <w:rPr>
          <w:lang w:val="ru-RU"/>
        </w:rPr>
        <w:t xml:space="preserve">Ідеологічний контроль у формі цензури є найбільш очевидним, коли монолітні тоталітарні режими намагаються ідеалізувати дитячу літературу, в тому числі переклади, для здійснення </w:t>
      </w:r>
      <w:proofErr w:type="gramStart"/>
      <w:r w:rsidRPr="004A3078">
        <w:rPr>
          <w:lang w:val="ru-RU"/>
        </w:rPr>
        <w:t>р</w:t>
      </w:r>
      <w:proofErr w:type="gramEnd"/>
      <w:r w:rsidRPr="004A3078">
        <w:rPr>
          <w:lang w:val="ru-RU"/>
        </w:rPr>
        <w:t xml:space="preserve">ізного ступеня маніпуляцій. </w:t>
      </w:r>
      <w:r w:rsidRPr="00DA0166">
        <w:rPr>
          <w:lang w:val="ru-RU"/>
        </w:rPr>
        <w:t xml:space="preserve">Фернандес Лопес вивчає випадки цензури у перекладі часів диктатури Франко в Іспанії, коли посилання на секс, політику та </w:t>
      </w:r>
      <w:proofErr w:type="gramStart"/>
      <w:r w:rsidRPr="00DA0166">
        <w:rPr>
          <w:lang w:val="ru-RU"/>
        </w:rPr>
        <w:t>рел</w:t>
      </w:r>
      <w:proofErr w:type="gramEnd"/>
      <w:r w:rsidRPr="00DA0166">
        <w:rPr>
          <w:lang w:val="ru-RU"/>
        </w:rPr>
        <w:t xml:space="preserve">ігію були вилучені з дитячих книг. Консервативна політика видавництв тривала і в пост-франківську епоху (в інтригуючому прикладі міжкультурної ідеологічної </w:t>
      </w:r>
      <w:proofErr w:type="gramStart"/>
      <w:r w:rsidRPr="00DA0166">
        <w:rPr>
          <w:lang w:val="ru-RU"/>
        </w:rPr>
        <w:t>р</w:t>
      </w:r>
      <w:proofErr w:type="gramEnd"/>
      <w:r w:rsidRPr="00DA0166">
        <w:rPr>
          <w:lang w:val="ru-RU"/>
        </w:rPr>
        <w:t xml:space="preserve">ізниці), Фернандес Лопес зазначає, що в той час як у Великобританії в 1980-х роках з книжок Е. Блайтон та Р. Даля були видалені расистські та ксенофобні елементи, іспанські переклади 90-х років були такими ж як перші «невідредаговані» видання. На протилежному кінці політичного спектра копітке </w:t>
      </w:r>
      <w:proofErr w:type="gramStart"/>
      <w:r w:rsidRPr="00DA0166">
        <w:rPr>
          <w:lang w:val="ru-RU"/>
        </w:rPr>
        <w:t>досл</w:t>
      </w:r>
      <w:proofErr w:type="gramEnd"/>
      <w:r w:rsidRPr="00DA0166">
        <w:rPr>
          <w:lang w:val="ru-RU"/>
        </w:rPr>
        <w:t>ідження Томсон- Вольгемут файлів, що стосуються дозволів на публікацію перекладів для дітей з англійської на німецьку мову в Німецькій Демократичній Республіці, показує хибні аргументи щодо вибору або відхилення запропонованих перекладів [51].</w:t>
      </w:r>
    </w:p>
    <w:p w:rsidR="00231906" w:rsidRPr="00DA0166" w:rsidRDefault="00231906" w:rsidP="00DA0166">
      <w:pPr>
        <w:spacing w:line="360" w:lineRule="auto"/>
        <w:ind w:firstLine="709"/>
        <w:jc w:val="both"/>
        <w:rPr>
          <w:sz w:val="28"/>
          <w:szCs w:val="28"/>
          <w:lang w:val="ru-RU"/>
        </w:rPr>
        <w:sectPr w:rsidR="00231906" w:rsidRPr="00DA0166">
          <w:pgSz w:w="11910" w:h="16840"/>
          <w:pgMar w:top="1040" w:right="400" w:bottom="280" w:left="1040" w:header="720" w:footer="0" w:gutter="0"/>
          <w:cols w:space="720"/>
        </w:sectPr>
      </w:pPr>
    </w:p>
    <w:p w:rsidR="00231906" w:rsidRPr="00DA0166" w:rsidRDefault="00097E70" w:rsidP="00DA0166">
      <w:pPr>
        <w:pStyle w:val="a3"/>
        <w:spacing w:line="360" w:lineRule="auto"/>
        <w:ind w:left="0" w:right="168" w:firstLine="709"/>
        <w:rPr>
          <w:lang w:val="ru-RU"/>
        </w:rPr>
      </w:pPr>
      <w:r w:rsidRPr="00DA0166">
        <w:rPr>
          <w:lang w:val="ru-RU"/>
        </w:rPr>
        <w:lastRenderedPageBreak/>
        <w:t xml:space="preserve">Видавництво дитячої літератури мало центральне значення для суспільства, яке займалося </w:t>
      </w:r>
      <w:proofErr w:type="gramStart"/>
      <w:r w:rsidRPr="00DA0166">
        <w:rPr>
          <w:lang w:val="ru-RU"/>
        </w:rPr>
        <w:t>соц</w:t>
      </w:r>
      <w:proofErr w:type="gramEnd"/>
      <w:r w:rsidRPr="00DA0166">
        <w:rPr>
          <w:lang w:val="ru-RU"/>
        </w:rPr>
        <w:t>іальною інженерією в усіх аспектах життя, звідси винятково високий статус, яким користується дитяча література та переклади дитячих книг в</w:t>
      </w:r>
      <w:r w:rsidRPr="00DA0166">
        <w:rPr>
          <w:spacing w:val="-2"/>
          <w:lang w:val="ru-RU"/>
        </w:rPr>
        <w:t xml:space="preserve"> </w:t>
      </w:r>
      <w:r w:rsidRPr="00DA0166">
        <w:rPr>
          <w:lang w:val="ru-RU"/>
        </w:rPr>
        <w:t>НДР.</w:t>
      </w:r>
    </w:p>
    <w:p w:rsidR="00231906" w:rsidRPr="00DA0166" w:rsidRDefault="00097E70" w:rsidP="00DA0166">
      <w:pPr>
        <w:pStyle w:val="a3"/>
        <w:spacing w:line="360" w:lineRule="auto"/>
        <w:ind w:left="0" w:right="159" w:firstLine="709"/>
        <w:rPr>
          <w:lang w:val="ru-RU"/>
        </w:rPr>
      </w:pPr>
      <w:r w:rsidRPr="00DA0166">
        <w:rPr>
          <w:lang w:val="ru-RU"/>
        </w:rPr>
        <w:t xml:space="preserve">Найтиповішими випадками пурифікації є такі </w:t>
      </w:r>
      <w:proofErr w:type="gramStart"/>
      <w:r w:rsidRPr="00DA0166">
        <w:rPr>
          <w:lang w:val="ru-RU"/>
        </w:rPr>
        <w:t>стил</w:t>
      </w:r>
      <w:proofErr w:type="gramEnd"/>
      <w:r w:rsidRPr="00DA0166">
        <w:rPr>
          <w:lang w:val="ru-RU"/>
        </w:rPr>
        <w:t xml:space="preserve">істичні елементи, як лайливі слова та неформальна лексика. Залежно від мети, яку несе в собі текст, перекладач може спростити його, </w:t>
      </w:r>
      <w:proofErr w:type="gramStart"/>
      <w:r w:rsidRPr="00DA0166">
        <w:rPr>
          <w:lang w:val="ru-RU"/>
        </w:rPr>
        <w:t>для</w:t>
      </w:r>
      <w:proofErr w:type="gramEnd"/>
      <w:r w:rsidRPr="00DA0166">
        <w:rPr>
          <w:lang w:val="ru-RU"/>
        </w:rPr>
        <w:t xml:space="preserve"> більшого розуміння читачем, чи навпаки облагородити його складною лексикою для розширення словникового запасу дитини. Ще одна форма пурифікації – це зміна стилю тексту, що </w:t>
      </w:r>
      <w:proofErr w:type="gramStart"/>
      <w:r w:rsidRPr="00DA0166">
        <w:rPr>
          <w:lang w:val="ru-RU"/>
        </w:rPr>
        <w:t>пов’язана</w:t>
      </w:r>
      <w:proofErr w:type="gramEnd"/>
      <w:r w:rsidRPr="00DA0166">
        <w:rPr>
          <w:lang w:val="ru-RU"/>
        </w:rPr>
        <w:t xml:space="preserve"> з мовним плануванням, яка має назву гомогенізація. </w:t>
      </w:r>
      <w:r w:rsidRPr="004A3078">
        <w:rPr>
          <w:lang w:val="ru-RU"/>
        </w:rPr>
        <w:t xml:space="preserve">Гомогенізація трапляється також з багатьох інших причин. </w:t>
      </w:r>
      <w:r w:rsidRPr="00DA0166">
        <w:rPr>
          <w:lang w:val="ru-RU"/>
        </w:rPr>
        <w:t>Вульгарний стиль Гаґ</w:t>
      </w:r>
      <w:proofErr w:type="gramStart"/>
      <w:r w:rsidRPr="00DA0166">
        <w:rPr>
          <w:lang w:val="ru-RU"/>
        </w:rPr>
        <w:t>р</w:t>
      </w:r>
      <w:proofErr w:type="gramEnd"/>
      <w:r w:rsidRPr="00DA0166">
        <w:rPr>
          <w:lang w:val="ru-RU"/>
        </w:rPr>
        <w:t xml:space="preserve">іда, персонажу романів Джоан К. Ролінґ «Гаррі Поттер» вилучається в перекладах іспанською, оскільки вважається поганим прикладом для дітей. </w:t>
      </w:r>
      <w:proofErr w:type="gramStart"/>
      <w:r w:rsidRPr="00DA0166">
        <w:rPr>
          <w:lang w:val="ru-RU"/>
        </w:rPr>
        <w:t>Стил</w:t>
      </w:r>
      <w:proofErr w:type="gramEnd"/>
      <w:r w:rsidRPr="00DA0166">
        <w:rPr>
          <w:lang w:val="ru-RU"/>
        </w:rPr>
        <w:t xml:space="preserve">істичні зміни впливають на вибір літературних прийомів. Прикладом може бути казка Ганса Християна Андерсена «Олов’яний солдатик», яка є неоднозначним наративом, відкритим для декількох суперечливих інтерпретацій. Як вважають деякі педагоги така невизначеність має вилучатися з дитячої література і може мати місце тільки </w:t>
      </w:r>
      <w:proofErr w:type="gramStart"/>
      <w:r w:rsidRPr="00DA0166">
        <w:rPr>
          <w:lang w:val="ru-RU"/>
        </w:rPr>
        <w:t>у</w:t>
      </w:r>
      <w:proofErr w:type="gramEnd"/>
      <w:r w:rsidRPr="00DA0166">
        <w:rPr>
          <w:lang w:val="ru-RU"/>
        </w:rPr>
        <w:t xml:space="preserve"> текстах для дорослих. Саме тому деякі розраховані для дітей переклади цієї казки ві</w:t>
      </w:r>
      <w:proofErr w:type="gramStart"/>
      <w:r w:rsidRPr="00DA0166">
        <w:rPr>
          <w:lang w:val="ru-RU"/>
        </w:rPr>
        <w:t>др</w:t>
      </w:r>
      <w:proofErr w:type="gramEnd"/>
      <w:r w:rsidRPr="00DA0166">
        <w:rPr>
          <w:lang w:val="ru-RU"/>
        </w:rPr>
        <w:t>ізняється від оригінальної версії Андерсена</w:t>
      </w:r>
      <w:r w:rsidRPr="00DA0166">
        <w:rPr>
          <w:spacing w:val="-1"/>
          <w:lang w:val="ru-RU"/>
        </w:rPr>
        <w:t xml:space="preserve"> </w:t>
      </w:r>
      <w:r w:rsidRPr="00DA0166">
        <w:rPr>
          <w:lang w:val="ru-RU"/>
        </w:rPr>
        <w:t>[24].</w:t>
      </w:r>
    </w:p>
    <w:p w:rsidR="00231906" w:rsidRPr="00DA0166" w:rsidRDefault="00231906" w:rsidP="00DA0166">
      <w:pPr>
        <w:pStyle w:val="a3"/>
        <w:spacing w:line="360" w:lineRule="auto"/>
        <w:ind w:left="0" w:firstLine="709"/>
        <w:rPr>
          <w:lang w:val="ru-RU"/>
        </w:rPr>
      </w:pPr>
    </w:p>
    <w:p w:rsidR="00231906" w:rsidRPr="009D0EFC" w:rsidRDefault="00097E70" w:rsidP="00DA0166">
      <w:pPr>
        <w:pStyle w:val="1"/>
        <w:numPr>
          <w:ilvl w:val="1"/>
          <w:numId w:val="34"/>
        </w:numPr>
        <w:tabs>
          <w:tab w:val="left" w:pos="1651"/>
        </w:tabs>
        <w:spacing w:line="360" w:lineRule="auto"/>
        <w:ind w:left="0" w:firstLine="709"/>
        <w:jc w:val="both"/>
      </w:pPr>
      <w:bookmarkStart w:id="6" w:name="_TOC_250017"/>
      <w:r w:rsidRPr="00DA0166">
        <w:t>Орієнтація на подвійну</w:t>
      </w:r>
      <w:r w:rsidRPr="00DA0166">
        <w:rPr>
          <w:spacing w:val="-5"/>
        </w:rPr>
        <w:t xml:space="preserve"> </w:t>
      </w:r>
      <w:bookmarkEnd w:id="6"/>
      <w:r w:rsidRPr="00DA0166">
        <w:t>аудиторію</w:t>
      </w:r>
    </w:p>
    <w:p w:rsidR="009D0EFC" w:rsidRPr="00DA0166" w:rsidRDefault="009D0EFC" w:rsidP="009D0EFC">
      <w:pPr>
        <w:pStyle w:val="1"/>
        <w:tabs>
          <w:tab w:val="left" w:pos="1651"/>
        </w:tabs>
        <w:spacing w:line="360" w:lineRule="auto"/>
        <w:ind w:left="709"/>
        <w:jc w:val="both"/>
      </w:pPr>
    </w:p>
    <w:p w:rsidR="00231906" w:rsidRPr="00DA0166" w:rsidRDefault="00097E70" w:rsidP="00DA0166">
      <w:pPr>
        <w:pStyle w:val="a3"/>
        <w:spacing w:line="360" w:lineRule="auto"/>
        <w:ind w:left="0" w:right="162" w:firstLine="709"/>
        <w:rPr>
          <w:lang w:val="ru-RU"/>
        </w:rPr>
      </w:pPr>
      <w:r w:rsidRPr="00DA0166">
        <w:rPr>
          <w:lang w:val="ru-RU"/>
        </w:rPr>
        <w:t xml:space="preserve">Потенційними читачами дитячої літератури є не лише діти, а </w:t>
      </w:r>
      <w:proofErr w:type="gramStart"/>
      <w:r w:rsidRPr="00DA0166">
        <w:rPr>
          <w:lang w:val="ru-RU"/>
        </w:rPr>
        <w:t>ще й</w:t>
      </w:r>
      <w:proofErr w:type="gramEnd"/>
      <w:r w:rsidRPr="00DA0166">
        <w:rPr>
          <w:lang w:val="ru-RU"/>
        </w:rPr>
        <w:t xml:space="preserve"> дорослі редактори, перекладачі, вчителі, бібліотекарі та батьки. Більш того, саме дорослі зазвичай відкривають дітям </w:t>
      </w:r>
      <w:proofErr w:type="gramStart"/>
      <w:r w:rsidRPr="00DA0166">
        <w:rPr>
          <w:lang w:val="ru-RU"/>
        </w:rPr>
        <w:t>св</w:t>
      </w:r>
      <w:proofErr w:type="gramEnd"/>
      <w:r w:rsidRPr="00DA0166">
        <w:rPr>
          <w:lang w:val="ru-RU"/>
        </w:rPr>
        <w:t xml:space="preserve">іт книжок. Через це при перекладі треба враховувати не лише зацікавленість та смаки дітей, </w:t>
      </w:r>
      <w:proofErr w:type="gramStart"/>
      <w:r w:rsidRPr="00DA0166">
        <w:rPr>
          <w:lang w:val="ru-RU"/>
        </w:rPr>
        <w:t>а й</w:t>
      </w:r>
      <w:proofErr w:type="gramEnd"/>
      <w:r w:rsidRPr="00DA0166">
        <w:rPr>
          <w:lang w:val="ru-RU"/>
        </w:rPr>
        <w:t xml:space="preserve"> дорослих. Подвійна аудиторія дитячої літератури відчувається не тільки в реальних читачах, </w:t>
      </w:r>
      <w:proofErr w:type="gramStart"/>
      <w:r w:rsidRPr="00DA0166">
        <w:rPr>
          <w:lang w:val="ru-RU"/>
        </w:rPr>
        <w:t>а й</w:t>
      </w:r>
      <w:proofErr w:type="gramEnd"/>
      <w:r w:rsidRPr="00DA0166">
        <w:rPr>
          <w:lang w:val="ru-RU"/>
        </w:rPr>
        <w:t xml:space="preserve"> у тексті. Вже у </w:t>
      </w:r>
      <w:r w:rsidRPr="00DA0166">
        <w:t>XVII</w:t>
      </w:r>
      <w:r w:rsidRPr="00DA0166">
        <w:rPr>
          <w:lang w:val="ru-RU"/>
        </w:rPr>
        <w:t xml:space="preserve"> сторіччі простежується направленість казок на подвійну аудиторію. Наведемо приклад, версія народної європейської казки про Червону Шапочку Шарля Перро має багатопланову структуру: перш за все</w:t>
      </w:r>
      <w:r w:rsidRPr="00DA0166">
        <w:rPr>
          <w:spacing w:val="15"/>
          <w:lang w:val="ru-RU"/>
        </w:rPr>
        <w:t xml:space="preserve"> </w:t>
      </w:r>
      <w:r w:rsidRPr="00DA0166">
        <w:rPr>
          <w:lang w:val="ru-RU"/>
        </w:rPr>
        <w:t>вона</w:t>
      </w:r>
      <w:r w:rsidR="00DA0166">
        <w:rPr>
          <w:lang w:val="ru-RU"/>
        </w:rPr>
        <w:t xml:space="preserve"> </w:t>
      </w:r>
      <w:r w:rsidRPr="00DA0166">
        <w:rPr>
          <w:lang w:val="ru-RU"/>
        </w:rPr>
        <w:t>призначена для дітей, але через іронічний тон та сатиру з’</w:t>
      </w:r>
      <w:proofErr w:type="gramStart"/>
      <w:r w:rsidRPr="00DA0166">
        <w:rPr>
          <w:lang w:val="ru-RU"/>
        </w:rPr>
        <w:t>являється</w:t>
      </w:r>
      <w:proofErr w:type="gramEnd"/>
      <w:r w:rsidRPr="00DA0166">
        <w:rPr>
          <w:lang w:val="ru-RU"/>
        </w:rPr>
        <w:t xml:space="preserve"> ще один адресат – дорослі [49 с. 8–16].</w:t>
      </w:r>
    </w:p>
    <w:p w:rsidR="00231906" w:rsidRPr="00DA0166" w:rsidRDefault="00097E70" w:rsidP="00DA0166">
      <w:pPr>
        <w:pStyle w:val="a3"/>
        <w:spacing w:line="360" w:lineRule="auto"/>
        <w:ind w:left="0" w:right="161" w:firstLine="709"/>
        <w:rPr>
          <w:lang w:val="ru-RU"/>
        </w:rPr>
      </w:pPr>
      <w:r w:rsidRPr="00DA0166">
        <w:rPr>
          <w:lang w:val="ru-RU"/>
        </w:rPr>
        <w:t xml:space="preserve">Перекладачам завжди доводилося враховувати наявність подвійного адресату у текстах написаних для дітей, а саме дорослого, у ролі керуючого оповідача, який від лиця головного героя книги, читаючи уголос, розповідає дитині історію, наприклад </w:t>
      </w:r>
      <w:r w:rsidRPr="00DA0166">
        <w:rPr>
          <w:lang w:val="ru-RU"/>
        </w:rPr>
        <w:lastRenderedPageBreak/>
        <w:t xml:space="preserve">історію </w:t>
      </w:r>
      <w:r w:rsidRPr="004A3078">
        <w:rPr>
          <w:lang w:val="ru-RU"/>
        </w:rPr>
        <w:t>Вінн</w:t>
      </w:r>
      <w:proofErr w:type="gramStart"/>
      <w:r w:rsidRPr="004A3078">
        <w:rPr>
          <w:lang w:val="ru-RU"/>
        </w:rPr>
        <w:t>і-</w:t>
      </w:r>
      <w:proofErr w:type="gramEnd"/>
      <w:r w:rsidRPr="004A3078">
        <w:rPr>
          <w:lang w:val="ru-RU"/>
        </w:rPr>
        <w:t xml:space="preserve">Пуха. </w:t>
      </w:r>
      <w:r w:rsidRPr="00DA0166">
        <w:rPr>
          <w:lang w:val="ru-RU"/>
        </w:rPr>
        <w:t xml:space="preserve">Незважаючи на те, що  подвійний адресат </w:t>
      </w:r>
      <w:proofErr w:type="gramStart"/>
      <w:r w:rsidRPr="00DA0166">
        <w:rPr>
          <w:lang w:val="ru-RU"/>
        </w:rPr>
        <w:t>р</w:t>
      </w:r>
      <w:proofErr w:type="gramEnd"/>
      <w:r w:rsidRPr="00DA0166">
        <w:rPr>
          <w:lang w:val="ru-RU"/>
        </w:rPr>
        <w:t>ідко є таким очевидним, як у оповіданнях Мілна, взаємодія між дорослими та дитячими перспективами має багато форм і характерна для всіх дитячих</w:t>
      </w:r>
      <w:r w:rsidRPr="00DA0166">
        <w:rPr>
          <w:spacing w:val="-2"/>
          <w:lang w:val="ru-RU"/>
        </w:rPr>
        <w:t xml:space="preserve"> </w:t>
      </w:r>
      <w:r w:rsidRPr="00DA0166">
        <w:rPr>
          <w:lang w:val="ru-RU"/>
        </w:rPr>
        <w:t>текстів.</w:t>
      </w:r>
    </w:p>
    <w:p w:rsidR="00231906" w:rsidRPr="00DA0166" w:rsidRDefault="00097E70" w:rsidP="00DA0166">
      <w:pPr>
        <w:pStyle w:val="a3"/>
        <w:spacing w:line="360" w:lineRule="auto"/>
        <w:ind w:left="0" w:right="160" w:firstLine="709"/>
        <w:rPr>
          <w:lang w:val="ru-RU"/>
        </w:rPr>
      </w:pPr>
      <w:r w:rsidRPr="00DA0166">
        <w:rPr>
          <w:lang w:val="ru-RU"/>
        </w:rPr>
        <w:t xml:space="preserve">На питання про наративне спілкування з </w:t>
      </w:r>
      <w:proofErr w:type="gramStart"/>
      <w:r w:rsidRPr="00DA0166">
        <w:rPr>
          <w:lang w:val="ru-RU"/>
        </w:rPr>
        <w:t>р</w:t>
      </w:r>
      <w:proofErr w:type="gramEnd"/>
      <w:r w:rsidRPr="00DA0166">
        <w:rPr>
          <w:lang w:val="ru-RU"/>
        </w:rPr>
        <w:t xml:space="preserve">ізних позицій відповідають дві монографії з перекладу для дітей, опубліковані на початку тисячоліття. </w:t>
      </w:r>
      <w:proofErr w:type="gramStart"/>
      <w:r w:rsidRPr="00DA0166">
        <w:rPr>
          <w:lang w:val="ru-RU"/>
        </w:rPr>
        <w:t>Р</w:t>
      </w:r>
      <w:proofErr w:type="gramEnd"/>
      <w:r w:rsidRPr="00DA0166">
        <w:rPr>
          <w:lang w:val="ru-RU"/>
        </w:rPr>
        <w:t>іітта Ойттінен, фінський дитячий автор, ілюстратор та перекладач, міркує про реакцію дітей на те, що вони читають. Вона стверджу</w:t>
      </w:r>
      <w:proofErr w:type="gramStart"/>
      <w:r w:rsidRPr="00DA0166">
        <w:rPr>
          <w:lang w:val="ru-RU"/>
        </w:rPr>
        <w:t>є,</w:t>
      </w:r>
      <w:proofErr w:type="gramEnd"/>
      <w:r w:rsidRPr="00DA0166">
        <w:rPr>
          <w:lang w:val="ru-RU"/>
        </w:rPr>
        <w:t xml:space="preserve"> що в деяких випадках діти є більш прискіпливими читачами, ніж дорослі, і що перекладач повинен звернутися до дітей цільової культури, шляхом переосмислення динамічної інтенсивності дитинства. Посилаючись на концепцію Бахтіна про антиавторитарну свободу "карнавалу", вона виступає за </w:t>
      </w:r>
      <w:proofErr w:type="gramStart"/>
      <w:r w:rsidRPr="00DA0166">
        <w:rPr>
          <w:lang w:val="ru-RU"/>
        </w:rPr>
        <w:t>п</w:t>
      </w:r>
      <w:proofErr w:type="gramEnd"/>
      <w:r w:rsidRPr="00DA0166">
        <w:rPr>
          <w:lang w:val="ru-RU"/>
        </w:rPr>
        <w:t xml:space="preserve">ідхід до перекладу з урахуванням дитини, який передбачає занурення в її хаотичний світ та ставить на перше місце діалог між дорослим перекладачем та читачем дитиною. Ідеалістичне бачення дитячого перекладу Ойттінен базуються на її поглядах на переклад, як на двоетапний процес. Вона посилається на модель двох аспектів читання Луїзи Розенблатт, естетичний та еферентний, стверджуючи, що первинна творчість перекладача та естетична відповідь продовжують резонувати </w:t>
      </w:r>
      <w:proofErr w:type="gramStart"/>
      <w:r w:rsidRPr="00DA0166">
        <w:rPr>
          <w:lang w:val="ru-RU"/>
        </w:rPr>
        <w:t>при</w:t>
      </w:r>
      <w:proofErr w:type="gramEnd"/>
      <w:r w:rsidRPr="00DA0166">
        <w:rPr>
          <w:lang w:val="ru-RU"/>
        </w:rPr>
        <w:t xml:space="preserve"> динамічній взаємодії з аналітичним та ефференційним читанням, які мають важливе значення для процесу перекладу. Хоча звернення уваги на творчість </w:t>
      </w:r>
      <w:proofErr w:type="gramStart"/>
      <w:r w:rsidRPr="00DA0166">
        <w:rPr>
          <w:lang w:val="ru-RU"/>
        </w:rPr>
        <w:t>у</w:t>
      </w:r>
      <w:proofErr w:type="gramEnd"/>
      <w:r w:rsidRPr="00DA0166">
        <w:rPr>
          <w:lang w:val="ru-RU"/>
        </w:rPr>
        <w:t xml:space="preserve"> перекладі дитячих текстів та перспективи дітей-читачів є давно минулим, та при надмірній орієнтованості Ойттінен на дитину-читача виникає ризик віддалення перекладу надто далеко від оригінального тексту [43].</w:t>
      </w:r>
    </w:p>
    <w:p w:rsidR="00231906" w:rsidRPr="00DA0166" w:rsidRDefault="00097E70" w:rsidP="00DA0166">
      <w:pPr>
        <w:pStyle w:val="a3"/>
        <w:spacing w:line="360" w:lineRule="auto"/>
        <w:ind w:left="0" w:right="159" w:firstLine="709"/>
        <w:rPr>
          <w:lang w:val="ru-RU"/>
        </w:rPr>
      </w:pPr>
      <w:r w:rsidRPr="00DA0166">
        <w:rPr>
          <w:lang w:val="ru-RU"/>
        </w:rPr>
        <w:t xml:space="preserve">О'Шалліван застосовує більш відокремлений </w:t>
      </w:r>
      <w:proofErr w:type="gramStart"/>
      <w:r w:rsidRPr="00DA0166">
        <w:rPr>
          <w:lang w:val="ru-RU"/>
        </w:rPr>
        <w:t>п</w:t>
      </w:r>
      <w:proofErr w:type="gramEnd"/>
      <w:r w:rsidRPr="00DA0166">
        <w:rPr>
          <w:lang w:val="ru-RU"/>
        </w:rPr>
        <w:t>ідхід до дитячого адресату, застосовуючи модель наративного спілкування Чатмана до перекладу дитячих текстів. Вона розрізняє передбачуваних читачів-дітей у вихідному та цільовому текстах, цитуючи випадки, коли перекладачі додають матеріал чи пояснення, призначені для читача-дитини в цільовій культурі. Такі доповнення також демонструють ще один аспект модел</w:t>
      </w:r>
      <w:proofErr w:type="gramStart"/>
      <w:r w:rsidRPr="00DA0166">
        <w:rPr>
          <w:lang w:val="ru-RU"/>
        </w:rPr>
        <w:t>і О</w:t>
      </w:r>
      <w:proofErr w:type="gramEnd"/>
      <w:r w:rsidRPr="00DA0166">
        <w:rPr>
          <w:lang w:val="ru-RU"/>
        </w:rPr>
        <w:t>'Шалліван, а саме наявність перекладача, наявність якого може бути виявлений в перекладеному тексті. Наявність перекладача безпосередньо може бути помітна в доповненнях, але перекладач має бути відповідальним за структурні зміни, і одним із найбільш виразних прикладів О'Шалліван є видалення низки дорослого гумору з першого німецького перекладу</w:t>
      </w:r>
      <w:r w:rsidRPr="00DA0166">
        <w:rPr>
          <w:spacing w:val="-4"/>
          <w:lang w:val="ru-RU"/>
        </w:rPr>
        <w:t xml:space="preserve"> </w:t>
      </w:r>
      <w:r w:rsidRPr="00DA0166">
        <w:rPr>
          <w:lang w:val="ru-RU"/>
        </w:rPr>
        <w:t>Вінн</w:t>
      </w:r>
      <w:proofErr w:type="gramStart"/>
      <w:r w:rsidRPr="00DA0166">
        <w:rPr>
          <w:lang w:val="ru-RU"/>
        </w:rPr>
        <w:t>і-</w:t>
      </w:r>
      <w:proofErr w:type="gramEnd"/>
      <w:r w:rsidRPr="00DA0166">
        <w:rPr>
          <w:lang w:val="ru-RU"/>
        </w:rPr>
        <w:t>Пуха.</w:t>
      </w:r>
    </w:p>
    <w:p w:rsidR="00231906" w:rsidRPr="004A3078" w:rsidRDefault="00097E70" w:rsidP="00DA0166">
      <w:pPr>
        <w:pStyle w:val="a3"/>
        <w:spacing w:line="360" w:lineRule="auto"/>
        <w:ind w:left="0" w:right="160" w:firstLine="709"/>
        <w:rPr>
          <w:lang w:val="ru-RU"/>
        </w:rPr>
      </w:pPr>
      <w:r w:rsidRPr="00DA0166">
        <w:rPr>
          <w:lang w:val="ru-RU"/>
        </w:rPr>
        <w:lastRenderedPageBreak/>
        <w:t>Спі</w:t>
      </w:r>
      <w:proofErr w:type="gramStart"/>
      <w:r w:rsidRPr="00DA0166">
        <w:rPr>
          <w:lang w:val="ru-RU"/>
        </w:rPr>
        <w:t>вв</w:t>
      </w:r>
      <w:proofErr w:type="gramEnd"/>
      <w:r w:rsidRPr="00DA0166">
        <w:rPr>
          <w:lang w:val="ru-RU"/>
        </w:rPr>
        <w:t xml:space="preserve">ідношення між перекладачем та читачем є особливою  проблемою при перевиданні з новим перекладом класиків дитячої літератури, де перекладачі мають вибір між створенням наукового видання для дорослої читацької аудиторії, використовуючи сучасну мову та детальні примітки, або версію, яка підлаштовується до сучасного читача-дитини. </w:t>
      </w:r>
      <w:r w:rsidRPr="004A3078">
        <w:rPr>
          <w:lang w:val="ru-RU"/>
        </w:rPr>
        <w:t xml:space="preserve">Лоусон Лукас ступає на заплутаний шлях у передмові до свого перекладу з італійської на </w:t>
      </w:r>
      <w:proofErr w:type="gramStart"/>
      <w:r w:rsidRPr="004A3078">
        <w:rPr>
          <w:lang w:val="ru-RU"/>
        </w:rPr>
        <w:t>англ</w:t>
      </w:r>
      <w:proofErr w:type="gramEnd"/>
      <w:r w:rsidRPr="004A3078">
        <w:rPr>
          <w:lang w:val="ru-RU"/>
        </w:rPr>
        <w:t xml:space="preserve">ійську мову «Піноккіо» Коллоді для серії Оксфордських класиків світу, вказуючи, з одного боку, що її версія є науковою, і тому «не призначена виключно для дітей», але з іншого боку виправдовує адаптацію культурного контексту в інтересах дитячої аудиторії. На відміну від цієї амбівалентності, нещодавнє великоформатне видання, перекладене Еммою Роуз і опубліковане у 2003 році, явно орієнтоване на дитячу аудиторію в поточному, сучасному </w:t>
      </w:r>
      <w:proofErr w:type="gramStart"/>
      <w:r w:rsidRPr="004A3078">
        <w:rPr>
          <w:lang w:val="ru-RU"/>
        </w:rPr>
        <w:t>англ</w:t>
      </w:r>
      <w:proofErr w:type="gramEnd"/>
      <w:r w:rsidRPr="004A3078">
        <w:rPr>
          <w:lang w:val="ru-RU"/>
        </w:rPr>
        <w:t xml:space="preserve">ійському тексті та яскравих, химерних колажних ілюстраціях Сари Фанеллі. </w:t>
      </w:r>
      <w:r w:rsidRPr="00DA0166">
        <w:rPr>
          <w:lang w:val="ru-RU"/>
        </w:rPr>
        <w:t xml:space="preserve">У довготривалому дослідженні перекладу дитячої класики на іврит з 20-х до 90-х років, Ду-Нур відзначає закономірність розвитку. </w:t>
      </w:r>
      <w:r w:rsidRPr="004A3078">
        <w:rPr>
          <w:lang w:val="ru-RU"/>
        </w:rPr>
        <w:t xml:space="preserve">Останні переклади, як правило, знижують високий літературний стиль попередніх версій, щоб відповідати лінгвістичним нормам корінних євреїв, що присутні в дитячій літературі кінця ХХ століття. </w:t>
      </w:r>
      <w:r w:rsidRPr="00DA0166">
        <w:rPr>
          <w:lang w:val="ru-RU"/>
        </w:rPr>
        <w:t>Тенденція</w:t>
      </w:r>
      <w:r w:rsidRPr="004A3078">
        <w:rPr>
          <w:lang w:val="ru-RU"/>
        </w:rPr>
        <w:t xml:space="preserve"> </w:t>
      </w:r>
      <w:r w:rsidRPr="00DA0166">
        <w:rPr>
          <w:lang w:val="ru-RU"/>
        </w:rPr>
        <w:t>до</w:t>
      </w:r>
      <w:r w:rsidRPr="004A3078">
        <w:rPr>
          <w:lang w:val="ru-RU"/>
        </w:rPr>
        <w:t xml:space="preserve"> </w:t>
      </w:r>
      <w:r w:rsidRPr="00DA0166">
        <w:rPr>
          <w:lang w:val="ru-RU"/>
        </w:rPr>
        <w:t>перекладу</w:t>
      </w:r>
      <w:r w:rsidRPr="004A3078">
        <w:rPr>
          <w:lang w:val="ru-RU"/>
        </w:rPr>
        <w:t xml:space="preserve"> </w:t>
      </w:r>
      <w:r w:rsidRPr="00DA0166">
        <w:rPr>
          <w:lang w:val="ru-RU"/>
        </w:rPr>
        <w:t>дитячої</w:t>
      </w:r>
      <w:r w:rsidRPr="004A3078">
        <w:rPr>
          <w:lang w:val="ru-RU"/>
        </w:rPr>
        <w:t xml:space="preserve"> </w:t>
      </w:r>
      <w:r w:rsidRPr="00DA0166">
        <w:rPr>
          <w:lang w:val="ru-RU"/>
        </w:rPr>
        <w:t>класики</w:t>
      </w:r>
      <w:r w:rsidRPr="004A3078">
        <w:rPr>
          <w:lang w:val="ru-RU"/>
        </w:rPr>
        <w:t xml:space="preserve"> </w:t>
      </w:r>
      <w:r w:rsidRPr="00DA0166">
        <w:rPr>
          <w:lang w:val="ru-RU"/>
        </w:rPr>
        <w:t>на</w:t>
      </w:r>
      <w:r w:rsidRPr="004A3078">
        <w:rPr>
          <w:lang w:val="ru-RU"/>
        </w:rPr>
        <w:t xml:space="preserve"> </w:t>
      </w:r>
      <w:r w:rsidRPr="00DA0166">
        <w:rPr>
          <w:lang w:val="ru-RU"/>
        </w:rPr>
        <w:t>користь</w:t>
      </w:r>
      <w:r w:rsidRPr="004A3078">
        <w:rPr>
          <w:spacing w:val="29"/>
          <w:lang w:val="ru-RU"/>
        </w:rPr>
        <w:t xml:space="preserve"> </w:t>
      </w:r>
      <w:r w:rsidRPr="00DA0166">
        <w:rPr>
          <w:lang w:val="ru-RU"/>
        </w:rPr>
        <w:t>молодого</w:t>
      </w:r>
      <w:r w:rsidRPr="004A3078">
        <w:rPr>
          <w:spacing w:val="29"/>
          <w:lang w:val="ru-RU"/>
        </w:rPr>
        <w:t xml:space="preserve"> </w:t>
      </w:r>
      <w:r w:rsidRPr="00DA0166">
        <w:rPr>
          <w:lang w:val="ru-RU"/>
        </w:rPr>
        <w:t>читача</w:t>
      </w:r>
      <w:r w:rsidRPr="004A3078">
        <w:rPr>
          <w:spacing w:val="29"/>
          <w:lang w:val="ru-RU"/>
        </w:rPr>
        <w:t xml:space="preserve"> </w:t>
      </w:r>
      <w:proofErr w:type="gramStart"/>
      <w:r w:rsidRPr="00DA0166">
        <w:rPr>
          <w:lang w:val="ru-RU"/>
        </w:rPr>
        <w:t>п</w:t>
      </w:r>
      <w:proofErr w:type="gramEnd"/>
      <w:r w:rsidRPr="00DA0166">
        <w:rPr>
          <w:lang w:val="ru-RU"/>
        </w:rPr>
        <w:t>ідтримує</w:t>
      </w:r>
      <w:r w:rsidRPr="004A3078">
        <w:rPr>
          <w:spacing w:val="30"/>
          <w:lang w:val="ru-RU"/>
        </w:rPr>
        <w:t xml:space="preserve"> </w:t>
      </w:r>
      <w:r w:rsidRPr="00DA0166">
        <w:rPr>
          <w:lang w:val="ru-RU"/>
        </w:rPr>
        <w:t>й</w:t>
      </w:r>
      <w:r w:rsidRPr="004A3078">
        <w:rPr>
          <w:spacing w:val="38"/>
          <w:lang w:val="ru-RU"/>
        </w:rPr>
        <w:t xml:space="preserve"> </w:t>
      </w:r>
      <w:r w:rsidRPr="00DA0166">
        <w:rPr>
          <w:lang w:val="ru-RU"/>
        </w:rPr>
        <w:t>Ойттінен</w:t>
      </w:r>
      <w:r w:rsidRPr="004A3078">
        <w:rPr>
          <w:lang w:val="ru-RU"/>
        </w:rPr>
        <w:t>,</w:t>
      </w:r>
      <w:r w:rsidRPr="004A3078">
        <w:rPr>
          <w:spacing w:val="30"/>
          <w:lang w:val="ru-RU"/>
        </w:rPr>
        <w:t xml:space="preserve"> </w:t>
      </w:r>
      <w:r w:rsidRPr="00DA0166">
        <w:rPr>
          <w:lang w:val="ru-RU"/>
        </w:rPr>
        <w:t>але</w:t>
      </w:r>
      <w:r w:rsidRPr="004A3078">
        <w:rPr>
          <w:lang w:val="ru-RU"/>
        </w:rPr>
        <w:t>,</w:t>
      </w:r>
      <w:r w:rsidRPr="004A3078">
        <w:rPr>
          <w:spacing w:val="29"/>
          <w:lang w:val="ru-RU"/>
        </w:rPr>
        <w:t xml:space="preserve"> </w:t>
      </w:r>
      <w:r w:rsidRPr="00DA0166">
        <w:rPr>
          <w:lang w:val="ru-RU"/>
        </w:rPr>
        <w:t>тим</w:t>
      </w:r>
      <w:r w:rsidRPr="004A3078">
        <w:rPr>
          <w:spacing w:val="31"/>
          <w:lang w:val="ru-RU"/>
        </w:rPr>
        <w:t xml:space="preserve"> </w:t>
      </w:r>
      <w:r w:rsidRPr="00DA0166">
        <w:rPr>
          <w:lang w:val="ru-RU"/>
        </w:rPr>
        <w:t>не</w:t>
      </w:r>
      <w:r w:rsidRPr="004A3078">
        <w:rPr>
          <w:spacing w:val="31"/>
          <w:lang w:val="ru-RU"/>
        </w:rPr>
        <w:t xml:space="preserve"> </w:t>
      </w:r>
      <w:r w:rsidRPr="00DA0166">
        <w:rPr>
          <w:lang w:val="ru-RU"/>
        </w:rPr>
        <w:t>менше</w:t>
      </w:r>
      <w:r w:rsidRPr="004A3078">
        <w:rPr>
          <w:lang w:val="ru-RU"/>
        </w:rPr>
        <w:t>,</w:t>
      </w:r>
      <w:r w:rsidRPr="004A3078">
        <w:rPr>
          <w:spacing w:val="31"/>
          <w:lang w:val="ru-RU"/>
        </w:rPr>
        <w:t xml:space="preserve"> </w:t>
      </w:r>
      <w:r w:rsidRPr="00DA0166">
        <w:rPr>
          <w:lang w:val="ru-RU"/>
        </w:rPr>
        <w:t>необхідні</w:t>
      </w:r>
      <w:r w:rsidR="00DA0166" w:rsidRPr="004A3078">
        <w:rPr>
          <w:lang w:val="ru-RU"/>
        </w:rPr>
        <w:t xml:space="preserve"> </w:t>
      </w:r>
      <w:r w:rsidRPr="00DA0166">
        <w:rPr>
          <w:lang w:val="ru-RU"/>
        </w:rPr>
        <w:t>історичні</w:t>
      </w:r>
      <w:r w:rsidRPr="004A3078">
        <w:rPr>
          <w:lang w:val="ru-RU"/>
        </w:rPr>
        <w:t xml:space="preserve"> </w:t>
      </w:r>
      <w:r w:rsidRPr="00DA0166">
        <w:rPr>
          <w:lang w:val="ru-RU"/>
        </w:rPr>
        <w:t>переклади</w:t>
      </w:r>
      <w:r w:rsidRPr="004A3078">
        <w:rPr>
          <w:lang w:val="ru-RU"/>
        </w:rPr>
        <w:t xml:space="preserve">, </w:t>
      </w:r>
      <w:r w:rsidRPr="00DA0166">
        <w:rPr>
          <w:lang w:val="ru-RU"/>
        </w:rPr>
        <w:t>що</w:t>
      </w:r>
      <w:r w:rsidRPr="004A3078">
        <w:rPr>
          <w:lang w:val="ru-RU"/>
        </w:rPr>
        <w:t xml:space="preserve"> </w:t>
      </w:r>
      <w:r w:rsidRPr="00DA0166">
        <w:rPr>
          <w:lang w:val="ru-RU"/>
        </w:rPr>
        <w:t>складаються</w:t>
      </w:r>
      <w:r w:rsidRPr="004A3078">
        <w:rPr>
          <w:lang w:val="ru-RU"/>
        </w:rPr>
        <w:t xml:space="preserve"> </w:t>
      </w:r>
      <w:r w:rsidRPr="00DA0166">
        <w:rPr>
          <w:lang w:val="ru-RU"/>
        </w:rPr>
        <w:t>з</w:t>
      </w:r>
      <w:r w:rsidRPr="004A3078">
        <w:rPr>
          <w:lang w:val="ru-RU"/>
        </w:rPr>
        <w:t xml:space="preserve"> </w:t>
      </w:r>
      <w:r w:rsidRPr="00DA0166">
        <w:rPr>
          <w:lang w:val="ru-RU"/>
        </w:rPr>
        <w:t>оригінальних</w:t>
      </w:r>
      <w:r w:rsidRPr="004A3078">
        <w:rPr>
          <w:lang w:val="ru-RU"/>
        </w:rPr>
        <w:t xml:space="preserve"> </w:t>
      </w:r>
      <w:r w:rsidRPr="00DA0166">
        <w:rPr>
          <w:lang w:val="ru-RU"/>
        </w:rPr>
        <w:t>ілюстрацій</w:t>
      </w:r>
      <w:r w:rsidRPr="004A3078">
        <w:rPr>
          <w:lang w:val="ru-RU"/>
        </w:rPr>
        <w:t xml:space="preserve"> </w:t>
      </w:r>
      <w:r w:rsidRPr="00DA0166">
        <w:rPr>
          <w:lang w:val="ru-RU"/>
        </w:rPr>
        <w:t>такого</w:t>
      </w:r>
      <w:r w:rsidRPr="004A3078">
        <w:rPr>
          <w:lang w:val="ru-RU"/>
        </w:rPr>
        <w:t xml:space="preserve"> </w:t>
      </w:r>
      <w:r w:rsidRPr="00DA0166">
        <w:rPr>
          <w:lang w:val="ru-RU"/>
        </w:rPr>
        <w:t>типу</w:t>
      </w:r>
      <w:r w:rsidRPr="004A3078">
        <w:rPr>
          <w:lang w:val="ru-RU"/>
        </w:rPr>
        <w:t xml:space="preserve">, </w:t>
      </w:r>
      <w:r w:rsidRPr="00DA0166">
        <w:rPr>
          <w:lang w:val="ru-RU"/>
        </w:rPr>
        <w:t>як</w:t>
      </w:r>
      <w:r w:rsidRPr="004A3078">
        <w:rPr>
          <w:lang w:val="ru-RU"/>
        </w:rPr>
        <w:t xml:space="preserve"> </w:t>
      </w:r>
      <w:r w:rsidRPr="00DA0166">
        <w:rPr>
          <w:lang w:val="ru-RU"/>
        </w:rPr>
        <w:t>створеного</w:t>
      </w:r>
      <w:r w:rsidRPr="004A3078">
        <w:rPr>
          <w:lang w:val="ru-RU"/>
        </w:rPr>
        <w:t xml:space="preserve"> </w:t>
      </w:r>
      <w:r w:rsidRPr="00DA0166">
        <w:rPr>
          <w:lang w:val="ru-RU"/>
        </w:rPr>
        <w:t>Лоусон</w:t>
      </w:r>
      <w:r w:rsidRPr="004A3078">
        <w:rPr>
          <w:lang w:val="ru-RU"/>
        </w:rPr>
        <w:t xml:space="preserve"> </w:t>
      </w:r>
      <w:r w:rsidRPr="00DA0166">
        <w:rPr>
          <w:lang w:val="ru-RU"/>
        </w:rPr>
        <w:t>Лукас</w:t>
      </w:r>
      <w:r w:rsidRPr="004A3078">
        <w:rPr>
          <w:lang w:val="ru-RU"/>
        </w:rPr>
        <w:t xml:space="preserve">, </w:t>
      </w:r>
      <w:r w:rsidRPr="00DA0166">
        <w:rPr>
          <w:lang w:val="ru-RU"/>
        </w:rPr>
        <w:t>особливо</w:t>
      </w:r>
      <w:r w:rsidRPr="004A3078">
        <w:rPr>
          <w:lang w:val="ru-RU"/>
        </w:rPr>
        <w:t xml:space="preserve"> </w:t>
      </w:r>
      <w:r w:rsidRPr="00DA0166">
        <w:rPr>
          <w:lang w:val="ru-RU"/>
        </w:rPr>
        <w:t>зараз</w:t>
      </w:r>
      <w:r w:rsidRPr="004A3078">
        <w:rPr>
          <w:lang w:val="ru-RU"/>
        </w:rPr>
        <w:t xml:space="preserve">, </w:t>
      </w:r>
      <w:r w:rsidRPr="00DA0166">
        <w:rPr>
          <w:lang w:val="ru-RU"/>
        </w:rPr>
        <w:t>коли</w:t>
      </w:r>
      <w:r w:rsidRPr="004A3078">
        <w:rPr>
          <w:lang w:val="ru-RU"/>
        </w:rPr>
        <w:t xml:space="preserve"> </w:t>
      </w:r>
      <w:r w:rsidRPr="00DA0166">
        <w:rPr>
          <w:lang w:val="ru-RU"/>
        </w:rPr>
        <w:t>дослідження</w:t>
      </w:r>
      <w:r w:rsidRPr="004A3078">
        <w:rPr>
          <w:lang w:val="ru-RU"/>
        </w:rPr>
        <w:t xml:space="preserve"> </w:t>
      </w:r>
      <w:r w:rsidRPr="00DA0166">
        <w:rPr>
          <w:lang w:val="ru-RU"/>
        </w:rPr>
        <w:t>дитячої</w:t>
      </w:r>
      <w:r w:rsidRPr="004A3078">
        <w:rPr>
          <w:lang w:val="ru-RU"/>
        </w:rPr>
        <w:t xml:space="preserve"> </w:t>
      </w:r>
      <w:r w:rsidRPr="00DA0166">
        <w:rPr>
          <w:lang w:val="ru-RU"/>
        </w:rPr>
        <w:t>літератури</w:t>
      </w:r>
      <w:r w:rsidRPr="004A3078">
        <w:rPr>
          <w:lang w:val="ru-RU"/>
        </w:rPr>
        <w:t xml:space="preserve"> </w:t>
      </w:r>
      <w:r w:rsidRPr="00DA0166">
        <w:rPr>
          <w:lang w:val="ru-RU"/>
        </w:rPr>
        <w:t>закріпилися</w:t>
      </w:r>
      <w:r w:rsidRPr="004A3078">
        <w:rPr>
          <w:lang w:val="ru-RU"/>
        </w:rPr>
        <w:t xml:space="preserve"> </w:t>
      </w:r>
      <w:r w:rsidRPr="00DA0166">
        <w:rPr>
          <w:lang w:val="ru-RU"/>
        </w:rPr>
        <w:t>в</w:t>
      </w:r>
      <w:r w:rsidRPr="004A3078">
        <w:rPr>
          <w:lang w:val="ru-RU"/>
        </w:rPr>
        <w:t xml:space="preserve"> </w:t>
      </w:r>
      <w:r w:rsidRPr="00DA0166">
        <w:rPr>
          <w:lang w:val="ru-RU"/>
        </w:rPr>
        <w:t>академічному</w:t>
      </w:r>
      <w:r w:rsidRPr="004A3078">
        <w:rPr>
          <w:lang w:val="ru-RU"/>
        </w:rPr>
        <w:t xml:space="preserve"> </w:t>
      </w:r>
      <w:r w:rsidRPr="00DA0166">
        <w:rPr>
          <w:lang w:val="ru-RU"/>
        </w:rPr>
        <w:t>середовищі</w:t>
      </w:r>
      <w:r w:rsidRPr="004A3078">
        <w:rPr>
          <w:lang w:val="ru-RU"/>
        </w:rPr>
        <w:t>.</w:t>
      </w:r>
    </w:p>
    <w:p w:rsidR="00231906" w:rsidRPr="00DA0166" w:rsidRDefault="00097E70" w:rsidP="00DA0166">
      <w:pPr>
        <w:pStyle w:val="a3"/>
        <w:spacing w:line="360" w:lineRule="auto"/>
        <w:ind w:left="0" w:right="160" w:firstLine="709"/>
        <w:rPr>
          <w:lang w:val="ru-RU"/>
        </w:rPr>
      </w:pPr>
      <w:r w:rsidRPr="00DA0166">
        <w:rPr>
          <w:lang w:val="ru-RU"/>
        </w:rPr>
        <w:t>«Алісині пригоди у Дивокраї», «Вінн</w:t>
      </w:r>
      <w:proofErr w:type="gramStart"/>
      <w:r w:rsidRPr="00DA0166">
        <w:rPr>
          <w:lang w:val="ru-RU"/>
        </w:rPr>
        <w:t>і-</w:t>
      </w:r>
      <w:proofErr w:type="gramEnd"/>
      <w:r w:rsidRPr="00DA0166">
        <w:rPr>
          <w:lang w:val="ru-RU"/>
        </w:rPr>
        <w:t xml:space="preserve">Пух» та «Пригоди Піноккіо» теж привертають увагу фахівців саме через наявність складного подвійного адресата. Було виявлено, що перекладачі, зазвичай, орієнтуються </w:t>
      </w:r>
      <w:proofErr w:type="gramStart"/>
      <w:r w:rsidRPr="00DA0166">
        <w:rPr>
          <w:lang w:val="ru-RU"/>
        </w:rPr>
        <w:t>лише на</w:t>
      </w:r>
      <w:proofErr w:type="gramEnd"/>
      <w:r w:rsidRPr="00DA0166">
        <w:rPr>
          <w:lang w:val="ru-RU"/>
        </w:rPr>
        <w:t xml:space="preserve"> одного адресата, адже це вкрай складно зберегти подвійний адресат таких текстів при перекладі.</w:t>
      </w:r>
    </w:p>
    <w:p w:rsidR="00231906" w:rsidRPr="004A3078" w:rsidRDefault="00097E70" w:rsidP="00DA0166">
      <w:pPr>
        <w:pStyle w:val="a3"/>
        <w:spacing w:line="360" w:lineRule="auto"/>
        <w:ind w:left="0" w:right="162" w:firstLine="709"/>
        <w:rPr>
          <w:lang w:val="ru-RU"/>
        </w:rPr>
      </w:pPr>
      <w:r w:rsidRPr="00DA0166">
        <w:rPr>
          <w:lang w:val="ru-RU"/>
        </w:rPr>
        <w:t xml:space="preserve">Іноді, наявність орієнтованості тексту на дорослих є не на </w:t>
      </w:r>
      <w:proofErr w:type="gramStart"/>
      <w:r w:rsidRPr="00DA0166">
        <w:rPr>
          <w:lang w:val="ru-RU"/>
        </w:rPr>
        <w:t>ст</w:t>
      </w:r>
      <w:proofErr w:type="gramEnd"/>
      <w:r w:rsidRPr="00DA0166">
        <w:rPr>
          <w:lang w:val="ru-RU"/>
        </w:rPr>
        <w:t xml:space="preserve">ільки очевидною, але це зовсім не означає, що подвійний адресат відсутній взагалі. В дитячій літературі подвійний адресат – це невід’ємна частина, хоча б через те, що при написанні чи перекладі, текст проходить саме через думки дорослого. </w:t>
      </w:r>
      <w:r w:rsidRPr="004A3078">
        <w:rPr>
          <w:lang w:val="ru-RU"/>
        </w:rPr>
        <w:t>Більш того, подвійний адресат – це унікальна риса, яка ві</w:t>
      </w:r>
      <w:proofErr w:type="gramStart"/>
      <w:r w:rsidRPr="004A3078">
        <w:rPr>
          <w:lang w:val="ru-RU"/>
        </w:rPr>
        <w:t>др</w:t>
      </w:r>
      <w:proofErr w:type="gramEnd"/>
      <w:r w:rsidRPr="004A3078">
        <w:rPr>
          <w:lang w:val="ru-RU"/>
        </w:rPr>
        <w:t xml:space="preserve">ізняє дитячу від будь-якої іншої літератури. Але також треба зазначити, що подвійна аудиторія присутня й в інших видах літератури, наприклад дво- чи багатомовні тексти будуть більш зрозумілими </w:t>
      </w:r>
      <w:r w:rsidRPr="004A3078">
        <w:rPr>
          <w:lang w:val="ru-RU"/>
        </w:rPr>
        <w:lastRenderedPageBreak/>
        <w:t>білінгвним, ніж монолінгвним читачам (книги Хунота</w:t>
      </w:r>
      <w:proofErr w:type="gramStart"/>
      <w:r w:rsidRPr="004A3078">
        <w:rPr>
          <w:lang w:val="ru-RU"/>
        </w:rPr>
        <w:t xml:space="preserve"> Д</w:t>
      </w:r>
      <w:proofErr w:type="gramEnd"/>
      <w:r w:rsidRPr="004A3078">
        <w:rPr>
          <w:lang w:val="ru-RU"/>
        </w:rPr>
        <w:t>іаса).</w:t>
      </w:r>
    </w:p>
    <w:p w:rsidR="00231906" w:rsidRPr="00D00764" w:rsidRDefault="00097E70" w:rsidP="009D08D8">
      <w:pPr>
        <w:pStyle w:val="a3"/>
        <w:spacing w:line="360" w:lineRule="auto"/>
        <w:ind w:left="0" w:right="169" w:firstLine="709"/>
        <w:rPr>
          <w:lang w:val="ru-RU"/>
        </w:rPr>
      </w:pPr>
      <w:r w:rsidRPr="00DA0166">
        <w:rPr>
          <w:lang w:val="ru-RU"/>
        </w:rPr>
        <w:t xml:space="preserve">Можемо, щоб показати відмінності в орієнтованості на конкретного адресата,  розглянути  одну відому народну казку.  </w:t>
      </w:r>
      <w:proofErr w:type="gramStart"/>
      <w:r w:rsidRPr="00DA0166">
        <w:t>Француз  Шарль</w:t>
      </w:r>
      <w:proofErr w:type="gramEnd"/>
      <w:r w:rsidRPr="00DA0166">
        <w:t xml:space="preserve">  Перро</w:t>
      </w:r>
      <w:r w:rsidRPr="00DA0166">
        <w:rPr>
          <w:spacing w:val="25"/>
        </w:rPr>
        <w:t xml:space="preserve"> </w:t>
      </w:r>
      <w:r w:rsidRPr="00DA0166">
        <w:t>вніс</w:t>
      </w:r>
      <w:r w:rsidR="009D08D8">
        <w:rPr>
          <w:lang w:val="uk-UA"/>
        </w:rPr>
        <w:t xml:space="preserve"> </w:t>
      </w:r>
      <w:r w:rsidRPr="00DA0166">
        <w:t xml:space="preserve">«Le Petit Chaperon rouge» до своїх «Contes de fé». </w:t>
      </w:r>
      <w:r w:rsidRPr="00DA0166">
        <w:rPr>
          <w:lang w:val="ru-RU"/>
        </w:rPr>
        <w:t xml:space="preserve">У цій казці, Червону Шапочку, яка відхилилась від прямого шляху до будинку бабусі, пожирає вовк. Тому історія може закінчитися моралістичним попередженням про важливість робити те, що вам було сказано, а не спокушатися «вовками» (чоловіками). Дещо важко уявити, як батьки, </w:t>
      </w:r>
      <w:proofErr w:type="gramStart"/>
      <w:r w:rsidRPr="00DA0166">
        <w:rPr>
          <w:lang w:val="ru-RU"/>
        </w:rPr>
        <w:t>няні чи</w:t>
      </w:r>
      <w:proofErr w:type="gramEnd"/>
      <w:r w:rsidRPr="00DA0166">
        <w:rPr>
          <w:lang w:val="ru-RU"/>
        </w:rPr>
        <w:t xml:space="preserve"> педагоги читають таку історію дитині молодше десяти років. Версія братів Грімм, «</w:t>
      </w:r>
      <w:r w:rsidRPr="00DA0166">
        <w:t>Rotk</w:t>
      </w:r>
      <w:r w:rsidRPr="00DA0166">
        <w:rPr>
          <w:lang w:val="ru-RU"/>
        </w:rPr>
        <w:t>ä</w:t>
      </w:r>
      <w:r w:rsidRPr="00DA0166">
        <w:t>ppchen</w:t>
      </w:r>
      <w:r w:rsidRPr="00DA0166">
        <w:rPr>
          <w:lang w:val="ru-RU"/>
        </w:rPr>
        <w:t>», щасливо закінчується тим, що мисливець вбиває вовка та рятує Червону Шапочку. Для дорослих немає ніяких сумніві</w:t>
      </w:r>
      <w:proofErr w:type="gramStart"/>
      <w:r w:rsidRPr="00DA0166">
        <w:rPr>
          <w:lang w:val="ru-RU"/>
        </w:rPr>
        <w:t>в</w:t>
      </w:r>
      <w:proofErr w:type="gramEnd"/>
      <w:r w:rsidRPr="00DA0166">
        <w:rPr>
          <w:lang w:val="ru-RU"/>
        </w:rPr>
        <w:t xml:space="preserve"> в тому, що в такій інтерпретації історія спокуси успішно уникають, оскільки як Червона Шапочка, так і її бабуся залишаються цілими та непошкодженими, навіть після перебування у животі вовка; але, при цьому</w:t>
      </w:r>
      <w:r w:rsidRPr="00DA0166">
        <w:rPr>
          <w:spacing w:val="19"/>
          <w:lang w:val="ru-RU"/>
        </w:rPr>
        <w:t xml:space="preserve"> </w:t>
      </w:r>
      <w:r w:rsidRPr="00DA0166">
        <w:rPr>
          <w:lang w:val="ru-RU"/>
        </w:rPr>
        <w:t>дитина</w:t>
      </w:r>
      <w:r w:rsidRPr="00DA0166">
        <w:rPr>
          <w:spacing w:val="23"/>
          <w:lang w:val="ru-RU"/>
        </w:rPr>
        <w:t xml:space="preserve"> </w:t>
      </w:r>
      <w:r w:rsidRPr="00DA0166">
        <w:rPr>
          <w:lang w:val="ru-RU"/>
        </w:rPr>
        <w:t>вчиться,</w:t>
      </w:r>
      <w:r w:rsidRPr="00DA0166">
        <w:rPr>
          <w:spacing w:val="22"/>
          <w:lang w:val="ru-RU"/>
        </w:rPr>
        <w:t xml:space="preserve"> </w:t>
      </w:r>
      <w:r w:rsidRPr="00DA0166">
        <w:rPr>
          <w:lang w:val="ru-RU"/>
        </w:rPr>
        <w:t>що</w:t>
      </w:r>
      <w:r w:rsidRPr="00DA0166">
        <w:rPr>
          <w:spacing w:val="24"/>
          <w:lang w:val="ru-RU"/>
        </w:rPr>
        <w:t xml:space="preserve"> </w:t>
      </w:r>
      <w:r w:rsidRPr="00DA0166">
        <w:rPr>
          <w:lang w:val="ru-RU"/>
        </w:rPr>
        <w:t>треба</w:t>
      </w:r>
      <w:r w:rsidRPr="00DA0166">
        <w:rPr>
          <w:spacing w:val="20"/>
          <w:lang w:val="ru-RU"/>
        </w:rPr>
        <w:t xml:space="preserve"> </w:t>
      </w:r>
      <w:r w:rsidRPr="00DA0166">
        <w:rPr>
          <w:lang w:val="ru-RU"/>
        </w:rPr>
        <w:t>дотримуватися</w:t>
      </w:r>
      <w:r w:rsidRPr="00DA0166">
        <w:rPr>
          <w:spacing w:val="24"/>
          <w:lang w:val="ru-RU"/>
        </w:rPr>
        <w:t xml:space="preserve"> </w:t>
      </w:r>
      <w:r w:rsidRPr="00DA0166">
        <w:rPr>
          <w:lang w:val="ru-RU"/>
        </w:rPr>
        <w:t>батьківських</w:t>
      </w:r>
      <w:r w:rsidRPr="00DA0166">
        <w:rPr>
          <w:spacing w:val="21"/>
          <w:lang w:val="ru-RU"/>
        </w:rPr>
        <w:t xml:space="preserve"> </w:t>
      </w:r>
      <w:r w:rsidRPr="00DA0166">
        <w:rPr>
          <w:lang w:val="ru-RU"/>
        </w:rPr>
        <w:t>порад,</w:t>
      </w:r>
      <w:r w:rsidRPr="00DA0166">
        <w:rPr>
          <w:spacing w:val="23"/>
          <w:lang w:val="ru-RU"/>
        </w:rPr>
        <w:t xml:space="preserve"> </w:t>
      </w:r>
      <w:r w:rsidRPr="00DA0166">
        <w:rPr>
          <w:lang w:val="ru-RU"/>
        </w:rPr>
        <w:t>щасливий</w:t>
      </w:r>
      <w:r w:rsidR="00DA0166">
        <w:rPr>
          <w:lang w:val="uk-UA"/>
        </w:rPr>
        <w:t xml:space="preserve"> </w:t>
      </w:r>
      <w:r w:rsidRPr="00DA0166">
        <w:rPr>
          <w:lang w:val="ru-RU"/>
        </w:rPr>
        <w:t>кінець також означа</w:t>
      </w:r>
      <w:proofErr w:type="gramStart"/>
      <w:r w:rsidRPr="00DA0166">
        <w:rPr>
          <w:lang w:val="ru-RU"/>
        </w:rPr>
        <w:t>є,</w:t>
      </w:r>
      <w:proofErr w:type="gramEnd"/>
      <w:r w:rsidRPr="00DA0166">
        <w:rPr>
          <w:lang w:val="ru-RU"/>
        </w:rPr>
        <w:t xml:space="preserve"> що більшість дорослих – гідні люди, які врятують дітей від лиха.</w:t>
      </w:r>
    </w:p>
    <w:p w:rsidR="00231906" w:rsidRPr="00DA0166" w:rsidRDefault="00231906" w:rsidP="00DA0166">
      <w:pPr>
        <w:pStyle w:val="a3"/>
        <w:spacing w:line="360" w:lineRule="auto"/>
        <w:ind w:left="0" w:firstLine="709"/>
        <w:rPr>
          <w:lang w:val="ru-RU"/>
        </w:rPr>
      </w:pPr>
    </w:p>
    <w:p w:rsidR="00231906" w:rsidRPr="009D0EFC" w:rsidRDefault="00097E70" w:rsidP="00DA0166">
      <w:pPr>
        <w:pStyle w:val="1"/>
        <w:numPr>
          <w:ilvl w:val="1"/>
          <w:numId w:val="34"/>
        </w:numPr>
        <w:tabs>
          <w:tab w:val="left" w:pos="1651"/>
        </w:tabs>
        <w:spacing w:line="360" w:lineRule="auto"/>
        <w:ind w:left="0" w:firstLine="709"/>
        <w:jc w:val="both"/>
      </w:pPr>
      <w:bookmarkStart w:id="7" w:name="_TOC_250016"/>
      <w:r w:rsidRPr="00DA0166">
        <w:t>Сприйняття на</w:t>
      </w:r>
      <w:r w:rsidRPr="00DA0166">
        <w:rPr>
          <w:spacing w:val="-6"/>
        </w:rPr>
        <w:t xml:space="preserve"> </w:t>
      </w:r>
      <w:bookmarkEnd w:id="7"/>
      <w:r w:rsidRPr="00DA0166">
        <w:t>слух</w:t>
      </w:r>
    </w:p>
    <w:p w:rsidR="009D0EFC" w:rsidRPr="00DA0166" w:rsidRDefault="009D0EFC" w:rsidP="009D0EFC">
      <w:pPr>
        <w:pStyle w:val="1"/>
        <w:tabs>
          <w:tab w:val="left" w:pos="1651"/>
        </w:tabs>
        <w:spacing w:line="360" w:lineRule="auto"/>
        <w:ind w:left="709"/>
        <w:jc w:val="both"/>
      </w:pPr>
    </w:p>
    <w:p w:rsidR="00231906" w:rsidRPr="00DA0166" w:rsidRDefault="00097E70" w:rsidP="00DA0166">
      <w:pPr>
        <w:pStyle w:val="a3"/>
        <w:spacing w:line="360" w:lineRule="auto"/>
        <w:ind w:left="0" w:right="163" w:firstLine="709"/>
        <w:rPr>
          <w:lang w:val="ru-RU"/>
        </w:rPr>
      </w:pPr>
      <w:r w:rsidRPr="00DA0166">
        <w:rPr>
          <w:lang w:val="ru-RU"/>
        </w:rPr>
        <w:t>Одне з призначень дитячих книжок – це читання їх дітям уголос, тому важливими рисами є звук, ритм, рима та гра слі</w:t>
      </w:r>
      <w:proofErr w:type="gramStart"/>
      <w:r w:rsidRPr="00DA0166">
        <w:rPr>
          <w:lang w:val="ru-RU"/>
        </w:rPr>
        <w:t>в</w:t>
      </w:r>
      <w:proofErr w:type="gramEnd"/>
      <w:r w:rsidRPr="00DA0166">
        <w:rPr>
          <w:lang w:val="ru-RU"/>
        </w:rPr>
        <w:t xml:space="preserve"> через які, перекладачам іноді доводиться обирати між змістом та звуком.</w:t>
      </w:r>
    </w:p>
    <w:p w:rsidR="00231906" w:rsidRPr="00DA0166" w:rsidRDefault="009D08D8" w:rsidP="00DA0166">
      <w:pPr>
        <w:pStyle w:val="a3"/>
        <w:spacing w:line="360" w:lineRule="auto"/>
        <w:ind w:left="0" w:right="161" w:firstLine="709"/>
        <w:rPr>
          <w:lang w:val="ru-RU"/>
        </w:rPr>
      </w:pPr>
      <w:r>
        <w:rPr>
          <w:lang w:val="ru-RU"/>
        </w:rPr>
        <w:t>У</w:t>
      </w:r>
      <w:r w:rsidR="00097E70" w:rsidRPr="00DA0166">
        <w:rPr>
          <w:lang w:val="ru-RU"/>
        </w:rPr>
        <w:t>важаться, що, принаймні спочатку, дитяча література для читання вголос була продовженням розповідної традиції в розширених сім'ях, де дітьми займалися виключно батьки, тобто пристосована до звичок нуклеарної сім’ї. Нуклеарна сі</w:t>
      </w:r>
      <w:proofErr w:type="gramStart"/>
      <w:r w:rsidR="00097E70" w:rsidRPr="00DA0166">
        <w:rPr>
          <w:lang w:val="ru-RU"/>
        </w:rPr>
        <w:t>м'я</w:t>
      </w:r>
      <w:proofErr w:type="gramEnd"/>
      <w:r w:rsidR="00097E70" w:rsidRPr="00DA0166">
        <w:rPr>
          <w:lang w:val="ru-RU"/>
        </w:rPr>
        <w:t xml:space="preserve"> була інновацією </w:t>
      </w:r>
      <w:r w:rsidR="00097E70" w:rsidRPr="00DA0166">
        <w:t>XIX</w:t>
      </w:r>
      <w:r w:rsidR="00097E70" w:rsidRPr="004A3078">
        <w:rPr>
          <w:lang w:val="ru-RU"/>
        </w:rPr>
        <w:t xml:space="preserve"> століття, яка з’явилася через новий середній клас. Такі сім’ї продовжували традиції наративу, використовуючи такі оповідання братів Грімм у Німеччині чи Ганса </w:t>
      </w:r>
      <w:proofErr w:type="gramStart"/>
      <w:r w:rsidR="00097E70" w:rsidRPr="004A3078">
        <w:rPr>
          <w:lang w:val="ru-RU"/>
        </w:rPr>
        <w:t>Кр</w:t>
      </w:r>
      <w:proofErr w:type="gramEnd"/>
      <w:r w:rsidR="00097E70" w:rsidRPr="004A3078">
        <w:rPr>
          <w:lang w:val="ru-RU"/>
        </w:rPr>
        <w:t xml:space="preserve">істіана Андерсена у Данії. </w:t>
      </w:r>
      <w:r w:rsidR="00097E70" w:rsidRPr="00DA0166">
        <w:rPr>
          <w:lang w:val="ru-RU"/>
        </w:rPr>
        <w:t>Традиція читання вголос існує й сьогодні, це призводить до певної моделі перекладу літератури призначеної для читання вголос. Ця модель вимагає від перекладача керівних принципі</w:t>
      </w:r>
      <w:proofErr w:type="gramStart"/>
      <w:r w:rsidR="00097E70" w:rsidRPr="00DA0166">
        <w:rPr>
          <w:lang w:val="ru-RU"/>
        </w:rPr>
        <w:t>в</w:t>
      </w:r>
      <w:proofErr w:type="gramEnd"/>
      <w:r w:rsidR="00097E70" w:rsidRPr="00DA0166">
        <w:rPr>
          <w:lang w:val="ru-RU"/>
        </w:rPr>
        <w:t xml:space="preserve"> у вивченні </w:t>
      </w:r>
      <w:proofErr w:type="gramStart"/>
      <w:r w:rsidR="00097E70" w:rsidRPr="00DA0166">
        <w:rPr>
          <w:lang w:val="ru-RU"/>
        </w:rPr>
        <w:t>в</w:t>
      </w:r>
      <w:proofErr w:type="gramEnd"/>
      <w:r w:rsidR="00097E70" w:rsidRPr="00DA0166">
        <w:rPr>
          <w:lang w:val="ru-RU"/>
        </w:rPr>
        <w:t>ідмінностей між "оригіналом" та "перекладом" [30].</w:t>
      </w:r>
    </w:p>
    <w:p w:rsidR="00231906" w:rsidRPr="00DA0166" w:rsidRDefault="00097E70" w:rsidP="00DA0166">
      <w:pPr>
        <w:pStyle w:val="a3"/>
        <w:spacing w:line="360" w:lineRule="auto"/>
        <w:ind w:left="0" w:right="165" w:firstLine="709"/>
        <w:rPr>
          <w:lang w:val="ru-RU"/>
        </w:rPr>
      </w:pPr>
      <w:r w:rsidRPr="00DA0166">
        <w:rPr>
          <w:lang w:val="ru-RU"/>
        </w:rPr>
        <w:t xml:space="preserve">Водночас парадоксальним та </w:t>
      </w:r>
      <w:proofErr w:type="gramStart"/>
      <w:r w:rsidRPr="00DA0166">
        <w:rPr>
          <w:lang w:val="ru-RU"/>
        </w:rPr>
        <w:t>неминучим</w:t>
      </w:r>
      <w:proofErr w:type="gramEnd"/>
      <w:r w:rsidRPr="00DA0166">
        <w:rPr>
          <w:lang w:val="ru-RU"/>
        </w:rPr>
        <w:t xml:space="preserve"> є той факт, що саме дорослі вивчали дитячу літературу. Також, </w:t>
      </w:r>
      <w:proofErr w:type="gramStart"/>
      <w:r w:rsidRPr="00DA0166">
        <w:rPr>
          <w:lang w:val="ru-RU"/>
        </w:rPr>
        <w:t>в</w:t>
      </w:r>
      <w:proofErr w:type="gramEnd"/>
      <w:r w:rsidRPr="00DA0166">
        <w:rPr>
          <w:lang w:val="ru-RU"/>
        </w:rPr>
        <w:t xml:space="preserve"> </w:t>
      </w:r>
      <w:proofErr w:type="gramStart"/>
      <w:r w:rsidRPr="00DA0166">
        <w:rPr>
          <w:lang w:val="ru-RU"/>
        </w:rPr>
        <w:t>основному</w:t>
      </w:r>
      <w:proofErr w:type="gramEnd"/>
      <w:r w:rsidRPr="00DA0166">
        <w:rPr>
          <w:lang w:val="ru-RU"/>
        </w:rPr>
        <w:t xml:space="preserve"> дорослі пишуть, ілюструють, публікують, </w:t>
      </w:r>
      <w:r w:rsidRPr="00DA0166">
        <w:rPr>
          <w:lang w:val="ru-RU"/>
        </w:rPr>
        <w:lastRenderedPageBreak/>
        <w:t>поширюють, переглядають та купують книги для дітей. Таким чином присутність дорослих у дитячій літературі є невід’ємною частиною.</w:t>
      </w:r>
    </w:p>
    <w:p w:rsidR="00231906" w:rsidRPr="00DA0166" w:rsidRDefault="00097E70" w:rsidP="00DA0166">
      <w:pPr>
        <w:pStyle w:val="a3"/>
        <w:spacing w:line="360" w:lineRule="auto"/>
        <w:ind w:left="0" w:right="166" w:firstLine="709"/>
        <w:rPr>
          <w:lang w:val="ru-RU"/>
        </w:rPr>
      </w:pPr>
      <w:r w:rsidRPr="00DA0166">
        <w:rPr>
          <w:lang w:val="ru-RU"/>
        </w:rPr>
        <w:t>Це також стосується історії дитячої літератури. Коли говориться про читання вголос ключовим моментом стає взаємодія розповіді («тексту»), (дорослої) людини, яка читає вголос, та дитячої аудиторії (див</w:t>
      </w:r>
      <w:proofErr w:type="gramStart"/>
      <w:r w:rsidRPr="00DA0166">
        <w:rPr>
          <w:lang w:val="ru-RU"/>
        </w:rPr>
        <w:t>.</w:t>
      </w:r>
      <w:proofErr w:type="gramEnd"/>
      <w:r w:rsidRPr="00DA0166">
        <w:rPr>
          <w:lang w:val="ru-RU"/>
        </w:rPr>
        <w:t xml:space="preserve"> </w:t>
      </w:r>
      <w:proofErr w:type="gramStart"/>
      <w:r w:rsidRPr="00DA0166">
        <w:rPr>
          <w:lang w:val="ru-RU"/>
        </w:rPr>
        <w:t>м</w:t>
      </w:r>
      <w:proofErr w:type="gramEnd"/>
      <w:r w:rsidRPr="00DA0166">
        <w:rPr>
          <w:lang w:val="ru-RU"/>
        </w:rPr>
        <w:t>алюнок 1).</w:t>
      </w:r>
    </w:p>
    <w:p w:rsidR="00231906" w:rsidRPr="00DA0166" w:rsidRDefault="00231906" w:rsidP="00DA0166">
      <w:pPr>
        <w:pStyle w:val="a3"/>
        <w:spacing w:line="360" w:lineRule="auto"/>
        <w:ind w:left="0" w:firstLine="709"/>
        <w:rPr>
          <w:lang w:val="ru-RU"/>
        </w:rPr>
      </w:pPr>
    </w:p>
    <w:p w:rsidR="00231906" w:rsidRPr="00DA0166" w:rsidRDefault="00097E70" w:rsidP="00D00764">
      <w:pPr>
        <w:pStyle w:val="a3"/>
        <w:spacing w:line="360" w:lineRule="auto"/>
        <w:ind w:left="0"/>
        <w:rPr>
          <w:lang w:val="ru-RU"/>
        </w:rPr>
      </w:pPr>
      <w:r w:rsidRPr="00DA0166">
        <w:rPr>
          <w:lang w:val="ru-RU"/>
        </w:rPr>
        <w:t>Малюнок 1</w:t>
      </w:r>
    </w:p>
    <w:p w:rsidR="00231906" w:rsidRPr="00DA0166" w:rsidRDefault="001313EE" w:rsidP="00D00764">
      <w:pPr>
        <w:pStyle w:val="a3"/>
        <w:tabs>
          <w:tab w:val="left" w:pos="6876"/>
        </w:tabs>
        <w:spacing w:line="360" w:lineRule="auto"/>
        <w:ind w:left="0" w:right="1492"/>
        <w:rPr>
          <w:lang w:val="ru-RU"/>
        </w:rPr>
      </w:pPr>
      <w:r w:rsidRPr="00DA0166">
        <w:rPr>
          <w:noProof/>
          <w:lang w:val="uk-UA" w:eastAsia="uk-UA" w:bidi="ar-SA"/>
        </w:rPr>
        <mc:AlternateContent>
          <mc:Choice Requires="wps">
            <w:drawing>
              <wp:anchor distT="0" distB="0" distL="114300" distR="114300" simplePos="0" relativeHeight="503270816" behindDoc="1" locked="0" layoutInCell="1" allowOverlap="1" wp14:anchorId="6A57B5D9" wp14:editId="41E82DE8">
                <wp:simplePos x="0" y="0"/>
                <wp:positionH relativeFrom="page">
                  <wp:posOffset>2676525</wp:posOffset>
                </wp:positionH>
                <wp:positionV relativeFrom="paragraph">
                  <wp:posOffset>332740</wp:posOffset>
                </wp:positionV>
                <wp:extent cx="575945" cy="462280"/>
                <wp:effectExtent l="0" t="8890" r="5080" b="508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945" cy="462280"/>
                        </a:xfrm>
                        <a:custGeom>
                          <a:avLst/>
                          <a:gdLst>
                            <a:gd name="T0" fmla="+- 0 5021 4215"/>
                            <a:gd name="T1" fmla="*/ T0 w 907"/>
                            <a:gd name="T2" fmla="+- 0 1184 524"/>
                            <a:gd name="T3" fmla="*/ 1184 h 728"/>
                            <a:gd name="T4" fmla="+- 0 4990 4215"/>
                            <a:gd name="T5" fmla="*/ T4 w 907"/>
                            <a:gd name="T6" fmla="+- 0 1223 524"/>
                            <a:gd name="T7" fmla="*/ 1223 h 728"/>
                            <a:gd name="T8" fmla="+- 0 5121 4215"/>
                            <a:gd name="T9" fmla="*/ T8 w 907"/>
                            <a:gd name="T10" fmla="+- 0 1251 524"/>
                            <a:gd name="T11" fmla="*/ 1251 h 728"/>
                            <a:gd name="T12" fmla="+- 0 5096 4215"/>
                            <a:gd name="T13" fmla="*/ T12 w 907"/>
                            <a:gd name="T14" fmla="+- 0 1197 524"/>
                            <a:gd name="T15" fmla="*/ 1197 h 728"/>
                            <a:gd name="T16" fmla="+- 0 5037 4215"/>
                            <a:gd name="T17" fmla="*/ T16 w 907"/>
                            <a:gd name="T18" fmla="+- 0 1197 524"/>
                            <a:gd name="T19" fmla="*/ 1197 h 728"/>
                            <a:gd name="T20" fmla="+- 0 5021 4215"/>
                            <a:gd name="T21" fmla="*/ T20 w 907"/>
                            <a:gd name="T22" fmla="+- 0 1184 524"/>
                            <a:gd name="T23" fmla="*/ 1184 h 728"/>
                            <a:gd name="T24" fmla="+- 0 5034 4215"/>
                            <a:gd name="T25" fmla="*/ T24 w 907"/>
                            <a:gd name="T26" fmla="+- 0 1169 524"/>
                            <a:gd name="T27" fmla="*/ 1169 h 728"/>
                            <a:gd name="T28" fmla="+- 0 5021 4215"/>
                            <a:gd name="T29" fmla="*/ T28 w 907"/>
                            <a:gd name="T30" fmla="+- 0 1184 524"/>
                            <a:gd name="T31" fmla="*/ 1184 h 728"/>
                            <a:gd name="T32" fmla="+- 0 5037 4215"/>
                            <a:gd name="T33" fmla="*/ T32 w 907"/>
                            <a:gd name="T34" fmla="+- 0 1197 524"/>
                            <a:gd name="T35" fmla="*/ 1197 h 728"/>
                            <a:gd name="T36" fmla="+- 0 5049 4215"/>
                            <a:gd name="T37" fmla="*/ T36 w 907"/>
                            <a:gd name="T38" fmla="+- 0 1181 524"/>
                            <a:gd name="T39" fmla="*/ 1181 h 728"/>
                            <a:gd name="T40" fmla="+- 0 5034 4215"/>
                            <a:gd name="T41" fmla="*/ T40 w 907"/>
                            <a:gd name="T42" fmla="+- 0 1169 524"/>
                            <a:gd name="T43" fmla="*/ 1169 h 728"/>
                            <a:gd name="T44" fmla="+- 0 5065 4215"/>
                            <a:gd name="T45" fmla="*/ T44 w 907"/>
                            <a:gd name="T46" fmla="+- 0 1130 524"/>
                            <a:gd name="T47" fmla="*/ 1130 h 728"/>
                            <a:gd name="T48" fmla="+- 0 5034 4215"/>
                            <a:gd name="T49" fmla="*/ T48 w 907"/>
                            <a:gd name="T50" fmla="+- 0 1169 524"/>
                            <a:gd name="T51" fmla="*/ 1169 h 728"/>
                            <a:gd name="T52" fmla="+- 0 5049 4215"/>
                            <a:gd name="T53" fmla="*/ T52 w 907"/>
                            <a:gd name="T54" fmla="+- 0 1181 524"/>
                            <a:gd name="T55" fmla="*/ 1181 h 728"/>
                            <a:gd name="T56" fmla="+- 0 5037 4215"/>
                            <a:gd name="T57" fmla="*/ T56 w 907"/>
                            <a:gd name="T58" fmla="+- 0 1197 524"/>
                            <a:gd name="T59" fmla="*/ 1197 h 728"/>
                            <a:gd name="T60" fmla="+- 0 5096 4215"/>
                            <a:gd name="T61" fmla="*/ T60 w 907"/>
                            <a:gd name="T62" fmla="+- 0 1197 524"/>
                            <a:gd name="T63" fmla="*/ 1197 h 728"/>
                            <a:gd name="T64" fmla="+- 0 5065 4215"/>
                            <a:gd name="T65" fmla="*/ T64 w 907"/>
                            <a:gd name="T66" fmla="+- 0 1130 524"/>
                            <a:gd name="T67" fmla="*/ 1130 h 728"/>
                            <a:gd name="T68" fmla="+- 0 4227 4215"/>
                            <a:gd name="T69" fmla="*/ T68 w 907"/>
                            <a:gd name="T70" fmla="+- 0 524 524"/>
                            <a:gd name="T71" fmla="*/ 524 h 728"/>
                            <a:gd name="T72" fmla="+- 0 4215 4215"/>
                            <a:gd name="T73" fmla="*/ T72 w 907"/>
                            <a:gd name="T74" fmla="+- 0 539 524"/>
                            <a:gd name="T75" fmla="*/ 539 h 728"/>
                            <a:gd name="T76" fmla="+- 0 5021 4215"/>
                            <a:gd name="T77" fmla="*/ T76 w 907"/>
                            <a:gd name="T78" fmla="+- 0 1184 524"/>
                            <a:gd name="T79" fmla="*/ 1184 h 728"/>
                            <a:gd name="T80" fmla="+- 0 5034 4215"/>
                            <a:gd name="T81" fmla="*/ T80 w 907"/>
                            <a:gd name="T82" fmla="+- 0 1169 524"/>
                            <a:gd name="T83" fmla="*/ 1169 h 728"/>
                            <a:gd name="T84" fmla="+- 0 4227 4215"/>
                            <a:gd name="T85" fmla="*/ T84 w 907"/>
                            <a:gd name="T86" fmla="+- 0 524 524"/>
                            <a:gd name="T87" fmla="*/ 524 h 7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07" h="728">
                              <a:moveTo>
                                <a:pt x="806" y="660"/>
                              </a:moveTo>
                              <a:lnTo>
                                <a:pt x="775" y="699"/>
                              </a:lnTo>
                              <a:lnTo>
                                <a:pt x="906" y="727"/>
                              </a:lnTo>
                              <a:lnTo>
                                <a:pt x="881" y="673"/>
                              </a:lnTo>
                              <a:lnTo>
                                <a:pt x="822" y="673"/>
                              </a:lnTo>
                              <a:lnTo>
                                <a:pt x="806" y="660"/>
                              </a:lnTo>
                              <a:close/>
                              <a:moveTo>
                                <a:pt x="819" y="645"/>
                              </a:moveTo>
                              <a:lnTo>
                                <a:pt x="806" y="660"/>
                              </a:lnTo>
                              <a:lnTo>
                                <a:pt x="822" y="673"/>
                              </a:lnTo>
                              <a:lnTo>
                                <a:pt x="834" y="657"/>
                              </a:lnTo>
                              <a:lnTo>
                                <a:pt x="819" y="645"/>
                              </a:lnTo>
                              <a:close/>
                              <a:moveTo>
                                <a:pt x="850" y="606"/>
                              </a:moveTo>
                              <a:lnTo>
                                <a:pt x="819" y="645"/>
                              </a:lnTo>
                              <a:lnTo>
                                <a:pt x="834" y="657"/>
                              </a:lnTo>
                              <a:lnTo>
                                <a:pt x="822" y="673"/>
                              </a:lnTo>
                              <a:lnTo>
                                <a:pt x="881" y="673"/>
                              </a:lnTo>
                              <a:lnTo>
                                <a:pt x="850" y="606"/>
                              </a:lnTo>
                              <a:close/>
                              <a:moveTo>
                                <a:pt x="12" y="0"/>
                              </a:moveTo>
                              <a:lnTo>
                                <a:pt x="0" y="15"/>
                              </a:lnTo>
                              <a:lnTo>
                                <a:pt x="806" y="660"/>
                              </a:lnTo>
                              <a:lnTo>
                                <a:pt x="819" y="645"/>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style="position:absolute;margin-left:210.75pt;margin-top:26.2pt;width:45.35pt;height:36.4pt;z-index:-45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7,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" path="m806,660r-31,39l906,727,881,673r-59,l806,660xm819,645r-13,15l822,673r12,-16l819,645xm850,606r-31,39l834,657r-12,16l881,673,850,606xm12,l,15,806,660r13,-15l12,xe" fillcolor="black" stroked="f">
                <v:path arrowok="t" o:connecttype="custom" o:connectlocs="511810,751840;492125,776605;575310,794385;559435,760095;521970,760095;511810,751840;520065,742315;511810,751840;521970,760095;529590,749935;520065,742315;539750,717550;520065,742315;529590,749935;521970,760095;559435,760095;539750,717550;7620,332740;0,342265;511810,751840;520065,742315;7620,332740" o:connectangles="0,0,0,0,0,0,0,0,0,0,0,0,0,0,0,0,0,0,0,0,0,0"/>
                <w10:wrap anchorx="page"/>
              </v:shape>
            </w:pict>
          </mc:Fallback>
        </mc:AlternateContent>
      </w:r>
      <w:r w:rsidRPr="00DA0166">
        <w:rPr>
          <w:noProof/>
          <w:lang w:val="uk-UA" w:eastAsia="uk-UA" w:bidi="ar-SA"/>
        </w:rPr>
        <mc:AlternateContent>
          <mc:Choice Requires="wps">
            <w:drawing>
              <wp:anchor distT="0" distB="0" distL="114300" distR="114300" simplePos="0" relativeHeight="503270840" behindDoc="1" locked="0" layoutInCell="1" allowOverlap="1" wp14:anchorId="03360297" wp14:editId="4A0DFE25">
                <wp:simplePos x="0" y="0"/>
                <wp:positionH relativeFrom="page">
                  <wp:posOffset>4620895</wp:posOffset>
                </wp:positionH>
                <wp:positionV relativeFrom="paragraph">
                  <wp:posOffset>451485</wp:posOffset>
                </wp:positionV>
                <wp:extent cx="688975" cy="349250"/>
                <wp:effectExtent l="1270" t="3810" r="5080" b="889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975" cy="349250"/>
                        </a:xfrm>
                        <a:custGeom>
                          <a:avLst/>
                          <a:gdLst>
                            <a:gd name="T0" fmla="+- 0 8249 7277"/>
                            <a:gd name="T1" fmla="*/ T0 w 1085"/>
                            <a:gd name="T2" fmla="+- 0 756 711"/>
                            <a:gd name="T3" fmla="*/ 756 h 550"/>
                            <a:gd name="T4" fmla="+- 0 7277 7277"/>
                            <a:gd name="T5" fmla="*/ T4 w 1085"/>
                            <a:gd name="T6" fmla="+- 0 1243 711"/>
                            <a:gd name="T7" fmla="*/ 1243 h 550"/>
                            <a:gd name="T8" fmla="+- 0 7285 7277"/>
                            <a:gd name="T9" fmla="*/ T8 w 1085"/>
                            <a:gd name="T10" fmla="+- 0 1261 711"/>
                            <a:gd name="T11" fmla="*/ 1261 h 550"/>
                            <a:gd name="T12" fmla="+- 0 8258 7277"/>
                            <a:gd name="T13" fmla="*/ T12 w 1085"/>
                            <a:gd name="T14" fmla="+- 0 774 711"/>
                            <a:gd name="T15" fmla="*/ 774 h 550"/>
                            <a:gd name="T16" fmla="+- 0 8249 7277"/>
                            <a:gd name="T17" fmla="*/ T16 w 1085"/>
                            <a:gd name="T18" fmla="+- 0 756 711"/>
                            <a:gd name="T19" fmla="*/ 756 h 550"/>
                            <a:gd name="T20" fmla="+- 0 8334 7277"/>
                            <a:gd name="T21" fmla="*/ T20 w 1085"/>
                            <a:gd name="T22" fmla="+- 0 747 711"/>
                            <a:gd name="T23" fmla="*/ 747 h 550"/>
                            <a:gd name="T24" fmla="+- 0 8267 7277"/>
                            <a:gd name="T25" fmla="*/ T24 w 1085"/>
                            <a:gd name="T26" fmla="+- 0 747 711"/>
                            <a:gd name="T27" fmla="*/ 747 h 550"/>
                            <a:gd name="T28" fmla="+- 0 8276 7277"/>
                            <a:gd name="T29" fmla="*/ T28 w 1085"/>
                            <a:gd name="T30" fmla="+- 0 765 711"/>
                            <a:gd name="T31" fmla="*/ 765 h 550"/>
                            <a:gd name="T32" fmla="+- 0 8258 7277"/>
                            <a:gd name="T33" fmla="*/ T32 w 1085"/>
                            <a:gd name="T34" fmla="+- 0 774 711"/>
                            <a:gd name="T35" fmla="*/ 774 h 550"/>
                            <a:gd name="T36" fmla="+- 0 8281 7277"/>
                            <a:gd name="T37" fmla="*/ T36 w 1085"/>
                            <a:gd name="T38" fmla="+- 0 819 711"/>
                            <a:gd name="T39" fmla="*/ 819 h 550"/>
                            <a:gd name="T40" fmla="+- 0 8334 7277"/>
                            <a:gd name="T41" fmla="*/ T40 w 1085"/>
                            <a:gd name="T42" fmla="+- 0 747 711"/>
                            <a:gd name="T43" fmla="*/ 747 h 550"/>
                            <a:gd name="T44" fmla="+- 0 8267 7277"/>
                            <a:gd name="T45" fmla="*/ T44 w 1085"/>
                            <a:gd name="T46" fmla="+- 0 747 711"/>
                            <a:gd name="T47" fmla="*/ 747 h 550"/>
                            <a:gd name="T48" fmla="+- 0 8249 7277"/>
                            <a:gd name="T49" fmla="*/ T48 w 1085"/>
                            <a:gd name="T50" fmla="+- 0 756 711"/>
                            <a:gd name="T51" fmla="*/ 756 h 550"/>
                            <a:gd name="T52" fmla="+- 0 8258 7277"/>
                            <a:gd name="T53" fmla="*/ T52 w 1085"/>
                            <a:gd name="T54" fmla="+- 0 774 711"/>
                            <a:gd name="T55" fmla="*/ 774 h 550"/>
                            <a:gd name="T56" fmla="+- 0 8276 7277"/>
                            <a:gd name="T57" fmla="*/ T56 w 1085"/>
                            <a:gd name="T58" fmla="+- 0 765 711"/>
                            <a:gd name="T59" fmla="*/ 765 h 550"/>
                            <a:gd name="T60" fmla="+- 0 8267 7277"/>
                            <a:gd name="T61" fmla="*/ T60 w 1085"/>
                            <a:gd name="T62" fmla="+- 0 747 711"/>
                            <a:gd name="T63" fmla="*/ 747 h 550"/>
                            <a:gd name="T64" fmla="+- 0 8361 7277"/>
                            <a:gd name="T65" fmla="*/ T64 w 1085"/>
                            <a:gd name="T66" fmla="+- 0 711 711"/>
                            <a:gd name="T67" fmla="*/ 711 h 550"/>
                            <a:gd name="T68" fmla="+- 0 8227 7277"/>
                            <a:gd name="T69" fmla="*/ T68 w 1085"/>
                            <a:gd name="T70" fmla="+- 0 711 711"/>
                            <a:gd name="T71" fmla="*/ 711 h 550"/>
                            <a:gd name="T72" fmla="+- 0 8249 7277"/>
                            <a:gd name="T73" fmla="*/ T72 w 1085"/>
                            <a:gd name="T74" fmla="+- 0 756 711"/>
                            <a:gd name="T75" fmla="*/ 756 h 550"/>
                            <a:gd name="T76" fmla="+- 0 8267 7277"/>
                            <a:gd name="T77" fmla="*/ T76 w 1085"/>
                            <a:gd name="T78" fmla="+- 0 747 711"/>
                            <a:gd name="T79" fmla="*/ 747 h 550"/>
                            <a:gd name="T80" fmla="+- 0 8334 7277"/>
                            <a:gd name="T81" fmla="*/ T80 w 1085"/>
                            <a:gd name="T82" fmla="+- 0 747 711"/>
                            <a:gd name="T83" fmla="*/ 747 h 550"/>
                            <a:gd name="T84" fmla="+- 0 8361 7277"/>
                            <a:gd name="T85" fmla="*/ T84 w 1085"/>
                            <a:gd name="T86" fmla="+- 0 711 711"/>
                            <a:gd name="T87" fmla="*/ 711 h 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85" h="550">
                              <a:moveTo>
                                <a:pt x="972" y="45"/>
                              </a:moveTo>
                              <a:lnTo>
                                <a:pt x="0" y="532"/>
                              </a:lnTo>
                              <a:lnTo>
                                <a:pt x="8" y="550"/>
                              </a:lnTo>
                              <a:lnTo>
                                <a:pt x="981" y="63"/>
                              </a:lnTo>
                              <a:lnTo>
                                <a:pt x="972" y="45"/>
                              </a:lnTo>
                              <a:close/>
                              <a:moveTo>
                                <a:pt x="1057" y="36"/>
                              </a:moveTo>
                              <a:lnTo>
                                <a:pt x="990" y="36"/>
                              </a:lnTo>
                              <a:lnTo>
                                <a:pt x="999" y="54"/>
                              </a:lnTo>
                              <a:lnTo>
                                <a:pt x="981" y="63"/>
                              </a:lnTo>
                              <a:lnTo>
                                <a:pt x="1004" y="108"/>
                              </a:lnTo>
                              <a:lnTo>
                                <a:pt x="1057" y="36"/>
                              </a:lnTo>
                              <a:close/>
                              <a:moveTo>
                                <a:pt x="990" y="36"/>
                              </a:moveTo>
                              <a:lnTo>
                                <a:pt x="972" y="45"/>
                              </a:lnTo>
                              <a:lnTo>
                                <a:pt x="981" y="63"/>
                              </a:lnTo>
                              <a:lnTo>
                                <a:pt x="999" y="54"/>
                              </a:lnTo>
                              <a:lnTo>
                                <a:pt x="990" y="36"/>
                              </a:lnTo>
                              <a:close/>
                              <a:moveTo>
                                <a:pt x="1084" y="0"/>
                              </a:moveTo>
                              <a:lnTo>
                                <a:pt x="950" y="0"/>
                              </a:lnTo>
                              <a:lnTo>
                                <a:pt x="972" y="45"/>
                              </a:lnTo>
                              <a:lnTo>
                                <a:pt x="990" y="36"/>
                              </a:lnTo>
                              <a:lnTo>
                                <a:pt x="1057" y="36"/>
                              </a:lnTo>
                              <a:lnTo>
                                <a:pt x="10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style="position:absolute;margin-left:363.85pt;margin-top:35.55pt;width:54.25pt;height:27.5pt;z-index:-45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85,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" path="m972,45l,532r8,18l981,63,972,45xm1057,36r-67,l999,54r-18,9l1004,108r53,-72xm990,36r-18,9l981,63r18,-9l990,36xm1084,l950,r22,45l990,36r67,l1084,xe" fillcolor="black" stroked="f">
                <v:path arrowok="t" o:connecttype="custom" o:connectlocs="617220,480060;0,789305;5080,800735;622935,491490;617220,480060;671195,474345;628650,474345;634365,485775;622935,491490;637540,520065;671195,474345;628650,474345;617220,480060;622935,491490;634365,485775;628650,474345;688340,451485;603250,451485;617220,480060;628650,474345;671195,474345;688340,451485" o:connectangles="0,0,0,0,0,0,0,0,0,0,0,0,0,0,0,0,0,0,0,0,0,0"/>
                <w10:wrap anchorx="page"/>
              </v:shape>
            </w:pict>
          </mc:Fallback>
        </mc:AlternateContent>
      </w:r>
      <w:r w:rsidR="00097E70" w:rsidRPr="00DA0166">
        <w:rPr>
          <w:lang w:val="ru-RU"/>
        </w:rPr>
        <w:t>Особа, яка</w:t>
      </w:r>
      <w:r w:rsidR="00097E70" w:rsidRPr="00DA0166">
        <w:rPr>
          <w:spacing w:val="-3"/>
          <w:lang w:val="ru-RU"/>
        </w:rPr>
        <w:t xml:space="preserve"> </w:t>
      </w:r>
      <w:r w:rsidR="00097E70" w:rsidRPr="00DA0166">
        <w:rPr>
          <w:lang w:val="ru-RU"/>
        </w:rPr>
        <w:t>читає</w:t>
      </w:r>
      <w:r w:rsidR="00097E70" w:rsidRPr="00DA0166">
        <w:rPr>
          <w:spacing w:val="-1"/>
          <w:lang w:val="ru-RU"/>
        </w:rPr>
        <w:t xml:space="preserve"> </w:t>
      </w:r>
      <w:r w:rsidR="00D00764">
        <w:rPr>
          <w:lang w:val="ru-RU"/>
        </w:rPr>
        <w:t xml:space="preserve">вголос                 Історія (текст)              Дитяча </w:t>
      </w:r>
      <w:r w:rsidR="00097E70" w:rsidRPr="00DA0166">
        <w:rPr>
          <w:lang w:val="ru-RU"/>
        </w:rPr>
        <w:t xml:space="preserve">аудиторія </w:t>
      </w:r>
    </w:p>
    <w:p w:rsidR="00231906" w:rsidRDefault="00231906" w:rsidP="00DA0166">
      <w:pPr>
        <w:spacing w:line="360" w:lineRule="auto"/>
        <w:jc w:val="both"/>
        <w:rPr>
          <w:sz w:val="28"/>
          <w:szCs w:val="28"/>
          <w:lang w:val="ru-RU"/>
        </w:rPr>
      </w:pPr>
    </w:p>
    <w:p w:rsidR="00DA0166" w:rsidRDefault="00DA0166" w:rsidP="00DA0166">
      <w:pPr>
        <w:spacing w:line="360" w:lineRule="auto"/>
        <w:jc w:val="both"/>
        <w:rPr>
          <w:sz w:val="28"/>
          <w:szCs w:val="28"/>
          <w:lang w:val="ru-RU"/>
        </w:rPr>
      </w:pPr>
    </w:p>
    <w:p w:rsidR="00231906" w:rsidRPr="00DA0166" w:rsidRDefault="00097E70" w:rsidP="00D00764">
      <w:pPr>
        <w:pStyle w:val="a3"/>
        <w:spacing w:line="360" w:lineRule="auto"/>
        <w:ind w:left="0" w:right="163" w:firstLine="709"/>
        <w:rPr>
          <w:lang w:val="ru-RU"/>
        </w:rPr>
      </w:pPr>
      <w:r w:rsidRPr="00DA0166">
        <w:rPr>
          <w:lang w:val="ru-RU"/>
        </w:rPr>
        <w:t>Цей малюнок показу</w:t>
      </w:r>
      <w:proofErr w:type="gramStart"/>
      <w:r w:rsidRPr="00DA0166">
        <w:rPr>
          <w:lang w:val="ru-RU"/>
        </w:rPr>
        <w:t>є,</w:t>
      </w:r>
      <w:proofErr w:type="gramEnd"/>
      <w:r w:rsidRPr="00DA0166">
        <w:rPr>
          <w:lang w:val="ru-RU"/>
        </w:rPr>
        <w:t xml:space="preserve"> що наявність дитини може спонукати дорослого (чи старшу дитину) читати вголос з книги. Менш очевидними є стосунки </w:t>
      </w:r>
      <w:proofErr w:type="gramStart"/>
      <w:r w:rsidRPr="00DA0166">
        <w:rPr>
          <w:lang w:val="ru-RU"/>
        </w:rPr>
        <w:t>між</w:t>
      </w:r>
      <w:proofErr w:type="gramEnd"/>
      <w:r w:rsidRPr="00DA0166">
        <w:rPr>
          <w:lang w:val="ru-RU"/>
        </w:rPr>
        <w:t xml:space="preserve"> дитиною та людиною, яка читає вголос. Можна також стверджувати, що цей малюнок має починатися з того, що дитина просить прочитати історію, принести книгу та спонукати дорослого читати вголос. Проте для того, щоб не ускладнювати питання без необхідності, розумно зупинитися </w:t>
      </w:r>
      <w:proofErr w:type="gramStart"/>
      <w:r w:rsidRPr="00DA0166">
        <w:rPr>
          <w:lang w:val="ru-RU"/>
        </w:rPr>
        <w:t>на</w:t>
      </w:r>
      <w:proofErr w:type="gramEnd"/>
      <w:r w:rsidRPr="00DA0166">
        <w:rPr>
          <w:lang w:val="ru-RU"/>
        </w:rPr>
        <w:t xml:space="preserve"> тому, що відбувається взаємодія між залученими сторонами (мал. 2).</w:t>
      </w:r>
    </w:p>
    <w:p w:rsidR="00231906" w:rsidRPr="00DA0166" w:rsidRDefault="00231906" w:rsidP="00DA0166">
      <w:pPr>
        <w:pStyle w:val="a3"/>
        <w:spacing w:line="360" w:lineRule="auto"/>
        <w:ind w:left="0" w:firstLine="709"/>
        <w:rPr>
          <w:lang w:val="ru-RU"/>
        </w:rPr>
      </w:pPr>
    </w:p>
    <w:p w:rsidR="00231906" w:rsidRPr="00DA0166" w:rsidRDefault="00097E70" w:rsidP="00DA0166">
      <w:pPr>
        <w:pStyle w:val="a3"/>
        <w:spacing w:line="360" w:lineRule="auto"/>
        <w:ind w:left="0" w:firstLine="709"/>
        <w:rPr>
          <w:lang w:val="ru-RU"/>
        </w:rPr>
      </w:pPr>
      <w:r w:rsidRPr="00DA0166">
        <w:rPr>
          <w:lang w:val="ru-RU"/>
        </w:rPr>
        <w:t>Малюнок 2</w:t>
      </w:r>
    </w:p>
    <w:p w:rsidR="00D00764" w:rsidRDefault="001313EE" w:rsidP="00DA0166">
      <w:pPr>
        <w:pStyle w:val="a3"/>
        <w:tabs>
          <w:tab w:val="left" w:pos="7087"/>
        </w:tabs>
        <w:spacing w:line="360" w:lineRule="auto"/>
        <w:ind w:left="0" w:right="1406" w:firstLine="709"/>
        <w:rPr>
          <w:lang w:val="ru-RU"/>
        </w:rPr>
      </w:pPr>
      <w:r w:rsidRPr="00DA0166">
        <w:rPr>
          <w:noProof/>
          <w:lang w:val="uk-UA" w:eastAsia="uk-UA" w:bidi="ar-SA"/>
        </w:rPr>
        <mc:AlternateContent>
          <mc:Choice Requires="wps">
            <w:drawing>
              <wp:anchor distT="0" distB="0" distL="114300" distR="114300" simplePos="0" relativeHeight="503270912" behindDoc="1" locked="0" layoutInCell="1" allowOverlap="1" wp14:anchorId="640609AF" wp14:editId="56AE7662">
                <wp:simplePos x="0" y="0"/>
                <wp:positionH relativeFrom="page">
                  <wp:posOffset>3019425</wp:posOffset>
                </wp:positionH>
                <wp:positionV relativeFrom="paragraph">
                  <wp:posOffset>130810</wp:posOffset>
                </wp:positionV>
                <wp:extent cx="2176145" cy="614045"/>
                <wp:effectExtent l="0" t="6985" r="5080" b="762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6145" cy="614045"/>
                        </a:xfrm>
                        <a:custGeom>
                          <a:avLst/>
                          <a:gdLst>
                            <a:gd name="T0" fmla="+- 0 5662 4755"/>
                            <a:gd name="T1" fmla="*/ T0 w 3427"/>
                            <a:gd name="T2" fmla="+- 0 1167 206"/>
                            <a:gd name="T3" fmla="*/ 1167 h 967"/>
                            <a:gd name="T4" fmla="+- 0 5637 4755"/>
                            <a:gd name="T5" fmla="*/ T4 w 3427"/>
                            <a:gd name="T6" fmla="+- 0 1113 206"/>
                            <a:gd name="T7" fmla="*/ 1113 h 967"/>
                            <a:gd name="T8" fmla="+- 0 5606 4755"/>
                            <a:gd name="T9" fmla="*/ T8 w 3427"/>
                            <a:gd name="T10" fmla="+- 0 1045 206"/>
                            <a:gd name="T11" fmla="*/ 1045 h 967"/>
                            <a:gd name="T12" fmla="+- 0 5575 4755"/>
                            <a:gd name="T13" fmla="*/ T12 w 3427"/>
                            <a:gd name="T14" fmla="+- 0 1084 206"/>
                            <a:gd name="T15" fmla="*/ 1084 h 967"/>
                            <a:gd name="T16" fmla="+- 0 4767 4755"/>
                            <a:gd name="T17" fmla="*/ T16 w 3427"/>
                            <a:gd name="T18" fmla="+- 0 438 206"/>
                            <a:gd name="T19" fmla="*/ 438 h 967"/>
                            <a:gd name="T20" fmla="+- 0 4755 4755"/>
                            <a:gd name="T21" fmla="*/ T20 w 3427"/>
                            <a:gd name="T22" fmla="+- 0 454 206"/>
                            <a:gd name="T23" fmla="*/ 454 h 967"/>
                            <a:gd name="T24" fmla="+- 0 5562 4755"/>
                            <a:gd name="T25" fmla="*/ T24 w 3427"/>
                            <a:gd name="T26" fmla="+- 0 1100 206"/>
                            <a:gd name="T27" fmla="*/ 1100 h 967"/>
                            <a:gd name="T28" fmla="+- 0 5531 4755"/>
                            <a:gd name="T29" fmla="*/ T28 w 3427"/>
                            <a:gd name="T30" fmla="+- 0 1139 206"/>
                            <a:gd name="T31" fmla="*/ 1139 h 967"/>
                            <a:gd name="T32" fmla="+- 0 5662 4755"/>
                            <a:gd name="T33" fmla="*/ T32 w 3427"/>
                            <a:gd name="T34" fmla="+- 0 1167 206"/>
                            <a:gd name="T35" fmla="*/ 1167 h 967"/>
                            <a:gd name="T36" fmla="+- 0 7821 4755"/>
                            <a:gd name="T37" fmla="*/ T36 w 3427"/>
                            <a:gd name="T38" fmla="+- 0 436 206"/>
                            <a:gd name="T39" fmla="*/ 436 h 967"/>
                            <a:gd name="T40" fmla="+- 0 5421 4755"/>
                            <a:gd name="T41" fmla="*/ T40 w 3427"/>
                            <a:gd name="T42" fmla="+- 0 436 206"/>
                            <a:gd name="T43" fmla="*/ 436 h 967"/>
                            <a:gd name="T44" fmla="+- 0 5421 4755"/>
                            <a:gd name="T45" fmla="*/ T44 w 3427"/>
                            <a:gd name="T46" fmla="+- 0 386 206"/>
                            <a:gd name="T47" fmla="*/ 386 h 967"/>
                            <a:gd name="T48" fmla="+- 0 5301 4755"/>
                            <a:gd name="T49" fmla="*/ T48 w 3427"/>
                            <a:gd name="T50" fmla="+- 0 446 206"/>
                            <a:gd name="T51" fmla="*/ 446 h 967"/>
                            <a:gd name="T52" fmla="+- 0 5421 4755"/>
                            <a:gd name="T53" fmla="*/ T52 w 3427"/>
                            <a:gd name="T54" fmla="+- 0 506 206"/>
                            <a:gd name="T55" fmla="*/ 506 h 967"/>
                            <a:gd name="T56" fmla="+- 0 5421 4755"/>
                            <a:gd name="T57" fmla="*/ T56 w 3427"/>
                            <a:gd name="T58" fmla="+- 0 456 206"/>
                            <a:gd name="T59" fmla="*/ 456 h 967"/>
                            <a:gd name="T60" fmla="+- 0 7821 4755"/>
                            <a:gd name="T61" fmla="*/ T60 w 3427"/>
                            <a:gd name="T62" fmla="+- 0 456 206"/>
                            <a:gd name="T63" fmla="*/ 456 h 967"/>
                            <a:gd name="T64" fmla="+- 0 7821 4755"/>
                            <a:gd name="T65" fmla="*/ T64 w 3427"/>
                            <a:gd name="T66" fmla="+- 0 436 206"/>
                            <a:gd name="T67" fmla="*/ 436 h 967"/>
                            <a:gd name="T68" fmla="+- 0 7821 4755"/>
                            <a:gd name="T69" fmla="*/ T68 w 3427"/>
                            <a:gd name="T70" fmla="+- 0 266 206"/>
                            <a:gd name="T71" fmla="*/ 266 h 967"/>
                            <a:gd name="T72" fmla="+- 0 7801 4755"/>
                            <a:gd name="T73" fmla="*/ T72 w 3427"/>
                            <a:gd name="T74" fmla="+- 0 256 206"/>
                            <a:gd name="T75" fmla="*/ 256 h 967"/>
                            <a:gd name="T76" fmla="+- 0 7701 4755"/>
                            <a:gd name="T77" fmla="*/ T76 w 3427"/>
                            <a:gd name="T78" fmla="+- 0 206 206"/>
                            <a:gd name="T79" fmla="*/ 206 h 967"/>
                            <a:gd name="T80" fmla="+- 0 7701 4755"/>
                            <a:gd name="T81" fmla="*/ T80 w 3427"/>
                            <a:gd name="T82" fmla="+- 0 256 206"/>
                            <a:gd name="T83" fmla="*/ 256 h 967"/>
                            <a:gd name="T84" fmla="+- 0 5301 4755"/>
                            <a:gd name="T85" fmla="*/ T84 w 3427"/>
                            <a:gd name="T86" fmla="+- 0 256 206"/>
                            <a:gd name="T87" fmla="*/ 256 h 967"/>
                            <a:gd name="T88" fmla="+- 0 5301 4755"/>
                            <a:gd name="T89" fmla="*/ T88 w 3427"/>
                            <a:gd name="T90" fmla="+- 0 276 206"/>
                            <a:gd name="T91" fmla="*/ 276 h 967"/>
                            <a:gd name="T92" fmla="+- 0 7701 4755"/>
                            <a:gd name="T93" fmla="*/ T92 w 3427"/>
                            <a:gd name="T94" fmla="+- 0 276 206"/>
                            <a:gd name="T95" fmla="*/ 276 h 967"/>
                            <a:gd name="T96" fmla="+- 0 7701 4755"/>
                            <a:gd name="T97" fmla="*/ T96 w 3427"/>
                            <a:gd name="T98" fmla="+- 0 326 206"/>
                            <a:gd name="T99" fmla="*/ 326 h 967"/>
                            <a:gd name="T100" fmla="+- 0 7801 4755"/>
                            <a:gd name="T101" fmla="*/ T100 w 3427"/>
                            <a:gd name="T102" fmla="+- 0 276 206"/>
                            <a:gd name="T103" fmla="*/ 276 h 967"/>
                            <a:gd name="T104" fmla="+- 0 7821 4755"/>
                            <a:gd name="T105" fmla="*/ T104 w 3427"/>
                            <a:gd name="T106" fmla="+- 0 266 206"/>
                            <a:gd name="T107" fmla="*/ 266 h 967"/>
                            <a:gd name="T108" fmla="+- 0 8181 4755"/>
                            <a:gd name="T109" fmla="*/ T108 w 3427"/>
                            <a:gd name="T110" fmla="+- 0 446 206"/>
                            <a:gd name="T111" fmla="*/ 446 h 967"/>
                            <a:gd name="T112" fmla="+- 0 8054 4755"/>
                            <a:gd name="T113" fmla="*/ T112 w 3427"/>
                            <a:gd name="T114" fmla="+- 0 489 206"/>
                            <a:gd name="T115" fmla="*/ 489 h 967"/>
                            <a:gd name="T116" fmla="+- 0 8089 4755"/>
                            <a:gd name="T117" fmla="*/ T116 w 3427"/>
                            <a:gd name="T118" fmla="+- 0 524 206"/>
                            <a:gd name="T119" fmla="*/ 524 h 967"/>
                            <a:gd name="T120" fmla="+- 0 7454 4755"/>
                            <a:gd name="T121" fmla="*/ T120 w 3427"/>
                            <a:gd name="T122" fmla="+- 0 1159 206"/>
                            <a:gd name="T123" fmla="*/ 1159 h 967"/>
                            <a:gd name="T124" fmla="+- 0 7468 4755"/>
                            <a:gd name="T125" fmla="*/ T124 w 3427"/>
                            <a:gd name="T126" fmla="+- 0 1173 206"/>
                            <a:gd name="T127" fmla="*/ 1173 h 967"/>
                            <a:gd name="T128" fmla="+- 0 8103 4755"/>
                            <a:gd name="T129" fmla="*/ T128 w 3427"/>
                            <a:gd name="T130" fmla="+- 0 538 206"/>
                            <a:gd name="T131" fmla="*/ 538 h 967"/>
                            <a:gd name="T132" fmla="+- 0 8139 4755"/>
                            <a:gd name="T133" fmla="*/ T132 w 3427"/>
                            <a:gd name="T134" fmla="+- 0 573 206"/>
                            <a:gd name="T135" fmla="*/ 573 h 967"/>
                            <a:gd name="T136" fmla="+- 0 8160 4755"/>
                            <a:gd name="T137" fmla="*/ T136 w 3427"/>
                            <a:gd name="T138" fmla="+- 0 510 206"/>
                            <a:gd name="T139" fmla="*/ 510 h 967"/>
                            <a:gd name="T140" fmla="+- 0 8181 4755"/>
                            <a:gd name="T141" fmla="*/ T140 w 3427"/>
                            <a:gd name="T142" fmla="+- 0 446 206"/>
                            <a:gd name="T143" fmla="*/ 446 h 9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3427" h="967">
                              <a:moveTo>
                                <a:pt x="907" y="961"/>
                              </a:moveTo>
                              <a:lnTo>
                                <a:pt x="882" y="907"/>
                              </a:lnTo>
                              <a:lnTo>
                                <a:pt x="851" y="839"/>
                              </a:lnTo>
                              <a:lnTo>
                                <a:pt x="820" y="878"/>
                              </a:lnTo>
                              <a:lnTo>
                                <a:pt x="12" y="232"/>
                              </a:lnTo>
                              <a:lnTo>
                                <a:pt x="0" y="248"/>
                              </a:lnTo>
                              <a:lnTo>
                                <a:pt x="807" y="894"/>
                              </a:lnTo>
                              <a:lnTo>
                                <a:pt x="776" y="933"/>
                              </a:lnTo>
                              <a:lnTo>
                                <a:pt x="907" y="961"/>
                              </a:lnTo>
                              <a:moveTo>
                                <a:pt x="3066" y="230"/>
                              </a:moveTo>
                              <a:lnTo>
                                <a:pt x="666" y="230"/>
                              </a:lnTo>
                              <a:lnTo>
                                <a:pt x="666" y="180"/>
                              </a:lnTo>
                              <a:lnTo>
                                <a:pt x="546" y="240"/>
                              </a:lnTo>
                              <a:lnTo>
                                <a:pt x="666" y="300"/>
                              </a:lnTo>
                              <a:lnTo>
                                <a:pt x="666" y="250"/>
                              </a:lnTo>
                              <a:lnTo>
                                <a:pt x="3066" y="250"/>
                              </a:lnTo>
                              <a:lnTo>
                                <a:pt x="3066" y="230"/>
                              </a:lnTo>
                              <a:moveTo>
                                <a:pt x="3066" y="60"/>
                              </a:moveTo>
                              <a:lnTo>
                                <a:pt x="3046" y="50"/>
                              </a:lnTo>
                              <a:lnTo>
                                <a:pt x="2946" y="0"/>
                              </a:lnTo>
                              <a:lnTo>
                                <a:pt x="2946" y="50"/>
                              </a:lnTo>
                              <a:lnTo>
                                <a:pt x="546" y="50"/>
                              </a:lnTo>
                              <a:lnTo>
                                <a:pt x="546" y="70"/>
                              </a:lnTo>
                              <a:lnTo>
                                <a:pt x="2946" y="70"/>
                              </a:lnTo>
                              <a:lnTo>
                                <a:pt x="2946" y="120"/>
                              </a:lnTo>
                              <a:lnTo>
                                <a:pt x="3046" y="70"/>
                              </a:lnTo>
                              <a:lnTo>
                                <a:pt x="3066" y="60"/>
                              </a:lnTo>
                              <a:moveTo>
                                <a:pt x="3426" y="240"/>
                              </a:moveTo>
                              <a:lnTo>
                                <a:pt x="3299" y="283"/>
                              </a:lnTo>
                              <a:lnTo>
                                <a:pt x="3334" y="318"/>
                              </a:lnTo>
                              <a:lnTo>
                                <a:pt x="2699" y="953"/>
                              </a:lnTo>
                              <a:lnTo>
                                <a:pt x="2713" y="967"/>
                              </a:lnTo>
                              <a:lnTo>
                                <a:pt x="3348" y="332"/>
                              </a:lnTo>
                              <a:lnTo>
                                <a:pt x="3384" y="367"/>
                              </a:lnTo>
                              <a:lnTo>
                                <a:pt x="3405" y="304"/>
                              </a:lnTo>
                              <a:lnTo>
                                <a:pt x="3426" y="24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style="position:absolute;margin-left:237.75pt;margin-top:10.3pt;width:171.35pt;height:48.35pt;z-index:-45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27,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" path="m907,961l882,907,851,839r-31,39l12,232,,248,807,894r-31,39l907,961m3066,230r-2400,l666,180,546,240r120,60l666,250r2400,l3066,230t,-170l3046,50,2946,r,50l546,50r,20l2946,70r,50l3046,70r20,-10m3426,240r-127,43l3334,318,2699,953r14,14l3348,332r36,35l3405,304r21,-64e" fillcolor="black" stroked="f">
                <v:path arrowok="t" o:connecttype="custom" o:connectlocs="575945,741045;560070,706755;540385,663575;520700,688340;7620,278130;0,288290;512445,698500;492760,723265;575945,741045;1946910,276860;422910,276860;422910,245110;346710,283210;422910,321310;422910,289560;1946910,289560;1946910,276860;1946910,168910;1934210,162560;1870710,130810;1870710,162560;346710,162560;346710,175260;1870710,175260;1870710,207010;1934210,175260;1946910,168910;2175510,283210;2094865,310515;2117090,332740;1713865,735965;1722755,744855;2125980,341630;2148840,363855;2162175,323850;2175510,283210" o:connectangles="0,0,0,0,0,0,0,0,0,0,0,0,0,0,0,0,0,0,0,0,0,0,0,0,0,0,0,0,0,0,0,0,0,0,0,0"/>
                <w10:wrap anchorx="page"/>
              </v:shape>
            </w:pict>
          </mc:Fallback>
        </mc:AlternateContent>
      </w:r>
      <w:r w:rsidR="00097E70" w:rsidRPr="00DA0166">
        <w:rPr>
          <w:lang w:val="ru-RU"/>
        </w:rPr>
        <w:t>Особа, яка</w:t>
      </w:r>
      <w:r w:rsidR="00097E70" w:rsidRPr="00DA0166">
        <w:rPr>
          <w:spacing w:val="-3"/>
          <w:lang w:val="ru-RU"/>
        </w:rPr>
        <w:t xml:space="preserve"> </w:t>
      </w:r>
      <w:r w:rsidR="00097E70" w:rsidRPr="00DA0166">
        <w:rPr>
          <w:lang w:val="ru-RU"/>
        </w:rPr>
        <w:t>читає</w:t>
      </w:r>
      <w:r w:rsidR="00097E70" w:rsidRPr="00DA0166">
        <w:rPr>
          <w:spacing w:val="-1"/>
          <w:lang w:val="ru-RU"/>
        </w:rPr>
        <w:t xml:space="preserve"> </w:t>
      </w:r>
      <w:r w:rsidR="00D00764">
        <w:rPr>
          <w:lang w:val="ru-RU"/>
        </w:rPr>
        <w:t>вголос</w:t>
      </w:r>
      <w:r w:rsidR="00D00764">
        <w:rPr>
          <w:lang w:val="ru-RU"/>
        </w:rPr>
        <w:tab/>
      </w:r>
      <w:r w:rsidR="00097E70" w:rsidRPr="00DA0166">
        <w:rPr>
          <w:lang w:val="ru-RU"/>
        </w:rPr>
        <w:t xml:space="preserve">Слухач (дитина) </w:t>
      </w:r>
    </w:p>
    <w:p w:rsidR="00D00764" w:rsidRDefault="00D00764" w:rsidP="00DA0166">
      <w:pPr>
        <w:pStyle w:val="a3"/>
        <w:tabs>
          <w:tab w:val="left" w:pos="7087"/>
        </w:tabs>
        <w:spacing w:line="360" w:lineRule="auto"/>
        <w:ind w:left="0" w:right="1406" w:firstLine="709"/>
        <w:rPr>
          <w:lang w:val="ru-RU"/>
        </w:rPr>
      </w:pPr>
    </w:p>
    <w:p w:rsidR="00231906" w:rsidRDefault="00097E70" w:rsidP="00DA0166">
      <w:pPr>
        <w:pStyle w:val="a3"/>
        <w:tabs>
          <w:tab w:val="left" w:pos="7087"/>
        </w:tabs>
        <w:spacing w:line="360" w:lineRule="auto"/>
        <w:ind w:left="0" w:right="1406" w:firstLine="709"/>
        <w:rPr>
          <w:lang w:val="ru-RU"/>
        </w:rPr>
      </w:pPr>
      <w:r w:rsidRPr="00DA0166">
        <w:rPr>
          <w:lang w:val="ru-RU"/>
        </w:rPr>
        <w:t>Історія (текст)</w:t>
      </w:r>
    </w:p>
    <w:p w:rsidR="00DA0166" w:rsidRPr="00DA0166" w:rsidRDefault="00DA0166" w:rsidP="00DA0166">
      <w:pPr>
        <w:pStyle w:val="a3"/>
        <w:tabs>
          <w:tab w:val="left" w:pos="7087"/>
        </w:tabs>
        <w:spacing w:line="360" w:lineRule="auto"/>
        <w:ind w:left="0" w:right="1406" w:firstLine="709"/>
        <w:rPr>
          <w:lang w:val="ru-RU"/>
        </w:rPr>
      </w:pPr>
    </w:p>
    <w:p w:rsidR="00231906" w:rsidRPr="00DA0166" w:rsidRDefault="00097E70" w:rsidP="00DA0166">
      <w:pPr>
        <w:pStyle w:val="a3"/>
        <w:spacing w:line="360" w:lineRule="auto"/>
        <w:ind w:left="0" w:right="161" w:firstLine="709"/>
        <w:rPr>
          <w:lang w:val="ru-RU"/>
        </w:rPr>
      </w:pPr>
      <w:r w:rsidRPr="00DA0166">
        <w:rPr>
          <w:lang w:val="ru-RU"/>
        </w:rPr>
        <w:t>Використовуючи поняття «наративний контакт», як ситуацію, яка складається з оповідача та аудиторії, яка хоче почути розповідь [30, с. 28-29], отримуємо набагато складнішу картину здійснення комунікації (включаючи читання вголос), яка у спрощеному вигляді виглядає таким</w:t>
      </w:r>
      <w:r w:rsidRPr="00DA0166">
        <w:rPr>
          <w:spacing w:val="-14"/>
          <w:lang w:val="ru-RU"/>
        </w:rPr>
        <w:t xml:space="preserve"> </w:t>
      </w:r>
      <w:r w:rsidRPr="00DA0166">
        <w:rPr>
          <w:lang w:val="ru-RU"/>
        </w:rPr>
        <w:t>чином:</w:t>
      </w:r>
    </w:p>
    <w:p w:rsidR="00231906" w:rsidRPr="00DA0166" w:rsidRDefault="001313EE" w:rsidP="00DA0166">
      <w:pPr>
        <w:pStyle w:val="a3"/>
        <w:spacing w:line="360" w:lineRule="auto"/>
        <w:ind w:left="0" w:firstLine="709"/>
        <w:rPr>
          <w:lang w:val="ru-RU"/>
        </w:rPr>
      </w:pPr>
      <w:r w:rsidRPr="00DA0166">
        <w:rPr>
          <w:noProof/>
          <w:lang w:val="uk-UA" w:eastAsia="uk-UA" w:bidi="ar-SA"/>
        </w:rPr>
        <mc:AlternateContent>
          <mc:Choice Requires="wps">
            <w:drawing>
              <wp:anchor distT="0" distB="0" distL="114300" distR="114300" simplePos="0" relativeHeight="1072" behindDoc="0" locked="0" layoutInCell="1" allowOverlap="1" wp14:anchorId="7E007872" wp14:editId="7319AE5D">
                <wp:simplePos x="0" y="0"/>
                <wp:positionH relativeFrom="page">
                  <wp:posOffset>3594735</wp:posOffset>
                </wp:positionH>
                <wp:positionV relativeFrom="paragraph">
                  <wp:posOffset>840105</wp:posOffset>
                </wp:positionV>
                <wp:extent cx="1028065" cy="76200"/>
                <wp:effectExtent l="3810" t="1905" r="6350" b="762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065" cy="76200"/>
                        </a:xfrm>
                        <a:custGeom>
                          <a:avLst/>
                          <a:gdLst>
                            <a:gd name="T0" fmla="+- 0 7160 5661"/>
                            <a:gd name="T1" fmla="*/ T0 w 1619"/>
                            <a:gd name="T2" fmla="+- 0 1392 1323"/>
                            <a:gd name="T3" fmla="*/ 1392 h 120"/>
                            <a:gd name="T4" fmla="+- 0 7160 5661"/>
                            <a:gd name="T5" fmla="*/ T4 w 1619"/>
                            <a:gd name="T6" fmla="+- 0 1443 1323"/>
                            <a:gd name="T7" fmla="*/ 1443 h 120"/>
                            <a:gd name="T8" fmla="+- 0 7260 5661"/>
                            <a:gd name="T9" fmla="*/ T8 w 1619"/>
                            <a:gd name="T10" fmla="+- 0 1393 1323"/>
                            <a:gd name="T11" fmla="*/ 1393 h 120"/>
                            <a:gd name="T12" fmla="+- 0 7160 5661"/>
                            <a:gd name="T13" fmla="*/ T12 w 1619"/>
                            <a:gd name="T14" fmla="+- 0 1392 1323"/>
                            <a:gd name="T15" fmla="*/ 1392 h 120"/>
                            <a:gd name="T16" fmla="+- 0 7160 5661"/>
                            <a:gd name="T17" fmla="*/ T16 w 1619"/>
                            <a:gd name="T18" fmla="+- 0 1372 1323"/>
                            <a:gd name="T19" fmla="*/ 1372 h 120"/>
                            <a:gd name="T20" fmla="+- 0 7160 5661"/>
                            <a:gd name="T21" fmla="*/ T20 w 1619"/>
                            <a:gd name="T22" fmla="+- 0 1392 1323"/>
                            <a:gd name="T23" fmla="*/ 1392 h 120"/>
                            <a:gd name="T24" fmla="+- 0 7180 5661"/>
                            <a:gd name="T25" fmla="*/ T24 w 1619"/>
                            <a:gd name="T26" fmla="+- 0 1393 1323"/>
                            <a:gd name="T27" fmla="*/ 1393 h 120"/>
                            <a:gd name="T28" fmla="+- 0 7180 5661"/>
                            <a:gd name="T29" fmla="*/ T28 w 1619"/>
                            <a:gd name="T30" fmla="+- 0 1373 1323"/>
                            <a:gd name="T31" fmla="*/ 1373 h 120"/>
                            <a:gd name="T32" fmla="+- 0 7160 5661"/>
                            <a:gd name="T33" fmla="*/ T32 w 1619"/>
                            <a:gd name="T34" fmla="+- 0 1372 1323"/>
                            <a:gd name="T35" fmla="*/ 1372 h 120"/>
                            <a:gd name="T36" fmla="+- 0 7160 5661"/>
                            <a:gd name="T37" fmla="*/ T36 w 1619"/>
                            <a:gd name="T38" fmla="+- 0 1323 1323"/>
                            <a:gd name="T39" fmla="*/ 1323 h 120"/>
                            <a:gd name="T40" fmla="+- 0 7160 5661"/>
                            <a:gd name="T41" fmla="*/ T40 w 1619"/>
                            <a:gd name="T42" fmla="+- 0 1372 1323"/>
                            <a:gd name="T43" fmla="*/ 1372 h 120"/>
                            <a:gd name="T44" fmla="+- 0 7180 5661"/>
                            <a:gd name="T45" fmla="*/ T44 w 1619"/>
                            <a:gd name="T46" fmla="+- 0 1373 1323"/>
                            <a:gd name="T47" fmla="*/ 1373 h 120"/>
                            <a:gd name="T48" fmla="+- 0 7180 5661"/>
                            <a:gd name="T49" fmla="*/ T48 w 1619"/>
                            <a:gd name="T50" fmla="+- 0 1393 1323"/>
                            <a:gd name="T51" fmla="*/ 1393 h 120"/>
                            <a:gd name="T52" fmla="+- 0 7260 5661"/>
                            <a:gd name="T53" fmla="*/ T52 w 1619"/>
                            <a:gd name="T54" fmla="+- 0 1392 1323"/>
                            <a:gd name="T55" fmla="*/ 1392 h 120"/>
                            <a:gd name="T56" fmla="+- 0 7280 5661"/>
                            <a:gd name="T57" fmla="*/ T56 w 1619"/>
                            <a:gd name="T58" fmla="+- 0 1383 1323"/>
                            <a:gd name="T59" fmla="*/ 1383 h 120"/>
                            <a:gd name="T60" fmla="+- 0 7160 5661"/>
                            <a:gd name="T61" fmla="*/ T60 w 1619"/>
                            <a:gd name="T62" fmla="+- 0 1323 1323"/>
                            <a:gd name="T63" fmla="*/ 1323 h 120"/>
                            <a:gd name="T64" fmla="+- 0 5661 5661"/>
                            <a:gd name="T65" fmla="*/ T64 w 1619"/>
                            <a:gd name="T66" fmla="+- 0 1372 1323"/>
                            <a:gd name="T67" fmla="*/ 1372 h 120"/>
                            <a:gd name="T68" fmla="+- 0 5661 5661"/>
                            <a:gd name="T69" fmla="*/ T68 w 1619"/>
                            <a:gd name="T70" fmla="+- 0 1392 1323"/>
                            <a:gd name="T71" fmla="*/ 1392 h 120"/>
                            <a:gd name="T72" fmla="+- 0 7160 5661"/>
                            <a:gd name="T73" fmla="*/ T72 w 1619"/>
                            <a:gd name="T74" fmla="+- 0 1392 1323"/>
                            <a:gd name="T75" fmla="*/ 1392 h 120"/>
                            <a:gd name="T76" fmla="+- 0 7160 5661"/>
                            <a:gd name="T77" fmla="*/ T76 w 1619"/>
                            <a:gd name="T78" fmla="+- 0 1372 1323"/>
                            <a:gd name="T79" fmla="*/ 1372 h 120"/>
                            <a:gd name="T80" fmla="+- 0 5661 5661"/>
                            <a:gd name="T81" fmla="*/ T80 w 1619"/>
                            <a:gd name="T82" fmla="+- 0 1372 1323"/>
                            <a:gd name="T83" fmla="*/ 1372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19" h="120">
                              <a:moveTo>
                                <a:pt x="1499" y="69"/>
                              </a:moveTo>
                              <a:lnTo>
                                <a:pt x="1499" y="120"/>
                              </a:lnTo>
                              <a:lnTo>
                                <a:pt x="1599" y="70"/>
                              </a:lnTo>
                              <a:lnTo>
                                <a:pt x="1499" y="69"/>
                              </a:lnTo>
                              <a:close/>
                              <a:moveTo>
                                <a:pt x="1499" y="49"/>
                              </a:moveTo>
                              <a:lnTo>
                                <a:pt x="1499" y="69"/>
                              </a:lnTo>
                              <a:lnTo>
                                <a:pt x="1519" y="70"/>
                              </a:lnTo>
                              <a:lnTo>
                                <a:pt x="1519" y="50"/>
                              </a:lnTo>
                              <a:lnTo>
                                <a:pt x="1499" y="49"/>
                              </a:lnTo>
                              <a:close/>
                              <a:moveTo>
                                <a:pt x="1499" y="0"/>
                              </a:moveTo>
                              <a:lnTo>
                                <a:pt x="1499" y="49"/>
                              </a:lnTo>
                              <a:lnTo>
                                <a:pt x="1519" y="50"/>
                              </a:lnTo>
                              <a:lnTo>
                                <a:pt x="1519" y="70"/>
                              </a:lnTo>
                              <a:lnTo>
                                <a:pt x="1599" y="69"/>
                              </a:lnTo>
                              <a:lnTo>
                                <a:pt x="1619" y="60"/>
                              </a:lnTo>
                              <a:lnTo>
                                <a:pt x="1499" y="0"/>
                              </a:lnTo>
                              <a:close/>
                              <a:moveTo>
                                <a:pt x="0" y="49"/>
                              </a:moveTo>
                              <a:lnTo>
                                <a:pt x="0" y="69"/>
                              </a:lnTo>
                              <a:lnTo>
                                <a:pt x="1499" y="69"/>
                              </a:lnTo>
                              <a:lnTo>
                                <a:pt x="1499" y="49"/>
                              </a:lnTo>
                              <a:lnTo>
                                <a:pt x="0"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style="position:absolute;margin-left:283.05pt;margin-top:66.15pt;width:80.95pt;height:6pt;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" path="m1499,69r,51l1599,70,1499,69xm1499,49r,20l1519,70r,-20l1499,49xm1499,r,49l1519,50r,20l1599,69r20,-9l1499,xm,49l,69r1499,l1499,49,,49xe" fillcolor="black" stroked="f">
                <v:path arrowok="t" o:connecttype="custom" o:connectlocs="951865,883920;951865,916305;1015365,884555;951865,883920;951865,871220;951865,883920;964565,884555;964565,871855;951865,871220;951865,840105;951865,871220;964565,871855;964565,884555;1015365,883920;1028065,878205;951865,840105;0,871220;0,883920;951865,883920;951865,871220;0,871220" o:connectangles="0,0,0,0,0,0,0,0,0,0,0,0,0,0,0,0,0,0,0,0,0"/>
                <w10:wrap anchorx="page"/>
              </v:shape>
            </w:pict>
          </mc:Fallback>
        </mc:AlternateContent>
      </w:r>
      <w:r w:rsidRPr="00DA0166">
        <w:rPr>
          <w:noProof/>
          <w:lang w:val="uk-UA" w:eastAsia="uk-UA" w:bidi="ar-SA"/>
        </w:rPr>
        <mc:AlternateContent>
          <mc:Choice Requires="wps">
            <w:drawing>
              <wp:anchor distT="0" distB="0" distL="114300" distR="114300" simplePos="0" relativeHeight="1096" behindDoc="0" locked="0" layoutInCell="1" allowOverlap="1" wp14:anchorId="3B4316DA" wp14:editId="17D086C9">
                <wp:simplePos x="0" y="0"/>
                <wp:positionH relativeFrom="page">
                  <wp:posOffset>3594735</wp:posOffset>
                </wp:positionH>
                <wp:positionV relativeFrom="paragraph">
                  <wp:posOffset>611505</wp:posOffset>
                </wp:positionV>
                <wp:extent cx="1028065" cy="76200"/>
                <wp:effectExtent l="3810" t="1905" r="6350" b="762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065" cy="76200"/>
                        </a:xfrm>
                        <a:custGeom>
                          <a:avLst/>
                          <a:gdLst>
                            <a:gd name="T0" fmla="+- 0 5781 5661"/>
                            <a:gd name="T1" fmla="*/ T0 w 1619"/>
                            <a:gd name="T2" fmla="+- 0 963 963"/>
                            <a:gd name="T3" fmla="*/ 963 h 120"/>
                            <a:gd name="T4" fmla="+- 0 5661 5661"/>
                            <a:gd name="T5" fmla="*/ T4 w 1619"/>
                            <a:gd name="T6" fmla="+- 0 1024 963"/>
                            <a:gd name="T7" fmla="*/ 1024 h 120"/>
                            <a:gd name="T8" fmla="+- 0 5781 5661"/>
                            <a:gd name="T9" fmla="*/ T8 w 1619"/>
                            <a:gd name="T10" fmla="+- 0 1083 963"/>
                            <a:gd name="T11" fmla="*/ 1083 h 120"/>
                            <a:gd name="T12" fmla="+- 0 5781 5661"/>
                            <a:gd name="T13" fmla="*/ T12 w 1619"/>
                            <a:gd name="T14" fmla="+- 0 1033 963"/>
                            <a:gd name="T15" fmla="*/ 1033 h 120"/>
                            <a:gd name="T16" fmla="+- 0 5761 5661"/>
                            <a:gd name="T17" fmla="*/ T16 w 1619"/>
                            <a:gd name="T18" fmla="+- 0 1033 963"/>
                            <a:gd name="T19" fmla="*/ 1033 h 120"/>
                            <a:gd name="T20" fmla="+- 0 5761 5661"/>
                            <a:gd name="T21" fmla="*/ T20 w 1619"/>
                            <a:gd name="T22" fmla="+- 0 1013 963"/>
                            <a:gd name="T23" fmla="*/ 1013 h 120"/>
                            <a:gd name="T24" fmla="+- 0 5781 5661"/>
                            <a:gd name="T25" fmla="*/ T24 w 1619"/>
                            <a:gd name="T26" fmla="+- 0 1013 963"/>
                            <a:gd name="T27" fmla="*/ 1013 h 120"/>
                            <a:gd name="T28" fmla="+- 0 5781 5661"/>
                            <a:gd name="T29" fmla="*/ T28 w 1619"/>
                            <a:gd name="T30" fmla="+- 0 963 963"/>
                            <a:gd name="T31" fmla="*/ 963 h 120"/>
                            <a:gd name="T32" fmla="+- 0 5781 5661"/>
                            <a:gd name="T33" fmla="*/ T32 w 1619"/>
                            <a:gd name="T34" fmla="+- 0 1013 963"/>
                            <a:gd name="T35" fmla="*/ 1013 h 120"/>
                            <a:gd name="T36" fmla="+- 0 5761 5661"/>
                            <a:gd name="T37" fmla="*/ T36 w 1619"/>
                            <a:gd name="T38" fmla="+- 0 1013 963"/>
                            <a:gd name="T39" fmla="*/ 1013 h 120"/>
                            <a:gd name="T40" fmla="+- 0 5761 5661"/>
                            <a:gd name="T41" fmla="*/ T40 w 1619"/>
                            <a:gd name="T42" fmla="+- 0 1033 963"/>
                            <a:gd name="T43" fmla="*/ 1033 h 120"/>
                            <a:gd name="T44" fmla="+- 0 5781 5661"/>
                            <a:gd name="T45" fmla="*/ T44 w 1619"/>
                            <a:gd name="T46" fmla="+- 0 1033 963"/>
                            <a:gd name="T47" fmla="*/ 1033 h 120"/>
                            <a:gd name="T48" fmla="+- 0 5781 5661"/>
                            <a:gd name="T49" fmla="*/ T48 w 1619"/>
                            <a:gd name="T50" fmla="+- 0 1013 963"/>
                            <a:gd name="T51" fmla="*/ 1013 h 120"/>
                            <a:gd name="T52" fmla="+- 0 5781 5661"/>
                            <a:gd name="T53" fmla="*/ T52 w 1619"/>
                            <a:gd name="T54" fmla="+- 0 1033 963"/>
                            <a:gd name="T55" fmla="*/ 1033 h 120"/>
                            <a:gd name="T56" fmla="+- 0 5761 5661"/>
                            <a:gd name="T57" fmla="*/ T56 w 1619"/>
                            <a:gd name="T58" fmla="+- 0 1033 963"/>
                            <a:gd name="T59" fmla="*/ 1033 h 120"/>
                            <a:gd name="T60" fmla="+- 0 5781 5661"/>
                            <a:gd name="T61" fmla="*/ T60 w 1619"/>
                            <a:gd name="T62" fmla="+- 0 1033 963"/>
                            <a:gd name="T63" fmla="*/ 1033 h 120"/>
                            <a:gd name="T64" fmla="+- 0 5781 5661"/>
                            <a:gd name="T65" fmla="*/ T64 w 1619"/>
                            <a:gd name="T66" fmla="+- 0 1033 963"/>
                            <a:gd name="T67" fmla="*/ 1033 h 120"/>
                            <a:gd name="T68" fmla="+- 0 7280 5661"/>
                            <a:gd name="T69" fmla="*/ T68 w 1619"/>
                            <a:gd name="T70" fmla="+- 0 1011 963"/>
                            <a:gd name="T71" fmla="*/ 1011 h 120"/>
                            <a:gd name="T72" fmla="+- 0 5781 5661"/>
                            <a:gd name="T73" fmla="*/ T72 w 1619"/>
                            <a:gd name="T74" fmla="+- 0 1013 963"/>
                            <a:gd name="T75" fmla="*/ 1013 h 120"/>
                            <a:gd name="T76" fmla="+- 0 5781 5661"/>
                            <a:gd name="T77" fmla="*/ T76 w 1619"/>
                            <a:gd name="T78" fmla="+- 0 1033 963"/>
                            <a:gd name="T79" fmla="*/ 1033 h 120"/>
                            <a:gd name="T80" fmla="+- 0 7280 5661"/>
                            <a:gd name="T81" fmla="*/ T80 w 1619"/>
                            <a:gd name="T82" fmla="+- 0 1031 963"/>
                            <a:gd name="T83" fmla="*/ 1031 h 120"/>
                            <a:gd name="T84" fmla="+- 0 7280 5661"/>
                            <a:gd name="T85" fmla="*/ T84 w 1619"/>
                            <a:gd name="T86" fmla="+- 0 1011 963"/>
                            <a:gd name="T87" fmla="*/ 1011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619" h="120">
                              <a:moveTo>
                                <a:pt x="120" y="0"/>
                              </a:moveTo>
                              <a:lnTo>
                                <a:pt x="0" y="61"/>
                              </a:lnTo>
                              <a:lnTo>
                                <a:pt x="120" y="120"/>
                              </a:lnTo>
                              <a:lnTo>
                                <a:pt x="120" y="70"/>
                              </a:lnTo>
                              <a:lnTo>
                                <a:pt x="100" y="70"/>
                              </a:lnTo>
                              <a:lnTo>
                                <a:pt x="100" y="50"/>
                              </a:lnTo>
                              <a:lnTo>
                                <a:pt x="120" y="50"/>
                              </a:lnTo>
                              <a:lnTo>
                                <a:pt x="120" y="0"/>
                              </a:lnTo>
                              <a:close/>
                              <a:moveTo>
                                <a:pt x="120" y="50"/>
                              </a:moveTo>
                              <a:lnTo>
                                <a:pt x="100" y="50"/>
                              </a:lnTo>
                              <a:lnTo>
                                <a:pt x="100" y="70"/>
                              </a:lnTo>
                              <a:lnTo>
                                <a:pt x="120" y="70"/>
                              </a:lnTo>
                              <a:lnTo>
                                <a:pt x="120" y="50"/>
                              </a:lnTo>
                              <a:close/>
                              <a:moveTo>
                                <a:pt x="120" y="70"/>
                              </a:moveTo>
                              <a:lnTo>
                                <a:pt x="100" y="70"/>
                              </a:lnTo>
                              <a:lnTo>
                                <a:pt x="120" y="70"/>
                              </a:lnTo>
                              <a:close/>
                              <a:moveTo>
                                <a:pt x="1619" y="48"/>
                              </a:moveTo>
                              <a:lnTo>
                                <a:pt x="120" y="50"/>
                              </a:lnTo>
                              <a:lnTo>
                                <a:pt x="120" y="70"/>
                              </a:lnTo>
                              <a:lnTo>
                                <a:pt x="1619" y="68"/>
                              </a:lnTo>
                              <a:lnTo>
                                <a:pt x="1619"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style="position:absolute;margin-left:283.05pt;margin-top:48.15pt;width:80.95pt;height:6pt;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" path="m120,l,61r120,59l120,70r-20,l100,50r20,l120,xm120,50r-20,l100,70r20,l120,50xm120,70r-20,l120,70xm1619,48l120,50r,20l1619,68r,-20xe" fillcolor="black" stroked="f">
                <v:path arrowok="t" o:connecttype="custom" o:connectlocs="76200,611505;0,650240;76200,687705;76200,655955;63500,655955;63500,643255;76200,643255;76200,611505;76200,643255;63500,643255;63500,655955;76200,655955;76200,643255;76200,655955;63500,655955;76200,655955;76200,655955;1028065,641985;76200,643255;76200,655955;1028065,654685;1028065,641985" o:connectangles="0,0,0,0,0,0,0,0,0,0,0,0,0,0,0,0,0,0,0,0,0,0"/>
                <w10:wrap anchorx="page"/>
              </v:shape>
            </w:pict>
          </mc:Fallback>
        </mc:AlternateContent>
      </w:r>
      <w:r w:rsidRPr="00DA0166">
        <w:rPr>
          <w:noProof/>
          <w:lang w:val="uk-UA" w:eastAsia="uk-UA" w:bidi="ar-SA"/>
        </w:rPr>
        <mc:AlternateContent>
          <mc:Choice Requires="wps">
            <w:drawing>
              <wp:anchor distT="0" distB="0" distL="114300" distR="114300" simplePos="0" relativeHeight="1144" behindDoc="0" locked="0" layoutInCell="1" allowOverlap="1" wp14:anchorId="35CF7B7A" wp14:editId="73C0C278">
                <wp:simplePos x="0" y="0"/>
                <wp:positionH relativeFrom="page">
                  <wp:posOffset>4737735</wp:posOffset>
                </wp:positionH>
                <wp:positionV relativeFrom="paragraph">
                  <wp:posOffset>419735</wp:posOffset>
                </wp:positionV>
                <wp:extent cx="1828165" cy="685800"/>
                <wp:effectExtent l="13335" t="10160" r="6350" b="88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6858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5685E" w:rsidRDefault="00C5685E">
                            <w:pPr>
                              <w:spacing w:before="73"/>
                              <w:ind w:left="145"/>
                              <w:rPr>
                                <w:sz w:val="24"/>
                              </w:rPr>
                            </w:pPr>
                            <w:r>
                              <w:rPr>
                                <w:sz w:val="24"/>
                              </w:rPr>
                              <w:t>Слухач</w:t>
                            </w:r>
                          </w:p>
                          <w:p w:rsidR="00C5685E" w:rsidRDefault="00C5685E">
                            <w:pPr>
                              <w:ind w:left="145"/>
                              <w:rPr>
                                <w:sz w:val="24"/>
                              </w:rPr>
                            </w:pPr>
                            <w:r>
                              <w:rPr>
                                <w:sz w:val="24"/>
                              </w:rPr>
                              <w:t>Реакція слухача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73.05pt;margin-top:33.05pt;width:143.95pt;height:54pt;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" filled="f">
                <v:textbox inset="0,0,0,0">
                  <w:txbxContent>
                    <w:p w:rsidR="00760191" w:rsidRDefault="00760191">
                      <w:pPr>
                        <w:spacing w:before="73"/>
                        <w:ind w:left="145"/>
                        <w:rPr>
                          <w:sz w:val="24"/>
                        </w:rPr>
                      </w:pPr>
                      <w:r>
                        <w:rPr>
                          <w:sz w:val="24"/>
                        </w:rPr>
                        <w:t>Слухач</w:t>
                      </w:r>
                    </w:p>
                    <w:p w:rsidR="00760191" w:rsidRDefault="00760191">
                      <w:pPr>
                        <w:ind w:left="145"/>
                        <w:rPr>
                          <w:sz w:val="24"/>
                        </w:rPr>
                      </w:pPr>
                      <w:r>
                        <w:rPr>
                          <w:sz w:val="24"/>
                        </w:rPr>
                        <w:t>Реакція слухача</w:t>
                      </w:r>
                    </w:p>
                  </w:txbxContent>
                </v:textbox>
                <w10:wrap anchorx="page"/>
              </v:shape>
            </w:pict>
          </mc:Fallback>
        </mc:AlternateContent>
      </w:r>
      <w:r w:rsidRPr="00DA0166">
        <w:rPr>
          <w:noProof/>
          <w:lang w:val="uk-UA" w:eastAsia="uk-UA" w:bidi="ar-SA"/>
        </w:rPr>
        <mc:AlternateContent>
          <mc:Choice Requires="wps">
            <w:drawing>
              <wp:anchor distT="0" distB="0" distL="114300" distR="114300" simplePos="0" relativeHeight="1168" behindDoc="0" locked="0" layoutInCell="1" allowOverlap="1" wp14:anchorId="44F17CEA" wp14:editId="7F51F8A4">
                <wp:simplePos x="0" y="0"/>
                <wp:positionH relativeFrom="page">
                  <wp:posOffset>1194435</wp:posOffset>
                </wp:positionH>
                <wp:positionV relativeFrom="paragraph">
                  <wp:posOffset>419735</wp:posOffset>
                </wp:positionV>
                <wp:extent cx="2286000" cy="799465"/>
                <wp:effectExtent l="13335" t="10160" r="571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7994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5685E" w:rsidRDefault="00C5685E">
                            <w:pPr>
                              <w:spacing w:before="73"/>
                              <w:ind w:left="144" w:right="2309"/>
                              <w:rPr>
                                <w:sz w:val="24"/>
                              </w:rPr>
                            </w:pPr>
                            <w:r>
                              <w:rPr>
                                <w:sz w:val="24"/>
                              </w:rPr>
                              <w:t>Розповідач Розповідь</w:t>
                            </w:r>
                          </w:p>
                          <w:p w:rsidR="00C5685E" w:rsidRDefault="00C5685E">
                            <w:pPr>
                              <w:ind w:left="144" w:right="853"/>
                              <w:rPr>
                                <w:sz w:val="24"/>
                              </w:rPr>
                            </w:pPr>
                            <w:r>
                              <w:rPr>
                                <w:sz w:val="24"/>
                              </w:rPr>
                              <w:t>Відповідь розповідача на реакцію слухача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94.05pt;margin-top:33.05pt;width:180pt;height:62.95pt;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" filled="f">
                <v:textbox inset="0,0,0,0">
                  <w:txbxContent>
                    <w:p w:rsidR="00760191" w:rsidRDefault="00760191">
                      <w:pPr>
                        <w:spacing w:before="73"/>
                        <w:ind w:left="144" w:right="2309"/>
                        <w:rPr>
                          <w:sz w:val="24"/>
                        </w:rPr>
                      </w:pPr>
                      <w:r>
                        <w:rPr>
                          <w:sz w:val="24"/>
                        </w:rPr>
                        <w:t>Розповідач Розповідь</w:t>
                      </w:r>
                    </w:p>
                    <w:p w:rsidR="00760191" w:rsidRDefault="00760191">
                      <w:pPr>
                        <w:ind w:left="144" w:right="853"/>
                        <w:rPr>
                          <w:sz w:val="24"/>
                        </w:rPr>
                      </w:pPr>
                      <w:r>
                        <w:rPr>
                          <w:sz w:val="24"/>
                        </w:rPr>
                        <w:t>Відповідь розповідача на реакцію слухача</w:t>
                      </w:r>
                    </w:p>
                  </w:txbxContent>
                </v:textbox>
                <w10:wrap anchorx="page"/>
              </v:shape>
            </w:pict>
          </mc:Fallback>
        </mc:AlternateContent>
      </w:r>
      <w:r w:rsidR="00097E70" w:rsidRPr="00DA0166">
        <w:rPr>
          <w:lang w:val="ru-RU"/>
        </w:rPr>
        <w:t>Малюнок 3</w:t>
      </w:r>
    </w:p>
    <w:p w:rsidR="00231906" w:rsidRPr="00DA0166" w:rsidRDefault="00231906" w:rsidP="00DA0166">
      <w:pPr>
        <w:pStyle w:val="a3"/>
        <w:spacing w:line="360" w:lineRule="auto"/>
        <w:ind w:left="0" w:firstLine="709"/>
        <w:rPr>
          <w:lang w:val="ru-RU"/>
        </w:rPr>
      </w:pPr>
    </w:p>
    <w:p w:rsidR="00231906" w:rsidRPr="00DA0166" w:rsidRDefault="00231906" w:rsidP="00DA0166">
      <w:pPr>
        <w:pStyle w:val="a3"/>
        <w:spacing w:line="360" w:lineRule="auto"/>
        <w:ind w:left="0" w:firstLine="709"/>
        <w:rPr>
          <w:lang w:val="ru-RU"/>
        </w:rPr>
      </w:pPr>
    </w:p>
    <w:p w:rsidR="00231906" w:rsidRPr="00DA0166" w:rsidRDefault="00231906" w:rsidP="00DA0166">
      <w:pPr>
        <w:pStyle w:val="a3"/>
        <w:spacing w:line="360" w:lineRule="auto"/>
        <w:ind w:left="0" w:firstLine="709"/>
        <w:rPr>
          <w:lang w:val="ru-RU"/>
        </w:rPr>
      </w:pPr>
    </w:p>
    <w:p w:rsidR="00231906" w:rsidRPr="00DA0166" w:rsidRDefault="00231906" w:rsidP="00DA0166">
      <w:pPr>
        <w:pStyle w:val="a3"/>
        <w:spacing w:line="360" w:lineRule="auto"/>
        <w:ind w:left="0" w:firstLine="709"/>
        <w:rPr>
          <w:lang w:val="ru-RU"/>
        </w:rPr>
      </w:pPr>
    </w:p>
    <w:p w:rsidR="00231906" w:rsidRPr="00DA0166" w:rsidRDefault="00097E70" w:rsidP="00DA0166">
      <w:pPr>
        <w:pStyle w:val="a3"/>
        <w:spacing w:line="360" w:lineRule="auto"/>
        <w:ind w:left="0" w:right="167" w:firstLine="709"/>
        <w:rPr>
          <w:lang w:val="ru-RU"/>
        </w:rPr>
      </w:pPr>
      <w:r w:rsidRPr="00DA0166">
        <w:rPr>
          <w:lang w:val="ru-RU"/>
        </w:rPr>
        <w:lastRenderedPageBreak/>
        <w:t xml:space="preserve">Якщо цей «наративний контакт» задовольняє всіх учасників, то з'являться запити на новий «контакт», а якщо ні, то «наративний контакт» </w:t>
      </w:r>
      <w:proofErr w:type="gramStart"/>
      <w:r w:rsidRPr="00DA0166">
        <w:rPr>
          <w:lang w:val="ru-RU"/>
        </w:rPr>
        <w:t>м</w:t>
      </w:r>
      <w:proofErr w:type="gramEnd"/>
      <w:r w:rsidRPr="00DA0166">
        <w:rPr>
          <w:lang w:val="ru-RU"/>
        </w:rPr>
        <w:t>іж оповідачем і слухачем закінчується.</w:t>
      </w:r>
    </w:p>
    <w:p w:rsidR="00231906" w:rsidRPr="00DA0166" w:rsidRDefault="00097E70" w:rsidP="00DA0166">
      <w:pPr>
        <w:pStyle w:val="a3"/>
        <w:spacing w:line="360" w:lineRule="auto"/>
        <w:ind w:left="0" w:right="164" w:firstLine="709"/>
        <w:rPr>
          <w:lang w:val="ru-RU"/>
        </w:rPr>
      </w:pPr>
      <w:r w:rsidRPr="00DA0166">
        <w:rPr>
          <w:lang w:val="ru-RU"/>
        </w:rPr>
        <w:t xml:space="preserve">Суть в тому, щоб звернути увагу на той факт, що усна література завжди приваблює слухачів, </w:t>
      </w:r>
      <w:proofErr w:type="gramStart"/>
      <w:r w:rsidRPr="00DA0166">
        <w:rPr>
          <w:lang w:val="ru-RU"/>
        </w:rPr>
        <w:t>а інод</w:t>
      </w:r>
      <w:proofErr w:type="gramEnd"/>
      <w:r w:rsidRPr="00DA0166">
        <w:rPr>
          <w:lang w:val="ru-RU"/>
        </w:rPr>
        <w:t xml:space="preserve">і і декількох. Усні епопеї, романи, балади, народні казки та інше розважають слухачів </w:t>
      </w:r>
      <w:proofErr w:type="gramStart"/>
      <w:r w:rsidRPr="00DA0166">
        <w:rPr>
          <w:lang w:val="ru-RU"/>
        </w:rPr>
        <w:t>р</w:t>
      </w:r>
      <w:proofErr w:type="gramEnd"/>
      <w:r w:rsidRPr="00DA0166">
        <w:rPr>
          <w:lang w:val="ru-RU"/>
        </w:rPr>
        <w:t xml:space="preserve">ізних соціальних верств та вікових груп, включаючи дітей. Зосереджуючись головним чином на прозі, зокрема на народних казках, очевидно, що в них можуть бути «повідомлення» для </w:t>
      </w:r>
      <w:proofErr w:type="gramStart"/>
      <w:r w:rsidRPr="00DA0166">
        <w:rPr>
          <w:lang w:val="ru-RU"/>
        </w:rPr>
        <w:t>р</w:t>
      </w:r>
      <w:proofErr w:type="gramEnd"/>
      <w:r w:rsidRPr="00DA0166">
        <w:rPr>
          <w:lang w:val="ru-RU"/>
        </w:rPr>
        <w:t>ізних</w:t>
      </w:r>
      <w:r w:rsidR="00DA0166">
        <w:rPr>
          <w:lang w:val="ru-RU"/>
        </w:rPr>
        <w:t xml:space="preserve"> </w:t>
      </w:r>
      <w:r w:rsidRPr="00DA0166">
        <w:rPr>
          <w:lang w:val="ru-RU"/>
        </w:rPr>
        <w:t xml:space="preserve">адресатів. Високі сюжети спрямовані на дорослу частину чоловічої аудиторії, тоді як інші, використовуючи атрибути чудес і магії, мають різні повідомлення для різних вікових груп. На жаль, </w:t>
      </w:r>
      <w:proofErr w:type="gramStart"/>
      <w:r w:rsidRPr="00DA0166">
        <w:rPr>
          <w:lang w:val="ru-RU"/>
        </w:rPr>
        <w:t>це не</w:t>
      </w:r>
      <w:proofErr w:type="gramEnd"/>
      <w:r w:rsidRPr="00DA0166">
        <w:rPr>
          <w:lang w:val="ru-RU"/>
        </w:rPr>
        <w:t xml:space="preserve"> завжди є очевидним для практично всіх так званих «автентичних» європейських казок, доступних для широкого загалу у вигляді друкованих книг, наприклад казок братів</w:t>
      </w:r>
      <w:r w:rsidRPr="00DA0166">
        <w:rPr>
          <w:spacing w:val="-9"/>
          <w:lang w:val="ru-RU"/>
        </w:rPr>
        <w:t xml:space="preserve"> </w:t>
      </w:r>
      <w:r w:rsidRPr="00DA0166">
        <w:rPr>
          <w:lang w:val="ru-RU"/>
        </w:rPr>
        <w:t>Грим.</w:t>
      </w:r>
    </w:p>
    <w:p w:rsidR="009D0EFC" w:rsidRPr="00DA0166" w:rsidRDefault="009D0EFC" w:rsidP="00DA0166">
      <w:pPr>
        <w:pStyle w:val="a3"/>
        <w:spacing w:line="360" w:lineRule="auto"/>
        <w:ind w:left="0" w:firstLine="709"/>
        <w:rPr>
          <w:lang w:val="ru-RU"/>
        </w:rPr>
      </w:pPr>
    </w:p>
    <w:p w:rsidR="00231906" w:rsidRPr="009D0EFC" w:rsidRDefault="00097E70" w:rsidP="00DA0166">
      <w:pPr>
        <w:pStyle w:val="1"/>
        <w:numPr>
          <w:ilvl w:val="1"/>
          <w:numId w:val="34"/>
        </w:numPr>
        <w:tabs>
          <w:tab w:val="left" w:pos="1651"/>
        </w:tabs>
        <w:spacing w:line="360" w:lineRule="auto"/>
        <w:ind w:left="0" w:firstLine="709"/>
        <w:jc w:val="both"/>
      </w:pPr>
      <w:bookmarkStart w:id="8" w:name="_TOC_250015"/>
      <w:r w:rsidRPr="00DA0166">
        <w:t>Зв'язок між текстом та</w:t>
      </w:r>
      <w:r w:rsidRPr="00DA0166">
        <w:rPr>
          <w:spacing w:val="-10"/>
        </w:rPr>
        <w:t xml:space="preserve"> </w:t>
      </w:r>
      <w:bookmarkEnd w:id="8"/>
      <w:r w:rsidRPr="00DA0166">
        <w:t>образом</w:t>
      </w:r>
    </w:p>
    <w:p w:rsidR="009D0EFC" w:rsidRPr="00DA0166" w:rsidRDefault="009D0EFC" w:rsidP="009D0EFC">
      <w:pPr>
        <w:pStyle w:val="1"/>
        <w:tabs>
          <w:tab w:val="left" w:pos="1651"/>
        </w:tabs>
        <w:spacing w:line="360" w:lineRule="auto"/>
        <w:ind w:left="709"/>
        <w:jc w:val="both"/>
      </w:pPr>
    </w:p>
    <w:p w:rsidR="00231906" w:rsidRPr="00DA0166" w:rsidRDefault="00097E70" w:rsidP="00DA0166">
      <w:pPr>
        <w:pStyle w:val="a3"/>
        <w:spacing w:line="360" w:lineRule="auto"/>
        <w:ind w:left="0" w:right="166" w:firstLine="709"/>
        <w:rPr>
          <w:lang w:val="ru-RU"/>
        </w:rPr>
      </w:pPr>
      <w:r w:rsidRPr="00DA0166">
        <w:rPr>
          <w:lang w:val="ru-RU"/>
        </w:rPr>
        <w:t xml:space="preserve">Дитяча література доповнюється ілюстраціями з моменту її створення. Перекладачі звертаються до цього візуального елемента намагаючись зберегти складний зв'язок </w:t>
      </w:r>
      <w:proofErr w:type="gramStart"/>
      <w:r w:rsidRPr="00DA0166">
        <w:rPr>
          <w:lang w:val="ru-RU"/>
        </w:rPr>
        <w:t>між</w:t>
      </w:r>
      <w:proofErr w:type="gramEnd"/>
      <w:r w:rsidRPr="00DA0166">
        <w:rPr>
          <w:lang w:val="ru-RU"/>
        </w:rPr>
        <w:t xml:space="preserve"> зображеннями і текстом у сучасних книгах з картинками.</w:t>
      </w:r>
    </w:p>
    <w:p w:rsidR="00231906" w:rsidRPr="00DA0166" w:rsidRDefault="00097E70" w:rsidP="00DA0166">
      <w:pPr>
        <w:pStyle w:val="a3"/>
        <w:spacing w:line="360" w:lineRule="auto"/>
        <w:ind w:left="0" w:right="166" w:firstLine="709"/>
        <w:rPr>
          <w:lang w:val="ru-RU"/>
        </w:rPr>
      </w:pPr>
      <w:r w:rsidRPr="00DA0166">
        <w:rPr>
          <w:lang w:val="ru-RU"/>
        </w:rPr>
        <w:t xml:space="preserve">Наявність вербального та візуального кодів є типовим для дитячої літератури, особливо </w:t>
      </w:r>
      <w:proofErr w:type="gramStart"/>
      <w:r w:rsidRPr="00DA0166">
        <w:rPr>
          <w:lang w:val="ru-RU"/>
        </w:rPr>
        <w:t>у</w:t>
      </w:r>
      <w:proofErr w:type="gramEnd"/>
      <w:r w:rsidRPr="00DA0166">
        <w:rPr>
          <w:lang w:val="ru-RU"/>
        </w:rPr>
        <w:t xml:space="preserve"> книжках, спрямованих на маленького читача. Вербальне та візуальне може мати як </w:t>
      </w:r>
      <w:proofErr w:type="gramStart"/>
      <w:r w:rsidRPr="00DA0166">
        <w:rPr>
          <w:lang w:val="ru-RU"/>
        </w:rPr>
        <w:t>р</w:t>
      </w:r>
      <w:proofErr w:type="gramEnd"/>
      <w:r w:rsidRPr="00DA0166">
        <w:rPr>
          <w:lang w:val="ru-RU"/>
        </w:rPr>
        <w:t xml:space="preserve">ізні відносини, так і вони можуть підтримувати одне одного, діючи як паралельні способи передачі одного змісту. Але </w:t>
      </w:r>
      <w:proofErr w:type="gramStart"/>
      <w:r w:rsidRPr="00DA0166">
        <w:rPr>
          <w:lang w:val="ru-RU"/>
        </w:rPr>
        <w:t>вони</w:t>
      </w:r>
      <w:proofErr w:type="gramEnd"/>
      <w:r w:rsidRPr="00DA0166">
        <w:rPr>
          <w:lang w:val="ru-RU"/>
        </w:rPr>
        <w:t xml:space="preserve"> можуть і не відповідати одне одному, коли зображення розповідають іншу історію або ту ж саму історію, але з іншої точки зору. </w:t>
      </w:r>
      <w:proofErr w:type="gramStart"/>
      <w:r w:rsidRPr="00DA0166">
        <w:rPr>
          <w:lang w:val="ru-RU"/>
        </w:rPr>
        <w:t>Переклад може змінити засоби взаємодії вербального та візуального кодів. О’Шалліван наводить декілька прикладів того, як відкриті тексти та ілюстрації можуть стати значно менш відкритими в перекладі через те, що перекладачі трансформують інформацію з візуального коду у вербальний таким чином закривши порожнини у тексті. Як наслідок, ілюстрації втрачають</w:t>
      </w:r>
      <w:proofErr w:type="gramEnd"/>
      <w:r w:rsidRPr="00DA0166">
        <w:rPr>
          <w:lang w:val="ru-RU"/>
        </w:rPr>
        <w:t xml:space="preserve"> складний взаємозалежний характер і стають виключно засобом ілюстрації.</w:t>
      </w:r>
    </w:p>
    <w:p w:rsidR="00231906" w:rsidRPr="00DA0166" w:rsidRDefault="00097E70" w:rsidP="00DA0166">
      <w:pPr>
        <w:pStyle w:val="a3"/>
        <w:spacing w:line="360" w:lineRule="auto"/>
        <w:ind w:left="0" w:right="161" w:firstLine="709"/>
        <w:rPr>
          <w:lang w:val="ru-RU"/>
        </w:rPr>
      </w:pPr>
      <w:r w:rsidRPr="00DA0166">
        <w:rPr>
          <w:lang w:val="ru-RU"/>
        </w:rPr>
        <w:t xml:space="preserve">Переклади та ілюстрації мають спільне в тому, що іноді експлікують те, що є відкритим або неоднозначним у вихідному тексті. Через </w:t>
      </w:r>
      <w:r w:rsidRPr="00DA0166">
        <w:rPr>
          <w:spacing w:val="4"/>
          <w:lang w:val="ru-RU"/>
        </w:rPr>
        <w:t xml:space="preserve">це </w:t>
      </w:r>
      <w:r w:rsidRPr="00DA0166">
        <w:rPr>
          <w:lang w:val="ru-RU"/>
        </w:rPr>
        <w:t xml:space="preserve">можуть виникнути </w:t>
      </w:r>
      <w:r w:rsidRPr="00DA0166">
        <w:rPr>
          <w:lang w:val="ru-RU"/>
        </w:rPr>
        <w:lastRenderedPageBreak/>
        <w:t>перекладацькі проблеми та виникнення розбіжностей, коли перекладач не зна</w:t>
      </w:r>
      <w:proofErr w:type="gramStart"/>
      <w:r w:rsidRPr="00DA0166">
        <w:rPr>
          <w:lang w:val="ru-RU"/>
        </w:rPr>
        <w:t>є,</w:t>
      </w:r>
      <w:proofErr w:type="gramEnd"/>
      <w:r w:rsidRPr="00DA0166">
        <w:rPr>
          <w:lang w:val="ru-RU"/>
        </w:rPr>
        <w:t xml:space="preserve"> з якими ілюстраціями текст буде опублікований, або коли переклад публікується з зображеннями, виконаними для іншого перекладу. Прикладом є ситуація, коли «Батько</w:t>
      </w:r>
      <w:proofErr w:type="gramStart"/>
      <w:r w:rsidRPr="00DA0166">
        <w:rPr>
          <w:lang w:val="ru-RU"/>
        </w:rPr>
        <w:t xml:space="preserve"> В</w:t>
      </w:r>
      <w:proofErr w:type="gramEnd"/>
      <w:r w:rsidRPr="00DA0166">
        <w:rPr>
          <w:lang w:val="ru-RU"/>
        </w:rPr>
        <w:t>ільям» з «Алісиних пригод у Дивокраї» став «Татусем Кантарелем» у перекладі на шведську мову. На</w:t>
      </w:r>
      <w:r w:rsidRPr="00DA0166">
        <w:rPr>
          <w:spacing w:val="44"/>
          <w:lang w:val="ru-RU"/>
        </w:rPr>
        <w:t xml:space="preserve"> </w:t>
      </w:r>
      <w:r w:rsidRPr="00DA0166">
        <w:rPr>
          <w:lang w:val="ru-RU"/>
        </w:rPr>
        <w:t>ілюстраціях,</w:t>
      </w:r>
      <w:r w:rsidR="00DA0166">
        <w:rPr>
          <w:lang w:val="ru-RU"/>
        </w:rPr>
        <w:t xml:space="preserve"> </w:t>
      </w:r>
      <w:r w:rsidRPr="00DA0166">
        <w:rPr>
          <w:lang w:val="ru-RU"/>
        </w:rPr>
        <w:t xml:space="preserve">зроблених </w:t>
      </w:r>
      <w:proofErr w:type="gramStart"/>
      <w:r w:rsidRPr="00DA0166">
        <w:rPr>
          <w:lang w:val="ru-RU"/>
        </w:rPr>
        <w:t>спец</w:t>
      </w:r>
      <w:proofErr w:type="gramEnd"/>
      <w:r w:rsidRPr="00DA0166">
        <w:rPr>
          <w:lang w:val="ru-RU"/>
        </w:rPr>
        <w:t xml:space="preserve">іально для цього перекладу, Туве Янссон зобразила цього персонажа у вигляді гриба. Коли ці ілюстрації були використані у </w:t>
      </w:r>
      <w:proofErr w:type="gramStart"/>
      <w:r w:rsidRPr="00DA0166">
        <w:rPr>
          <w:lang w:val="ru-RU"/>
        </w:rPr>
        <w:t>старішому</w:t>
      </w:r>
      <w:proofErr w:type="gramEnd"/>
      <w:r w:rsidRPr="00DA0166">
        <w:rPr>
          <w:lang w:val="ru-RU"/>
        </w:rPr>
        <w:t xml:space="preserve"> фінському перекладі, вони припинили відповідати вербальному коду [43, с. 142–147].</w:t>
      </w:r>
    </w:p>
    <w:p w:rsidR="00231906" w:rsidRPr="004A3078" w:rsidRDefault="00097E70" w:rsidP="00DA0166">
      <w:pPr>
        <w:pStyle w:val="a3"/>
        <w:spacing w:line="360" w:lineRule="auto"/>
        <w:ind w:left="0" w:right="163" w:firstLine="709"/>
        <w:rPr>
          <w:lang w:val="ru-RU"/>
        </w:rPr>
      </w:pPr>
      <w:r w:rsidRPr="00DA0166">
        <w:rPr>
          <w:lang w:val="ru-RU"/>
        </w:rPr>
        <w:t xml:space="preserve">Одна з причин, чому перекладені дитячі тексти іноді публікують з новими ілюстраціями – це те, що вони можуть надати книзі більш сучасного вигляду. Іншою причиною може стати культурна адаптація (асиміляція, одомашнення) тексту, спосіб, який робить його несхожим на переклад, особливо </w:t>
      </w:r>
      <w:proofErr w:type="gramStart"/>
      <w:r w:rsidRPr="00DA0166">
        <w:rPr>
          <w:lang w:val="ru-RU"/>
        </w:rPr>
        <w:t>коли</w:t>
      </w:r>
      <w:proofErr w:type="gramEnd"/>
      <w:r w:rsidRPr="00DA0166">
        <w:rPr>
          <w:lang w:val="ru-RU"/>
        </w:rPr>
        <w:t xml:space="preserve"> нові зображення виконують відомі ілюстратори цільової культури. </w:t>
      </w:r>
      <w:r w:rsidRPr="004A3078">
        <w:rPr>
          <w:lang w:val="ru-RU"/>
        </w:rPr>
        <w:t xml:space="preserve">Заміна ілюстрацій також може бути способом адаптації змісту. Потенційно трагічний кінець, як той, коли </w:t>
      </w:r>
      <w:proofErr w:type="gramStart"/>
      <w:r w:rsidRPr="004A3078">
        <w:rPr>
          <w:lang w:val="ru-RU"/>
        </w:rPr>
        <w:t>ст</w:t>
      </w:r>
      <w:proofErr w:type="gramEnd"/>
      <w:r w:rsidRPr="004A3078">
        <w:rPr>
          <w:lang w:val="ru-RU"/>
        </w:rPr>
        <w:t>ійкий олов’яний солдатик згорів у каміні, стає менш трагічним, якщо художник зобразить солдатика та його кохану балерину, що горять разом, у яскравих кольорах і на тлі великого рожевого серця</w:t>
      </w:r>
      <w:r w:rsidRPr="004A3078">
        <w:rPr>
          <w:spacing w:val="-13"/>
          <w:lang w:val="ru-RU"/>
        </w:rPr>
        <w:t xml:space="preserve"> </w:t>
      </w:r>
      <w:r w:rsidRPr="004A3078">
        <w:rPr>
          <w:lang w:val="ru-RU"/>
        </w:rPr>
        <w:t>[24].</w:t>
      </w:r>
    </w:p>
    <w:p w:rsidR="00231906" w:rsidRPr="004A3078" w:rsidRDefault="00097E70" w:rsidP="00DA0166">
      <w:pPr>
        <w:pStyle w:val="a3"/>
        <w:spacing w:line="360" w:lineRule="auto"/>
        <w:ind w:left="0" w:right="167" w:firstLine="709"/>
        <w:rPr>
          <w:lang w:val="ru-RU"/>
        </w:rPr>
      </w:pPr>
      <w:r w:rsidRPr="004A3078">
        <w:rPr>
          <w:lang w:val="ru-RU"/>
        </w:rPr>
        <w:t xml:space="preserve">Хоча текст і ілюстрації в дитячій літературі перебувають в особливих відносинах, варто зазначити, що словесний та візуальний компоненти співіснують і в багатьох інших </w:t>
      </w:r>
      <w:proofErr w:type="gramStart"/>
      <w:r w:rsidRPr="004A3078">
        <w:rPr>
          <w:lang w:val="ru-RU"/>
        </w:rPr>
        <w:t>р</w:t>
      </w:r>
      <w:proofErr w:type="gramEnd"/>
      <w:r w:rsidRPr="004A3078">
        <w:rPr>
          <w:lang w:val="ru-RU"/>
        </w:rPr>
        <w:t>ізновидах перекладених текстів, таких як туристичні буклети, підручники та (іноді) художні твори для дорослих.</w:t>
      </w:r>
    </w:p>
    <w:p w:rsidR="00231906" w:rsidRPr="00DA0166" w:rsidRDefault="00097E70" w:rsidP="009D0EFC">
      <w:pPr>
        <w:pStyle w:val="a3"/>
        <w:spacing w:line="360" w:lineRule="auto"/>
        <w:ind w:left="0" w:right="166" w:firstLine="709"/>
        <w:rPr>
          <w:lang w:val="ru-RU"/>
        </w:rPr>
      </w:pPr>
      <w:r w:rsidRPr="004A3078">
        <w:rPr>
          <w:lang w:val="ru-RU"/>
        </w:rPr>
        <w:t>Белл позначає ілюстрацію як третій вимі</w:t>
      </w:r>
      <w:proofErr w:type="gramStart"/>
      <w:r w:rsidRPr="004A3078">
        <w:rPr>
          <w:lang w:val="ru-RU"/>
        </w:rPr>
        <w:t>р</w:t>
      </w:r>
      <w:proofErr w:type="gramEnd"/>
      <w:r w:rsidRPr="004A3078">
        <w:rPr>
          <w:lang w:val="ru-RU"/>
        </w:rPr>
        <w:t xml:space="preserve"> акта перекладу між двома мовами, вимір, на який перекладачі повинні звернути увагу, щоб уникнути невідповідності між текстом та ілюстрацією. Редакційні </w:t>
      </w:r>
      <w:proofErr w:type="gramStart"/>
      <w:r w:rsidRPr="004A3078">
        <w:rPr>
          <w:lang w:val="ru-RU"/>
        </w:rPr>
        <w:t>р</w:t>
      </w:r>
      <w:proofErr w:type="gramEnd"/>
      <w:r w:rsidRPr="004A3078">
        <w:rPr>
          <w:lang w:val="ru-RU"/>
        </w:rPr>
        <w:t xml:space="preserve">ішення про розміщення ілюстрацій у перекладеному тексті можуть не залежати від перекладача, що призведе до невідповідності між наративом та зміненою ілюстрацією. </w:t>
      </w:r>
      <w:r w:rsidRPr="00DA0166">
        <w:rPr>
          <w:lang w:val="ru-RU"/>
        </w:rPr>
        <w:t>Як альтернатива, художник може перерисувати ілюстрацію, у притаманному даній цільовій культурі стилю, для перекладеного тексту, це може бути більш-менш успішним [27]. Аналіз Столт зміни ілюстрацій до оповідань Астрід Ліндгрен про «Еміля» від сільської Швеції початку ХХ століття до невеликого буржуазного містечка в німецькому перекладі показу</w:t>
      </w:r>
      <w:proofErr w:type="gramStart"/>
      <w:r w:rsidRPr="00DA0166">
        <w:rPr>
          <w:lang w:val="ru-RU"/>
        </w:rPr>
        <w:t>є,</w:t>
      </w:r>
      <w:proofErr w:type="gramEnd"/>
      <w:r w:rsidRPr="00DA0166">
        <w:rPr>
          <w:lang w:val="ru-RU"/>
        </w:rPr>
        <w:t xml:space="preserve"> що Столт вважає таку зміну недоречною, так як змінюється картина сільського життя того періоду. </w:t>
      </w:r>
      <w:proofErr w:type="gramStart"/>
      <w:r w:rsidRPr="00DA0166">
        <w:rPr>
          <w:lang w:val="ru-RU"/>
        </w:rPr>
        <w:t>З</w:t>
      </w:r>
      <w:proofErr w:type="gramEnd"/>
      <w:r w:rsidRPr="00DA0166">
        <w:rPr>
          <w:lang w:val="ru-RU"/>
        </w:rPr>
        <w:t xml:space="preserve"> іншого боку, ілюстрації Фанеллі до англійськогоперекладу </w:t>
      </w:r>
      <w:r w:rsidRPr="00DA0166">
        <w:rPr>
          <w:lang w:val="ru-RU"/>
        </w:rPr>
        <w:lastRenderedPageBreak/>
        <w:t>«Піноккіо» пропонують свіжу альтернативну візуальну інтерпретацію цієї історії.</w:t>
      </w:r>
    </w:p>
    <w:p w:rsidR="00231906" w:rsidRPr="00DA0166" w:rsidRDefault="00097E70" w:rsidP="00DA0166">
      <w:pPr>
        <w:pStyle w:val="a3"/>
        <w:spacing w:line="360" w:lineRule="auto"/>
        <w:ind w:left="0" w:right="163" w:firstLine="709"/>
        <w:rPr>
          <w:lang w:val="ru-RU"/>
        </w:rPr>
      </w:pPr>
      <w:r w:rsidRPr="00DA0166">
        <w:rPr>
          <w:lang w:val="ru-RU"/>
        </w:rPr>
        <w:t xml:space="preserve">У сучасній книзі з малюнками, де ілюстрація та письмовий текст є взаємозалежними та невіддільними, міжнародне видання та переклад є предметом величезного економічного впливу. Через дорогий кольоровий друк сучасні книжки з малюнками часто є співпрацею між видавництвами </w:t>
      </w:r>
      <w:proofErr w:type="gramStart"/>
      <w:r w:rsidRPr="00DA0166">
        <w:rPr>
          <w:lang w:val="ru-RU"/>
        </w:rPr>
        <w:t>р</w:t>
      </w:r>
      <w:proofErr w:type="gramEnd"/>
      <w:r w:rsidRPr="00DA0166">
        <w:rPr>
          <w:lang w:val="ru-RU"/>
        </w:rPr>
        <w:t xml:space="preserve">ізних країн, а текст на відповідній мові вставляється на останній стадії друку. </w:t>
      </w:r>
      <w:proofErr w:type="gramStart"/>
      <w:r w:rsidRPr="00DA0166">
        <w:rPr>
          <w:lang w:val="ru-RU"/>
        </w:rPr>
        <w:t>Через це, видавці іноді наполягають на тому, щоб ілюстратори уникали очевидних культурних маркерів, таких як вуличні атрибути або поліцейська форма.</w:t>
      </w:r>
      <w:proofErr w:type="gramEnd"/>
      <w:r w:rsidRPr="00DA0166">
        <w:rPr>
          <w:lang w:val="ru-RU"/>
        </w:rPr>
        <w:t xml:space="preserve"> Для книжок з малюнками, які не є частиною спільного виробництва багатьох видавництв, висока ці</w:t>
      </w:r>
      <w:proofErr w:type="gramStart"/>
      <w:r w:rsidRPr="00DA0166">
        <w:rPr>
          <w:lang w:val="ru-RU"/>
        </w:rPr>
        <w:t>на</w:t>
      </w:r>
      <w:proofErr w:type="gramEnd"/>
      <w:r w:rsidRPr="00DA0166">
        <w:rPr>
          <w:lang w:val="ru-RU"/>
        </w:rPr>
        <w:t xml:space="preserve"> робіт може змусити видавця здійснити повну переробку ілюстрацій. Таке радикальне перетворення переважно візуального тексту змінює не тільки культурний змі</w:t>
      </w:r>
      <w:proofErr w:type="gramStart"/>
      <w:r w:rsidRPr="00DA0166">
        <w:rPr>
          <w:lang w:val="ru-RU"/>
        </w:rPr>
        <w:t>ст</w:t>
      </w:r>
      <w:proofErr w:type="gramEnd"/>
      <w:r w:rsidRPr="00DA0166">
        <w:rPr>
          <w:lang w:val="ru-RU"/>
        </w:rPr>
        <w:t>, але також динаміку між текстом та зображенням вихідного тексту.</w:t>
      </w:r>
    </w:p>
    <w:p w:rsidR="00231906" w:rsidRPr="00DA0166" w:rsidRDefault="00097E70" w:rsidP="009D08D8">
      <w:pPr>
        <w:pStyle w:val="a3"/>
        <w:spacing w:line="360" w:lineRule="auto"/>
        <w:ind w:left="0" w:right="160" w:firstLine="709"/>
        <w:rPr>
          <w:lang w:val="ru-RU"/>
        </w:rPr>
        <w:sectPr w:rsidR="00231906" w:rsidRPr="00DA0166">
          <w:pgSz w:w="11910" w:h="16840"/>
          <w:pgMar w:top="1040" w:right="400" w:bottom="280" w:left="1040" w:header="720" w:footer="0" w:gutter="0"/>
          <w:cols w:space="720"/>
        </w:sectPr>
      </w:pPr>
      <w:r w:rsidRPr="00DA0166">
        <w:rPr>
          <w:lang w:val="ru-RU"/>
        </w:rPr>
        <w:t xml:space="preserve">Якщо книжки, в яких малюнки залишаються незмінними, перекладачі мають займатися </w:t>
      </w:r>
      <w:proofErr w:type="gramStart"/>
      <w:r w:rsidRPr="00DA0166">
        <w:rPr>
          <w:lang w:val="ru-RU"/>
        </w:rPr>
        <w:t>складною</w:t>
      </w:r>
      <w:proofErr w:type="gramEnd"/>
      <w:r w:rsidRPr="00DA0166">
        <w:rPr>
          <w:lang w:val="ru-RU"/>
        </w:rPr>
        <w:t xml:space="preserve"> роботою для відповідності тексту та зображення. Ойттінен, яка дуже добре обізнана з цією проблемою в ролі професійного дитячого автора та ілюстратора, вважа</w:t>
      </w:r>
      <w:proofErr w:type="gramStart"/>
      <w:r w:rsidRPr="00DA0166">
        <w:rPr>
          <w:lang w:val="ru-RU"/>
        </w:rPr>
        <w:t>є,</w:t>
      </w:r>
      <w:proofErr w:type="gramEnd"/>
      <w:r w:rsidRPr="00DA0166">
        <w:rPr>
          <w:lang w:val="ru-RU"/>
        </w:rPr>
        <w:t xml:space="preserve"> що переведення всіх форм ілюстрованої літератури потребує спеціалізації у вивченні перекладу в поєднанні з художньою оцінкою </w:t>
      </w:r>
      <w:r w:rsidRPr="004A3078">
        <w:rPr>
          <w:lang w:val="ru-RU"/>
        </w:rPr>
        <w:t xml:space="preserve">[43]. Спеціалізоване навчання, ймовірно, залишиться ідеальним, але приклади як успішної, так і невдалої практики </w:t>
      </w:r>
      <w:proofErr w:type="gramStart"/>
      <w:r w:rsidRPr="004A3078">
        <w:rPr>
          <w:lang w:val="ru-RU"/>
        </w:rPr>
        <w:t>п</w:t>
      </w:r>
      <w:proofErr w:type="gramEnd"/>
      <w:r w:rsidRPr="004A3078">
        <w:rPr>
          <w:lang w:val="ru-RU"/>
        </w:rPr>
        <w:t xml:space="preserve">ідкреслюють тонкощі, необхідні для перекладу візуальних  текстів. </w:t>
      </w:r>
      <w:r w:rsidRPr="00DA0166">
        <w:rPr>
          <w:lang w:val="ru-RU"/>
        </w:rPr>
        <w:t>О'Шалліван розкриває, що може статися з цілістю книжки з малюнками, коли перекладач не чутливий до взаємовідносин між текстом та зображенням. Порожнє</w:t>
      </w:r>
      <w:r w:rsidRPr="00DA0166">
        <w:rPr>
          <w:spacing w:val="49"/>
          <w:lang w:val="ru-RU"/>
        </w:rPr>
        <w:t xml:space="preserve"> </w:t>
      </w:r>
      <w:proofErr w:type="gramStart"/>
      <w:r w:rsidRPr="00DA0166">
        <w:rPr>
          <w:lang w:val="ru-RU"/>
        </w:rPr>
        <w:t>кр</w:t>
      </w:r>
      <w:proofErr w:type="gramEnd"/>
      <w:r w:rsidRPr="00DA0166">
        <w:rPr>
          <w:lang w:val="ru-RU"/>
        </w:rPr>
        <w:t>ісло</w:t>
      </w:r>
      <w:r w:rsidRPr="00DA0166">
        <w:rPr>
          <w:spacing w:val="52"/>
          <w:lang w:val="ru-RU"/>
        </w:rPr>
        <w:t xml:space="preserve"> </w:t>
      </w:r>
      <w:r w:rsidRPr="00DA0166">
        <w:rPr>
          <w:lang w:val="ru-RU"/>
        </w:rPr>
        <w:t>діда</w:t>
      </w:r>
      <w:r w:rsidRPr="00DA0166">
        <w:rPr>
          <w:spacing w:val="51"/>
          <w:lang w:val="ru-RU"/>
        </w:rPr>
        <w:t xml:space="preserve"> </w:t>
      </w:r>
      <w:r w:rsidRPr="00DA0166">
        <w:rPr>
          <w:lang w:val="ru-RU"/>
        </w:rPr>
        <w:t>у</w:t>
      </w:r>
      <w:r w:rsidRPr="00DA0166">
        <w:rPr>
          <w:spacing w:val="47"/>
          <w:lang w:val="ru-RU"/>
        </w:rPr>
        <w:t xml:space="preserve"> </w:t>
      </w:r>
      <w:r w:rsidRPr="00DA0166">
        <w:rPr>
          <w:lang w:val="ru-RU"/>
        </w:rPr>
        <w:t>фінальній</w:t>
      </w:r>
      <w:r w:rsidRPr="00DA0166">
        <w:rPr>
          <w:spacing w:val="50"/>
          <w:lang w:val="ru-RU"/>
        </w:rPr>
        <w:t xml:space="preserve"> </w:t>
      </w:r>
      <w:r w:rsidRPr="00DA0166">
        <w:rPr>
          <w:lang w:val="ru-RU"/>
        </w:rPr>
        <w:t>главі</w:t>
      </w:r>
      <w:r w:rsidRPr="00DA0166">
        <w:rPr>
          <w:spacing w:val="49"/>
          <w:lang w:val="ru-RU"/>
        </w:rPr>
        <w:t xml:space="preserve"> </w:t>
      </w:r>
      <w:r w:rsidRPr="00DA0166">
        <w:rPr>
          <w:lang w:val="ru-RU"/>
        </w:rPr>
        <w:t>без</w:t>
      </w:r>
      <w:r w:rsidRPr="00DA0166">
        <w:rPr>
          <w:spacing w:val="50"/>
          <w:lang w:val="ru-RU"/>
        </w:rPr>
        <w:t xml:space="preserve"> </w:t>
      </w:r>
      <w:r w:rsidRPr="00DA0166">
        <w:rPr>
          <w:lang w:val="ru-RU"/>
        </w:rPr>
        <w:t>тексту</w:t>
      </w:r>
      <w:r w:rsidRPr="00DA0166">
        <w:rPr>
          <w:spacing w:val="47"/>
          <w:lang w:val="ru-RU"/>
        </w:rPr>
        <w:t xml:space="preserve"> </w:t>
      </w:r>
      <w:r w:rsidRPr="00DA0166">
        <w:rPr>
          <w:lang w:val="ru-RU"/>
        </w:rPr>
        <w:t>у</w:t>
      </w:r>
      <w:r w:rsidRPr="00DA0166">
        <w:rPr>
          <w:spacing w:val="47"/>
          <w:lang w:val="ru-RU"/>
        </w:rPr>
        <w:t xml:space="preserve"> </w:t>
      </w:r>
      <w:r w:rsidRPr="00DA0166">
        <w:rPr>
          <w:lang w:val="ru-RU"/>
        </w:rPr>
        <w:t>книзі</w:t>
      </w:r>
      <w:r w:rsidRPr="00DA0166">
        <w:rPr>
          <w:spacing w:val="48"/>
          <w:lang w:val="ru-RU"/>
        </w:rPr>
        <w:t xml:space="preserve"> </w:t>
      </w:r>
      <w:r w:rsidRPr="00DA0166">
        <w:rPr>
          <w:lang w:val="ru-RU"/>
        </w:rPr>
        <w:t>Джона</w:t>
      </w:r>
      <w:r w:rsidRPr="00DA0166">
        <w:rPr>
          <w:spacing w:val="51"/>
          <w:lang w:val="ru-RU"/>
        </w:rPr>
        <w:t xml:space="preserve"> </w:t>
      </w:r>
      <w:r w:rsidRPr="00DA0166">
        <w:rPr>
          <w:lang w:val="ru-RU"/>
        </w:rPr>
        <w:t>Бернінгема</w:t>
      </w:r>
      <w:r w:rsidR="009D08D8">
        <w:rPr>
          <w:lang w:val="ru-RU"/>
        </w:rPr>
        <w:t xml:space="preserve"> </w:t>
      </w:r>
      <w:r w:rsidRPr="00DA0166">
        <w:rPr>
          <w:lang w:val="ru-RU"/>
        </w:rPr>
        <w:t>«</w:t>
      </w:r>
      <w:r w:rsidRPr="00DA0166">
        <w:t>Granpa</w:t>
      </w:r>
      <w:r w:rsidRPr="00DA0166">
        <w:rPr>
          <w:lang w:val="ru-RU"/>
        </w:rPr>
        <w:t>» може і не означати, що він помер, але додавання сентиментального відображення смерті в першому німецькому перекладі книги обмежує двозначність малюнку і скорочує інтелектуальну участь дитячого читача. Обговорення Деметс інтертекстуальності та інтервізуальності, з іншог</w:t>
      </w:r>
      <w:r w:rsidR="00D00764">
        <w:rPr>
          <w:lang w:val="ru-RU"/>
        </w:rPr>
        <w:t xml:space="preserve">о боку, пропонує позитивний приклад </w:t>
      </w:r>
      <w:proofErr w:type="gramStart"/>
      <w:r w:rsidR="00D00764">
        <w:rPr>
          <w:lang w:val="ru-RU"/>
        </w:rPr>
        <w:t>р</w:t>
      </w:r>
      <w:proofErr w:type="gramEnd"/>
      <w:r w:rsidR="00D00764">
        <w:rPr>
          <w:lang w:val="ru-RU"/>
        </w:rPr>
        <w:t>ішення голландського перекладача</w:t>
      </w:r>
      <w:r w:rsidRPr="00DA0166">
        <w:rPr>
          <w:spacing w:val="5"/>
          <w:lang w:val="ru-RU"/>
        </w:rPr>
        <w:t xml:space="preserve"> </w:t>
      </w:r>
      <w:r w:rsidRPr="00DA0166">
        <w:rPr>
          <w:lang w:val="ru-RU"/>
        </w:rPr>
        <w:t>щодо</w:t>
      </w:r>
    </w:p>
    <w:p w:rsidR="00231906" w:rsidRPr="004A3078" w:rsidRDefault="00097E70" w:rsidP="009D08D8">
      <w:pPr>
        <w:pStyle w:val="a3"/>
        <w:spacing w:line="360" w:lineRule="auto"/>
        <w:ind w:left="0"/>
        <w:rPr>
          <w:lang w:val="ru-RU"/>
        </w:rPr>
      </w:pPr>
      <w:r w:rsidRPr="00DA0166">
        <w:rPr>
          <w:lang w:val="ru-RU"/>
        </w:rPr>
        <w:lastRenderedPageBreak/>
        <w:t xml:space="preserve">візуальних посилань на </w:t>
      </w:r>
      <w:proofErr w:type="gramStart"/>
      <w:r w:rsidRPr="00DA0166">
        <w:rPr>
          <w:lang w:val="ru-RU"/>
        </w:rPr>
        <w:t>англ</w:t>
      </w:r>
      <w:proofErr w:type="gramEnd"/>
      <w:r w:rsidRPr="00DA0166">
        <w:rPr>
          <w:lang w:val="ru-RU"/>
        </w:rPr>
        <w:t>ійські розповіді та рими у серії Аллана Алберга</w:t>
      </w:r>
      <w:r w:rsidR="009D08D8">
        <w:rPr>
          <w:lang w:val="ru-RU"/>
        </w:rPr>
        <w:t xml:space="preserve"> </w:t>
      </w:r>
      <w:r w:rsidRPr="004A3078">
        <w:rPr>
          <w:lang w:val="ru-RU"/>
        </w:rPr>
        <w:t>«</w:t>
      </w:r>
      <w:r w:rsidRPr="00DA0166">
        <w:t>The</w:t>
      </w:r>
      <w:r w:rsidRPr="004A3078">
        <w:rPr>
          <w:lang w:val="ru-RU"/>
        </w:rPr>
        <w:t xml:space="preserve"> </w:t>
      </w:r>
      <w:r w:rsidRPr="00DA0166">
        <w:t>Jolly</w:t>
      </w:r>
      <w:r w:rsidRPr="004A3078">
        <w:rPr>
          <w:lang w:val="ru-RU"/>
        </w:rPr>
        <w:t xml:space="preserve"> </w:t>
      </w:r>
      <w:r w:rsidRPr="00DA0166">
        <w:t>Postman</w:t>
      </w:r>
      <w:r w:rsidRPr="004A3078">
        <w:rPr>
          <w:lang w:val="ru-RU"/>
        </w:rPr>
        <w:t>».</w:t>
      </w:r>
    </w:p>
    <w:p w:rsidR="00231906" w:rsidRPr="004A3078" w:rsidRDefault="00231906" w:rsidP="00DA0166">
      <w:pPr>
        <w:pStyle w:val="a3"/>
        <w:spacing w:line="360" w:lineRule="auto"/>
        <w:ind w:left="0" w:firstLine="709"/>
        <w:rPr>
          <w:lang w:val="ru-RU"/>
        </w:rPr>
      </w:pPr>
    </w:p>
    <w:p w:rsidR="00231906" w:rsidRPr="004A3078" w:rsidRDefault="00231906" w:rsidP="00DA0166">
      <w:pPr>
        <w:pStyle w:val="a3"/>
        <w:spacing w:line="360" w:lineRule="auto"/>
        <w:ind w:left="0" w:firstLine="709"/>
        <w:rPr>
          <w:lang w:val="ru-RU"/>
        </w:rPr>
      </w:pPr>
    </w:p>
    <w:p w:rsidR="00DA0166" w:rsidRDefault="00097E70" w:rsidP="00DA0166">
      <w:pPr>
        <w:pStyle w:val="1"/>
        <w:spacing w:line="360" w:lineRule="auto"/>
        <w:ind w:left="0" w:firstLine="709"/>
        <w:jc w:val="both"/>
        <w:rPr>
          <w:lang w:val="ru-RU"/>
        </w:rPr>
      </w:pPr>
      <w:bookmarkStart w:id="9" w:name="_TOC_250014"/>
      <w:bookmarkEnd w:id="9"/>
      <w:r w:rsidRPr="004A3078">
        <w:rPr>
          <w:lang w:val="ru-RU"/>
        </w:rPr>
        <w:t>Висновки до Розділу 1</w:t>
      </w:r>
    </w:p>
    <w:p w:rsidR="009D0EFC" w:rsidRDefault="009D0EFC" w:rsidP="00DA0166">
      <w:pPr>
        <w:pStyle w:val="1"/>
        <w:spacing w:line="360" w:lineRule="auto"/>
        <w:ind w:left="0" w:firstLine="709"/>
        <w:jc w:val="both"/>
        <w:rPr>
          <w:lang w:val="uk-UA"/>
        </w:rPr>
      </w:pPr>
    </w:p>
    <w:p w:rsidR="00231906" w:rsidRPr="004A3078" w:rsidRDefault="00097E70" w:rsidP="00DA0166">
      <w:pPr>
        <w:pStyle w:val="1"/>
        <w:spacing w:line="360" w:lineRule="auto"/>
        <w:ind w:left="0" w:firstLine="709"/>
        <w:jc w:val="both"/>
        <w:rPr>
          <w:b w:val="0"/>
          <w:lang w:val="ru-RU"/>
        </w:rPr>
      </w:pPr>
      <w:r w:rsidRPr="00DA0166">
        <w:rPr>
          <w:b w:val="0"/>
          <w:lang w:val="uk-UA"/>
        </w:rPr>
        <w:t xml:space="preserve">Для дитячої літератури притаманні численні специфічні риси, які відокремлюють її від інших літературних жанрів, вона є цінним та ефективним інструментом виховання дитини, який сприяє оволодінню мовою, прищеплює літературний смак і розвиває мовну функцію, дає естетичне задоволення. </w:t>
      </w:r>
      <w:r w:rsidRPr="00DA0166">
        <w:rPr>
          <w:b w:val="0"/>
          <w:lang w:val="ru-RU"/>
        </w:rPr>
        <w:t xml:space="preserve">Все це вимагає особливо ретельного ставлення </w:t>
      </w:r>
      <w:proofErr w:type="gramStart"/>
      <w:r w:rsidRPr="00DA0166">
        <w:rPr>
          <w:b w:val="0"/>
          <w:lang w:val="ru-RU"/>
        </w:rPr>
        <w:t>до</w:t>
      </w:r>
      <w:proofErr w:type="gramEnd"/>
      <w:r w:rsidRPr="00DA0166">
        <w:rPr>
          <w:b w:val="0"/>
          <w:lang w:val="ru-RU"/>
        </w:rPr>
        <w:t xml:space="preserve"> перекладу творів призначених для</w:t>
      </w:r>
      <w:r w:rsidRPr="00DA0166">
        <w:rPr>
          <w:b w:val="0"/>
          <w:spacing w:val="-1"/>
          <w:lang w:val="ru-RU"/>
        </w:rPr>
        <w:t xml:space="preserve"> </w:t>
      </w:r>
      <w:r w:rsidRPr="00DA0166">
        <w:rPr>
          <w:b w:val="0"/>
          <w:lang w:val="ru-RU"/>
        </w:rPr>
        <w:t>дітей.</w:t>
      </w:r>
    </w:p>
    <w:p w:rsidR="00DA0166" w:rsidRDefault="00097E70" w:rsidP="00DA0166">
      <w:pPr>
        <w:pStyle w:val="a3"/>
        <w:spacing w:line="360" w:lineRule="auto"/>
        <w:ind w:left="0" w:right="161" w:firstLine="709"/>
        <w:rPr>
          <w:lang w:val="ru-RU"/>
        </w:rPr>
      </w:pPr>
      <w:r w:rsidRPr="00DA0166">
        <w:rPr>
          <w:lang w:val="ru-RU"/>
        </w:rPr>
        <w:t>Аналіз наукової літератури з проблем перекладу дитячої літератури, показу</w:t>
      </w:r>
      <w:proofErr w:type="gramStart"/>
      <w:r w:rsidRPr="00DA0166">
        <w:rPr>
          <w:lang w:val="ru-RU"/>
        </w:rPr>
        <w:t>є,</w:t>
      </w:r>
      <w:proofErr w:type="gramEnd"/>
      <w:r w:rsidRPr="00DA0166">
        <w:rPr>
          <w:lang w:val="ru-RU"/>
        </w:rPr>
        <w:t xml:space="preserve"> що в цій галузі існує багато прогалин. Через відсутність єдиного </w:t>
      </w:r>
      <w:proofErr w:type="gramStart"/>
      <w:r w:rsidRPr="00DA0166">
        <w:rPr>
          <w:lang w:val="ru-RU"/>
        </w:rPr>
        <w:t>п</w:t>
      </w:r>
      <w:proofErr w:type="gramEnd"/>
      <w:r w:rsidRPr="00DA0166">
        <w:rPr>
          <w:lang w:val="ru-RU"/>
        </w:rPr>
        <w:t xml:space="preserve">ідходу до перекладу, часто немає чіткої різниці між перекладом дитячих творів та їх адаптацією, яка була більш поширеною у попередніх школах перекладознавства і передбачала такі методи, як спрощення, очищення, скорочення. Було також виявлено, що серед </w:t>
      </w:r>
      <w:proofErr w:type="gramStart"/>
      <w:r w:rsidRPr="00DA0166">
        <w:rPr>
          <w:lang w:val="ru-RU"/>
        </w:rPr>
        <w:t>досл</w:t>
      </w:r>
      <w:proofErr w:type="gramEnd"/>
      <w:r w:rsidRPr="00DA0166">
        <w:rPr>
          <w:lang w:val="ru-RU"/>
        </w:rPr>
        <w:t>ідників немає спільної думки щодо загальних принципів перекладу дитячої літератури, і це відкриває широке поле для подальших досліджень у цьому</w:t>
      </w:r>
      <w:r w:rsidRPr="00DA0166">
        <w:rPr>
          <w:spacing w:val="-13"/>
          <w:lang w:val="ru-RU"/>
        </w:rPr>
        <w:t xml:space="preserve"> </w:t>
      </w:r>
      <w:r w:rsidRPr="00DA0166">
        <w:rPr>
          <w:lang w:val="ru-RU"/>
        </w:rPr>
        <w:t>напрямку.</w:t>
      </w:r>
    </w:p>
    <w:p w:rsidR="00DA0166" w:rsidRDefault="00DA0166" w:rsidP="00DA0166">
      <w:pPr>
        <w:pStyle w:val="a3"/>
        <w:spacing w:line="360" w:lineRule="auto"/>
        <w:ind w:left="0" w:right="161" w:firstLine="709"/>
        <w:rPr>
          <w:lang w:val="ru-RU"/>
        </w:rPr>
      </w:pPr>
      <w:proofErr w:type="gramStart"/>
      <w:r>
        <w:rPr>
          <w:lang w:val="ru-RU"/>
        </w:rPr>
        <w:t>П</w:t>
      </w:r>
      <w:proofErr w:type="gramEnd"/>
      <w:r>
        <w:rPr>
          <w:lang w:val="ru-RU"/>
        </w:rPr>
        <w:t>ід час перекладу</w:t>
      </w:r>
      <w:r w:rsidR="00097E70" w:rsidRPr="00DA0166">
        <w:rPr>
          <w:lang w:val="ru-RU"/>
        </w:rPr>
        <w:t xml:space="preserve"> дитячої літератури перекладачу важливо зберегти образність твору в цілому. Для цього необхідно на протязі всього твору за допомогою </w:t>
      </w:r>
      <w:proofErr w:type="gramStart"/>
      <w:r w:rsidR="00097E70" w:rsidRPr="00DA0166">
        <w:rPr>
          <w:lang w:val="ru-RU"/>
        </w:rPr>
        <w:t>р</w:t>
      </w:r>
      <w:proofErr w:type="gramEnd"/>
      <w:r w:rsidR="00097E70" w:rsidRPr="00DA0166">
        <w:rPr>
          <w:lang w:val="ru-RU"/>
        </w:rPr>
        <w:t>ізних, описаних вище засобів, домагатися збереження образності і героїв твору і ситуацій, в які вони потрапляють, і вчинків, які вони</w:t>
      </w:r>
      <w:r w:rsidR="00097E70" w:rsidRPr="00DA0166">
        <w:rPr>
          <w:spacing w:val="-38"/>
          <w:lang w:val="ru-RU"/>
        </w:rPr>
        <w:t xml:space="preserve"> </w:t>
      </w:r>
      <w:r w:rsidR="00097E70" w:rsidRPr="00DA0166">
        <w:rPr>
          <w:lang w:val="ru-RU"/>
        </w:rPr>
        <w:t>здійснюють.</w:t>
      </w:r>
    </w:p>
    <w:p w:rsidR="00231906" w:rsidRPr="00DA0166" w:rsidRDefault="00DA0166" w:rsidP="00DA0166">
      <w:pPr>
        <w:pStyle w:val="a3"/>
        <w:spacing w:line="360" w:lineRule="auto"/>
        <w:ind w:left="0" w:right="161" w:firstLine="709"/>
        <w:rPr>
          <w:lang w:val="ru-RU"/>
        </w:rPr>
        <w:sectPr w:rsidR="00231906" w:rsidRPr="00DA0166">
          <w:pgSz w:w="11910" w:h="16840"/>
          <w:pgMar w:top="1040" w:right="400" w:bottom="280" w:left="1040" w:header="720" w:footer="0" w:gutter="0"/>
          <w:cols w:space="720"/>
        </w:sectPr>
      </w:pPr>
      <w:proofErr w:type="gramStart"/>
      <w:r>
        <w:rPr>
          <w:lang w:val="ru-RU"/>
        </w:rPr>
        <w:t>П</w:t>
      </w:r>
      <w:proofErr w:type="gramEnd"/>
      <w:r>
        <w:rPr>
          <w:lang w:val="ru-RU"/>
        </w:rPr>
        <w:t>ід час перекладу</w:t>
      </w:r>
      <w:r w:rsidR="00097E70" w:rsidRPr="00DA0166">
        <w:rPr>
          <w:lang w:val="ru-RU"/>
        </w:rPr>
        <w:t xml:space="preserve"> дитячої літератури перекладач має бути обізнаним про норми, яких слід дотримуватися, адже дитяча література несе в собі не тільки розважальну мету, але й навчальну. Через дитячі книжки моральні цінності та ідеї, які є невід’ємними частинами кожної культури, передаються з покоління в покоління. Перекладаючи літературу для дітей перекладачу слід </w:t>
      </w:r>
      <w:proofErr w:type="gramStart"/>
      <w:r w:rsidR="00097E70" w:rsidRPr="00DA0166">
        <w:rPr>
          <w:lang w:val="ru-RU"/>
        </w:rPr>
        <w:t>п</w:t>
      </w:r>
      <w:proofErr w:type="gramEnd"/>
      <w:r w:rsidR="00097E70" w:rsidRPr="00DA0166">
        <w:rPr>
          <w:lang w:val="ru-RU"/>
        </w:rPr>
        <w:t>ідкорятися цінностям суспільства, для якого робиться переклад. Якщо це суспільство вважа</w:t>
      </w:r>
      <w:proofErr w:type="gramStart"/>
      <w:r w:rsidR="00097E70" w:rsidRPr="00DA0166">
        <w:rPr>
          <w:lang w:val="ru-RU"/>
        </w:rPr>
        <w:t>є,</w:t>
      </w:r>
      <w:proofErr w:type="gramEnd"/>
      <w:r w:rsidR="00097E70" w:rsidRPr="00DA0166">
        <w:rPr>
          <w:lang w:val="ru-RU"/>
        </w:rPr>
        <w:t xml:space="preserve"> що використання поганих «лайливих» слів, расистського</w:t>
      </w:r>
      <w:r w:rsidR="00097E70" w:rsidRPr="00DA0166">
        <w:rPr>
          <w:spacing w:val="43"/>
          <w:lang w:val="ru-RU"/>
        </w:rPr>
        <w:t xml:space="preserve"> </w:t>
      </w:r>
      <w:r w:rsidR="00097E70" w:rsidRPr="00DA0166">
        <w:rPr>
          <w:lang w:val="ru-RU"/>
        </w:rPr>
        <w:t>чи</w:t>
      </w:r>
    </w:p>
    <w:p w:rsidR="00231906" w:rsidRPr="00DA0166" w:rsidRDefault="00097E70" w:rsidP="00DA0166">
      <w:pPr>
        <w:pStyle w:val="a3"/>
        <w:spacing w:line="360" w:lineRule="auto"/>
        <w:ind w:left="0" w:right="159"/>
        <w:rPr>
          <w:lang w:val="ru-RU"/>
        </w:rPr>
      </w:pPr>
      <w:proofErr w:type="gramStart"/>
      <w:r w:rsidRPr="00DA0166">
        <w:rPr>
          <w:lang w:val="ru-RU"/>
        </w:rPr>
        <w:lastRenderedPageBreak/>
        <w:t>сексуального</w:t>
      </w:r>
      <w:proofErr w:type="gramEnd"/>
      <w:r w:rsidRPr="00DA0166">
        <w:rPr>
          <w:lang w:val="ru-RU"/>
        </w:rPr>
        <w:t xml:space="preserve"> контекстів або навіть непристой</w:t>
      </w:r>
      <w:r w:rsidR="009D08D8">
        <w:rPr>
          <w:lang w:val="ru-RU"/>
        </w:rPr>
        <w:t>них ілюстрацій є неприпустиме, у</w:t>
      </w:r>
      <w:r w:rsidRPr="00DA0166">
        <w:rPr>
          <w:lang w:val="ru-RU"/>
        </w:rPr>
        <w:t xml:space="preserve"> таких випадках головне завдання перекладача пристосувати текст до норм суспільства, при цьому не нашкодити новій для дітей інформації у тексті.</w:t>
      </w:r>
    </w:p>
    <w:p w:rsidR="00231906" w:rsidRPr="00DA0166" w:rsidRDefault="00231906" w:rsidP="00DA0166">
      <w:pPr>
        <w:spacing w:line="360" w:lineRule="auto"/>
        <w:ind w:firstLine="709"/>
        <w:jc w:val="both"/>
        <w:rPr>
          <w:sz w:val="28"/>
          <w:szCs w:val="28"/>
          <w:lang w:val="ru-RU"/>
        </w:rPr>
        <w:sectPr w:rsidR="00231906" w:rsidRPr="00DA0166">
          <w:pgSz w:w="11910" w:h="16840"/>
          <w:pgMar w:top="1040" w:right="400" w:bottom="280" w:left="1040" w:header="720" w:footer="0" w:gutter="0"/>
          <w:cols w:space="720"/>
        </w:sectPr>
      </w:pPr>
    </w:p>
    <w:p w:rsidR="00231906" w:rsidRPr="003D1647" w:rsidRDefault="00DA0166" w:rsidP="003D1647">
      <w:pPr>
        <w:pStyle w:val="1"/>
        <w:spacing w:line="360" w:lineRule="auto"/>
        <w:ind w:left="0" w:firstLine="709"/>
        <w:jc w:val="center"/>
        <w:rPr>
          <w:lang w:val="ru-RU"/>
        </w:rPr>
      </w:pPr>
      <w:r>
        <w:rPr>
          <w:lang w:val="ru-RU"/>
        </w:rPr>
        <w:lastRenderedPageBreak/>
        <w:t>РОЗДІЛ ІІ.</w:t>
      </w:r>
      <w:r w:rsidR="003D1647">
        <w:rPr>
          <w:lang w:val="ru-RU"/>
        </w:rPr>
        <w:t xml:space="preserve"> </w:t>
      </w:r>
      <w:r w:rsidR="00097E70" w:rsidRPr="00DA0166">
        <w:rPr>
          <w:lang w:val="ru-RU"/>
        </w:rPr>
        <w:t xml:space="preserve">РОЛЬ </w:t>
      </w:r>
      <w:r w:rsidR="004854B7">
        <w:rPr>
          <w:lang w:val="ru-RU"/>
        </w:rPr>
        <w:t xml:space="preserve">ТА ЗАСОБИ </w:t>
      </w:r>
      <w:r w:rsidR="00097E70" w:rsidRPr="00DA0166">
        <w:rPr>
          <w:lang w:val="ru-RU"/>
        </w:rPr>
        <w:t xml:space="preserve">МОВНОЇ </w:t>
      </w:r>
      <w:proofErr w:type="gramStart"/>
      <w:r w:rsidR="00097E70" w:rsidRPr="00DA0166">
        <w:rPr>
          <w:lang w:val="ru-RU"/>
        </w:rPr>
        <w:t>ГРИ В</w:t>
      </w:r>
      <w:proofErr w:type="gramEnd"/>
      <w:r w:rsidR="00097E70" w:rsidRPr="00DA0166">
        <w:rPr>
          <w:lang w:val="ru-RU"/>
        </w:rPr>
        <w:t xml:space="preserve"> ТЕКСТАХ ДИТЯЧОЇ ЛІТЕРАТУРИ </w:t>
      </w:r>
    </w:p>
    <w:p w:rsidR="00DA0166" w:rsidRPr="00DA0166" w:rsidRDefault="00DA0166" w:rsidP="00DA0166">
      <w:pPr>
        <w:spacing w:line="360" w:lineRule="auto"/>
        <w:ind w:right="222" w:firstLine="709"/>
        <w:jc w:val="both"/>
        <w:rPr>
          <w:b/>
          <w:sz w:val="28"/>
          <w:szCs w:val="28"/>
          <w:lang w:val="ru-RU"/>
        </w:rPr>
      </w:pPr>
    </w:p>
    <w:p w:rsidR="00231906" w:rsidRPr="009D0EFC" w:rsidRDefault="004854B7" w:rsidP="004854B7">
      <w:pPr>
        <w:pStyle w:val="1"/>
        <w:numPr>
          <w:ilvl w:val="1"/>
          <w:numId w:val="22"/>
        </w:numPr>
        <w:tabs>
          <w:tab w:val="left" w:pos="1085"/>
        </w:tabs>
        <w:spacing w:line="360" w:lineRule="auto"/>
        <w:ind w:left="0" w:firstLine="709"/>
        <w:jc w:val="both"/>
      </w:pPr>
      <w:bookmarkStart w:id="10" w:name="_TOC_250013"/>
      <w:r>
        <w:rPr>
          <w:lang w:val="uk-UA"/>
        </w:rPr>
        <w:t xml:space="preserve">. </w:t>
      </w:r>
      <w:r w:rsidR="00097E70" w:rsidRPr="00DA0166">
        <w:t>Феномен «мовної</w:t>
      </w:r>
      <w:r w:rsidR="00097E70" w:rsidRPr="00DA0166">
        <w:rPr>
          <w:spacing w:val="-1"/>
        </w:rPr>
        <w:t xml:space="preserve"> </w:t>
      </w:r>
      <w:bookmarkEnd w:id="10"/>
      <w:r w:rsidR="00097E70" w:rsidRPr="00DA0166">
        <w:t>гри»</w:t>
      </w:r>
    </w:p>
    <w:p w:rsidR="009D0EFC" w:rsidRPr="004854B7" w:rsidRDefault="009D0EFC" w:rsidP="009D0EFC">
      <w:pPr>
        <w:pStyle w:val="1"/>
        <w:tabs>
          <w:tab w:val="left" w:pos="1085"/>
        </w:tabs>
        <w:spacing w:line="360" w:lineRule="auto"/>
        <w:ind w:left="709"/>
      </w:pPr>
    </w:p>
    <w:p w:rsidR="00231906" w:rsidRPr="004A3078" w:rsidRDefault="009D08D8" w:rsidP="00DA0166">
      <w:pPr>
        <w:pStyle w:val="a3"/>
        <w:spacing w:line="360" w:lineRule="auto"/>
        <w:ind w:left="0" w:right="582" w:firstLine="709"/>
        <w:rPr>
          <w:lang w:val="ru-RU"/>
        </w:rPr>
      </w:pPr>
      <w:r>
        <w:rPr>
          <w:lang w:val="ru-RU"/>
        </w:rPr>
        <w:t>Розповсюдження мовної гри в</w:t>
      </w:r>
      <w:r w:rsidR="00097E70" w:rsidRPr="00DA0166">
        <w:rPr>
          <w:lang w:val="ru-RU"/>
        </w:rPr>
        <w:t xml:space="preserve"> </w:t>
      </w:r>
      <w:proofErr w:type="gramStart"/>
      <w:r w:rsidR="00097E70" w:rsidRPr="00DA0166">
        <w:rPr>
          <w:lang w:val="ru-RU"/>
        </w:rPr>
        <w:t>р</w:t>
      </w:r>
      <w:proofErr w:type="gramEnd"/>
      <w:r w:rsidR="00097E70" w:rsidRPr="00DA0166">
        <w:rPr>
          <w:lang w:val="ru-RU"/>
        </w:rPr>
        <w:t xml:space="preserve">ізних видах мовлення (як усного, так і письмового) призвело до її активного вивчення в когнітології та лінгвістиці. Мовна гра – термін, в який різні автори вкладають різний зміст. </w:t>
      </w:r>
      <w:r w:rsidR="00097E70" w:rsidRPr="004A3078">
        <w:rPr>
          <w:lang w:val="ru-RU"/>
        </w:rPr>
        <w:t>Це пояснюється, зокрема, складністю самого даного феномену:</w:t>
      </w:r>
    </w:p>
    <w:p w:rsidR="00231906" w:rsidRPr="00DA0166" w:rsidRDefault="00097E70" w:rsidP="00DA0166">
      <w:pPr>
        <w:pStyle w:val="a3"/>
        <w:spacing w:line="360" w:lineRule="auto"/>
        <w:ind w:left="0" w:right="580" w:firstLine="709"/>
        <w:rPr>
          <w:lang w:val="ru-RU"/>
        </w:rPr>
      </w:pPr>
      <w:r w:rsidRPr="00DA0166">
        <w:rPr>
          <w:lang w:val="ru-RU"/>
        </w:rPr>
        <w:t xml:space="preserve">«Багатоплановість мовної гри ускладнює можливість її несуперечливого та вичерпного визначення» [19, с. 79]. В мовознавстві існує досить велика кількість робіт, в яких так або інакше розглядаються </w:t>
      </w:r>
      <w:proofErr w:type="gramStart"/>
      <w:r w:rsidRPr="00DA0166">
        <w:rPr>
          <w:lang w:val="ru-RU"/>
        </w:rPr>
        <w:t>р</w:t>
      </w:r>
      <w:proofErr w:type="gramEnd"/>
      <w:r w:rsidRPr="00DA0166">
        <w:rPr>
          <w:lang w:val="ru-RU"/>
        </w:rPr>
        <w:t>ізні аспекти мовної гри, наприклад дослідження В. В. Виноградова, Е. М. Береговської, Ю. І. Левина, Б. Б. Нормана, О. В. Падучевої та інших [4; 13].</w:t>
      </w:r>
    </w:p>
    <w:p w:rsidR="00231906" w:rsidRPr="004A3078" w:rsidRDefault="004854B7" w:rsidP="00DA0166">
      <w:pPr>
        <w:pStyle w:val="a3"/>
        <w:spacing w:line="360" w:lineRule="auto"/>
        <w:ind w:left="0" w:right="343" w:firstLine="709"/>
        <w:rPr>
          <w:lang w:val="ru-RU"/>
        </w:rPr>
      </w:pPr>
      <w:r>
        <w:rPr>
          <w:lang w:val="ru-RU"/>
        </w:rPr>
        <w:t xml:space="preserve">Погляд </w:t>
      </w:r>
      <w:r w:rsidR="00097E70" w:rsidRPr="00DA0166">
        <w:rPr>
          <w:lang w:val="ru-RU"/>
        </w:rPr>
        <w:t xml:space="preserve">на мовну гру, відповідно </w:t>
      </w:r>
      <w:proofErr w:type="gramStart"/>
      <w:r w:rsidR="00097E70" w:rsidRPr="00DA0166">
        <w:rPr>
          <w:lang w:val="ru-RU"/>
        </w:rPr>
        <w:t>до</w:t>
      </w:r>
      <w:proofErr w:type="gramEnd"/>
      <w:r w:rsidR="00097E70" w:rsidRPr="00DA0166">
        <w:rPr>
          <w:lang w:val="ru-RU"/>
        </w:rPr>
        <w:t xml:space="preserve"> якої </w:t>
      </w:r>
      <w:proofErr w:type="gramStart"/>
      <w:r w:rsidR="00097E70" w:rsidRPr="00DA0166">
        <w:rPr>
          <w:lang w:val="ru-RU"/>
        </w:rPr>
        <w:t>вся</w:t>
      </w:r>
      <w:proofErr w:type="gramEnd"/>
      <w:r w:rsidR="00097E70" w:rsidRPr="00DA0166">
        <w:rPr>
          <w:lang w:val="ru-RU"/>
        </w:rPr>
        <w:t xml:space="preserve"> мовленнєва діяльність людини і навіть частково позамовленнєва діяльність є сукупністю мовних ігор. Це точка зору Людвіга Вітгенштейна, </w:t>
      </w:r>
      <w:proofErr w:type="gramStart"/>
      <w:r w:rsidR="00097E70" w:rsidRPr="00DA0166">
        <w:rPr>
          <w:lang w:val="ru-RU"/>
        </w:rPr>
        <w:t>австр</w:t>
      </w:r>
      <w:proofErr w:type="gramEnd"/>
      <w:r w:rsidR="00097E70" w:rsidRPr="00DA0166">
        <w:rPr>
          <w:lang w:val="ru-RU"/>
        </w:rPr>
        <w:t xml:space="preserve">ійського філософа, автора терміну «мовна гра». Л. Вітгенштейн – філософ, який першим відмітив, </w:t>
      </w:r>
      <w:r w:rsidR="00097E70" w:rsidRPr="00DA0166">
        <w:rPr>
          <w:spacing w:val="-3"/>
          <w:lang w:val="ru-RU"/>
        </w:rPr>
        <w:t xml:space="preserve">що </w:t>
      </w:r>
      <w:r w:rsidR="00097E70" w:rsidRPr="00DA0166">
        <w:rPr>
          <w:lang w:val="ru-RU"/>
        </w:rPr>
        <w:t xml:space="preserve">особи спілкуючись не тільки передають інформацію, </w:t>
      </w:r>
      <w:proofErr w:type="gramStart"/>
      <w:r w:rsidR="00097E70" w:rsidRPr="00DA0166">
        <w:rPr>
          <w:lang w:val="ru-RU"/>
        </w:rPr>
        <w:t>але й</w:t>
      </w:r>
      <w:proofErr w:type="gramEnd"/>
      <w:r w:rsidR="00097E70" w:rsidRPr="00DA0166">
        <w:rPr>
          <w:lang w:val="ru-RU"/>
        </w:rPr>
        <w:t xml:space="preserve"> віддають розпорядження та виконують їх, характеризують об’єкти навколишньої дійсності, грають у театрі, співають хором, жартують, вирішують арифметичні завдання, прохають, дякують, проклинають тощо. Тобто, існує безкінечна кількість типів речень та ситуацій, які входять до мовлення і базуються на засобах мови: «Безкінечно </w:t>
      </w:r>
      <w:proofErr w:type="gramStart"/>
      <w:r w:rsidR="00097E70" w:rsidRPr="00DA0166">
        <w:rPr>
          <w:lang w:val="ru-RU"/>
        </w:rPr>
        <w:t>р</w:t>
      </w:r>
      <w:proofErr w:type="gramEnd"/>
      <w:r w:rsidR="00097E70" w:rsidRPr="00DA0166">
        <w:rPr>
          <w:lang w:val="ru-RU"/>
        </w:rPr>
        <w:t xml:space="preserve">ізноманітні види вживання усього того, що ми називаємо «знаками», «словами», «реченнями». </w:t>
      </w:r>
      <w:r w:rsidR="00097E70" w:rsidRPr="004A3078">
        <w:rPr>
          <w:lang w:val="ru-RU"/>
        </w:rPr>
        <w:t>[6, с.</w:t>
      </w:r>
      <w:r w:rsidR="00097E70" w:rsidRPr="004A3078">
        <w:rPr>
          <w:spacing w:val="-12"/>
          <w:lang w:val="ru-RU"/>
        </w:rPr>
        <w:t xml:space="preserve"> </w:t>
      </w:r>
      <w:r w:rsidR="00097E70" w:rsidRPr="004A3078">
        <w:rPr>
          <w:lang w:val="ru-RU"/>
        </w:rPr>
        <w:t>12].</w:t>
      </w:r>
    </w:p>
    <w:p w:rsidR="00231906" w:rsidRPr="00DA0166" w:rsidRDefault="00097E70" w:rsidP="004854B7">
      <w:pPr>
        <w:pStyle w:val="a3"/>
        <w:spacing w:line="360" w:lineRule="auto"/>
        <w:ind w:left="0" w:right="340" w:firstLine="709"/>
        <w:rPr>
          <w:lang w:val="ru-RU"/>
        </w:rPr>
        <w:sectPr w:rsidR="00231906" w:rsidRPr="00DA0166">
          <w:pgSz w:w="11910" w:h="16840"/>
          <w:pgMar w:top="1040" w:right="400" w:bottom="280" w:left="1040" w:header="720" w:footer="0" w:gutter="0"/>
          <w:cols w:space="720"/>
        </w:sectPr>
      </w:pPr>
      <w:r w:rsidRPr="00DA0166">
        <w:rPr>
          <w:lang w:val="ru-RU"/>
        </w:rPr>
        <w:t xml:space="preserve">Більш широке розуміння мовної гри може бути пов’язане із її вивченням у сфері тексту взагалі. Наприклад, Е. М. Береговська, посилаючись на бачення мовної гри Л. Вітгенштейном, говорить, що навіть коли ми розуміємо мовну гру у вузько лінгвістичному сенсі – вона є скрізь навколо нас та має </w:t>
      </w:r>
      <w:proofErr w:type="gramStart"/>
      <w:r w:rsidRPr="00DA0166">
        <w:rPr>
          <w:lang w:val="ru-RU"/>
        </w:rPr>
        <w:t>р</w:t>
      </w:r>
      <w:proofErr w:type="gramEnd"/>
      <w:r w:rsidRPr="00DA0166">
        <w:rPr>
          <w:lang w:val="ru-RU"/>
        </w:rPr>
        <w:t xml:space="preserve">ізноманітні форми. Саме тому її можна простежити у всіх </w:t>
      </w:r>
      <w:proofErr w:type="gramStart"/>
      <w:r w:rsidRPr="00DA0166">
        <w:rPr>
          <w:lang w:val="ru-RU"/>
        </w:rPr>
        <w:t>сферах</w:t>
      </w:r>
      <w:proofErr w:type="gramEnd"/>
      <w:r w:rsidRPr="00DA0166">
        <w:rPr>
          <w:lang w:val="ru-RU"/>
        </w:rPr>
        <w:t xml:space="preserve"> життя – від</w:t>
      </w:r>
    </w:p>
    <w:p w:rsidR="00231906" w:rsidRPr="004A3078" w:rsidRDefault="00097E70" w:rsidP="004854B7">
      <w:pPr>
        <w:pStyle w:val="a3"/>
        <w:spacing w:line="360" w:lineRule="auto"/>
        <w:ind w:left="0" w:right="340"/>
        <w:rPr>
          <w:lang w:val="ru-RU"/>
        </w:rPr>
      </w:pPr>
      <w:r w:rsidRPr="00DA0166">
        <w:rPr>
          <w:lang w:val="ru-RU"/>
        </w:rPr>
        <w:lastRenderedPageBreak/>
        <w:t xml:space="preserve">повсякденності, де мовна гра існує у вигляді жарту, до </w:t>
      </w:r>
      <w:proofErr w:type="gramStart"/>
      <w:r w:rsidRPr="00DA0166">
        <w:rPr>
          <w:lang w:val="ru-RU"/>
        </w:rPr>
        <w:t>рекламного</w:t>
      </w:r>
      <w:proofErr w:type="gramEnd"/>
      <w:r w:rsidRPr="00DA0166">
        <w:rPr>
          <w:lang w:val="ru-RU"/>
        </w:rPr>
        <w:t xml:space="preserve"> тексту, газетної гуморески, ораторської промови та ліричного твору. Мовна гра так розповсюджена ще й тому, що засвоїла усі мовні </w:t>
      </w:r>
      <w:proofErr w:type="gramStart"/>
      <w:r w:rsidRPr="00DA0166">
        <w:rPr>
          <w:lang w:val="ru-RU"/>
        </w:rPr>
        <w:t>р</w:t>
      </w:r>
      <w:proofErr w:type="gramEnd"/>
      <w:r w:rsidRPr="00DA0166">
        <w:rPr>
          <w:lang w:val="ru-RU"/>
        </w:rPr>
        <w:t xml:space="preserve">івні: фонетику, словотвір, лексику, синтаксис. </w:t>
      </w:r>
      <w:proofErr w:type="gramStart"/>
      <w:r w:rsidRPr="00DA0166">
        <w:rPr>
          <w:lang w:val="ru-RU"/>
        </w:rPr>
        <w:t>Далі авторка зупиняється «на деяких найменш відомих формах мовної гри, пов’язаних із принципами організації цілого тексту», серед яких вона виділяє прийоми (які називає «принципами»), «побудування яких орієнтовано на певний звук/літеру, морфему, синтаксичну структуру, функціонально-стилістичну приналежність, сполучуваність, темарематичний баланс, тематику або прагматику»;</w:t>
      </w:r>
      <w:proofErr w:type="gramEnd"/>
      <w:r w:rsidRPr="00DA0166">
        <w:rPr>
          <w:lang w:val="ru-RU"/>
        </w:rPr>
        <w:t xml:space="preserve"> а також прийоми, “для яких головними текстоутворюючими моментами є спі</w:t>
      </w:r>
      <w:proofErr w:type="gramStart"/>
      <w:r w:rsidRPr="00DA0166">
        <w:rPr>
          <w:lang w:val="ru-RU"/>
        </w:rPr>
        <w:t>вв</w:t>
      </w:r>
      <w:proofErr w:type="gramEnd"/>
      <w:r w:rsidRPr="00DA0166">
        <w:rPr>
          <w:lang w:val="ru-RU"/>
        </w:rPr>
        <w:t xml:space="preserve">ідношення довжини поетичних строк або напрям читання, перенос логічного наголосу, відображений у пунктуації, або взаємозамінюваність окремих частин...» </w:t>
      </w:r>
      <w:r w:rsidRPr="004A3078">
        <w:rPr>
          <w:lang w:val="ru-RU"/>
        </w:rPr>
        <w:t>[19, с.</w:t>
      </w:r>
      <w:r w:rsidRPr="004A3078">
        <w:rPr>
          <w:spacing w:val="-8"/>
          <w:lang w:val="ru-RU"/>
        </w:rPr>
        <w:t xml:space="preserve"> </w:t>
      </w:r>
      <w:r w:rsidRPr="004A3078">
        <w:rPr>
          <w:lang w:val="ru-RU"/>
        </w:rPr>
        <w:t>81].</w:t>
      </w:r>
    </w:p>
    <w:p w:rsidR="00231906" w:rsidRPr="004A3078" w:rsidRDefault="00097E70" w:rsidP="00DA0166">
      <w:pPr>
        <w:pStyle w:val="a3"/>
        <w:spacing w:line="360" w:lineRule="auto"/>
        <w:ind w:left="0" w:right="342" w:firstLine="709"/>
        <w:rPr>
          <w:lang w:val="ru-RU"/>
        </w:rPr>
      </w:pPr>
      <w:proofErr w:type="gramStart"/>
      <w:r w:rsidRPr="004A3078">
        <w:rPr>
          <w:lang w:val="ru-RU"/>
        </w:rPr>
        <w:t>Б</w:t>
      </w:r>
      <w:proofErr w:type="gramEnd"/>
      <w:r w:rsidRPr="004A3078">
        <w:rPr>
          <w:lang w:val="ru-RU"/>
        </w:rPr>
        <w:t>ільш конкретне, хоч також достатньо широке розуміння мовної гри, запропоноване Т. А. Гридіною, з’єднує її із креативною мовленнєвою діяльністю особи (мовця). [19, с. 82].</w:t>
      </w:r>
    </w:p>
    <w:p w:rsidR="00231906" w:rsidRPr="004A3078" w:rsidRDefault="00097E70" w:rsidP="00DA0166">
      <w:pPr>
        <w:pStyle w:val="a3"/>
        <w:spacing w:line="360" w:lineRule="auto"/>
        <w:ind w:left="0" w:right="345" w:firstLine="709"/>
        <w:rPr>
          <w:lang w:val="ru-RU"/>
        </w:rPr>
      </w:pPr>
      <w:proofErr w:type="gramStart"/>
      <w:r w:rsidRPr="004A3078">
        <w:rPr>
          <w:lang w:val="ru-RU"/>
        </w:rPr>
        <w:t>Окр</w:t>
      </w:r>
      <w:proofErr w:type="gramEnd"/>
      <w:r w:rsidRPr="004A3078">
        <w:rPr>
          <w:lang w:val="ru-RU"/>
        </w:rPr>
        <w:t>ім вказівки на креативну сутність мовної гри та обмеження її сферою мовних/мовленнєвих одиниць, особливо суттєвою в даній теорії є думка про те, що правила мовної гри можна вивести тільки спираючись на мовний стереотип, який долається (порушується) завдяки використанню мовних прийомів, тобто мовна гра становить собою відхилення від</w:t>
      </w:r>
      <w:r w:rsidRPr="004A3078">
        <w:rPr>
          <w:spacing w:val="-22"/>
          <w:lang w:val="ru-RU"/>
        </w:rPr>
        <w:t xml:space="preserve"> </w:t>
      </w:r>
      <w:r w:rsidRPr="004A3078">
        <w:rPr>
          <w:lang w:val="ru-RU"/>
        </w:rPr>
        <w:t>норми.</w:t>
      </w:r>
    </w:p>
    <w:p w:rsidR="00231906" w:rsidRPr="00DA0166" w:rsidRDefault="00097E70" w:rsidP="004854B7">
      <w:pPr>
        <w:pStyle w:val="a3"/>
        <w:spacing w:line="360" w:lineRule="auto"/>
        <w:ind w:left="0" w:firstLine="709"/>
        <w:rPr>
          <w:lang w:val="ru-RU"/>
        </w:rPr>
      </w:pPr>
      <w:r w:rsidRPr="00DA0166">
        <w:rPr>
          <w:lang w:val="ru-RU"/>
        </w:rPr>
        <w:t>Горєлов та К. Ф. Сєдов стверджують, що, якщо освічена людина каже</w:t>
      </w:r>
      <w:r w:rsidR="004854B7">
        <w:rPr>
          <w:lang w:val="ru-RU"/>
        </w:rPr>
        <w:t xml:space="preserve"> </w:t>
      </w:r>
      <w:r w:rsidRPr="00DA0166">
        <w:rPr>
          <w:lang w:val="ru-RU"/>
        </w:rPr>
        <w:t>«ну побігли» або «куды», то вона розумі</w:t>
      </w:r>
      <w:proofErr w:type="gramStart"/>
      <w:r w:rsidRPr="00DA0166">
        <w:rPr>
          <w:lang w:val="ru-RU"/>
        </w:rPr>
        <w:t>є,</w:t>
      </w:r>
      <w:proofErr w:type="gramEnd"/>
      <w:r w:rsidRPr="00DA0166">
        <w:rPr>
          <w:lang w:val="ru-RU"/>
        </w:rPr>
        <w:t xml:space="preserve"> що це – відхилення від норми. Але саме усвідомлення такого відхилення, навмисне змішування літературної норми та діалектів і перетворює такі висловлювання на мовну гру.</w:t>
      </w:r>
    </w:p>
    <w:p w:rsidR="00231906" w:rsidRPr="00DA0166" w:rsidRDefault="004854B7" w:rsidP="004854B7">
      <w:pPr>
        <w:pStyle w:val="a3"/>
        <w:spacing w:line="360" w:lineRule="auto"/>
        <w:ind w:left="0" w:firstLine="709"/>
        <w:rPr>
          <w:lang w:val="ru-RU"/>
        </w:rPr>
        <w:sectPr w:rsidR="00231906" w:rsidRPr="00DA0166">
          <w:pgSz w:w="11910" w:h="16840"/>
          <w:pgMar w:top="1040" w:right="400" w:bottom="280" w:left="1040" w:header="720" w:footer="0" w:gutter="0"/>
          <w:cols w:space="720"/>
        </w:sectPr>
      </w:pPr>
      <w:r>
        <w:rPr>
          <w:lang w:val="ru-RU"/>
        </w:rPr>
        <w:t xml:space="preserve">Подібного погляду </w:t>
      </w:r>
      <w:r w:rsidR="00097E70" w:rsidRPr="00DA0166">
        <w:rPr>
          <w:lang w:val="ru-RU"/>
        </w:rPr>
        <w:t xml:space="preserve">дотримується  також  В.  </w:t>
      </w:r>
      <w:r w:rsidR="00097E70" w:rsidRPr="004854B7">
        <w:rPr>
          <w:lang w:val="ru-RU"/>
        </w:rPr>
        <w:t xml:space="preserve">3.  </w:t>
      </w:r>
      <w:r w:rsidR="00097E70" w:rsidRPr="00DA0166">
        <w:rPr>
          <w:lang w:val="ru-RU"/>
        </w:rPr>
        <w:t xml:space="preserve">Санніков,  чия  </w:t>
      </w:r>
      <w:r w:rsidR="00097E70" w:rsidRPr="00DA0166">
        <w:rPr>
          <w:spacing w:val="6"/>
          <w:lang w:val="ru-RU"/>
        </w:rPr>
        <w:t xml:space="preserve"> </w:t>
      </w:r>
      <w:r w:rsidR="00097E70" w:rsidRPr="00DA0166">
        <w:rPr>
          <w:lang w:val="ru-RU"/>
        </w:rPr>
        <w:t>книга</w:t>
      </w:r>
      <w:r>
        <w:rPr>
          <w:lang w:val="ru-RU"/>
        </w:rPr>
        <w:t xml:space="preserve"> </w:t>
      </w:r>
      <w:r w:rsidR="00097E70" w:rsidRPr="00DA0166">
        <w:rPr>
          <w:lang w:val="ru-RU"/>
        </w:rPr>
        <w:t xml:space="preserve">«Русский язык в зеркале языковой игры» є наразі найбільш фундаментальним </w:t>
      </w:r>
      <w:proofErr w:type="gramStart"/>
      <w:r w:rsidR="00097E70" w:rsidRPr="00DA0166">
        <w:rPr>
          <w:lang w:val="ru-RU"/>
        </w:rPr>
        <w:t>досл</w:t>
      </w:r>
      <w:proofErr w:type="gramEnd"/>
      <w:r w:rsidR="00097E70" w:rsidRPr="00DA0166">
        <w:rPr>
          <w:lang w:val="ru-RU"/>
        </w:rPr>
        <w:t>іджен</w:t>
      </w:r>
      <w:r>
        <w:rPr>
          <w:lang w:val="ru-RU"/>
        </w:rPr>
        <w:t>ням, присвяченим даному явищу. У</w:t>
      </w:r>
      <w:r w:rsidR="00097E70" w:rsidRPr="00DA0166">
        <w:rPr>
          <w:lang w:val="ru-RU"/>
        </w:rPr>
        <w:t xml:space="preserve"> ній автор розглядає мовну гру як </w:t>
      </w:r>
      <w:proofErr w:type="gramStart"/>
      <w:r w:rsidR="00097E70" w:rsidRPr="00DA0166">
        <w:rPr>
          <w:lang w:val="ru-RU"/>
        </w:rPr>
        <w:t>р</w:t>
      </w:r>
      <w:proofErr w:type="gramEnd"/>
      <w:r w:rsidR="00097E70" w:rsidRPr="00DA0166">
        <w:rPr>
          <w:lang w:val="ru-RU"/>
        </w:rPr>
        <w:t>ізновид лінгвістичного досліду, який спонукає дослідника до серйозних роздумів про суть та функціонування мовних одиниць різних рівнів. Санніков вказує на те, що «мовна гра, так само як і комічне в цілому – це відхилення</w:t>
      </w:r>
      <w:r w:rsidR="00097E70" w:rsidRPr="00DA0166">
        <w:rPr>
          <w:spacing w:val="-10"/>
          <w:lang w:val="ru-RU"/>
        </w:rPr>
        <w:t xml:space="preserve"> </w:t>
      </w:r>
      <w:r w:rsidR="00097E70" w:rsidRPr="00DA0166">
        <w:rPr>
          <w:lang w:val="ru-RU"/>
        </w:rPr>
        <w:t>від</w:t>
      </w:r>
    </w:p>
    <w:p w:rsidR="00231906" w:rsidRPr="004A3078" w:rsidRDefault="00097E70" w:rsidP="004854B7">
      <w:pPr>
        <w:pStyle w:val="a3"/>
        <w:spacing w:line="360" w:lineRule="auto"/>
        <w:ind w:left="0" w:right="349"/>
        <w:rPr>
          <w:lang w:val="ru-RU"/>
        </w:rPr>
      </w:pPr>
      <w:r w:rsidRPr="00DA0166">
        <w:rPr>
          <w:lang w:val="ru-RU"/>
        </w:rPr>
        <w:lastRenderedPageBreak/>
        <w:t xml:space="preserve">норми». Мовна гра наочно навчає нормі через </w:t>
      </w:r>
      <w:proofErr w:type="gramStart"/>
      <w:r w:rsidRPr="00DA0166">
        <w:rPr>
          <w:lang w:val="ru-RU"/>
        </w:rPr>
        <w:t>свою</w:t>
      </w:r>
      <w:proofErr w:type="gramEnd"/>
      <w:r w:rsidRPr="00DA0166">
        <w:rPr>
          <w:lang w:val="ru-RU"/>
        </w:rPr>
        <w:t xml:space="preserve"> патологічність. Автор також зауважу</w:t>
      </w:r>
      <w:proofErr w:type="gramStart"/>
      <w:r w:rsidRPr="00DA0166">
        <w:rPr>
          <w:lang w:val="ru-RU"/>
        </w:rPr>
        <w:t>є,</w:t>
      </w:r>
      <w:proofErr w:type="gramEnd"/>
      <w:r w:rsidRPr="00DA0166">
        <w:rPr>
          <w:lang w:val="ru-RU"/>
        </w:rPr>
        <w:t xml:space="preserve"> що цей відступ від норми має бути зрозумілим. Слухач (читач) має зрозуміти намі</w:t>
      </w:r>
      <w:proofErr w:type="gramStart"/>
      <w:r w:rsidRPr="00DA0166">
        <w:rPr>
          <w:lang w:val="ru-RU"/>
        </w:rPr>
        <w:t>р</w:t>
      </w:r>
      <w:proofErr w:type="gramEnd"/>
      <w:r w:rsidRPr="00DA0166">
        <w:rPr>
          <w:lang w:val="ru-RU"/>
        </w:rPr>
        <w:t xml:space="preserve"> автора, що «це було сказано так навмисно», і що це не є «помилкою». </w:t>
      </w:r>
      <w:r w:rsidRPr="004A3078">
        <w:rPr>
          <w:lang w:val="ru-RU"/>
        </w:rPr>
        <w:t>[6].</w:t>
      </w:r>
    </w:p>
    <w:p w:rsidR="00231906" w:rsidRPr="00DA0166" w:rsidRDefault="00097E70" w:rsidP="00DA0166">
      <w:pPr>
        <w:pStyle w:val="a3"/>
        <w:spacing w:line="360" w:lineRule="auto"/>
        <w:ind w:left="0" w:right="341" w:firstLine="709"/>
      </w:pPr>
      <w:r w:rsidRPr="004A3078">
        <w:rPr>
          <w:lang w:val="ru-RU"/>
        </w:rPr>
        <w:t xml:space="preserve">Мовна гра може використовуватися і як реалізація емотивної або експресивної функції мови, може виступати як засіб пом’якшення мовлення, може слугувати для більш точної передачі думки, </w:t>
      </w:r>
      <w:proofErr w:type="gramStart"/>
      <w:r w:rsidRPr="004A3078">
        <w:rPr>
          <w:lang w:val="ru-RU"/>
        </w:rPr>
        <w:t>для</w:t>
      </w:r>
      <w:proofErr w:type="gramEnd"/>
      <w:r w:rsidRPr="004A3078">
        <w:rPr>
          <w:lang w:val="ru-RU"/>
        </w:rPr>
        <w:t xml:space="preserve"> образної </w:t>
      </w:r>
      <w:proofErr w:type="gramStart"/>
      <w:r w:rsidRPr="004A3078">
        <w:rPr>
          <w:lang w:val="ru-RU"/>
        </w:rPr>
        <w:t>та</w:t>
      </w:r>
      <w:proofErr w:type="gramEnd"/>
      <w:r w:rsidRPr="004A3078">
        <w:rPr>
          <w:lang w:val="ru-RU"/>
        </w:rPr>
        <w:t xml:space="preserve"> виразної передачі повідомлення. </w:t>
      </w:r>
      <w:r w:rsidRPr="00DA0166">
        <w:rPr>
          <w:lang w:val="ru-RU"/>
        </w:rPr>
        <w:t>Нарешті, мовна гра може мати зображувальний характер – слугувати для і</w:t>
      </w:r>
      <w:proofErr w:type="gramStart"/>
      <w:r w:rsidRPr="00DA0166">
        <w:rPr>
          <w:lang w:val="ru-RU"/>
        </w:rPr>
        <w:t>м</w:t>
      </w:r>
      <w:proofErr w:type="gramEnd"/>
      <w:r w:rsidRPr="00DA0166">
        <w:rPr>
          <w:lang w:val="ru-RU"/>
        </w:rPr>
        <w:t xml:space="preserve">ітації людини, чиї слова передає мовець, або для наочного зображення ситуації «мовлення» [6, с. 34]. </w:t>
      </w:r>
      <w:r w:rsidRPr="00DA0166">
        <w:t>Відповідно, вказані автори виділяють два різновиди мовної</w:t>
      </w:r>
      <w:r w:rsidRPr="00DA0166">
        <w:rPr>
          <w:spacing w:val="-5"/>
        </w:rPr>
        <w:t xml:space="preserve"> </w:t>
      </w:r>
      <w:r w:rsidRPr="00DA0166">
        <w:t>гри:</w:t>
      </w:r>
    </w:p>
    <w:p w:rsidR="00231906" w:rsidRPr="00DA0166" w:rsidRDefault="00097E70" w:rsidP="00DA0166">
      <w:pPr>
        <w:pStyle w:val="a4"/>
        <w:numPr>
          <w:ilvl w:val="2"/>
          <w:numId w:val="22"/>
        </w:numPr>
        <w:tabs>
          <w:tab w:val="left" w:pos="1882"/>
        </w:tabs>
        <w:spacing w:line="360" w:lineRule="auto"/>
        <w:ind w:left="0" w:firstLine="709"/>
        <w:jc w:val="both"/>
        <w:rPr>
          <w:sz w:val="28"/>
          <w:szCs w:val="28"/>
          <w:lang w:val="ru-RU"/>
        </w:rPr>
      </w:pPr>
      <w:r w:rsidRPr="00DA0166">
        <w:rPr>
          <w:sz w:val="28"/>
          <w:szCs w:val="28"/>
          <w:lang w:val="ru-RU"/>
        </w:rPr>
        <w:t>жартування, не пов’язане із передаванням змісту</w:t>
      </w:r>
      <w:r w:rsidRPr="00DA0166">
        <w:rPr>
          <w:spacing w:val="-11"/>
          <w:sz w:val="28"/>
          <w:szCs w:val="28"/>
          <w:lang w:val="ru-RU"/>
        </w:rPr>
        <w:t xml:space="preserve"> </w:t>
      </w:r>
      <w:r w:rsidRPr="00DA0166">
        <w:rPr>
          <w:sz w:val="28"/>
          <w:szCs w:val="28"/>
          <w:lang w:val="ru-RU"/>
        </w:rPr>
        <w:t>мовлення;</w:t>
      </w:r>
    </w:p>
    <w:p w:rsidR="00231906" w:rsidRPr="00DA0166" w:rsidRDefault="00097E70" w:rsidP="00DA0166">
      <w:pPr>
        <w:pStyle w:val="a4"/>
        <w:numPr>
          <w:ilvl w:val="2"/>
          <w:numId w:val="22"/>
        </w:numPr>
        <w:tabs>
          <w:tab w:val="left" w:pos="1798"/>
        </w:tabs>
        <w:spacing w:line="360" w:lineRule="auto"/>
        <w:ind w:left="0" w:right="402" w:firstLine="709"/>
        <w:jc w:val="both"/>
        <w:rPr>
          <w:sz w:val="28"/>
          <w:szCs w:val="28"/>
          <w:lang w:val="ru-RU"/>
        </w:rPr>
      </w:pPr>
      <w:r w:rsidRPr="00DA0166">
        <w:rPr>
          <w:sz w:val="28"/>
          <w:szCs w:val="28"/>
          <w:lang w:val="ru-RU"/>
        </w:rPr>
        <w:t xml:space="preserve">дотепність, за якої незвична форма вираження </w:t>
      </w:r>
      <w:proofErr w:type="gramStart"/>
      <w:r w:rsidRPr="00DA0166">
        <w:rPr>
          <w:sz w:val="28"/>
          <w:szCs w:val="28"/>
          <w:lang w:val="ru-RU"/>
        </w:rPr>
        <w:t>пов’язана</w:t>
      </w:r>
      <w:proofErr w:type="gramEnd"/>
      <w:r w:rsidRPr="00DA0166">
        <w:rPr>
          <w:sz w:val="28"/>
          <w:szCs w:val="28"/>
          <w:lang w:val="ru-RU"/>
        </w:rPr>
        <w:t xml:space="preserve"> із глибшим вираженням думок мовця та з більш образною, експресивною передачею змісту.</w:t>
      </w:r>
    </w:p>
    <w:p w:rsidR="00231906" w:rsidRPr="00DA0166" w:rsidRDefault="00097E70" w:rsidP="00DA0166">
      <w:pPr>
        <w:pStyle w:val="a3"/>
        <w:spacing w:line="360" w:lineRule="auto"/>
        <w:ind w:left="0" w:right="161" w:firstLine="709"/>
        <w:rPr>
          <w:lang w:val="ru-RU"/>
        </w:rPr>
      </w:pPr>
      <w:r w:rsidRPr="00DA0166">
        <w:rPr>
          <w:lang w:val="ru-RU"/>
        </w:rPr>
        <w:t xml:space="preserve">І жартування, і дотепність реалізуються у великій кількості </w:t>
      </w:r>
      <w:proofErr w:type="gramStart"/>
      <w:r w:rsidRPr="00DA0166">
        <w:rPr>
          <w:lang w:val="ru-RU"/>
        </w:rPr>
        <w:t>стил</w:t>
      </w:r>
      <w:proofErr w:type="gramEnd"/>
      <w:r w:rsidRPr="00DA0166">
        <w:rPr>
          <w:lang w:val="ru-RU"/>
        </w:rPr>
        <w:t>істичних прийомів. Серед прийомів жартування вказуються: прийом римування, фонетичні деформації слів, «весела граматика» (різного роду мутації форми слова), прийом мовленнєвої маски.</w:t>
      </w:r>
    </w:p>
    <w:p w:rsidR="00231906" w:rsidRPr="004A3078" w:rsidRDefault="00097E70" w:rsidP="00DA0166">
      <w:pPr>
        <w:pStyle w:val="a3"/>
        <w:spacing w:line="360" w:lineRule="auto"/>
        <w:ind w:left="0" w:right="162" w:firstLine="709"/>
        <w:rPr>
          <w:lang w:val="ru-RU"/>
        </w:rPr>
      </w:pPr>
      <w:r w:rsidRPr="004A3078">
        <w:rPr>
          <w:lang w:val="ru-RU"/>
        </w:rPr>
        <w:t>Серед прийомів дотепності згадуються прийом стильового контрасту, словотворча гра, порушення законів сполучуваності слів, прийом іронічного звеличення або приниження, перифрастичні номінації, цитація, каламбури, паронімічна атракція тощо [21].</w:t>
      </w:r>
    </w:p>
    <w:p w:rsidR="00231906" w:rsidRPr="004A3078" w:rsidRDefault="00097E70" w:rsidP="00DA0166">
      <w:pPr>
        <w:pStyle w:val="a3"/>
        <w:spacing w:line="360" w:lineRule="auto"/>
        <w:ind w:left="0" w:right="164" w:firstLine="709"/>
        <w:rPr>
          <w:lang w:val="ru-RU"/>
        </w:rPr>
      </w:pPr>
      <w:r w:rsidRPr="004A3078">
        <w:rPr>
          <w:lang w:val="ru-RU"/>
        </w:rPr>
        <w:t xml:space="preserve">На близьких авторам «Русской разговорной речи» позиціях стоять деякі інші </w:t>
      </w:r>
      <w:proofErr w:type="gramStart"/>
      <w:r w:rsidRPr="004A3078">
        <w:rPr>
          <w:lang w:val="ru-RU"/>
        </w:rPr>
        <w:t>досл</w:t>
      </w:r>
      <w:proofErr w:type="gramEnd"/>
      <w:r w:rsidRPr="004A3078">
        <w:rPr>
          <w:lang w:val="ru-RU"/>
        </w:rPr>
        <w:t>ідники, наприклад Н. А. Ніколіна та О. А. Агєєва, які вважають, що «з точки зору сукупності прийомів реалізації та їх головного функціонального навантаження (жартування та дотепність), мовна гра в сучасному художньому тексті не відрізняється від мовної гри у сучасному розмовному мовленні» [6].</w:t>
      </w:r>
    </w:p>
    <w:p w:rsidR="00231906" w:rsidRPr="00DA0166" w:rsidRDefault="00097E70" w:rsidP="004854B7">
      <w:pPr>
        <w:pStyle w:val="a3"/>
        <w:spacing w:line="360" w:lineRule="auto"/>
        <w:ind w:left="0" w:right="166" w:firstLine="709"/>
        <w:rPr>
          <w:lang w:val="ru-RU"/>
        </w:rPr>
        <w:sectPr w:rsidR="00231906" w:rsidRPr="00DA0166">
          <w:pgSz w:w="11910" w:h="16840"/>
          <w:pgMar w:top="1040" w:right="400" w:bottom="280" w:left="1040" w:header="720" w:footer="0" w:gutter="0"/>
          <w:cols w:space="720"/>
        </w:sectPr>
      </w:pPr>
      <w:proofErr w:type="gramStart"/>
      <w:r w:rsidRPr="00DA0166">
        <w:rPr>
          <w:lang w:val="ru-RU"/>
        </w:rPr>
        <w:t>Ц</w:t>
      </w:r>
      <w:proofErr w:type="gramEnd"/>
      <w:r w:rsidRPr="00DA0166">
        <w:rPr>
          <w:lang w:val="ru-RU"/>
        </w:rPr>
        <w:t>і автори відмічають, що в сучасній (переважно постмодерністській) прозі провідними принципами реалізації мовної гри стають висування на</w:t>
      </w:r>
    </w:p>
    <w:p w:rsidR="00231906" w:rsidRPr="00DA0166" w:rsidRDefault="00097E70" w:rsidP="004854B7">
      <w:pPr>
        <w:pStyle w:val="a3"/>
        <w:spacing w:line="360" w:lineRule="auto"/>
        <w:ind w:left="0" w:right="163"/>
        <w:rPr>
          <w:lang w:val="ru-RU"/>
        </w:rPr>
      </w:pPr>
      <w:r w:rsidRPr="00DA0166">
        <w:rPr>
          <w:lang w:val="ru-RU"/>
        </w:rPr>
        <w:lastRenderedPageBreak/>
        <w:t xml:space="preserve">передній план звукової організації контексту та високий ступінь інтертекстуальності твору. Серед прийомів звукової організації тексту вони вказують на алітерації, асонанси, повтори-відлунювання, паронімічну атракцію, повтори, </w:t>
      </w:r>
      <w:proofErr w:type="gramStart"/>
      <w:r w:rsidRPr="00DA0166">
        <w:rPr>
          <w:lang w:val="ru-RU"/>
        </w:rPr>
        <w:t>посилен</w:t>
      </w:r>
      <w:proofErr w:type="gramEnd"/>
      <w:r w:rsidRPr="00DA0166">
        <w:rPr>
          <w:lang w:val="ru-RU"/>
        </w:rPr>
        <w:t>і схожістю чи тотожністю лексичного або словотвірного значення: контактні кореневі повтори, ізоструктурні повтори, словотворчість тощо [21].</w:t>
      </w:r>
    </w:p>
    <w:p w:rsidR="00231906" w:rsidRPr="00DA0166" w:rsidRDefault="00097E70" w:rsidP="00DA0166">
      <w:pPr>
        <w:pStyle w:val="a3"/>
        <w:spacing w:line="360" w:lineRule="auto"/>
        <w:ind w:left="0" w:right="169" w:firstLine="709"/>
        <w:rPr>
          <w:lang w:val="ru-RU"/>
        </w:rPr>
      </w:pPr>
      <w:r w:rsidRPr="00DA0166">
        <w:rPr>
          <w:lang w:val="ru-RU"/>
        </w:rPr>
        <w:t xml:space="preserve">Деякі </w:t>
      </w:r>
      <w:proofErr w:type="gramStart"/>
      <w:r w:rsidRPr="00DA0166">
        <w:rPr>
          <w:lang w:val="ru-RU"/>
        </w:rPr>
        <w:t>досл</w:t>
      </w:r>
      <w:proofErr w:type="gramEnd"/>
      <w:r w:rsidRPr="00DA0166">
        <w:rPr>
          <w:lang w:val="ru-RU"/>
        </w:rPr>
        <w:t>ідники феномена мовної гри вважають, що вона не завжди полягає у відхилянні від норми, від стереотипу. Зокрема, даної точки зору дотримується Н. П. Перфі</w:t>
      </w:r>
      <w:proofErr w:type="gramStart"/>
      <w:r w:rsidRPr="00DA0166">
        <w:rPr>
          <w:lang w:val="ru-RU"/>
        </w:rPr>
        <w:t>льєва</w:t>
      </w:r>
      <w:proofErr w:type="gramEnd"/>
      <w:r w:rsidRPr="00DA0166">
        <w:rPr>
          <w:lang w:val="ru-RU"/>
        </w:rPr>
        <w:t xml:space="preserve"> [9].</w:t>
      </w:r>
    </w:p>
    <w:p w:rsidR="00231906" w:rsidRPr="00DA0166" w:rsidRDefault="004854B7" w:rsidP="00DA0166">
      <w:pPr>
        <w:pStyle w:val="a3"/>
        <w:spacing w:line="360" w:lineRule="auto"/>
        <w:ind w:left="0" w:right="162" w:firstLine="709"/>
        <w:rPr>
          <w:lang w:val="ru-RU"/>
        </w:rPr>
      </w:pPr>
      <w:r>
        <w:rPr>
          <w:lang w:val="ru-RU"/>
        </w:rPr>
        <w:t>У</w:t>
      </w:r>
      <w:r w:rsidR="00097E70" w:rsidRPr="00DA0166">
        <w:rPr>
          <w:lang w:val="ru-RU"/>
        </w:rPr>
        <w:t xml:space="preserve"> багатьох </w:t>
      </w:r>
      <w:proofErr w:type="gramStart"/>
      <w:r w:rsidR="00097E70" w:rsidRPr="00DA0166">
        <w:rPr>
          <w:lang w:val="ru-RU"/>
        </w:rPr>
        <w:t>словниках</w:t>
      </w:r>
      <w:proofErr w:type="gramEnd"/>
      <w:r w:rsidR="00097E70" w:rsidRPr="00DA0166">
        <w:rPr>
          <w:lang w:val="ru-RU"/>
        </w:rPr>
        <w:t xml:space="preserve"> (термінологічних, енциклопедичних, тлумачних) надається пояснення терміну гра слів (мовна гра при цьому не згадується), причому гра слів ототожнюється із каламбуром. Каламбур, у </w:t>
      </w:r>
      <w:proofErr w:type="gramStart"/>
      <w:r w:rsidR="00097E70" w:rsidRPr="00DA0166">
        <w:rPr>
          <w:lang w:val="ru-RU"/>
        </w:rPr>
        <w:t>свою</w:t>
      </w:r>
      <w:proofErr w:type="gramEnd"/>
      <w:r w:rsidR="00097E70" w:rsidRPr="00DA0166">
        <w:rPr>
          <w:lang w:val="ru-RU"/>
        </w:rPr>
        <w:t xml:space="preserve"> чергу, визначається як «гра слів, використання багатозначності (полісемії), омонімії або звукової подібності з метою досягнення комічного ефекту» [10]. </w:t>
      </w:r>
      <w:proofErr w:type="gramStart"/>
      <w:r w:rsidR="00097E70" w:rsidRPr="00DA0166">
        <w:rPr>
          <w:lang w:val="ru-RU"/>
        </w:rPr>
        <w:t>З</w:t>
      </w:r>
      <w:proofErr w:type="gramEnd"/>
      <w:r w:rsidR="00097E70" w:rsidRPr="00DA0166">
        <w:rPr>
          <w:lang w:val="ru-RU"/>
        </w:rPr>
        <w:t xml:space="preserve"> нашої точки зору, поняття «гра слів» та «мовна гра» не можуть вважатися тотожними, оскільки мовна гра набагато ширша за гру слів.</w:t>
      </w:r>
    </w:p>
    <w:p w:rsidR="00231906" w:rsidRPr="00DA0166" w:rsidRDefault="00097E70" w:rsidP="00DA0166">
      <w:pPr>
        <w:pStyle w:val="a3"/>
        <w:spacing w:line="360" w:lineRule="auto"/>
        <w:ind w:left="0" w:right="161" w:firstLine="709"/>
        <w:rPr>
          <w:lang w:val="ru-RU"/>
        </w:rPr>
      </w:pPr>
      <w:r w:rsidRPr="00DA0166">
        <w:rPr>
          <w:lang w:val="ru-RU"/>
        </w:rPr>
        <w:t xml:space="preserve">Мовна гра використовується в комунікативних іграх, у методиці викладання іноземних мов, при </w:t>
      </w:r>
      <w:proofErr w:type="gramStart"/>
      <w:r w:rsidRPr="00DA0166">
        <w:rPr>
          <w:lang w:val="ru-RU"/>
        </w:rPr>
        <w:t>штучному</w:t>
      </w:r>
      <w:proofErr w:type="gramEnd"/>
      <w:r w:rsidRPr="00DA0166">
        <w:rPr>
          <w:lang w:val="ru-RU"/>
        </w:rPr>
        <w:t xml:space="preserve"> створенні комунікантами ігрових ситуацій. Це – дидактична ситуація, яка має місце при вивченні іноземної мови [6].</w:t>
      </w:r>
    </w:p>
    <w:p w:rsidR="00231906" w:rsidRPr="00DA0166" w:rsidRDefault="00097E70" w:rsidP="00DA0166">
      <w:pPr>
        <w:pStyle w:val="a3"/>
        <w:spacing w:line="360" w:lineRule="auto"/>
        <w:ind w:left="0" w:right="163" w:firstLine="709"/>
        <w:rPr>
          <w:lang w:val="ru-RU"/>
        </w:rPr>
      </w:pPr>
      <w:r w:rsidRPr="00DA0166">
        <w:rPr>
          <w:lang w:val="ru-RU"/>
        </w:rPr>
        <w:t xml:space="preserve">Таким чином, проведений огляд точок зору стосовно феномену мовної гри дозволяє зробити наступний висновок: лінгвісти надають цьому поняттю більш-менш </w:t>
      </w:r>
      <w:proofErr w:type="gramStart"/>
      <w:r w:rsidRPr="00DA0166">
        <w:rPr>
          <w:lang w:val="ru-RU"/>
        </w:rPr>
        <w:t>широкого</w:t>
      </w:r>
      <w:proofErr w:type="gramEnd"/>
      <w:r w:rsidRPr="00DA0166">
        <w:rPr>
          <w:lang w:val="ru-RU"/>
        </w:rPr>
        <w:t xml:space="preserve"> змісту, наводячи при цьому певні докази для своїх теорій. В даній роботі мовна гра розглядається як відхилення від норми, за якого досягнення комізму – далеко не єдина</w:t>
      </w:r>
      <w:r w:rsidRPr="00DA0166">
        <w:rPr>
          <w:spacing w:val="-7"/>
          <w:lang w:val="ru-RU"/>
        </w:rPr>
        <w:t xml:space="preserve"> </w:t>
      </w:r>
      <w:r w:rsidRPr="00DA0166">
        <w:rPr>
          <w:lang w:val="ru-RU"/>
        </w:rPr>
        <w:t>мета.</w:t>
      </w:r>
    </w:p>
    <w:p w:rsidR="00231906" w:rsidRPr="00DA0166" w:rsidRDefault="00097E70" w:rsidP="00DA0166">
      <w:pPr>
        <w:pStyle w:val="a3"/>
        <w:spacing w:line="360" w:lineRule="auto"/>
        <w:ind w:left="0" w:right="166" w:firstLine="709"/>
        <w:rPr>
          <w:lang w:val="ru-RU"/>
        </w:rPr>
      </w:pPr>
      <w:r w:rsidRPr="00DA0166">
        <w:rPr>
          <w:lang w:val="ru-RU"/>
        </w:rPr>
        <w:t>Визначення</w:t>
      </w:r>
      <w:proofErr w:type="gramStart"/>
      <w:r w:rsidRPr="00DA0166">
        <w:rPr>
          <w:lang w:val="ru-RU"/>
        </w:rPr>
        <w:t xml:space="preserve"> Д</w:t>
      </w:r>
      <w:proofErr w:type="gramEnd"/>
      <w:r w:rsidRPr="00DA0166">
        <w:rPr>
          <w:lang w:val="ru-RU"/>
        </w:rPr>
        <w:t xml:space="preserve">ірка Делабастіта терміну «гра слів» є стислим, але дуже повним: Гра слів – це загальна назва для </w:t>
      </w:r>
      <w:proofErr w:type="gramStart"/>
      <w:r w:rsidRPr="00DA0166">
        <w:rPr>
          <w:lang w:val="ru-RU"/>
        </w:rPr>
        <w:t>р</w:t>
      </w:r>
      <w:proofErr w:type="gramEnd"/>
      <w:r w:rsidRPr="00DA0166">
        <w:rPr>
          <w:lang w:val="ru-RU"/>
        </w:rPr>
        <w:t xml:space="preserve">ізних текстових явищ, в яких використовуються структурні особливості мов(и), з метою досягнення комунікативно значної конфронтації двох (або більше) мовних структур з більш-менш подібними формами та більш-менш різними смислами [28, </w:t>
      </w:r>
      <w:r w:rsidRPr="00DA0166">
        <w:t>c</w:t>
      </w:r>
      <w:r w:rsidRPr="00DA0166">
        <w:rPr>
          <w:lang w:val="ru-RU"/>
        </w:rPr>
        <w:t>. 128].</w:t>
      </w:r>
    </w:p>
    <w:p w:rsidR="00231906" w:rsidRPr="00DA0166" w:rsidRDefault="004854B7" w:rsidP="00DA0166">
      <w:pPr>
        <w:pStyle w:val="a3"/>
        <w:spacing w:line="360" w:lineRule="auto"/>
        <w:ind w:left="0" w:right="162" w:firstLine="709"/>
        <w:rPr>
          <w:lang w:val="ru-RU"/>
        </w:rPr>
      </w:pPr>
      <w:r>
        <w:rPr>
          <w:lang w:val="ru-RU"/>
        </w:rPr>
        <w:t>Із</w:t>
      </w:r>
      <w:r w:rsidR="00097E70" w:rsidRPr="00DA0166">
        <w:rPr>
          <w:lang w:val="ru-RU"/>
        </w:rPr>
        <w:t xml:space="preserve"> погляду семантики, декілька значень активуються </w:t>
      </w:r>
      <w:proofErr w:type="gramStart"/>
      <w:r w:rsidR="00097E70" w:rsidRPr="00DA0166">
        <w:rPr>
          <w:lang w:val="ru-RU"/>
        </w:rPr>
        <w:t>у</w:t>
      </w:r>
      <w:proofErr w:type="gramEnd"/>
      <w:r w:rsidR="00097E70" w:rsidRPr="00DA0166">
        <w:rPr>
          <w:lang w:val="ru-RU"/>
        </w:rPr>
        <w:t xml:space="preserve"> тексті в ідентичних або схожих формах. С погляду форми, визначення </w:t>
      </w:r>
      <w:proofErr w:type="gramStart"/>
      <w:r w:rsidR="00097E70" w:rsidRPr="00DA0166">
        <w:rPr>
          <w:lang w:val="ru-RU"/>
        </w:rPr>
        <w:t>включає в</w:t>
      </w:r>
      <w:proofErr w:type="gramEnd"/>
      <w:r w:rsidR="00097E70" w:rsidRPr="00DA0166">
        <w:rPr>
          <w:lang w:val="ru-RU"/>
        </w:rPr>
        <w:t xml:space="preserve"> себе омонімію (однакові звук і написання), омофонію (той самий звук), омографію (таке ж написання) та паронімію (схожа форма). С точки зору тексту, додає автор, каламбур може бути </w:t>
      </w:r>
      <w:r w:rsidR="00097E70" w:rsidRPr="00DA0166">
        <w:rPr>
          <w:lang w:val="ru-RU"/>
        </w:rPr>
        <w:lastRenderedPageBreak/>
        <w:t xml:space="preserve">«горизонтальним» або «вертикальним» [28, </w:t>
      </w:r>
      <w:r w:rsidR="00097E70" w:rsidRPr="00DA0166">
        <w:t>c</w:t>
      </w:r>
      <w:r w:rsidR="00097E70" w:rsidRPr="00DA0166">
        <w:rPr>
          <w:lang w:val="ru-RU"/>
        </w:rPr>
        <w:t>. 128].</w:t>
      </w:r>
    </w:p>
    <w:p w:rsidR="00231906" w:rsidRPr="004A3078" w:rsidRDefault="00097E70" w:rsidP="00DA0166">
      <w:pPr>
        <w:pStyle w:val="a3"/>
        <w:spacing w:line="360" w:lineRule="auto"/>
        <w:ind w:left="0" w:right="161" w:firstLine="709"/>
        <w:rPr>
          <w:lang w:val="ru-RU"/>
        </w:rPr>
      </w:pPr>
      <w:r w:rsidRPr="00DA0166">
        <w:rPr>
          <w:lang w:val="ru-RU"/>
        </w:rPr>
        <w:t xml:space="preserve">Професор Гарварду з історії економіки Ніл Фергюсон пропонує взяти за приклад вертикального каламбуру заголовок одного з розділів </w:t>
      </w:r>
      <w:proofErr w:type="gramStart"/>
      <w:r w:rsidRPr="00DA0166">
        <w:rPr>
          <w:lang w:val="ru-RU"/>
        </w:rPr>
        <w:t>книги про Америку</w:t>
      </w:r>
      <w:proofErr w:type="gramEnd"/>
      <w:r w:rsidRPr="00DA0166">
        <w:rPr>
          <w:lang w:val="ru-RU"/>
        </w:rPr>
        <w:t xml:space="preserve"> «Хімерія». Як заголовок розділу «Хімерія» це вертикальний каламбур, оскільки </w:t>
      </w:r>
      <w:proofErr w:type="gramStart"/>
      <w:r w:rsidRPr="00DA0166">
        <w:rPr>
          <w:lang w:val="ru-RU"/>
        </w:rPr>
        <w:t>р</w:t>
      </w:r>
      <w:proofErr w:type="gramEnd"/>
      <w:r w:rsidRPr="00DA0166">
        <w:rPr>
          <w:lang w:val="ru-RU"/>
        </w:rPr>
        <w:t xml:space="preserve">ізні значення об'єднуються в одну форму (маркер) на комунікативній осі. З одного боку, маркер хімерія відноситься до величезної частки Китаю в американській економіці, з іншого до слова химера. </w:t>
      </w:r>
      <w:r w:rsidRPr="004A3078">
        <w:rPr>
          <w:lang w:val="ru-RU"/>
        </w:rPr>
        <w:t xml:space="preserve">В горизонтальних каламбурах декілька ідентичних або схожих маркерів з'являються в комунікаційному ланцюжку для того, щоб активувати </w:t>
      </w:r>
      <w:proofErr w:type="gramStart"/>
      <w:r w:rsidRPr="004A3078">
        <w:rPr>
          <w:lang w:val="ru-RU"/>
        </w:rPr>
        <w:t>р</w:t>
      </w:r>
      <w:proofErr w:type="gramEnd"/>
      <w:r w:rsidRPr="004A3078">
        <w:rPr>
          <w:lang w:val="ru-RU"/>
        </w:rPr>
        <w:t>ізні значення: “</w:t>
      </w:r>
      <w:r w:rsidRPr="00DA0166">
        <w:t>How</w:t>
      </w:r>
      <w:r w:rsidRPr="004A3078">
        <w:rPr>
          <w:lang w:val="ru-RU"/>
        </w:rPr>
        <w:t xml:space="preserve"> </w:t>
      </w:r>
      <w:r w:rsidRPr="00DA0166">
        <w:t>the</w:t>
      </w:r>
      <w:r w:rsidRPr="004A3078">
        <w:rPr>
          <w:lang w:val="ru-RU"/>
        </w:rPr>
        <w:t xml:space="preserve"> </w:t>
      </w:r>
      <w:r w:rsidRPr="00DA0166">
        <w:t>US</w:t>
      </w:r>
      <w:r w:rsidRPr="004A3078">
        <w:rPr>
          <w:lang w:val="ru-RU"/>
        </w:rPr>
        <w:t xml:space="preserve"> </w:t>
      </w:r>
      <w:r w:rsidRPr="00DA0166">
        <w:t>put</w:t>
      </w:r>
      <w:r w:rsidRPr="004A3078">
        <w:rPr>
          <w:lang w:val="ru-RU"/>
        </w:rPr>
        <w:t xml:space="preserve"> </w:t>
      </w:r>
      <w:r w:rsidRPr="00DA0166">
        <w:t>US</w:t>
      </w:r>
      <w:r w:rsidRPr="004A3078">
        <w:rPr>
          <w:lang w:val="ru-RU"/>
        </w:rPr>
        <w:t xml:space="preserve"> </w:t>
      </w:r>
      <w:r w:rsidRPr="00DA0166">
        <w:t>to</w:t>
      </w:r>
      <w:r w:rsidRPr="004A3078">
        <w:rPr>
          <w:lang w:val="ru-RU"/>
        </w:rPr>
        <w:t xml:space="preserve"> </w:t>
      </w:r>
      <w:r w:rsidRPr="00DA0166">
        <w:t>shame</w:t>
      </w:r>
      <w:r w:rsidRPr="004A3078">
        <w:rPr>
          <w:lang w:val="ru-RU"/>
        </w:rPr>
        <w:t xml:space="preserve">” є прикладом омографу, який наводить Делабастіта [28, </w:t>
      </w:r>
      <w:r w:rsidRPr="00DA0166">
        <w:t>c</w:t>
      </w:r>
      <w:r w:rsidRPr="004A3078">
        <w:rPr>
          <w:lang w:val="ru-RU"/>
        </w:rPr>
        <w:t>. 129].</w:t>
      </w:r>
    </w:p>
    <w:p w:rsidR="00231906" w:rsidRPr="004A3078" w:rsidRDefault="00097E70" w:rsidP="00DA0166">
      <w:pPr>
        <w:pStyle w:val="a3"/>
        <w:spacing w:line="360" w:lineRule="auto"/>
        <w:ind w:left="0" w:right="160" w:firstLine="709"/>
        <w:rPr>
          <w:lang w:val="ru-RU"/>
        </w:rPr>
      </w:pPr>
      <w:r w:rsidRPr="00DA0166">
        <w:rPr>
          <w:lang w:val="ru-RU"/>
        </w:rPr>
        <w:t>Каламбур Фергюсона «Хімеріка» показу</w:t>
      </w:r>
      <w:proofErr w:type="gramStart"/>
      <w:r w:rsidRPr="00DA0166">
        <w:rPr>
          <w:lang w:val="ru-RU"/>
        </w:rPr>
        <w:t>є,</w:t>
      </w:r>
      <w:proofErr w:type="gramEnd"/>
      <w:r w:rsidRPr="00DA0166">
        <w:rPr>
          <w:lang w:val="ru-RU"/>
        </w:rPr>
        <w:t xml:space="preserve"> з одного боку, що гра слів не є підкатегорію гумору [37, </w:t>
      </w:r>
      <w:r w:rsidRPr="00DA0166">
        <w:t>c</w:t>
      </w:r>
      <w:r w:rsidRPr="00DA0166">
        <w:rPr>
          <w:lang w:val="ru-RU"/>
        </w:rPr>
        <w:t xml:space="preserve">. 36]. Цей каламбур сприймається цілком серйозно. </w:t>
      </w:r>
      <w:proofErr w:type="gramStart"/>
      <w:r w:rsidRPr="00DA0166">
        <w:rPr>
          <w:lang w:val="ru-RU"/>
        </w:rPr>
        <w:t>З</w:t>
      </w:r>
      <w:proofErr w:type="gramEnd"/>
      <w:r w:rsidRPr="00DA0166">
        <w:rPr>
          <w:lang w:val="ru-RU"/>
        </w:rPr>
        <w:t xml:space="preserve"> іншого боку, гра слів, можливо навіть каламбур Фергюсона – насправді часто викликає деяку потіху, по</w:t>
      </w:r>
      <w:r w:rsidR="003D1647">
        <w:rPr>
          <w:lang w:val="ru-RU"/>
        </w:rPr>
        <w:t xml:space="preserve">смішку або навіть сміх. Якщо </w:t>
      </w:r>
      <w:r w:rsidRPr="00DA0166">
        <w:rPr>
          <w:lang w:val="ru-RU"/>
        </w:rPr>
        <w:t xml:space="preserve">визнаємо, що гумор бере свій початок в перевазі, ми зрозуміємо, чому гра слів часто сприймається як гумор. </w:t>
      </w:r>
      <w:r w:rsidRPr="004A3078">
        <w:rPr>
          <w:lang w:val="ru-RU"/>
        </w:rPr>
        <w:t>Дійсно, оскільки наша наївна мовна інтуїція передбача</w:t>
      </w:r>
      <w:proofErr w:type="gramStart"/>
      <w:r w:rsidRPr="004A3078">
        <w:rPr>
          <w:lang w:val="ru-RU"/>
        </w:rPr>
        <w:t>є,</w:t>
      </w:r>
      <w:proofErr w:type="gramEnd"/>
      <w:r w:rsidRPr="004A3078">
        <w:rPr>
          <w:lang w:val="ru-RU"/>
        </w:rPr>
        <w:t xml:space="preserve"> що існує лише одна відповідність між словами та речами, гра слів може (наївно) сприйматися як лінгвістична несумісність [28] та з точ</w:t>
      </w:r>
      <w:r w:rsidR="003D1647">
        <w:rPr>
          <w:lang w:val="ru-RU"/>
        </w:rPr>
        <w:t xml:space="preserve">ки зору прагматики (дискурсу) </w:t>
      </w:r>
      <w:r w:rsidRPr="004A3078">
        <w:rPr>
          <w:lang w:val="ru-RU"/>
        </w:rPr>
        <w:t xml:space="preserve">, як правило, прагнемо до однозначного використання мови (дискурсу), таким чином, щоб використання гри слів було відчутно як прагматично несумісне. </w:t>
      </w:r>
      <w:proofErr w:type="gramStart"/>
      <w:r w:rsidRPr="004A3078">
        <w:rPr>
          <w:lang w:val="ru-RU"/>
        </w:rPr>
        <w:t>Кр</w:t>
      </w:r>
      <w:proofErr w:type="gramEnd"/>
      <w:r w:rsidRPr="004A3078">
        <w:rPr>
          <w:lang w:val="ru-RU"/>
        </w:rPr>
        <w:t>ім того, деякі форми гри слів активують механізми переваги: вони вимагають від нас активації відповідних фонових знань та змушують нас знайти тлумачні «рішення» до невідповідного спілкування [54] і саме це може бути «демонстрацією віртуозності» [37].</w:t>
      </w:r>
    </w:p>
    <w:p w:rsidR="00231906" w:rsidRPr="004A3078" w:rsidRDefault="00231906" w:rsidP="00DA0166">
      <w:pPr>
        <w:spacing w:line="360" w:lineRule="auto"/>
        <w:ind w:firstLine="709"/>
        <w:jc w:val="both"/>
        <w:rPr>
          <w:sz w:val="28"/>
          <w:szCs w:val="28"/>
          <w:lang w:val="ru-RU"/>
        </w:rPr>
        <w:sectPr w:rsidR="00231906" w:rsidRPr="004A3078">
          <w:pgSz w:w="11910" w:h="16840"/>
          <w:pgMar w:top="1040" w:right="400" w:bottom="280" w:left="1040" w:header="720" w:footer="0" w:gutter="0"/>
          <w:cols w:space="720"/>
        </w:sectPr>
      </w:pPr>
    </w:p>
    <w:p w:rsidR="00231906" w:rsidRPr="009D0EFC" w:rsidRDefault="00097E70" w:rsidP="004854B7">
      <w:pPr>
        <w:pStyle w:val="1"/>
        <w:numPr>
          <w:ilvl w:val="1"/>
          <w:numId w:val="35"/>
        </w:numPr>
        <w:tabs>
          <w:tab w:val="left" w:pos="1793"/>
        </w:tabs>
        <w:spacing w:line="360" w:lineRule="auto"/>
        <w:jc w:val="both"/>
      </w:pPr>
      <w:bookmarkStart w:id="11" w:name="_TOC_250012"/>
      <w:bookmarkEnd w:id="11"/>
      <w:r w:rsidRPr="00DA0166">
        <w:lastRenderedPageBreak/>
        <w:t>Гра слів та переклад</w:t>
      </w:r>
    </w:p>
    <w:p w:rsidR="009D0EFC" w:rsidRPr="004854B7" w:rsidRDefault="009D0EFC" w:rsidP="009D0EFC">
      <w:pPr>
        <w:pStyle w:val="1"/>
        <w:tabs>
          <w:tab w:val="left" w:pos="1793"/>
        </w:tabs>
        <w:spacing w:line="360" w:lineRule="auto"/>
        <w:ind w:left="1804"/>
        <w:jc w:val="both"/>
      </w:pPr>
    </w:p>
    <w:p w:rsidR="00231906" w:rsidRPr="004854B7" w:rsidRDefault="00097E70" w:rsidP="00DA0166">
      <w:pPr>
        <w:pStyle w:val="a3"/>
        <w:spacing w:line="360" w:lineRule="auto"/>
        <w:ind w:left="0" w:right="162" w:firstLine="709"/>
        <w:rPr>
          <w:lang w:val="uk-UA"/>
        </w:rPr>
      </w:pPr>
      <w:r w:rsidRPr="004854B7">
        <w:rPr>
          <w:lang w:val="uk-UA"/>
        </w:rPr>
        <w:t>Незалежно від того чи є серйозною чи комічною, гра слів створює мовні проблеми з перекладністю, оскільки різні мови мають різні розподіли форм змісту [29; 37].</w:t>
      </w:r>
    </w:p>
    <w:p w:rsidR="00231906" w:rsidRPr="004854B7" w:rsidRDefault="00097E70" w:rsidP="004854B7">
      <w:pPr>
        <w:pStyle w:val="a3"/>
        <w:spacing w:line="360" w:lineRule="auto"/>
        <w:ind w:left="0" w:right="161" w:firstLine="709"/>
        <w:rPr>
          <w:lang w:val="uk-UA"/>
        </w:rPr>
        <w:sectPr w:rsidR="00231906" w:rsidRPr="004854B7">
          <w:pgSz w:w="11910" w:h="16840"/>
          <w:pgMar w:top="1040" w:right="400" w:bottom="280" w:left="1040" w:header="720" w:footer="0" w:gutter="0"/>
          <w:cols w:space="720"/>
        </w:sectPr>
      </w:pPr>
      <w:r w:rsidRPr="004A3078">
        <w:rPr>
          <w:lang w:val="uk-UA"/>
        </w:rPr>
        <w:t xml:space="preserve">Делабастіта зазначає, що структурна та типологічна відмінність вихідної та цільової мови збільшує мовну неперекладність каламбурів. </w:t>
      </w:r>
      <w:r w:rsidRPr="00DA0166">
        <w:rPr>
          <w:lang w:val="ru-RU"/>
        </w:rPr>
        <w:t xml:space="preserve">Але він також наполягає на тому, що каламбури – це текстові явища, що потребують </w:t>
      </w:r>
      <w:proofErr w:type="gramStart"/>
      <w:r w:rsidRPr="00DA0166">
        <w:rPr>
          <w:lang w:val="ru-RU"/>
        </w:rPr>
        <w:t>р</w:t>
      </w:r>
      <w:proofErr w:type="gramEnd"/>
      <w:r w:rsidRPr="00DA0166">
        <w:rPr>
          <w:lang w:val="ru-RU"/>
        </w:rPr>
        <w:t xml:space="preserve">ішення у тексті. Саме текстовий, а не ізольований підхід до каламбурів підвищує можливість перекладу. </w:t>
      </w:r>
      <w:r w:rsidRPr="004A3078">
        <w:rPr>
          <w:lang w:val="ru-RU"/>
        </w:rPr>
        <w:t xml:space="preserve">Наприклад, вертикальний каламбур </w:t>
      </w:r>
      <w:proofErr w:type="gramStart"/>
      <w:r w:rsidRPr="004A3078">
        <w:rPr>
          <w:lang w:val="ru-RU"/>
        </w:rPr>
        <w:t>на</w:t>
      </w:r>
      <w:proofErr w:type="gramEnd"/>
      <w:r w:rsidRPr="004A3078">
        <w:rPr>
          <w:lang w:val="ru-RU"/>
        </w:rPr>
        <w:t xml:space="preserve"> </w:t>
      </w:r>
      <w:proofErr w:type="gramStart"/>
      <w:r w:rsidRPr="004A3078">
        <w:rPr>
          <w:lang w:val="ru-RU"/>
        </w:rPr>
        <w:t>основ</w:t>
      </w:r>
      <w:proofErr w:type="gramEnd"/>
      <w:r w:rsidRPr="004A3078">
        <w:rPr>
          <w:lang w:val="ru-RU"/>
        </w:rPr>
        <w:t>і полісемії (іспанське ¡</w:t>
      </w:r>
      <w:r w:rsidRPr="00DA0166">
        <w:t>ay</w:t>
      </w:r>
      <w:r w:rsidRPr="004A3078">
        <w:rPr>
          <w:lang w:val="ru-RU"/>
        </w:rPr>
        <w:t xml:space="preserve">! може означати як і захоплене «овва!», так і болісне «ой!») може бути перекладено на голландську мову як горизонтальний, що базується на паронімії (голландське </w:t>
      </w:r>
      <w:r w:rsidRPr="00DA0166">
        <w:t>wauw</w:t>
      </w:r>
      <w:r w:rsidRPr="004A3078">
        <w:rPr>
          <w:lang w:val="ru-RU"/>
        </w:rPr>
        <w:t xml:space="preserve">! І </w:t>
      </w:r>
      <w:r w:rsidRPr="00DA0166">
        <w:t>auw</w:t>
      </w:r>
      <w:r w:rsidRPr="004A3078">
        <w:rPr>
          <w:lang w:val="ru-RU"/>
        </w:rPr>
        <w:t>!) [53]. Більше того, Делабастіта стверджу</w:t>
      </w:r>
      <w:proofErr w:type="gramStart"/>
      <w:r w:rsidRPr="004A3078">
        <w:rPr>
          <w:lang w:val="ru-RU"/>
        </w:rPr>
        <w:t>є,</w:t>
      </w:r>
      <w:proofErr w:type="gramEnd"/>
      <w:r w:rsidRPr="004A3078">
        <w:rPr>
          <w:lang w:val="ru-RU"/>
        </w:rPr>
        <w:t xml:space="preserve"> що якщо перекладачі поміркують про різні текстові функції, які каламбури можуть виконувати в тексті, вони знайдуть способи або методи їх перекладу: переклад може переходити від одного типу каламбуру до іншого (як у випадку з прикладом іспанського ¡</w:t>
      </w:r>
      <w:r w:rsidRPr="00DA0166">
        <w:t>ay</w:t>
      </w:r>
      <w:r w:rsidRPr="004A3078">
        <w:rPr>
          <w:lang w:val="ru-RU"/>
        </w:rPr>
        <w:t xml:space="preserve">! ), від каламбуру до не каламбуру, від каламбуру до риторично пов'язаного прийому, такого як повторення, алітерація або рима, від комічного каламбуру </w:t>
      </w:r>
      <w:proofErr w:type="gramStart"/>
      <w:r w:rsidRPr="004A3078">
        <w:rPr>
          <w:lang w:val="ru-RU"/>
        </w:rPr>
        <w:t>до</w:t>
      </w:r>
      <w:proofErr w:type="gramEnd"/>
      <w:r w:rsidRPr="004A3078">
        <w:rPr>
          <w:lang w:val="ru-RU"/>
        </w:rPr>
        <w:t xml:space="preserve"> комічного не каламбуру т. щ. В своєму збірнику Марко зазначає, що «перекладачі прагнуть застосовувати методи, що призводять до негативного балансу каламбурів, тобто методів, які передбачають втрату активності каламбурів </w:t>
      </w:r>
      <w:proofErr w:type="gramStart"/>
      <w:r w:rsidRPr="004A3078">
        <w:rPr>
          <w:lang w:val="ru-RU"/>
        </w:rPr>
        <w:t>в</w:t>
      </w:r>
      <w:proofErr w:type="gramEnd"/>
      <w:r w:rsidRPr="004A3078">
        <w:rPr>
          <w:lang w:val="ru-RU"/>
        </w:rPr>
        <w:t>ідносно вихідного тексту [42]. У подібному настрою Кліґґард посилаючись на «</w:t>
      </w:r>
      <w:proofErr w:type="gramStart"/>
      <w:r w:rsidRPr="004A3078">
        <w:rPr>
          <w:lang w:val="ru-RU"/>
        </w:rPr>
        <w:t>Ул</w:t>
      </w:r>
      <w:proofErr w:type="gramEnd"/>
      <w:r w:rsidRPr="004A3078">
        <w:rPr>
          <w:lang w:val="ru-RU"/>
        </w:rPr>
        <w:t>ісса» Джеймса Джойса наполягає, що каламбури – це не просто пункти з текстовими функціями, а взірцеві елементи з контекстними, ідеологічними значеннями: «Каламбури Джойса – це не тільки словесні веселощі та ігри, вони також утворюють великі незнайомі та зарубіжні моделі сильних політичних, ідеологічних або етичних послань» [42]</w:t>
      </w:r>
      <w:proofErr w:type="gramStart"/>
      <w:r w:rsidRPr="004A3078">
        <w:rPr>
          <w:lang w:val="ru-RU"/>
        </w:rPr>
        <w:t>.</w:t>
      </w:r>
      <w:proofErr w:type="gramEnd"/>
      <w:r w:rsidRPr="004A3078">
        <w:rPr>
          <w:lang w:val="ru-RU"/>
        </w:rPr>
        <w:t xml:space="preserve"> </w:t>
      </w:r>
      <w:r w:rsidRPr="00DA0166">
        <w:rPr>
          <w:lang w:val="ru-RU"/>
        </w:rPr>
        <w:t>І</w:t>
      </w:r>
      <w:proofErr w:type="gramStart"/>
      <w:r w:rsidRPr="00DA0166">
        <w:rPr>
          <w:lang w:val="ru-RU"/>
        </w:rPr>
        <w:t>н</w:t>
      </w:r>
      <w:proofErr w:type="gramEnd"/>
      <w:r w:rsidRPr="00DA0166">
        <w:rPr>
          <w:lang w:val="ru-RU"/>
        </w:rPr>
        <w:t xml:space="preserve">шими словами, специфічні метамовні запозичення гри слів є лише одним з чинників, який необхідно враховувати, і його значність залежить від текстових та контекстних факторів. </w:t>
      </w:r>
      <w:r w:rsidRPr="004A3078">
        <w:rPr>
          <w:lang w:val="ru-RU"/>
        </w:rPr>
        <w:t>Наприклад, якщо це правда, що гра</w:t>
      </w:r>
      <w:r w:rsidRPr="004A3078">
        <w:rPr>
          <w:spacing w:val="63"/>
          <w:lang w:val="ru-RU"/>
        </w:rPr>
        <w:t xml:space="preserve"> </w:t>
      </w:r>
      <w:r w:rsidRPr="004A3078">
        <w:rPr>
          <w:lang w:val="ru-RU"/>
        </w:rPr>
        <w:t>слі</w:t>
      </w:r>
      <w:proofErr w:type="gramStart"/>
      <w:r w:rsidRPr="004A3078">
        <w:rPr>
          <w:lang w:val="ru-RU"/>
        </w:rPr>
        <w:t>в</w:t>
      </w:r>
      <w:proofErr w:type="gramEnd"/>
      <w:r w:rsidR="004854B7">
        <w:rPr>
          <w:lang w:val="uk-UA"/>
        </w:rPr>
        <w:t xml:space="preserve"> </w:t>
      </w:r>
    </w:p>
    <w:p w:rsidR="00231906" w:rsidRPr="004854B7" w:rsidRDefault="00097E70" w:rsidP="004854B7">
      <w:pPr>
        <w:pStyle w:val="a3"/>
        <w:spacing w:line="360" w:lineRule="auto"/>
        <w:ind w:left="0" w:right="161"/>
        <w:rPr>
          <w:lang w:val="uk-UA"/>
        </w:rPr>
      </w:pPr>
      <w:r w:rsidRPr="004854B7">
        <w:rPr>
          <w:lang w:val="uk-UA"/>
        </w:rPr>
        <w:lastRenderedPageBreak/>
        <w:t>часто несе в собі соціально-трансгресивний зміст, неперекладність каламбуру може мати морал</w:t>
      </w:r>
      <w:r w:rsidR="003D1647">
        <w:rPr>
          <w:lang w:val="uk-UA"/>
        </w:rPr>
        <w:t>ьне підґрунтя, а не мовне: що</w:t>
      </w:r>
      <w:r w:rsidRPr="004854B7">
        <w:rPr>
          <w:lang w:val="uk-UA"/>
        </w:rPr>
        <w:t xml:space="preserve"> повинні робити  з перекладом, часів режиму Франко, назви фільму комедії Біллі Вайдера «</w:t>
      </w:r>
      <w:r w:rsidRPr="00DA0166">
        <w:t>Some</w:t>
      </w:r>
      <w:r w:rsidRPr="004854B7">
        <w:rPr>
          <w:lang w:val="uk-UA"/>
        </w:rPr>
        <w:t xml:space="preserve"> </w:t>
      </w:r>
      <w:r w:rsidRPr="00DA0166">
        <w:t>Like</w:t>
      </w:r>
      <w:r w:rsidRPr="004854B7">
        <w:rPr>
          <w:lang w:val="uk-UA"/>
        </w:rPr>
        <w:t xml:space="preserve"> </w:t>
      </w:r>
      <w:r w:rsidRPr="00DA0166">
        <w:t>It</w:t>
      </w:r>
      <w:r w:rsidRPr="004854B7">
        <w:rPr>
          <w:lang w:val="uk-UA"/>
        </w:rPr>
        <w:t xml:space="preserve"> </w:t>
      </w:r>
      <w:r w:rsidRPr="00DA0166">
        <w:t>Hot</w:t>
      </w:r>
      <w:r w:rsidRPr="004854B7">
        <w:rPr>
          <w:lang w:val="uk-UA"/>
        </w:rPr>
        <w:t>» на іспанську мову «</w:t>
      </w:r>
      <w:r w:rsidRPr="00DA0166">
        <w:t>Con</w:t>
      </w:r>
      <w:r w:rsidRPr="004854B7">
        <w:rPr>
          <w:lang w:val="uk-UA"/>
        </w:rPr>
        <w:t xml:space="preserve"> </w:t>
      </w:r>
      <w:r w:rsidRPr="00DA0166">
        <w:t>faldas</w:t>
      </w:r>
      <w:r w:rsidRPr="004854B7">
        <w:rPr>
          <w:lang w:val="uk-UA"/>
        </w:rPr>
        <w:t xml:space="preserve"> </w:t>
      </w:r>
      <w:r w:rsidRPr="00DA0166">
        <w:t>ya</w:t>
      </w:r>
      <w:r w:rsidRPr="004854B7">
        <w:rPr>
          <w:lang w:val="uk-UA"/>
        </w:rPr>
        <w:t xml:space="preserve"> </w:t>
      </w:r>
      <w:r w:rsidRPr="00DA0166">
        <w:t>lo</w:t>
      </w:r>
      <w:r w:rsidRPr="004854B7">
        <w:rPr>
          <w:lang w:val="uk-UA"/>
        </w:rPr>
        <w:t xml:space="preserve"> </w:t>
      </w:r>
      <w:r w:rsidRPr="00DA0166">
        <w:t>loco</w:t>
      </w:r>
      <w:r w:rsidRPr="004854B7">
        <w:rPr>
          <w:lang w:val="uk-UA"/>
        </w:rPr>
        <w:t xml:space="preserve">» (укр. досл. переклад </w:t>
      </w:r>
      <w:r w:rsidRPr="004854B7">
        <w:rPr>
          <w:spacing w:val="4"/>
          <w:lang w:val="uk-UA"/>
        </w:rPr>
        <w:t xml:space="preserve">«у </w:t>
      </w:r>
      <w:r w:rsidRPr="004854B7">
        <w:rPr>
          <w:lang w:val="uk-UA"/>
        </w:rPr>
        <w:t>спідницях та по-дурному)?</w:t>
      </w:r>
    </w:p>
    <w:p w:rsidR="00231906" w:rsidRPr="00DA0166" w:rsidRDefault="00097E70" w:rsidP="00DA0166">
      <w:pPr>
        <w:pStyle w:val="a3"/>
        <w:spacing w:line="360" w:lineRule="auto"/>
        <w:ind w:left="0" w:right="161" w:firstLine="709"/>
        <w:rPr>
          <w:lang w:val="ru-RU"/>
        </w:rPr>
      </w:pPr>
      <w:r w:rsidRPr="00DA0166">
        <w:rPr>
          <w:lang w:val="ru-RU"/>
        </w:rPr>
        <w:t xml:space="preserve">Делабастіта представляє збірку відмінних теоретичних </w:t>
      </w:r>
      <w:proofErr w:type="gramStart"/>
      <w:r w:rsidRPr="00DA0166">
        <w:rPr>
          <w:lang w:val="ru-RU"/>
        </w:rPr>
        <w:t>досл</w:t>
      </w:r>
      <w:proofErr w:type="gramEnd"/>
      <w:r w:rsidRPr="00DA0166">
        <w:rPr>
          <w:lang w:val="ru-RU"/>
        </w:rPr>
        <w:t>іджень[28]. Готліб зазнача</w:t>
      </w:r>
      <w:proofErr w:type="gramStart"/>
      <w:r w:rsidRPr="00DA0166">
        <w:rPr>
          <w:lang w:val="ru-RU"/>
        </w:rPr>
        <w:t>є,</w:t>
      </w:r>
      <w:proofErr w:type="gramEnd"/>
      <w:r w:rsidRPr="00DA0166">
        <w:rPr>
          <w:lang w:val="ru-RU"/>
        </w:rPr>
        <w:t xml:space="preserve"> що каламбур в коміксах і телевізійних комедіях часто активується «полісеміотичними» засобами [35]. Подальші посилання на переклад гри слів можна знайти у Хайберта [36] та Хенрі [37]. Теоретичні міркування Делабастіта можуть допомогти студентам перекладацьких кафедр знайти добре обґрунтовані практичні </w:t>
      </w:r>
      <w:proofErr w:type="gramStart"/>
      <w:r w:rsidRPr="00DA0166">
        <w:rPr>
          <w:lang w:val="ru-RU"/>
        </w:rPr>
        <w:t>р</w:t>
      </w:r>
      <w:proofErr w:type="gramEnd"/>
      <w:r w:rsidRPr="00DA0166">
        <w:rPr>
          <w:lang w:val="ru-RU"/>
        </w:rPr>
        <w:t>ішення для, здавалося б, неможливої для передачі гри слів у вихідному тексті [29].</w:t>
      </w:r>
    </w:p>
    <w:p w:rsidR="00231906" w:rsidRPr="00DA0166" w:rsidRDefault="00097E70" w:rsidP="00DA0166">
      <w:pPr>
        <w:pStyle w:val="a3"/>
        <w:spacing w:line="360" w:lineRule="auto"/>
        <w:ind w:left="0" w:right="161" w:firstLine="709"/>
        <w:rPr>
          <w:lang w:val="ru-RU"/>
        </w:rPr>
      </w:pPr>
      <w:r w:rsidRPr="00DA0166">
        <w:rPr>
          <w:lang w:val="ru-RU"/>
        </w:rPr>
        <w:t xml:space="preserve">Незважаючи на те, що Делабастіта </w:t>
      </w:r>
      <w:proofErr w:type="gramStart"/>
      <w:r w:rsidRPr="00DA0166">
        <w:rPr>
          <w:lang w:val="ru-RU"/>
        </w:rPr>
        <w:t>та</w:t>
      </w:r>
      <w:proofErr w:type="gramEnd"/>
      <w:r w:rsidRPr="00DA0166">
        <w:rPr>
          <w:lang w:val="ru-RU"/>
        </w:rPr>
        <w:t xml:space="preserve"> інші перекладознавці наполягають на тому, що навіть якщо гра слів не перекладається, очевидно, що словесно виражений гумор розтягує континуум від легко перекладеного гумору до дуже спірного</w:t>
      </w:r>
      <w:r w:rsidR="003D1647">
        <w:rPr>
          <w:lang w:val="ru-RU"/>
        </w:rPr>
        <w:t xml:space="preserve">, «метамовного» гумору (якщо </w:t>
      </w:r>
      <w:r w:rsidRPr="00DA0166">
        <w:rPr>
          <w:lang w:val="ru-RU"/>
        </w:rPr>
        <w:t xml:space="preserve">відкладемо культурні аспекти в сторону). Варто запитати, чи гра зі словами, яка не є грою слів (тобто не каламбур) може також певною мірою бути неперекладною </w:t>
      </w:r>
      <w:r w:rsidRPr="004A3078">
        <w:rPr>
          <w:lang w:val="ru-RU"/>
        </w:rPr>
        <w:t xml:space="preserve">[37]. </w:t>
      </w:r>
      <w:proofErr w:type="gramStart"/>
      <w:r w:rsidRPr="00DA0166">
        <w:rPr>
          <w:lang w:val="ru-RU"/>
        </w:rPr>
        <w:t>З</w:t>
      </w:r>
      <w:proofErr w:type="gramEnd"/>
      <w:r w:rsidRPr="00DA0166">
        <w:rPr>
          <w:lang w:val="ru-RU"/>
        </w:rPr>
        <w:t xml:space="preserve"> цього приводу Атдардо пропонує, що внутрішньомовний переказ – і внутрішньомовна перекладеність – є хорошою перевіркою, щоб побачити, </w:t>
      </w:r>
      <w:r w:rsidRPr="00DA0166">
        <w:rPr>
          <w:spacing w:val="-3"/>
          <w:lang w:val="ru-RU"/>
        </w:rPr>
        <w:t xml:space="preserve">чи </w:t>
      </w:r>
      <w:r w:rsidRPr="00DA0166">
        <w:rPr>
          <w:lang w:val="ru-RU"/>
        </w:rPr>
        <w:t xml:space="preserve">словесно виражений гумор є більш «референційним» (коли його переклад є простим) чи «(мета)-мовним» (коли вихідний текст важко перекладати). Однак Атдардо також спростовує важливість цього тесту, стверджуючи, що більшість жартів можливо перекласти або переказати, отже </w:t>
      </w:r>
      <w:proofErr w:type="gramStart"/>
      <w:r w:rsidRPr="00DA0166">
        <w:rPr>
          <w:lang w:val="ru-RU"/>
        </w:rPr>
        <w:t>вони</w:t>
      </w:r>
      <w:proofErr w:type="gramEnd"/>
      <w:r w:rsidRPr="00DA0166">
        <w:rPr>
          <w:lang w:val="ru-RU"/>
        </w:rPr>
        <w:t xml:space="preserve"> не є</w:t>
      </w:r>
      <w:r w:rsidRPr="00DA0166">
        <w:rPr>
          <w:spacing w:val="-12"/>
          <w:lang w:val="ru-RU"/>
        </w:rPr>
        <w:t xml:space="preserve"> </w:t>
      </w:r>
      <w:r w:rsidRPr="00DA0166">
        <w:rPr>
          <w:lang w:val="ru-RU"/>
        </w:rPr>
        <w:t>(мета-мовними).</w:t>
      </w:r>
    </w:p>
    <w:p w:rsidR="00231906" w:rsidRPr="00DA0166" w:rsidRDefault="00097E70" w:rsidP="004854B7">
      <w:pPr>
        <w:pStyle w:val="a3"/>
        <w:spacing w:line="360" w:lineRule="auto"/>
        <w:ind w:left="0" w:right="160" w:firstLine="709"/>
        <w:rPr>
          <w:lang w:val="ru-RU"/>
        </w:rPr>
        <w:sectPr w:rsidR="00231906" w:rsidRPr="00DA0166">
          <w:pgSz w:w="11910" w:h="16840"/>
          <w:pgMar w:top="1040" w:right="400" w:bottom="280" w:left="1040" w:header="720" w:footer="0" w:gutter="0"/>
          <w:cols w:space="720"/>
        </w:sectPr>
      </w:pPr>
      <w:r w:rsidRPr="00DA0166">
        <w:rPr>
          <w:lang w:val="ru-RU"/>
        </w:rPr>
        <w:t>Антонопулу навпаки стверджу</w:t>
      </w:r>
      <w:proofErr w:type="gramStart"/>
      <w:r w:rsidRPr="00DA0166">
        <w:rPr>
          <w:lang w:val="ru-RU"/>
        </w:rPr>
        <w:t>є,</w:t>
      </w:r>
      <w:proofErr w:type="gramEnd"/>
      <w:r w:rsidRPr="00DA0166">
        <w:rPr>
          <w:lang w:val="ru-RU"/>
        </w:rPr>
        <w:t xml:space="preserve"> що залежність мови від гумору є широко розповсюдженою, і виходять далеко за соціо- та мета-мовні рамки [25]. Для когнітивних лінгві</w:t>
      </w:r>
      <w:proofErr w:type="gramStart"/>
      <w:r w:rsidRPr="00DA0166">
        <w:rPr>
          <w:lang w:val="ru-RU"/>
        </w:rPr>
        <w:t>ст</w:t>
      </w:r>
      <w:proofErr w:type="gramEnd"/>
      <w:r w:rsidRPr="00DA0166">
        <w:rPr>
          <w:lang w:val="ru-RU"/>
        </w:rPr>
        <w:t xml:space="preserve">ів, таких як Антонопулу і Нікіфоріду, ідіоматичність всюдисуща в мовах, і багато гумору є мовним в тому сенсі, що це залежить від конкретних мовних конструкцій. </w:t>
      </w:r>
      <w:proofErr w:type="gramStart"/>
      <w:r w:rsidRPr="00DA0166">
        <w:rPr>
          <w:lang w:val="ru-RU"/>
        </w:rPr>
        <w:t>З</w:t>
      </w:r>
      <w:proofErr w:type="gramEnd"/>
      <w:r w:rsidRPr="00DA0166">
        <w:rPr>
          <w:lang w:val="ru-RU"/>
        </w:rPr>
        <w:t xml:space="preserve"> точки зору когнітивної лінгвістики перспектива на переклад гумору як би пропонує «невеликі когнітивно-базовані</w:t>
      </w:r>
    </w:p>
    <w:p w:rsidR="00231906" w:rsidRPr="00DA0166" w:rsidRDefault="00097E70" w:rsidP="004854B7">
      <w:pPr>
        <w:pStyle w:val="a3"/>
        <w:spacing w:line="360" w:lineRule="auto"/>
        <w:ind w:left="0" w:right="159"/>
        <w:rPr>
          <w:lang w:val="ru-RU"/>
        </w:rPr>
      </w:pPr>
      <w:r w:rsidRPr="00DA0166">
        <w:rPr>
          <w:lang w:val="ru-RU"/>
        </w:rPr>
        <w:lastRenderedPageBreak/>
        <w:t xml:space="preserve">аналізи, які </w:t>
      </w:r>
      <w:proofErr w:type="gramStart"/>
      <w:r w:rsidRPr="00DA0166">
        <w:rPr>
          <w:lang w:val="ru-RU"/>
        </w:rPr>
        <w:t>п</w:t>
      </w:r>
      <w:proofErr w:type="gramEnd"/>
      <w:r w:rsidRPr="00DA0166">
        <w:rPr>
          <w:lang w:val="ru-RU"/>
        </w:rPr>
        <w:t>ідкреслюють важливість ідіоматичності, як це робить граматика конструкцій» [25]. Про вступне речення Раймонда Чандлера до праці «</w:t>
      </w:r>
      <w:r w:rsidRPr="00DA0166">
        <w:t>Trouble</w:t>
      </w:r>
      <w:r w:rsidRPr="00DA0166">
        <w:rPr>
          <w:lang w:val="ru-RU"/>
        </w:rPr>
        <w:t xml:space="preserve"> </w:t>
      </w:r>
      <w:r w:rsidRPr="00DA0166">
        <w:t>is</w:t>
      </w:r>
      <w:r w:rsidRPr="00DA0166">
        <w:rPr>
          <w:lang w:val="ru-RU"/>
        </w:rPr>
        <w:t xml:space="preserve"> </w:t>
      </w:r>
      <w:r w:rsidRPr="00DA0166">
        <w:t>my</w:t>
      </w:r>
      <w:r w:rsidRPr="00DA0166">
        <w:rPr>
          <w:lang w:val="ru-RU"/>
        </w:rPr>
        <w:t xml:space="preserve"> </w:t>
      </w:r>
      <w:r w:rsidRPr="00DA0166">
        <w:t>Business</w:t>
      </w:r>
      <w:r w:rsidRPr="00DA0166">
        <w:rPr>
          <w:lang w:val="ru-RU"/>
        </w:rPr>
        <w:t>» (“</w:t>
      </w:r>
      <w:r w:rsidRPr="00DA0166">
        <w:t>Anna</w:t>
      </w:r>
      <w:r w:rsidRPr="00DA0166">
        <w:rPr>
          <w:lang w:val="ru-RU"/>
        </w:rPr>
        <w:t xml:space="preserve"> </w:t>
      </w:r>
      <w:r w:rsidRPr="00DA0166">
        <w:t>Halsey</w:t>
      </w:r>
      <w:r w:rsidRPr="00DA0166">
        <w:rPr>
          <w:lang w:val="ru-RU"/>
        </w:rPr>
        <w:t xml:space="preserve"> </w:t>
      </w:r>
      <w:r w:rsidRPr="00DA0166">
        <w:t>was</w:t>
      </w:r>
      <w:r w:rsidRPr="00DA0166">
        <w:rPr>
          <w:lang w:val="ru-RU"/>
        </w:rPr>
        <w:t xml:space="preserve"> </w:t>
      </w:r>
      <w:r w:rsidRPr="00DA0166">
        <w:t>about</w:t>
      </w:r>
      <w:r w:rsidRPr="00DA0166">
        <w:rPr>
          <w:lang w:val="ru-RU"/>
        </w:rPr>
        <w:t xml:space="preserve"> </w:t>
      </w:r>
      <w:r w:rsidRPr="00DA0166">
        <w:t>two</w:t>
      </w:r>
      <w:r w:rsidRPr="00DA0166">
        <w:rPr>
          <w:lang w:val="ru-RU"/>
        </w:rPr>
        <w:t xml:space="preserve"> </w:t>
      </w:r>
      <w:r w:rsidRPr="00DA0166">
        <w:t>hundred</w:t>
      </w:r>
      <w:r w:rsidRPr="00DA0166">
        <w:rPr>
          <w:lang w:val="ru-RU"/>
        </w:rPr>
        <w:t xml:space="preserve"> </w:t>
      </w:r>
      <w:r w:rsidRPr="00DA0166">
        <w:t>and</w:t>
      </w:r>
      <w:r w:rsidRPr="00DA0166">
        <w:rPr>
          <w:lang w:val="ru-RU"/>
        </w:rPr>
        <w:t xml:space="preserve"> </w:t>
      </w:r>
      <w:r w:rsidRPr="00DA0166">
        <w:t>forty</w:t>
      </w:r>
      <w:r w:rsidRPr="00DA0166">
        <w:rPr>
          <w:lang w:val="ru-RU"/>
        </w:rPr>
        <w:t xml:space="preserve"> </w:t>
      </w:r>
      <w:r w:rsidRPr="00DA0166">
        <w:t>pounds</w:t>
      </w:r>
      <w:r w:rsidRPr="00DA0166">
        <w:rPr>
          <w:lang w:val="ru-RU"/>
        </w:rPr>
        <w:t xml:space="preserve"> </w:t>
      </w:r>
      <w:r w:rsidRPr="00DA0166">
        <w:t>of</w:t>
      </w:r>
      <w:r w:rsidRPr="00DA0166">
        <w:rPr>
          <w:lang w:val="ru-RU"/>
        </w:rPr>
        <w:t xml:space="preserve"> </w:t>
      </w:r>
      <w:r w:rsidRPr="00DA0166">
        <w:t>woman</w:t>
      </w:r>
      <w:r w:rsidRPr="00DA0166">
        <w:rPr>
          <w:lang w:val="ru-RU"/>
        </w:rPr>
        <w:t xml:space="preserve">”), Антонопулу пише, що оповідач використовує мовну конструкцію для створення гумору. Гумор залежить від конструкції не обчислюваного іменника (фунти), який поєднується з обчислюваним іменником жінка. Для перекладачів важливо усвідомити, що, </w:t>
      </w:r>
      <w:proofErr w:type="gramStart"/>
      <w:r w:rsidRPr="00DA0166">
        <w:rPr>
          <w:lang w:val="ru-RU"/>
        </w:rPr>
        <w:t>кр</w:t>
      </w:r>
      <w:proofErr w:type="gramEnd"/>
      <w:r w:rsidRPr="00DA0166">
        <w:rPr>
          <w:lang w:val="ru-RU"/>
        </w:rPr>
        <w:t xml:space="preserve">ім метамовного гумору, багато гумору є мовним в тому сенсі, що він використовує когнітивні правила, прикріплені до мовних конструкцій. Такі </w:t>
      </w:r>
      <w:proofErr w:type="gramStart"/>
      <w:r w:rsidRPr="00DA0166">
        <w:rPr>
          <w:lang w:val="ru-RU"/>
        </w:rPr>
        <w:t>досл</w:t>
      </w:r>
      <w:proofErr w:type="gramEnd"/>
      <w:r w:rsidRPr="00DA0166">
        <w:rPr>
          <w:lang w:val="ru-RU"/>
        </w:rPr>
        <w:t>ідження пояснюють, чому “</w:t>
      </w:r>
      <w:r w:rsidRPr="00DA0166">
        <w:t>Anna</w:t>
      </w:r>
      <w:r w:rsidRPr="00DA0166">
        <w:rPr>
          <w:lang w:val="ru-RU"/>
        </w:rPr>
        <w:t xml:space="preserve"> </w:t>
      </w:r>
      <w:r w:rsidRPr="00DA0166">
        <w:t>Halsey</w:t>
      </w:r>
      <w:r w:rsidRPr="00DA0166">
        <w:rPr>
          <w:lang w:val="ru-RU"/>
        </w:rPr>
        <w:t xml:space="preserve"> </w:t>
      </w:r>
      <w:r w:rsidRPr="00DA0166">
        <w:t>was</w:t>
      </w:r>
      <w:r w:rsidRPr="00DA0166">
        <w:rPr>
          <w:lang w:val="ru-RU"/>
        </w:rPr>
        <w:t xml:space="preserve"> </w:t>
      </w:r>
      <w:r w:rsidRPr="00DA0166">
        <w:t>a</w:t>
      </w:r>
      <w:r w:rsidRPr="00DA0166">
        <w:rPr>
          <w:lang w:val="ru-RU"/>
        </w:rPr>
        <w:t xml:space="preserve"> </w:t>
      </w:r>
      <w:r w:rsidRPr="00DA0166">
        <w:t>woman</w:t>
      </w:r>
      <w:r w:rsidRPr="00DA0166">
        <w:rPr>
          <w:lang w:val="ru-RU"/>
        </w:rPr>
        <w:t xml:space="preserve"> </w:t>
      </w:r>
      <w:r w:rsidRPr="00DA0166">
        <w:t>of</w:t>
      </w:r>
      <w:r w:rsidRPr="00DA0166">
        <w:rPr>
          <w:lang w:val="ru-RU"/>
        </w:rPr>
        <w:t xml:space="preserve"> </w:t>
      </w:r>
      <w:r w:rsidRPr="00DA0166">
        <w:t>about</w:t>
      </w:r>
      <w:r w:rsidRPr="00DA0166">
        <w:rPr>
          <w:lang w:val="ru-RU"/>
        </w:rPr>
        <w:t xml:space="preserve"> </w:t>
      </w:r>
      <w:r w:rsidRPr="00DA0166">
        <w:t>two</w:t>
      </w:r>
      <w:r w:rsidRPr="00DA0166">
        <w:rPr>
          <w:lang w:val="ru-RU"/>
        </w:rPr>
        <w:t xml:space="preserve"> </w:t>
      </w:r>
      <w:r w:rsidRPr="00DA0166">
        <w:t>hundred</w:t>
      </w:r>
      <w:r w:rsidRPr="00DA0166">
        <w:rPr>
          <w:lang w:val="ru-RU"/>
        </w:rPr>
        <w:t xml:space="preserve"> </w:t>
      </w:r>
      <w:r w:rsidRPr="00DA0166">
        <w:t>and</w:t>
      </w:r>
      <w:r w:rsidRPr="00DA0166">
        <w:rPr>
          <w:lang w:val="ru-RU"/>
        </w:rPr>
        <w:t xml:space="preserve"> </w:t>
      </w:r>
      <w:r w:rsidRPr="00DA0166">
        <w:t>forty</w:t>
      </w:r>
      <w:r w:rsidRPr="00DA0166">
        <w:rPr>
          <w:lang w:val="ru-RU"/>
        </w:rPr>
        <w:t xml:space="preserve"> </w:t>
      </w:r>
      <w:r w:rsidRPr="00DA0166">
        <w:t>pounds</w:t>
      </w:r>
      <w:r w:rsidRPr="00DA0166">
        <w:rPr>
          <w:lang w:val="ru-RU"/>
        </w:rPr>
        <w:t xml:space="preserve">” не є гумористичним перефразом; так само як ісп. </w:t>
      </w:r>
      <w:proofErr w:type="gramStart"/>
      <w:r w:rsidRPr="00DA0166">
        <w:t>«Anna Halsey era una mujer de ciento diez kilos» (укр.</w:t>
      </w:r>
      <w:proofErr w:type="gramEnd"/>
      <w:r w:rsidRPr="00DA0166">
        <w:t xml:space="preserve"> </w:t>
      </w:r>
      <w:r w:rsidRPr="00DA0166">
        <w:rPr>
          <w:lang w:val="ru-RU"/>
        </w:rPr>
        <w:t xml:space="preserve">«Анна Холзі була жінкою сто десять кілограмів » не є </w:t>
      </w:r>
      <w:proofErr w:type="gramStart"/>
      <w:r w:rsidRPr="00DA0166">
        <w:rPr>
          <w:lang w:val="ru-RU"/>
        </w:rPr>
        <w:t>см</w:t>
      </w:r>
      <w:proofErr w:type="gramEnd"/>
      <w:r w:rsidRPr="00DA0166">
        <w:rPr>
          <w:lang w:val="ru-RU"/>
        </w:rPr>
        <w:t>ішним іспанським перекладом</w:t>
      </w:r>
      <w:r w:rsidRPr="00DA0166">
        <w:rPr>
          <w:spacing w:val="-17"/>
          <w:lang w:val="ru-RU"/>
        </w:rPr>
        <w:t xml:space="preserve"> </w:t>
      </w:r>
      <w:r w:rsidRPr="00DA0166">
        <w:rPr>
          <w:lang w:val="ru-RU"/>
        </w:rPr>
        <w:t>[25].</w:t>
      </w:r>
    </w:p>
    <w:p w:rsidR="00231906" w:rsidRPr="00DA0166" w:rsidRDefault="00097E70" w:rsidP="00DA0166">
      <w:pPr>
        <w:pStyle w:val="a3"/>
        <w:spacing w:line="360" w:lineRule="auto"/>
        <w:ind w:left="0" w:right="163" w:firstLine="709"/>
        <w:rPr>
          <w:lang w:val="ru-RU"/>
        </w:rPr>
      </w:pPr>
      <w:r w:rsidRPr="00DA0166">
        <w:rPr>
          <w:lang w:val="ru-RU"/>
        </w:rPr>
        <w:t>Однак, існує відносно легкий і адекватний іспанський переклад «</w:t>
      </w:r>
      <w:r w:rsidRPr="00DA0166">
        <w:t>Anna</w:t>
      </w:r>
      <w:r w:rsidRPr="00DA0166">
        <w:rPr>
          <w:lang w:val="ru-RU"/>
        </w:rPr>
        <w:t xml:space="preserve"> </w:t>
      </w:r>
      <w:r w:rsidRPr="00DA0166">
        <w:t>Halsey</w:t>
      </w:r>
      <w:r w:rsidRPr="00DA0166">
        <w:rPr>
          <w:lang w:val="ru-RU"/>
        </w:rPr>
        <w:t xml:space="preserve"> </w:t>
      </w:r>
      <w:r w:rsidRPr="00DA0166">
        <w:t>era</w:t>
      </w:r>
      <w:r w:rsidRPr="00DA0166">
        <w:rPr>
          <w:lang w:val="ru-RU"/>
        </w:rPr>
        <w:t xml:space="preserve"> </w:t>
      </w:r>
      <w:r w:rsidRPr="00DA0166">
        <w:t>ciento</w:t>
      </w:r>
      <w:r w:rsidRPr="00DA0166">
        <w:rPr>
          <w:lang w:val="ru-RU"/>
        </w:rPr>
        <w:t xml:space="preserve"> </w:t>
      </w:r>
      <w:r w:rsidRPr="00DA0166">
        <w:t>diez</w:t>
      </w:r>
      <w:r w:rsidRPr="00DA0166">
        <w:rPr>
          <w:lang w:val="ru-RU"/>
        </w:rPr>
        <w:t xml:space="preserve"> </w:t>
      </w:r>
      <w:r w:rsidRPr="00DA0166">
        <w:t>kilos</w:t>
      </w:r>
      <w:r w:rsidRPr="00DA0166">
        <w:rPr>
          <w:lang w:val="ru-RU"/>
        </w:rPr>
        <w:t xml:space="preserve"> </w:t>
      </w:r>
      <w:r w:rsidRPr="00DA0166">
        <w:t>de</w:t>
      </w:r>
      <w:r w:rsidRPr="00DA0166">
        <w:rPr>
          <w:lang w:val="ru-RU"/>
        </w:rPr>
        <w:t xml:space="preserve"> </w:t>
      </w:r>
      <w:r w:rsidRPr="00DA0166">
        <w:t>mujer</w:t>
      </w:r>
      <w:r w:rsidRPr="00DA0166">
        <w:rPr>
          <w:lang w:val="ru-RU"/>
        </w:rPr>
        <w:t xml:space="preserve">», що є смішним з тієї ж причини, що і вихідний текст (принаймні </w:t>
      </w:r>
      <w:proofErr w:type="gramStart"/>
      <w:r w:rsidRPr="00DA0166">
        <w:rPr>
          <w:lang w:val="ru-RU"/>
        </w:rPr>
        <w:t>для</w:t>
      </w:r>
      <w:proofErr w:type="gramEnd"/>
      <w:r w:rsidRPr="00DA0166">
        <w:rPr>
          <w:lang w:val="ru-RU"/>
        </w:rPr>
        <w:t xml:space="preserve"> тих, хто може жити з його зловмисним значенням); і цей факт показу</w:t>
      </w:r>
      <w:proofErr w:type="gramStart"/>
      <w:r w:rsidRPr="00DA0166">
        <w:rPr>
          <w:lang w:val="ru-RU"/>
        </w:rPr>
        <w:t>є,</w:t>
      </w:r>
      <w:proofErr w:type="gramEnd"/>
      <w:r w:rsidRPr="00DA0166">
        <w:rPr>
          <w:lang w:val="ru-RU"/>
        </w:rPr>
        <w:t xml:space="preserve"> що проблема «мовного» перекладу тут не спричинене лінгвістичною недоступністю структур, а незвичним використанням Чандлером ідеально доступних структур. Тоді для іспанських перекладачів, жарт оповідача Чандлера, безумовно, не є ні металінгвістичним, ні повністю «референтним» (тобто, цілком забавним через те, що він представля</w:t>
      </w:r>
      <w:proofErr w:type="gramStart"/>
      <w:r w:rsidRPr="00DA0166">
        <w:rPr>
          <w:lang w:val="ru-RU"/>
        </w:rPr>
        <w:t>є,</w:t>
      </w:r>
      <w:proofErr w:type="gramEnd"/>
      <w:r w:rsidRPr="00DA0166">
        <w:rPr>
          <w:lang w:val="ru-RU"/>
        </w:rPr>
        <w:t xml:space="preserve"> незалежно від того, як він це</w:t>
      </w:r>
      <w:r w:rsidRPr="00DA0166">
        <w:rPr>
          <w:spacing w:val="-6"/>
          <w:lang w:val="ru-RU"/>
        </w:rPr>
        <w:t xml:space="preserve"> </w:t>
      </w:r>
      <w:r w:rsidRPr="00DA0166">
        <w:rPr>
          <w:lang w:val="ru-RU"/>
        </w:rPr>
        <w:t>представляє).</w:t>
      </w:r>
    </w:p>
    <w:p w:rsidR="00231906" w:rsidRPr="00DA0166" w:rsidRDefault="00231906" w:rsidP="00DA0166">
      <w:pPr>
        <w:pStyle w:val="a3"/>
        <w:spacing w:line="360" w:lineRule="auto"/>
        <w:ind w:left="0" w:firstLine="709"/>
        <w:rPr>
          <w:lang w:val="ru-RU"/>
        </w:rPr>
      </w:pPr>
    </w:p>
    <w:p w:rsidR="00231906" w:rsidRDefault="00097E70" w:rsidP="00C5685E">
      <w:pPr>
        <w:pStyle w:val="1"/>
        <w:numPr>
          <w:ilvl w:val="1"/>
          <w:numId w:val="35"/>
        </w:numPr>
        <w:tabs>
          <w:tab w:val="left" w:pos="1651"/>
        </w:tabs>
        <w:spacing w:line="360" w:lineRule="auto"/>
        <w:jc w:val="both"/>
        <w:rPr>
          <w:lang w:val="ru-RU"/>
        </w:rPr>
      </w:pPr>
      <w:bookmarkStart w:id="12" w:name="_TOC_250011"/>
      <w:r w:rsidRPr="00DA0166">
        <w:rPr>
          <w:lang w:val="ru-RU"/>
        </w:rPr>
        <w:t xml:space="preserve">Каламбур, як засіб мовної </w:t>
      </w:r>
      <w:proofErr w:type="gramStart"/>
      <w:r w:rsidRPr="00DA0166">
        <w:rPr>
          <w:lang w:val="ru-RU"/>
        </w:rPr>
        <w:t>гри в</w:t>
      </w:r>
      <w:proofErr w:type="gramEnd"/>
      <w:r w:rsidRPr="00DA0166">
        <w:rPr>
          <w:lang w:val="ru-RU"/>
        </w:rPr>
        <w:t xml:space="preserve"> оригіналі та</w:t>
      </w:r>
      <w:r w:rsidRPr="00DA0166">
        <w:rPr>
          <w:spacing w:val="-9"/>
          <w:lang w:val="ru-RU"/>
        </w:rPr>
        <w:t xml:space="preserve"> </w:t>
      </w:r>
      <w:bookmarkEnd w:id="12"/>
      <w:r w:rsidRPr="00DA0166">
        <w:rPr>
          <w:lang w:val="ru-RU"/>
        </w:rPr>
        <w:t>перекладах</w:t>
      </w:r>
    </w:p>
    <w:p w:rsidR="009D0EFC" w:rsidRPr="004854B7" w:rsidRDefault="009D0EFC" w:rsidP="009D0EFC">
      <w:pPr>
        <w:pStyle w:val="1"/>
        <w:tabs>
          <w:tab w:val="left" w:pos="1651"/>
        </w:tabs>
        <w:spacing w:line="360" w:lineRule="auto"/>
        <w:ind w:left="1429"/>
        <w:jc w:val="both"/>
        <w:rPr>
          <w:lang w:val="ru-RU"/>
        </w:rPr>
      </w:pPr>
    </w:p>
    <w:p w:rsidR="00231906" w:rsidRPr="00DA0166" w:rsidRDefault="00097E70" w:rsidP="004854B7">
      <w:pPr>
        <w:pStyle w:val="a3"/>
        <w:spacing w:line="360" w:lineRule="auto"/>
        <w:ind w:left="0" w:right="160" w:firstLine="709"/>
        <w:rPr>
          <w:lang w:val="ru-RU"/>
        </w:rPr>
      </w:pPr>
      <w:r w:rsidRPr="00DA0166">
        <w:rPr>
          <w:lang w:val="ru-RU"/>
        </w:rPr>
        <w:t xml:space="preserve">Проаналізувавши текст оригіналу та його переклади, можна зробити висновок, що найважче завдання для перекладачів – це передача гри слів або каламбурів. </w:t>
      </w:r>
      <w:proofErr w:type="gramStart"/>
      <w:r w:rsidRPr="00DA0166">
        <w:rPr>
          <w:lang w:val="ru-RU"/>
        </w:rPr>
        <w:t>З</w:t>
      </w:r>
      <w:proofErr w:type="gramEnd"/>
      <w:r w:rsidRPr="00DA0166">
        <w:rPr>
          <w:lang w:val="ru-RU"/>
        </w:rPr>
        <w:t xml:space="preserve"> одного боку переклад каламбурів є досить цікавим, а з іншого дуже складним аспектом перекладу, через те, що не існує певних шаблонів для передачі гри слів та успіх досягнення комічного ефекту </w:t>
      </w:r>
      <w:proofErr w:type="gramStart"/>
      <w:r w:rsidRPr="00DA0166">
        <w:rPr>
          <w:lang w:val="ru-RU"/>
        </w:rPr>
        <w:t>у</w:t>
      </w:r>
      <w:proofErr w:type="gramEnd"/>
      <w:r w:rsidRPr="00DA0166">
        <w:rPr>
          <w:lang w:val="ru-RU"/>
        </w:rPr>
        <w:t xml:space="preserve"> тексті перекладу</w:t>
      </w:r>
      <w:r w:rsidR="004854B7">
        <w:rPr>
          <w:lang w:val="ru-RU"/>
        </w:rPr>
        <w:t xml:space="preserve"> </w:t>
      </w:r>
      <w:r w:rsidRPr="00DA0166">
        <w:rPr>
          <w:lang w:val="ru-RU"/>
        </w:rPr>
        <w:t>повністю</w:t>
      </w:r>
      <w:r w:rsidRPr="00DA0166">
        <w:rPr>
          <w:lang w:val="ru-RU"/>
        </w:rPr>
        <w:tab/>
        <w:t>залежить</w:t>
      </w:r>
      <w:r w:rsidRPr="00DA0166">
        <w:rPr>
          <w:lang w:val="ru-RU"/>
        </w:rPr>
        <w:tab/>
        <w:t>від</w:t>
      </w:r>
      <w:r w:rsidR="004854B7">
        <w:rPr>
          <w:lang w:val="ru-RU"/>
        </w:rPr>
        <w:t xml:space="preserve"> </w:t>
      </w:r>
      <w:r w:rsidRPr="00DA0166">
        <w:rPr>
          <w:lang w:val="ru-RU"/>
        </w:rPr>
        <w:t>т</w:t>
      </w:r>
      <w:r w:rsidR="003D1647">
        <w:rPr>
          <w:lang w:val="ru-RU"/>
        </w:rPr>
        <w:t>аланту</w:t>
      </w:r>
      <w:r w:rsidR="003D1647">
        <w:rPr>
          <w:lang w:val="ru-RU"/>
        </w:rPr>
        <w:tab/>
        <w:t>перекладача.</w:t>
      </w:r>
      <w:r w:rsidR="003D1647">
        <w:rPr>
          <w:lang w:val="ru-RU"/>
        </w:rPr>
        <w:tab/>
        <w:t>Саме</w:t>
      </w:r>
      <w:r w:rsidR="003D1647">
        <w:rPr>
          <w:lang w:val="ru-RU"/>
        </w:rPr>
        <w:tab/>
        <w:t>тому</w:t>
      </w:r>
      <w:r w:rsidRPr="00DA0166">
        <w:rPr>
          <w:lang w:val="ru-RU"/>
        </w:rPr>
        <w:tab/>
        <w:t>вирішили зосередитись на аналізі саме цього</w:t>
      </w:r>
      <w:r w:rsidRPr="00DA0166">
        <w:rPr>
          <w:spacing w:val="-3"/>
          <w:lang w:val="ru-RU"/>
        </w:rPr>
        <w:t xml:space="preserve"> </w:t>
      </w:r>
      <w:r w:rsidRPr="00DA0166">
        <w:rPr>
          <w:lang w:val="ru-RU"/>
        </w:rPr>
        <w:t>явища.</w:t>
      </w:r>
    </w:p>
    <w:p w:rsidR="00231906" w:rsidRPr="00DA0166" w:rsidRDefault="00097E70" w:rsidP="00DA0166">
      <w:pPr>
        <w:pStyle w:val="a3"/>
        <w:spacing w:line="360" w:lineRule="auto"/>
        <w:ind w:left="0" w:right="162" w:firstLine="709"/>
        <w:rPr>
          <w:lang w:val="ru-RU"/>
        </w:rPr>
      </w:pPr>
      <w:r w:rsidRPr="00DA0166">
        <w:rPr>
          <w:lang w:val="ru-RU"/>
        </w:rPr>
        <w:t>Для того, щоб краще зрозуміти, що ж таке гра слів, необхідно звернутись до теорії.</w:t>
      </w:r>
    </w:p>
    <w:p w:rsidR="00231906" w:rsidRPr="00DA0166" w:rsidRDefault="00097E70" w:rsidP="00DA0166">
      <w:pPr>
        <w:pStyle w:val="a3"/>
        <w:spacing w:line="360" w:lineRule="auto"/>
        <w:ind w:left="0" w:right="162" w:firstLine="709"/>
        <w:rPr>
          <w:lang w:val="ru-RU"/>
        </w:rPr>
      </w:pPr>
      <w:r w:rsidRPr="00DA0166">
        <w:rPr>
          <w:lang w:val="ru-RU"/>
        </w:rPr>
        <w:lastRenderedPageBreak/>
        <w:t>Каламбур (чи також парономазія) – є формою словотвору, яка використовує багатозначність терміну або слі</w:t>
      </w:r>
      <w:proofErr w:type="gramStart"/>
      <w:r w:rsidRPr="00DA0166">
        <w:rPr>
          <w:lang w:val="ru-RU"/>
        </w:rPr>
        <w:t>в</w:t>
      </w:r>
      <w:proofErr w:type="gramEnd"/>
      <w:r w:rsidRPr="00DA0166">
        <w:rPr>
          <w:lang w:val="ru-RU"/>
        </w:rPr>
        <w:t xml:space="preserve"> схожих за звучанням, для передбачуваного гумористичного або риторичного ефекту. </w:t>
      </w:r>
      <w:proofErr w:type="gramStart"/>
      <w:r w:rsidRPr="00DA0166">
        <w:rPr>
          <w:lang w:val="ru-RU"/>
        </w:rPr>
        <w:t>Ц</w:t>
      </w:r>
      <w:proofErr w:type="gramEnd"/>
      <w:r w:rsidRPr="00DA0166">
        <w:rPr>
          <w:lang w:val="ru-RU"/>
        </w:rPr>
        <w:t>і двозначності можуть виникнути в результаті навмисного використання омофонічної, омографічної, метонімічної або образної мови. Каламбур ві</w:t>
      </w:r>
      <w:proofErr w:type="gramStart"/>
      <w:r w:rsidRPr="00DA0166">
        <w:rPr>
          <w:lang w:val="ru-RU"/>
        </w:rPr>
        <w:t>др</w:t>
      </w:r>
      <w:proofErr w:type="gramEnd"/>
      <w:r w:rsidRPr="00DA0166">
        <w:rPr>
          <w:lang w:val="ru-RU"/>
        </w:rPr>
        <w:t xml:space="preserve">ізняється від малапропізму тим, що малапропізм – є використанням неправильного слова схожого за звучанням у правильному виразі, тоді як каламбур включає в себе вирази з кількома правильними інтерпретаціями. Каламбур може розглядатися як жарт чи ідіоматичні конструкції, оскільки їх використання та значення є специфічними </w:t>
      </w:r>
      <w:proofErr w:type="gramStart"/>
      <w:r w:rsidRPr="00DA0166">
        <w:rPr>
          <w:lang w:val="ru-RU"/>
        </w:rPr>
        <w:t>для</w:t>
      </w:r>
      <w:proofErr w:type="gramEnd"/>
      <w:r w:rsidRPr="00DA0166">
        <w:rPr>
          <w:lang w:val="ru-RU"/>
        </w:rPr>
        <w:t xml:space="preserve"> конкретної мови та її</w:t>
      </w:r>
      <w:r w:rsidRPr="00DA0166">
        <w:rPr>
          <w:spacing w:val="-8"/>
          <w:lang w:val="ru-RU"/>
        </w:rPr>
        <w:t xml:space="preserve"> </w:t>
      </w:r>
      <w:r w:rsidRPr="00DA0166">
        <w:rPr>
          <w:lang w:val="ru-RU"/>
        </w:rPr>
        <w:t>культури.</w:t>
      </w:r>
    </w:p>
    <w:p w:rsidR="00231906" w:rsidRPr="00DA0166" w:rsidRDefault="00097E70" w:rsidP="00DA0166">
      <w:pPr>
        <w:pStyle w:val="a3"/>
        <w:spacing w:line="360" w:lineRule="auto"/>
        <w:ind w:left="0" w:right="161" w:firstLine="709"/>
        <w:rPr>
          <w:lang w:val="ru-RU"/>
        </w:rPr>
      </w:pPr>
      <w:r w:rsidRPr="00DA0166">
        <w:rPr>
          <w:lang w:val="ru-RU"/>
        </w:rPr>
        <w:t>Каламбур має давню історію. Шумерські клинописи та єгипетські ієрогліфи спочатку були засновані на системах каламбуру, а римський драматург Плавт був відомий своїми каламбурами та грою слів [45; 32]. Каламбур вважався як фундаментальна концепція алфавітів, написання і навіть людської цивілізації [45].</w:t>
      </w:r>
    </w:p>
    <w:p w:rsidR="00231906" w:rsidRPr="00DA0166" w:rsidRDefault="00097E70" w:rsidP="00DA0166">
      <w:pPr>
        <w:pStyle w:val="a3"/>
        <w:spacing w:line="360" w:lineRule="auto"/>
        <w:ind w:left="0" w:firstLine="709"/>
      </w:pPr>
      <w:r w:rsidRPr="00DA0166">
        <w:t>Виділяють таки типи каламбуру:</w:t>
      </w:r>
    </w:p>
    <w:p w:rsidR="00231906" w:rsidRPr="00DA0166" w:rsidRDefault="00097E70" w:rsidP="00DA0166">
      <w:pPr>
        <w:pStyle w:val="a4"/>
        <w:numPr>
          <w:ilvl w:val="0"/>
          <w:numId w:val="21"/>
        </w:numPr>
        <w:tabs>
          <w:tab w:val="left" w:pos="1509"/>
        </w:tabs>
        <w:spacing w:line="360" w:lineRule="auto"/>
        <w:ind w:left="0" w:firstLine="709"/>
        <w:jc w:val="both"/>
        <w:rPr>
          <w:sz w:val="28"/>
          <w:szCs w:val="28"/>
        </w:rPr>
      </w:pPr>
      <w:r w:rsidRPr="00DA0166">
        <w:rPr>
          <w:sz w:val="28"/>
          <w:szCs w:val="28"/>
        </w:rPr>
        <w:t>Омофоніми.</w:t>
      </w:r>
    </w:p>
    <w:p w:rsidR="00231906" w:rsidRPr="00DA0166" w:rsidRDefault="00097E70" w:rsidP="004854B7">
      <w:pPr>
        <w:pStyle w:val="a3"/>
        <w:spacing w:line="360" w:lineRule="auto"/>
        <w:ind w:left="0" w:right="158" w:firstLine="709"/>
      </w:pPr>
      <w:r w:rsidRPr="00DA0166">
        <w:rPr>
          <w:lang w:val="ru-RU"/>
        </w:rPr>
        <w:t>Омофонічний каламбур, звичайний тип, використовує пару слі</w:t>
      </w:r>
      <w:proofErr w:type="gramStart"/>
      <w:r w:rsidRPr="00DA0166">
        <w:rPr>
          <w:lang w:val="ru-RU"/>
        </w:rPr>
        <w:t>в</w:t>
      </w:r>
      <w:proofErr w:type="gramEnd"/>
      <w:r w:rsidRPr="00DA0166">
        <w:rPr>
          <w:lang w:val="ru-RU"/>
        </w:rPr>
        <w:t>, які звучать однаково (омофони), але не є синонімами. У фразі Джорджа Карліна “</w:t>
      </w:r>
      <w:r w:rsidRPr="00DA0166">
        <w:t>Atheism</w:t>
      </w:r>
      <w:r w:rsidRPr="00DA0166">
        <w:rPr>
          <w:lang w:val="ru-RU"/>
        </w:rPr>
        <w:t xml:space="preserve"> </w:t>
      </w:r>
      <w:r w:rsidRPr="00DA0166">
        <w:t>is</w:t>
      </w:r>
      <w:r w:rsidRPr="00DA0166">
        <w:rPr>
          <w:lang w:val="ru-RU"/>
        </w:rPr>
        <w:t xml:space="preserve"> </w:t>
      </w:r>
      <w:r w:rsidRPr="00DA0166">
        <w:t>a</w:t>
      </w:r>
      <w:r w:rsidRPr="00DA0166">
        <w:rPr>
          <w:lang w:val="ru-RU"/>
        </w:rPr>
        <w:t xml:space="preserve"> </w:t>
      </w:r>
      <w:r w:rsidRPr="00DA0166">
        <w:t>non</w:t>
      </w:r>
      <w:r w:rsidRPr="00DA0166">
        <w:rPr>
          <w:lang w:val="ru-RU"/>
        </w:rPr>
        <w:t>-</w:t>
      </w:r>
      <w:r w:rsidRPr="00DA0166">
        <w:t>prophet</w:t>
      </w:r>
      <w:r w:rsidRPr="00DA0166">
        <w:rPr>
          <w:lang w:val="ru-RU"/>
        </w:rPr>
        <w:t xml:space="preserve"> </w:t>
      </w:r>
      <w:r w:rsidRPr="00DA0166">
        <w:t>institution</w:t>
      </w:r>
      <w:r w:rsidRPr="00DA0166">
        <w:rPr>
          <w:lang w:val="ru-RU"/>
        </w:rPr>
        <w:t xml:space="preserve">", слово " </w:t>
      </w:r>
      <w:r w:rsidRPr="00DA0166">
        <w:t>prophet</w:t>
      </w:r>
      <w:r w:rsidRPr="00DA0166">
        <w:rPr>
          <w:lang w:val="ru-RU"/>
        </w:rPr>
        <w:t xml:space="preserve"> " ставиться на </w:t>
      </w:r>
      <w:proofErr w:type="gramStart"/>
      <w:r w:rsidRPr="00DA0166">
        <w:rPr>
          <w:lang w:val="ru-RU"/>
        </w:rPr>
        <w:t>м</w:t>
      </w:r>
      <w:proofErr w:type="gramEnd"/>
      <w:r w:rsidRPr="00DA0166">
        <w:rPr>
          <w:lang w:val="ru-RU"/>
        </w:rPr>
        <w:t xml:space="preserve">ісце свого омофона </w:t>
      </w:r>
      <w:hyperlink r:id="rId10">
        <w:r w:rsidRPr="00DA0166">
          <w:rPr>
            <w:i/>
            <w:u w:val="single"/>
          </w:rPr>
          <w:t>profit</w:t>
        </w:r>
      </w:hyperlink>
      <w:r w:rsidRPr="00DA0166">
        <w:rPr>
          <w:lang w:val="ru-RU"/>
        </w:rPr>
        <w:t>, змінюючи загальну фразу "</w:t>
      </w:r>
      <w:hyperlink r:id="rId11">
        <w:r w:rsidRPr="00DA0166">
          <w:rPr>
            <w:u w:val="single"/>
          </w:rPr>
          <w:t>non</w:t>
        </w:r>
        <w:r w:rsidRPr="00DA0166">
          <w:rPr>
            <w:u w:val="single"/>
            <w:lang w:val="ru-RU"/>
          </w:rPr>
          <w:t>-</w:t>
        </w:r>
        <w:r w:rsidRPr="00DA0166">
          <w:rPr>
            <w:u w:val="single"/>
          </w:rPr>
          <w:t>profit</w:t>
        </w:r>
        <w:r w:rsidRPr="00DA0166">
          <w:rPr>
            <w:u w:val="single"/>
            <w:lang w:val="ru-RU"/>
          </w:rPr>
          <w:t xml:space="preserve"> </w:t>
        </w:r>
        <w:r w:rsidRPr="00DA0166">
          <w:rPr>
            <w:u w:val="single"/>
          </w:rPr>
          <w:t>institution</w:t>
        </w:r>
      </w:hyperlink>
      <w:r w:rsidRPr="00DA0166">
        <w:rPr>
          <w:lang w:val="ru-RU"/>
        </w:rPr>
        <w:t xml:space="preserve">". </w:t>
      </w:r>
      <w:r w:rsidRPr="00DA0166">
        <w:t xml:space="preserve">Подібним чином, жарт "Question: Why do we still </w:t>
      </w:r>
      <w:hyperlink r:id="rId12" w:anchor="Cold_War">
        <w:r w:rsidRPr="00DA0166">
          <w:rPr>
            <w:u w:val="single"/>
          </w:rPr>
          <w:t>have troops in Germany</w:t>
        </w:r>
      </w:hyperlink>
      <w:r w:rsidRPr="00DA0166">
        <w:t xml:space="preserve">? </w:t>
      </w:r>
      <w:proofErr w:type="gramStart"/>
      <w:r w:rsidRPr="00DA0166">
        <w:t xml:space="preserve">Answer: To keep the </w:t>
      </w:r>
      <w:hyperlink r:id="rId13">
        <w:r w:rsidRPr="00DA0166">
          <w:rPr>
            <w:u w:val="single"/>
          </w:rPr>
          <w:t>Russians</w:t>
        </w:r>
        <w:r w:rsidRPr="00DA0166">
          <w:t xml:space="preserve"> </w:t>
        </w:r>
      </w:hyperlink>
      <w:r w:rsidRPr="00DA0166">
        <w:t xml:space="preserve">in </w:t>
      </w:r>
      <w:hyperlink r:id="rId14">
        <w:r w:rsidRPr="00DA0166">
          <w:rPr>
            <w:u w:val="single"/>
          </w:rPr>
          <w:t>Czech</w:t>
        </w:r>
      </w:hyperlink>
      <w:r w:rsidRPr="00DA0166">
        <w:t xml:space="preserve">" основується на звуковій неоднозначності омофонів </w:t>
      </w:r>
      <w:hyperlink r:id="rId15">
        <w:r w:rsidRPr="00DA0166">
          <w:rPr>
            <w:i/>
            <w:u w:val="single"/>
          </w:rPr>
          <w:t>check</w:t>
        </w:r>
      </w:hyperlink>
      <w:r w:rsidRPr="00DA0166">
        <w:rPr>
          <w:i/>
        </w:rPr>
        <w:t xml:space="preserve"> </w:t>
      </w:r>
      <w:r w:rsidRPr="00DA0166">
        <w:t xml:space="preserve">та </w:t>
      </w:r>
      <w:hyperlink r:id="rId16">
        <w:r w:rsidRPr="00DA0166">
          <w:rPr>
            <w:i/>
            <w:u w:val="single"/>
          </w:rPr>
          <w:t>Czech</w:t>
        </w:r>
      </w:hyperlink>
      <w:r w:rsidRPr="00DA0166">
        <w:t>.</w:t>
      </w:r>
      <w:proofErr w:type="gramEnd"/>
      <w:r w:rsidRPr="00DA0166">
        <w:t xml:space="preserve"> Часто каламбури є не чисто омофонічними, а грають зі схожими за звучанням словами, наприклад фраза з мультфільму “</w:t>
      </w:r>
      <w:hyperlink r:id="rId17">
        <w:r w:rsidRPr="00DA0166">
          <w:rPr>
            <w:i/>
            <w:u w:val="single"/>
          </w:rPr>
          <w:t>Pinky and the Brain</w:t>
        </w:r>
      </w:hyperlink>
      <w:r w:rsidRPr="00DA0166">
        <w:rPr>
          <w:i/>
        </w:rPr>
        <w:t>”</w:t>
      </w:r>
      <w:r w:rsidRPr="00DA0166">
        <w:t>: "I think so, Brain, but if we give peas a chance, won't the lima beans feel left out?</w:t>
      </w:r>
      <w:proofErr w:type="gramStart"/>
      <w:r w:rsidRPr="00DA0166">
        <w:t>".</w:t>
      </w:r>
      <w:proofErr w:type="gramEnd"/>
      <w:r w:rsidRPr="00DA0166">
        <w:rPr>
          <w:spacing w:val="24"/>
        </w:rPr>
        <w:t xml:space="preserve"> </w:t>
      </w:r>
      <w:r w:rsidRPr="00DA0166">
        <w:rPr>
          <w:spacing w:val="-2"/>
        </w:rPr>
        <w:t>Тут</w:t>
      </w:r>
      <w:r w:rsidR="004854B7">
        <w:rPr>
          <w:spacing w:val="-2"/>
          <w:lang w:val="uk-UA"/>
        </w:rPr>
        <w:t xml:space="preserve"> </w:t>
      </w:r>
      <w:r w:rsidRPr="00DA0166">
        <w:t>можна виявити каламбур у слові “</w:t>
      </w:r>
      <w:r w:rsidRPr="00DA0166">
        <w:rPr>
          <w:i/>
        </w:rPr>
        <w:t>peas</w:t>
      </w:r>
      <w:r w:rsidRPr="00DA0166">
        <w:t>”, яке є однаковим за звучанням зі словом “</w:t>
      </w:r>
      <w:r w:rsidRPr="00DA0166">
        <w:rPr>
          <w:i/>
        </w:rPr>
        <w:t>peace”</w:t>
      </w:r>
      <w:r w:rsidRPr="00DA0166">
        <w:t>(“</w:t>
      </w:r>
      <w:hyperlink r:id="rId18">
        <w:r w:rsidRPr="00DA0166">
          <w:t>Give Peace a Chance</w:t>
        </w:r>
      </w:hyperlink>
      <w:r w:rsidRPr="00DA0166">
        <w:t>"), але ці слова мають зовсім різні значення.</w:t>
      </w:r>
    </w:p>
    <w:p w:rsidR="00231906" w:rsidRPr="00DA0166" w:rsidRDefault="00097E70" w:rsidP="00DA0166">
      <w:pPr>
        <w:pStyle w:val="a4"/>
        <w:numPr>
          <w:ilvl w:val="0"/>
          <w:numId w:val="21"/>
        </w:numPr>
        <w:tabs>
          <w:tab w:val="left" w:pos="1509"/>
        </w:tabs>
        <w:spacing w:line="360" w:lineRule="auto"/>
        <w:ind w:left="0" w:firstLine="709"/>
        <w:jc w:val="both"/>
        <w:rPr>
          <w:sz w:val="28"/>
          <w:szCs w:val="28"/>
        </w:rPr>
      </w:pPr>
      <w:r w:rsidRPr="00DA0166">
        <w:rPr>
          <w:sz w:val="28"/>
          <w:szCs w:val="28"/>
        </w:rPr>
        <w:t>Омографи.</w:t>
      </w:r>
    </w:p>
    <w:p w:rsidR="00231906" w:rsidRPr="00DA0166" w:rsidRDefault="00097E70" w:rsidP="00DA0166">
      <w:pPr>
        <w:pStyle w:val="a3"/>
        <w:spacing w:line="360" w:lineRule="auto"/>
        <w:ind w:left="0" w:right="161" w:firstLine="709"/>
        <w:rPr>
          <w:lang w:val="ru-RU"/>
        </w:rPr>
      </w:pPr>
      <w:r w:rsidRPr="00DA0166">
        <w:rPr>
          <w:lang w:val="ru-RU"/>
        </w:rPr>
        <w:t xml:space="preserve">Омографічний каламбур використовує слова, які пишуться однаково (омографи), але мають </w:t>
      </w:r>
      <w:proofErr w:type="gramStart"/>
      <w:r w:rsidRPr="00DA0166">
        <w:rPr>
          <w:lang w:val="ru-RU"/>
        </w:rPr>
        <w:t>р</w:t>
      </w:r>
      <w:proofErr w:type="gramEnd"/>
      <w:r w:rsidRPr="00DA0166">
        <w:rPr>
          <w:lang w:val="ru-RU"/>
        </w:rPr>
        <w:t xml:space="preserve">ізні значення та вимову. Через це вони розраховані більше на наочність, </w:t>
      </w:r>
      <w:proofErr w:type="gramStart"/>
      <w:r w:rsidRPr="00DA0166">
        <w:rPr>
          <w:lang w:val="ru-RU"/>
        </w:rPr>
        <w:t>ніж</w:t>
      </w:r>
      <w:proofErr w:type="gramEnd"/>
      <w:r w:rsidRPr="00DA0166">
        <w:rPr>
          <w:lang w:val="ru-RU"/>
        </w:rPr>
        <w:t xml:space="preserve"> на слух, всупереч омофонічному каламбуру. Такі види каламбуру також відомі як гетеронімічні каламбури. Приклади, в яких каламбур, як правило, виражений у двох </w:t>
      </w:r>
      <w:proofErr w:type="gramStart"/>
      <w:r w:rsidRPr="00DA0166">
        <w:rPr>
          <w:lang w:val="ru-RU"/>
        </w:rPr>
        <w:t>р</w:t>
      </w:r>
      <w:proofErr w:type="gramEnd"/>
      <w:r w:rsidRPr="00DA0166">
        <w:rPr>
          <w:lang w:val="ru-RU"/>
        </w:rPr>
        <w:t xml:space="preserve">ізних частинах мови, часто через незвичайну побудову речення. </w:t>
      </w:r>
      <w:r w:rsidRPr="00DA0166">
        <w:rPr>
          <w:lang w:val="ru-RU"/>
        </w:rPr>
        <w:lastRenderedPageBreak/>
        <w:t>За приклад, поєднання омофонічного та омографічного каламбуру, можна взяти вираз Дугласа Адамса "</w:t>
      </w:r>
      <w:r w:rsidRPr="00DA0166">
        <w:t>You</w:t>
      </w:r>
      <w:r w:rsidRPr="00DA0166">
        <w:rPr>
          <w:lang w:val="ru-RU"/>
        </w:rPr>
        <w:t xml:space="preserve"> </w:t>
      </w:r>
      <w:r w:rsidRPr="00DA0166">
        <w:t>can</w:t>
      </w:r>
      <w:r w:rsidRPr="00DA0166">
        <w:rPr>
          <w:lang w:val="ru-RU"/>
        </w:rPr>
        <w:t xml:space="preserve"> </w:t>
      </w:r>
      <w:r w:rsidRPr="00DA0166">
        <w:t>tune</w:t>
      </w:r>
      <w:r w:rsidRPr="00DA0166">
        <w:rPr>
          <w:lang w:val="ru-RU"/>
        </w:rPr>
        <w:t xml:space="preserve"> </w:t>
      </w:r>
      <w:r w:rsidRPr="00DA0166">
        <w:t>a</w:t>
      </w:r>
      <w:r w:rsidRPr="00DA0166">
        <w:rPr>
          <w:lang w:val="ru-RU"/>
        </w:rPr>
        <w:t xml:space="preserve"> </w:t>
      </w:r>
      <w:r w:rsidRPr="00DA0166">
        <w:t>guitar</w:t>
      </w:r>
      <w:r w:rsidRPr="00DA0166">
        <w:rPr>
          <w:lang w:val="ru-RU"/>
        </w:rPr>
        <w:t xml:space="preserve">, </w:t>
      </w:r>
      <w:r w:rsidRPr="00DA0166">
        <w:t>but</w:t>
      </w:r>
      <w:r w:rsidRPr="00DA0166">
        <w:rPr>
          <w:lang w:val="ru-RU"/>
        </w:rPr>
        <w:t xml:space="preserve"> </w:t>
      </w:r>
      <w:r w:rsidRPr="00DA0166">
        <w:t>you</w:t>
      </w:r>
      <w:r w:rsidRPr="00DA0166">
        <w:rPr>
          <w:lang w:val="ru-RU"/>
        </w:rPr>
        <w:t xml:space="preserve"> </w:t>
      </w:r>
      <w:r w:rsidRPr="00DA0166">
        <w:t>can</w:t>
      </w:r>
      <w:r w:rsidRPr="00DA0166">
        <w:rPr>
          <w:lang w:val="ru-RU"/>
        </w:rPr>
        <w:t>'</w:t>
      </w:r>
      <w:r w:rsidRPr="00DA0166">
        <w:t>t</w:t>
      </w:r>
      <w:r w:rsidRPr="00DA0166">
        <w:rPr>
          <w:lang w:val="ru-RU"/>
        </w:rPr>
        <w:t xml:space="preserve"> </w:t>
      </w:r>
      <w:r w:rsidRPr="00DA0166">
        <w:t>tuna</w:t>
      </w:r>
      <w:r w:rsidRPr="00DA0166">
        <w:rPr>
          <w:lang w:val="ru-RU"/>
        </w:rPr>
        <w:t xml:space="preserve"> </w:t>
      </w:r>
      <w:r w:rsidRPr="00DA0166">
        <w:t>fish</w:t>
      </w:r>
      <w:r w:rsidRPr="00DA0166">
        <w:rPr>
          <w:lang w:val="ru-RU"/>
        </w:rPr>
        <w:t xml:space="preserve">. </w:t>
      </w:r>
      <w:proofErr w:type="gramStart"/>
      <w:r w:rsidRPr="00DA0166">
        <w:t>Unless</w:t>
      </w:r>
      <w:r w:rsidRPr="00DA0166">
        <w:rPr>
          <w:lang w:val="ru-RU"/>
        </w:rPr>
        <w:t xml:space="preserve"> </w:t>
      </w:r>
      <w:r w:rsidRPr="00DA0166">
        <w:t>of</w:t>
      </w:r>
      <w:r w:rsidRPr="00DA0166">
        <w:rPr>
          <w:lang w:val="ru-RU"/>
        </w:rPr>
        <w:t xml:space="preserve"> </w:t>
      </w:r>
      <w:r w:rsidRPr="00DA0166">
        <w:t>course</w:t>
      </w:r>
      <w:r w:rsidRPr="00DA0166">
        <w:rPr>
          <w:lang w:val="ru-RU"/>
        </w:rPr>
        <w:t xml:space="preserve">, </w:t>
      </w:r>
      <w:r w:rsidRPr="00DA0166">
        <w:t>you</w:t>
      </w:r>
      <w:r w:rsidRPr="00DA0166">
        <w:rPr>
          <w:lang w:val="ru-RU"/>
        </w:rPr>
        <w:t xml:space="preserve"> </w:t>
      </w:r>
      <w:r w:rsidRPr="00DA0166">
        <w:t>play</w:t>
      </w:r>
      <w:r w:rsidRPr="00DA0166">
        <w:rPr>
          <w:lang w:val="ru-RU"/>
        </w:rPr>
        <w:t xml:space="preserve"> </w:t>
      </w:r>
      <w:r w:rsidRPr="00DA0166">
        <w:t>bass</w:t>
      </w:r>
      <w:r w:rsidRPr="00DA0166">
        <w:rPr>
          <w:lang w:val="ru-RU"/>
        </w:rPr>
        <w:t>".</w:t>
      </w:r>
      <w:proofErr w:type="gramEnd"/>
      <w:r w:rsidRPr="00DA0166">
        <w:rPr>
          <w:lang w:val="ru-RU"/>
        </w:rPr>
        <w:t xml:space="preserve"> У фразі використовуються омофонія слів </w:t>
      </w:r>
      <w:r w:rsidRPr="00DA0166">
        <w:t>v</w:t>
      </w:r>
      <w:r w:rsidRPr="00DA0166">
        <w:rPr>
          <w:lang w:val="ru-RU"/>
        </w:rPr>
        <w:t xml:space="preserve">. </w:t>
      </w:r>
      <w:r w:rsidRPr="00DA0166">
        <w:t>tune</w:t>
      </w:r>
      <w:r w:rsidRPr="00DA0166">
        <w:rPr>
          <w:lang w:val="ru-RU"/>
        </w:rPr>
        <w:t xml:space="preserve"> (укр. налаштувати) та </w:t>
      </w:r>
      <w:r w:rsidRPr="00DA0166">
        <w:t>n</w:t>
      </w:r>
      <w:r w:rsidRPr="00DA0166">
        <w:rPr>
          <w:lang w:val="ru-RU"/>
        </w:rPr>
        <w:t xml:space="preserve">. </w:t>
      </w:r>
      <w:r w:rsidRPr="00DA0166">
        <w:t>tune</w:t>
      </w:r>
      <w:r w:rsidRPr="00DA0166">
        <w:rPr>
          <w:lang w:val="ru-RU"/>
        </w:rPr>
        <w:t xml:space="preserve"> (укр. тунець), а також омографічний каламбур </w:t>
      </w:r>
      <w:r w:rsidRPr="00DA0166">
        <w:t>bass</w:t>
      </w:r>
      <w:r w:rsidRPr="00DA0166">
        <w:rPr>
          <w:lang w:val="ru-RU"/>
        </w:rPr>
        <w:t>, в якому неоднозначність д</w:t>
      </w:r>
      <w:r w:rsidRPr="00DA0166">
        <w:rPr>
          <w:spacing w:val="-2"/>
          <w:lang w:val="ru-RU"/>
        </w:rPr>
        <w:t>о</w:t>
      </w:r>
      <w:r w:rsidRPr="00DA0166">
        <w:rPr>
          <w:lang w:val="ru-RU"/>
        </w:rPr>
        <w:t>сягаєт</w:t>
      </w:r>
      <w:r w:rsidRPr="00DA0166">
        <w:rPr>
          <w:spacing w:val="-1"/>
          <w:lang w:val="ru-RU"/>
        </w:rPr>
        <w:t>ь</w:t>
      </w:r>
      <w:r w:rsidRPr="00DA0166">
        <w:rPr>
          <w:lang w:val="ru-RU"/>
        </w:rPr>
        <w:t>ся ч</w:t>
      </w:r>
      <w:r w:rsidRPr="00DA0166">
        <w:rPr>
          <w:spacing w:val="-2"/>
          <w:lang w:val="ru-RU"/>
        </w:rPr>
        <w:t>е</w:t>
      </w:r>
      <w:r w:rsidRPr="00DA0166">
        <w:rPr>
          <w:lang w:val="ru-RU"/>
        </w:rPr>
        <w:t xml:space="preserve">рез </w:t>
      </w:r>
      <w:r w:rsidRPr="00DA0166">
        <w:rPr>
          <w:spacing w:val="-2"/>
          <w:lang w:val="ru-RU"/>
        </w:rPr>
        <w:t>о</w:t>
      </w:r>
      <w:r w:rsidRPr="00DA0166">
        <w:rPr>
          <w:lang w:val="ru-RU"/>
        </w:rPr>
        <w:t>дн</w:t>
      </w:r>
      <w:r w:rsidRPr="00DA0166">
        <w:rPr>
          <w:spacing w:val="-3"/>
          <w:lang w:val="ru-RU"/>
        </w:rPr>
        <w:t>а</w:t>
      </w:r>
      <w:r w:rsidRPr="00DA0166">
        <w:rPr>
          <w:lang w:val="ru-RU"/>
        </w:rPr>
        <w:t>к</w:t>
      </w:r>
      <w:r w:rsidRPr="00DA0166">
        <w:rPr>
          <w:spacing w:val="1"/>
          <w:lang w:val="ru-RU"/>
        </w:rPr>
        <w:t>о</w:t>
      </w:r>
      <w:r w:rsidRPr="00DA0166">
        <w:rPr>
          <w:spacing w:val="-3"/>
          <w:lang w:val="ru-RU"/>
        </w:rPr>
        <w:t>в</w:t>
      </w:r>
      <w:r w:rsidRPr="00DA0166">
        <w:rPr>
          <w:lang w:val="ru-RU"/>
        </w:rPr>
        <w:t>і на</w:t>
      </w:r>
      <w:r w:rsidRPr="00DA0166">
        <w:rPr>
          <w:spacing w:val="-2"/>
          <w:lang w:val="ru-RU"/>
        </w:rPr>
        <w:t>п</w:t>
      </w:r>
      <w:r w:rsidRPr="00DA0166">
        <w:rPr>
          <w:lang w:val="ru-RU"/>
        </w:rPr>
        <w:t>ис</w:t>
      </w:r>
      <w:r w:rsidRPr="00DA0166">
        <w:rPr>
          <w:spacing w:val="-3"/>
          <w:lang w:val="ru-RU"/>
        </w:rPr>
        <w:t>а</w:t>
      </w:r>
      <w:r w:rsidRPr="00DA0166">
        <w:rPr>
          <w:spacing w:val="-2"/>
          <w:lang w:val="ru-RU"/>
        </w:rPr>
        <w:t>н</w:t>
      </w:r>
      <w:r w:rsidRPr="00DA0166">
        <w:rPr>
          <w:lang w:val="ru-RU"/>
        </w:rPr>
        <w:t xml:space="preserve">ня / </w:t>
      </w:r>
      <w:r w:rsidRPr="00DA0166">
        <w:rPr>
          <w:w w:val="42"/>
          <w:lang w:val="ru-RU"/>
        </w:rPr>
        <w:t>ˈ</w:t>
      </w:r>
      <w:r w:rsidRPr="00DA0166">
        <w:t>b</w:t>
      </w:r>
      <w:r w:rsidRPr="00DA0166">
        <w:rPr>
          <w:spacing w:val="-3"/>
        </w:rPr>
        <w:t>e</w:t>
      </w:r>
      <w:r w:rsidRPr="00DA0166">
        <w:rPr>
          <w:w w:val="35"/>
          <w:lang w:val="ru-RU"/>
        </w:rPr>
        <w:t>ɪ</w:t>
      </w:r>
      <w:r w:rsidRPr="00DA0166">
        <w:t>s</w:t>
      </w:r>
      <w:r w:rsidRPr="00DA0166">
        <w:rPr>
          <w:lang w:val="ru-RU"/>
        </w:rPr>
        <w:t xml:space="preserve"> / (стр</w:t>
      </w:r>
      <w:r w:rsidRPr="00DA0166">
        <w:rPr>
          <w:spacing w:val="-4"/>
          <w:lang w:val="ru-RU"/>
        </w:rPr>
        <w:t>у</w:t>
      </w:r>
      <w:r w:rsidRPr="00DA0166">
        <w:rPr>
          <w:lang w:val="ru-RU"/>
        </w:rPr>
        <w:t>н</w:t>
      </w:r>
      <w:r w:rsidRPr="00DA0166">
        <w:rPr>
          <w:spacing w:val="-2"/>
          <w:lang w:val="ru-RU"/>
        </w:rPr>
        <w:t>н</w:t>
      </w:r>
      <w:r w:rsidRPr="00DA0166">
        <w:rPr>
          <w:lang w:val="ru-RU"/>
        </w:rPr>
        <w:t xml:space="preserve">ий </w:t>
      </w:r>
      <w:r w:rsidRPr="00DA0166">
        <w:rPr>
          <w:spacing w:val="-2"/>
          <w:lang w:val="ru-RU"/>
        </w:rPr>
        <w:t>і</w:t>
      </w:r>
      <w:r w:rsidRPr="00DA0166">
        <w:rPr>
          <w:lang w:val="ru-RU"/>
        </w:rPr>
        <w:t>нстр</w:t>
      </w:r>
      <w:r w:rsidRPr="00DA0166">
        <w:rPr>
          <w:spacing w:val="-4"/>
          <w:lang w:val="ru-RU"/>
        </w:rPr>
        <w:t>у</w:t>
      </w:r>
      <w:r w:rsidRPr="00DA0166">
        <w:rPr>
          <w:lang w:val="ru-RU"/>
        </w:rPr>
        <w:t xml:space="preserve">мент) і /  </w:t>
      </w:r>
      <w:r w:rsidRPr="00DA0166">
        <w:rPr>
          <w:spacing w:val="-3"/>
          <w:w w:val="42"/>
          <w:lang w:val="ru-RU"/>
        </w:rPr>
        <w:t>ˈ</w:t>
      </w:r>
      <w:r w:rsidRPr="00DA0166">
        <w:t>b</w:t>
      </w:r>
      <w:r w:rsidRPr="00DA0166">
        <w:rPr>
          <w:spacing w:val="-3"/>
          <w:lang w:val="ru-RU"/>
        </w:rPr>
        <w:t>æ</w:t>
      </w:r>
      <w:r w:rsidRPr="00DA0166">
        <w:t>s</w:t>
      </w:r>
      <w:r w:rsidRPr="00DA0166">
        <w:rPr>
          <w:lang w:val="ru-RU"/>
        </w:rPr>
        <w:t xml:space="preserve"> </w:t>
      </w:r>
      <w:r w:rsidRPr="00DA0166">
        <w:rPr>
          <w:spacing w:val="-52"/>
          <w:lang w:val="ru-RU"/>
        </w:rPr>
        <w:t>/</w:t>
      </w:r>
      <w:r w:rsidRPr="00DA0166">
        <w:rPr>
          <w:lang w:val="ru-RU"/>
        </w:rPr>
        <w:t xml:space="preserve"> (вид риби).</w:t>
      </w:r>
    </w:p>
    <w:p w:rsidR="00231906" w:rsidRPr="00DA0166" w:rsidRDefault="00097E70" w:rsidP="00DA0166">
      <w:pPr>
        <w:pStyle w:val="a3"/>
        <w:spacing w:line="360" w:lineRule="auto"/>
        <w:ind w:left="0" w:right="157" w:firstLine="709"/>
        <w:rPr>
          <w:lang w:val="ru-RU"/>
        </w:rPr>
      </w:pPr>
      <w:r w:rsidRPr="00DA0166">
        <w:rPr>
          <w:lang w:val="ru-RU"/>
        </w:rPr>
        <w:t>Омонімічні каламбури, це ще один загальний тип, який виникає через використання слі</w:t>
      </w:r>
      <w:proofErr w:type="gramStart"/>
      <w:r w:rsidRPr="00DA0166">
        <w:rPr>
          <w:lang w:val="ru-RU"/>
        </w:rPr>
        <w:t>в</w:t>
      </w:r>
      <w:proofErr w:type="gramEnd"/>
      <w:r w:rsidRPr="00DA0166">
        <w:rPr>
          <w:lang w:val="ru-RU"/>
        </w:rPr>
        <w:t xml:space="preserve">, які є одночасно омографами та омофонами. Речення " </w:t>
      </w:r>
      <w:r w:rsidRPr="00DA0166">
        <w:t>Being</w:t>
      </w:r>
      <w:r w:rsidRPr="00DA0166">
        <w:rPr>
          <w:lang w:val="ru-RU"/>
        </w:rPr>
        <w:t xml:space="preserve"> </w:t>
      </w:r>
      <w:r w:rsidRPr="00DA0166">
        <w:t>in</w:t>
      </w:r>
      <w:r w:rsidRPr="00DA0166">
        <w:rPr>
          <w:lang w:val="ru-RU"/>
        </w:rPr>
        <w:t xml:space="preserve"> </w:t>
      </w:r>
      <w:r w:rsidRPr="00DA0166">
        <w:t>politics</w:t>
      </w:r>
      <w:r w:rsidRPr="00DA0166">
        <w:rPr>
          <w:lang w:val="ru-RU"/>
        </w:rPr>
        <w:t xml:space="preserve"> </w:t>
      </w:r>
      <w:r w:rsidRPr="00DA0166">
        <w:t>is</w:t>
      </w:r>
      <w:r w:rsidRPr="00DA0166">
        <w:rPr>
          <w:lang w:val="ru-RU"/>
        </w:rPr>
        <w:t xml:space="preserve"> </w:t>
      </w:r>
      <w:r w:rsidRPr="00DA0166">
        <w:t>just</w:t>
      </w:r>
      <w:r w:rsidRPr="00DA0166">
        <w:rPr>
          <w:lang w:val="ru-RU"/>
        </w:rPr>
        <w:t xml:space="preserve"> </w:t>
      </w:r>
      <w:r w:rsidRPr="00DA0166">
        <w:t>like</w:t>
      </w:r>
      <w:r w:rsidRPr="00DA0166">
        <w:rPr>
          <w:lang w:val="ru-RU"/>
        </w:rPr>
        <w:t xml:space="preserve"> </w:t>
      </w:r>
      <w:r w:rsidRPr="00DA0166">
        <w:t>playing</w:t>
      </w:r>
      <w:r w:rsidRPr="00DA0166">
        <w:rPr>
          <w:lang w:val="ru-RU"/>
        </w:rPr>
        <w:t xml:space="preserve"> </w:t>
      </w:r>
      <w:r w:rsidRPr="00DA0166">
        <w:t>golf</w:t>
      </w:r>
      <w:r w:rsidRPr="00DA0166">
        <w:rPr>
          <w:lang w:val="ru-RU"/>
        </w:rPr>
        <w:t xml:space="preserve">: </w:t>
      </w:r>
      <w:r w:rsidRPr="00DA0166">
        <w:t>you</w:t>
      </w:r>
      <w:r w:rsidRPr="00DA0166">
        <w:rPr>
          <w:lang w:val="ru-RU"/>
        </w:rPr>
        <w:t xml:space="preserve"> </w:t>
      </w:r>
      <w:r w:rsidRPr="00DA0166">
        <w:t>are</w:t>
      </w:r>
      <w:r w:rsidRPr="00DA0166">
        <w:rPr>
          <w:lang w:val="ru-RU"/>
        </w:rPr>
        <w:t xml:space="preserve"> </w:t>
      </w:r>
      <w:r w:rsidRPr="00DA0166">
        <w:t>trapped</w:t>
      </w:r>
      <w:r w:rsidRPr="00DA0166">
        <w:rPr>
          <w:lang w:val="ru-RU"/>
        </w:rPr>
        <w:t xml:space="preserve"> </w:t>
      </w:r>
      <w:r w:rsidRPr="00DA0166">
        <w:t>in</w:t>
      </w:r>
      <w:r w:rsidRPr="00DA0166">
        <w:rPr>
          <w:lang w:val="ru-RU"/>
        </w:rPr>
        <w:t xml:space="preserve"> </w:t>
      </w:r>
      <w:r w:rsidRPr="00DA0166">
        <w:t>one</w:t>
      </w:r>
      <w:r w:rsidRPr="00DA0166">
        <w:rPr>
          <w:lang w:val="ru-RU"/>
        </w:rPr>
        <w:t xml:space="preserve"> </w:t>
      </w:r>
      <w:r w:rsidRPr="00DA0166">
        <w:t>bad</w:t>
      </w:r>
      <w:r w:rsidRPr="00DA0166">
        <w:rPr>
          <w:lang w:val="ru-RU"/>
        </w:rPr>
        <w:t xml:space="preserve"> </w:t>
      </w:r>
      <w:r w:rsidRPr="00DA0166">
        <w:t>lie</w:t>
      </w:r>
      <w:r w:rsidRPr="00DA0166">
        <w:rPr>
          <w:lang w:val="ru-RU"/>
        </w:rPr>
        <w:t xml:space="preserve"> </w:t>
      </w:r>
      <w:r w:rsidRPr="00DA0166">
        <w:t>after</w:t>
      </w:r>
      <w:r w:rsidRPr="00DA0166">
        <w:rPr>
          <w:lang w:val="ru-RU"/>
        </w:rPr>
        <w:t xml:space="preserve"> </w:t>
      </w:r>
      <w:r w:rsidRPr="00DA0166">
        <w:t>another</w:t>
      </w:r>
      <w:r w:rsidRPr="00DA0166">
        <w:rPr>
          <w:lang w:val="ru-RU"/>
        </w:rPr>
        <w:t xml:space="preserve">", каламбур виникає через двозначність слова </w:t>
      </w:r>
      <w:r w:rsidRPr="00DA0166">
        <w:rPr>
          <w:i/>
        </w:rPr>
        <w:t>lie</w:t>
      </w:r>
      <w:r w:rsidRPr="00DA0166">
        <w:rPr>
          <w:lang w:val="ru-RU"/>
        </w:rPr>
        <w:t xml:space="preserve">, </w:t>
      </w:r>
      <w:proofErr w:type="gramStart"/>
      <w:r w:rsidRPr="00DA0166">
        <w:rPr>
          <w:lang w:val="ru-RU"/>
        </w:rPr>
        <w:t>яке</w:t>
      </w:r>
      <w:proofErr w:type="gramEnd"/>
      <w:r w:rsidRPr="00DA0166">
        <w:rPr>
          <w:lang w:val="ru-RU"/>
        </w:rPr>
        <w:t xml:space="preserve"> в цьому реченні можна зрозуміти як </w:t>
      </w:r>
      <w:r w:rsidRPr="00DA0166">
        <w:rPr>
          <w:i/>
          <w:lang w:val="ru-RU"/>
        </w:rPr>
        <w:t xml:space="preserve">брехати </w:t>
      </w:r>
      <w:r w:rsidRPr="00DA0166">
        <w:rPr>
          <w:lang w:val="ru-RU"/>
        </w:rPr>
        <w:t xml:space="preserve">та </w:t>
      </w:r>
      <w:r w:rsidRPr="00DA0166">
        <w:rPr>
          <w:i/>
          <w:lang w:val="ru-RU"/>
        </w:rPr>
        <w:t>становище</w:t>
      </w:r>
      <w:r w:rsidRPr="00DA0166">
        <w:rPr>
          <w:lang w:val="ru-RU"/>
        </w:rPr>
        <w:t>.</w:t>
      </w:r>
    </w:p>
    <w:p w:rsidR="00231906" w:rsidRPr="00DA0166" w:rsidRDefault="00097E70" w:rsidP="00DA0166">
      <w:pPr>
        <w:pStyle w:val="a3"/>
        <w:spacing w:line="360" w:lineRule="auto"/>
        <w:ind w:left="0" w:right="170" w:firstLine="709"/>
        <w:rPr>
          <w:lang w:val="ru-RU"/>
        </w:rPr>
      </w:pPr>
      <w:r w:rsidRPr="00DA0166">
        <w:rPr>
          <w:lang w:val="ru-RU"/>
        </w:rPr>
        <w:t xml:space="preserve">Омонімічний каламбур також може бути полісемічним, в якому слова є омонімами, а також мають </w:t>
      </w:r>
      <w:proofErr w:type="gramStart"/>
      <w:r w:rsidRPr="00DA0166">
        <w:rPr>
          <w:lang w:val="ru-RU"/>
        </w:rPr>
        <w:t>пов'язан</w:t>
      </w:r>
      <w:proofErr w:type="gramEnd"/>
      <w:r w:rsidRPr="00DA0166">
        <w:rPr>
          <w:lang w:val="ru-RU"/>
        </w:rPr>
        <w:t>і значення, стан, який часто суб'єктивний.</w:t>
      </w:r>
    </w:p>
    <w:p w:rsidR="00231906" w:rsidRPr="00DA0166" w:rsidRDefault="00097E70" w:rsidP="00DA0166">
      <w:pPr>
        <w:pStyle w:val="a4"/>
        <w:numPr>
          <w:ilvl w:val="0"/>
          <w:numId w:val="21"/>
        </w:numPr>
        <w:tabs>
          <w:tab w:val="left" w:pos="1509"/>
        </w:tabs>
        <w:spacing w:line="360" w:lineRule="auto"/>
        <w:ind w:left="0" w:firstLine="709"/>
        <w:jc w:val="both"/>
        <w:rPr>
          <w:sz w:val="28"/>
          <w:szCs w:val="28"/>
        </w:rPr>
      </w:pPr>
      <w:r w:rsidRPr="00DA0166">
        <w:rPr>
          <w:sz w:val="28"/>
          <w:szCs w:val="28"/>
        </w:rPr>
        <w:t>Складний</w:t>
      </w:r>
      <w:r w:rsidRPr="00DA0166">
        <w:rPr>
          <w:spacing w:val="-1"/>
          <w:sz w:val="28"/>
          <w:szCs w:val="28"/>
        </w:rPr>
        <w:t xml:space="preserve"> </w:t>
      </w:r>
      <w:r w:rsidRPr="00DA0166">
        <w:rPr>
          <w:sz w:val="28"/>
          <w:szCs w:val="28"/>
        </w:rPr>
        <w:t>каламбур</w:t>
      </w:r>
    </w:p>
    <w:p w:rsidR="00231906" w:rsidRPr="00DA0166" w:rsidRDefault="00097E70" w:rsidP="004854B7">
      <w:pPr>
        <w:pStyle w:val="a3"/>
        <w:spacing w:line="360" w:lineRule="auto"/>
        <w:ind w:left="0" w:right="161" w:firstLine="709"/>
        <w:rPr>
          <w:lang w:val="ru-RU"/>
        </w:rPr>
      </w:pPr>
      <w:r w:rsidRPr="00DA0166">
        <w:rPr>
          <w:lang w:val="ru-RU"/>
        </w:rPr>
        <w:t xml:space="preserve">Складний каламбур – це твердження, яке </w:t>
      </w:r>
      <w:proofErr w:type="gramStart"/>
      <w:r w:rsidRPr="00DA0166">
        <w:rPr>
          <w:lang w:val="ru-RU"/>
        </w:rPr>
        <w:t>містить</w:t>
      </w:r>
      <w:proofErr w:type="gramEnd"/>
      <w:r w:rsidRPr="00DA0166">
        <w:rPr>
          <w:lang w:val="ru-RU"/>
        </w:rPr>
        <w:t xml:space="preserve"> два або більше каламбурів. У такому випадку словосполучення не може вступити в силу, використовуючи окремі слова або фрази каламбуру, що складає цілі твердження. </w:t>
      </w:r>
      <w:r w:rsidRPr="004A3078">
        <w:rPr>
          <w:lang w:val="ru-RU"/>
        </w:rPr>
        <w:t xml:space="preserve">Наприклад, речення </w:t>
      </w:r>
      <w:proofErr w:type="gramStart"/>
      <w:r w:rsidRPr="004A3078">
        <w:rPr>
          <w:lang w:val="ru-RU"/>
        </w:rPr>
        <w:t>Р</w:t>
      </w:r>
      <w:proofErr w:type="gramEnd"/>
      <w:r w:rsidRPr="004A3078">
        <w:rPr>
          <w:lang w:val="ru-RU"/>
        </w:rPr>
        <w:t>ічарда Вателі включає в себе чотири каламбури: “</w:t>
      </w:r>
      <w:r w:rsidRPr="00DA0166">
        <w:t>Why</w:t>
      </w:r>
      <w:r w:rsidRPr="004A3078">
        <w:rPr>
          <w:lang w:val="ru-RU"/>
        </w:rPr>
        <w:t xml:space="preserve"> </w:t>
      </w:r>
      <w:r w:rsidRPr="00DA0166">
        <w:t>can</w:t>
      </w:r>
      <w:r w:rsidRPr="004A3078">
        <w:rPr>
          <w:lang w:val="ru-RU"/>
        </w:rPr>
        <w:t xml:space="preserve"> </w:t>
      </w:r>
      <w:r w:rsidRPr="00DA0166">
        <w:t>a</w:t>
      </w:r>
      <w:r w:rsidRPr="004A3078">
        <w:rPr>
          <w:lang w:val="ru-RU"/>
        </w:rPr>
        <w:t xml:space="preserve"> </w:t>
      </w:r>
      <w:r w:rsidRPr="00DA0166">
        <w:t>man</w:t>
      </w:r>
      <w:r w:rsidRPr="004A3078">
        <w:rPr>
          <w:lang w:val="ru-RU"/>
        </w:rPr>
        <w:t xml:space="preserve"> </w:t>
      </w:r>
      <w:r w:rsidRPr="00DA0166">
        <w:t>never</w:t>
      </w:r>
      <w:r w:rsidRPr="004A3078">
        <w:rPr>
          <w:lang w:val="ru-RU"/>
        </w:rPr>
        <w:t xml:space="preserve"> </w:t>
      </w:r>
      <w:r w:rsidRPr="00DA0166">
        <w:t>starve</w:t>
      </w:r>
      <w:r w:rsidRPr="004A3078">
        <w:rPr>
          <w:lang w:val="ru-RU"/>
        </w:rPr>
        <w:t xml:space="preserve"> </w:t>
      </w:r>
      <w:r w:rsidRPr="00DA0166">
        <w:t>in</w:t>
      </w:r>
      <w:r w:rsidRPr="004A3078">
        <w:rPr>
          <w:lang w:val="ru-RU"/>
        </w:rPr>
        <w:t xml:space="preserve"> </w:t>
      </w:r>
      <w:r w:rsidRPr="00DA0166">
        <w:t>the</w:t>
      </w:r>
      <w:r w:rsidRPr="004A3078">
        <w:rPr>
          <w:lang w:val="ru-RU"/>
        </w:rPr>
        <w:t xml:space="preserve"> </w:t>
      </w:r>
      <w:hyperlink r:id="rId19">
        <w:r w:rsidRPr="00DA0166">
          <w:t>Great</w:t>
        </w:r>
        <w:r w:rsidRPr="004A3078">
          <w:rPr>
            <w:lang w:val="ru-RU"/>
          </w:rPr>
          <w:t xml:space="preserve"> </w:t>
        </w:r>
        <w:r w:rsidRPr="00DA0166">
          <w:t>Desert</w:t>
        </w:r>
      </w:hyperlink>
      <w:r w:rsidRPr="004A3078">
        <w:rPr>
          <w:lang w:val="ru-RU"/>
        </w:rPr>
        <w:t xml:space="preserve">? </w:t>
      </w:r>
      <w:r w:rsidRPr="00DA0166">
        <w:t xml:space="preserve">Because he can </w:t>
      </w:r>
      <w:proofErr w:type="gramStart"/>
      <w:r w:rsidRPr="00DA0166">
        <w:t>eat  the</w:t>
      </w:r>
      <w:proofErr w:type="gramEnd"/>
      <w:r w:rsidRPr="00DA0166">
        <w:t xml:space="preserve"> sand which is there. But what brought the sandwiches there? Why, </w:t>
      </w:r>
      <w:hyperlink r:id="rId20">
        <w:r w:rsidRPr="00DA0166">
          <w:t xml:space="preserve">Noah </w:t>
        </w:r>
      </w:hyperlink>
      <w:r w:rsidRPr="00DA0166">
        <w:t xml:space="preserve">sent Ham, and his descendants mustered and bred"[50]. </w:t>
      </w:r>
      <w:proofErr w:type="gramStart"/>
      <w:r w:rsidRPr="00DA0166">
        <w:t>Цей каламбур</w:t>
      </w:r>
      <w:r w:rsidRPr="00DA0166">
        <w:rPr>
          <w:spacing w:val="18"/>
        </w:rPr>
        <w:t xml:space="preserve"> </w:t>
      </w:r>
      <w:r w:rsidRPr="00DA0166">
        <w:t>основується</w:t>
      </w:r>
      <w:r w:rsidR="004854B7">
        <w:rPr>
          <w:lang w:val="uk-UA"/>
        </w:rPr>
        <w:t xml:space="preserve"> </w:t>
      </w:r>
      <w:r w:rsidRPr="00DA0166">
        <w:t xml:space="preserve">використанні      таких      слів      </w:t>
      </w:r>
      <w:r w:rsidRPr="00DA0166">
        <w:rPr>
          <w:i/>
        </w:rPr>
        <w:t>sand       which       is       there/sandwiches   there</w:t>
      </w:r>
      <w:r w:rsidRPr="00DA0166">
        <w:t xml:space="preserve">, </w:t>
      </w:r>
      <w:hyperlink r:id="rId21">
        <w:r w:rsidRPr="00DA0166">
          <w:rPr>
            <w:i/>
            <w:u w:val="single"/>
          </w:rPr>
          <w:t>Ham</w:t>
        </w:r>
      </w:hyperlink>
      <w:r w:rsidRPr="00DA0166">
        <w:rPr>
          <w:i/>
        </w:rPr>
        <w:t>/ham</w:t>
      </w:r>
      <w:r w:rsidRPr="00DA0166">
        <w:t xml:space="preserve">, </w:t>
      </w:r>
      <w:r w:rsidRPr="00DA0166">
        <w:rPr>
          <w:i/>
        </w:rPr>
        <w:t>mustered/mustard</w:t>
      </w:r>
      <w:r w:rsidRPr="00DA0166">
        <w:t xml:space="preserve">, and </w:t>
      </w:r>
      <w:r w:rsidRPr="00DA0166">
        <w:rPr>
          <w:i/>
        </w:rPr>
        <w:t>bred/bread</w:t>
      </w:r>
      <w:r w:rsidRPr="00DA0166">
        <w:t>.</w:t>
      </w:r>
      <w:proofErr w:type="gramEnd"/>
      <w:r w:rsidRPr="00DA0166">
        <w:t xml:space="preserve">   </w:t>
      </w:r>
      <w:r w:rsidRPr="00DA0166">
        <w:rPr>
          <w:lang w:val="ru-RU"/>
        </w:rPr>
        <w:t>Так само фраза</w:t>
      </w:r>
      <w:r w:rsidRPr="00DA0166">
        <w:rPr>
          <w:spacing w:val="57"/>
          <w:lang w:val="ru-RU"/>
        </w:rPr>
        <w:t xml:space="preserve"> </w:t>
      </w:r>
      <w:r w:rsidRPr="00DA0166">
        <w:rPr>
          <w:lang w:val="ru-RU"/>
        </w:rPr>
        <w:t>«Фортепіано</w:t>
      </w:r>
      <w:r w:rsidR="004854B7">
        <w:rPr>
          <w:lang w:val="uk-UA"/>
        </w:rPr>
        <w:t xml:space="preserve"> </w:t>
      </w:r>
      <w:r w:rsidRPr="00DA0166">
        <w:rPr>
          <w:lang w:val="ru-RU"/>
        </w:rPr>
        <w:t>–</w:t>
      </w:r>
      <w:r w:rsidRPr="00DA0166">
        <w:rPr>
          <w:spacing w:val="10"/>
          <w:lang w:val="ru-RU"/>
        </w:rPr>
        <w:t xml:space="preserve"> </w:t>
      </w:r>
      <w:r w:rsidRPr="00DA0166">
        <w:rPr>
          <w:lang w:val="ru-RU"/>
        </w:rPr>
        <w:t>не</w:t>
      </w:r>
      <w:r w:rsidRPr="00DA0166">
        <w:rPr>
          <w:spacing w:val="10"/>
          <w:lang w:val="ru-RU"/>
        </w:rPr>
        <w:t xml:space="preserve"> </w:t>
      </w:r>
      <w:r w:rsidRPr="00DA0166">
        <w:rPr>
          <w:lang w:val="ru-RU"/>
        </w:rPr>
        <w:t>моє</w:t>
      </w:r>
      <w:r w:rsidRPr="00DA0166">
        <w:rPr>
          <w:spacing w:val="9"/>
          <w:lang w:val="ru-RU"/>
        </w:rPr>
        <w:t xml:space="preserve"> </w:t>
      </w:r>
      <w:r w:rsidRPr="00DA0166">
        <w:rPr>
          <w:lang w:val="ru-RU"/>
        </w:rPr>
        <w:t>форте»</w:t>
      </w:r>
      <w:r w:rsidRPr="00DA0166">
        <w:rPr>
          <w:spacing w:val="8"/>
          <w:lang w:val="ru-RU"/>
        </w:rPr>
        <w:t xml:space="preserve"> </w:t>
      </w:r>
      <w:r w:rsidRPr="00DA0166">
        <w:rPr>
          <w:lang w:val="ru-RU"/>
        </w:rPr>
        <w:t>пов'язує</w:t>
      </w:r>
      <w:r w:rsidRPr="00DA0166">
        <w:rPr>
          <w:spacing w:val="9"/>
          <w:lang w:val="ru-RU"/>
        </w:rPr>
        <w:t xml:space="preserve"> </w:t>
      </w:r>
      <w:r w:rsidRPr="00DA0166">
        <w:rPr>
          <w:lang w:val="ru-RU"/>
        </w:rPr>
        <w:t>два</w:t>
      </w:r>
      <w:r w:rsidRPr="00DA0166">
        <w:rPr>
          <w:spacing w:val="9"/>
          <w:lang w:val="ru-RU"/>
        </w:rPr>
        <w:t xml:space="preserve"> </w:t>
      </w:r>
      <w:r w:rsidRPr="00DA0166">
        <w:rPr>
          <w:lang w:val="ru-RU"/>
        </w:rPr>
        <w:t>значення</w:t>
      </w:r>
      <w:r w:rsidRPr="00DA0166">
        <w:rPr>
          <w:spacing w:val="10"/>
          <w:lang w:val="ru-RU"/>
        </w:rPr>
        <w:t xml:space="preserve"> </w:t>
      </w:r>
      <w:r w:rsidRPr="00DA0166">
        <w:rPr>
          <w:lang w:val="ru-RU"/>
        </w:rPr>
        <w:t>слова</w:t>
      </w:r>
      <w:r w:rsidRPr="00DA0166">
        <w:rPr>
          <w:spacing w:val="8"/>
          <w:lang w:val="ru-RU"/>
        </w:rPr>
        <w:t xml:space="preserve"> </w:t>
      </w:r>
      <w:r w:rsidRPr="00DA0166">
        <w:rPr>
          <w:lang w:val="ru-RU"/>
        </w:rPr>
        <w:t>«форте»</w:t>
      </w:r>
      <w:r w:rsidRPr="00DA0166">
        <w:rPr>
          <w:spacing w:val="9"/>
          <w:lang w:val="ru-RU"/>
        </w:rPr>
        <w:t xml:space="preserve"> </w:t>
      </w:r>
      <w:r w:rsidRPr="00DA0166">
        <w:rPr>
          <w:lang w:val="ru-RU"/>
        </w:rPr>
        <w:t>(тобто</w:t>
      </w:r>
      <w:r w:rsidRPr="00DA0166">
        <w:rPr>
          <w:spacing w:val="9"/>
          <w:lang w:val="ru-RU"/>
        </w:rPr>
        <w:t xml:space="preserve"> </w:t>
      </w:r>
      <w:r w:rsidRPr="00DA0166">
        <w:rPr>
          <w:lang w:val="ru-RU"/>
        </w:rPr>
        <w:t>сильна</w:t>
      </w:r>
      <w:r w:rsidRPr="00DA0166">
        <w:rPr>
          <w:spacing w:val="17"/>
          <w:lang w:val="ru-RU"/>
        </w:rPr>
        <w:t xml:space="preserve"> </w:t>
      </w:r>
      <w:r w:rsidRPr="00DA0166">
        <w:rPr>
          <w:lang w:val="ru-RU"/>
        </w:rPr>
        <w:t>сторона)</w:t>
      </w:r>
      <w:r w:rsidRPr="00DA0166">
        <w:rPr>
          <w:spacing w:val="9"/>
          <w:lang w:val="ru-RU"/>
        </w:rPr>
        <w:t xml:space="preserve"> </w:t>
      </w:r>
      <w:r w:rsidRPr="00DA0166">
        <w:rPr>
          <w:lang w:val="ru-RU"/>
        </w:rPr>
        <w:t>та</w:t>
      </w:r>
      <w:r w:rsidR="004854B7">
        <w:rPr>
          <w:lang w:val="ru-RU"/>
        </w:rPr>
        <w:t xml:space="preserve"> </w:t>
      </w:r>
      <w:r w:rsidRPr="00DA0166">
        <w:rPr>
          <w:lang w:val="ru-RU"/>
        </w:rPr>
        <w:t xml:space="preserve">«фортепіано», один – </w:t>
      </w:r>
      <w:proofErr w:type="gramStart"/>
      <w:r w:rsidRPr="00DA0166">
        <w:rPr>
          <w:lang w:val="ru-RU"/>
        </w:rPr>
        <w:t>для</w:t>
      </w:r>
      <w:proofErr w:type="gramEnd"/>
      <w:r w:rsidRPr="00DA0166">
        <w:rPr>
          <w:lang w:val="ru-RU"/>
        </w:rPr>
        <w:t xml:space="preserve"> динамічних позначень у музиці, а другий – для буквального значення речення. Складний каламбур також може поєднувати дві фрази, які мають загальне слово.</w:t>
      </w:r>
    </w:p>
    <w:p w:rsidR="00231906" w:rsidRPr="00DA0166" w:rsidRDefault="00097E70" w:rsidP="00DA0166">
      <w:pPr>
        <w:pStyle w:val="a4"/>
        <w:numPr>
          <w:ilvl w:val="0"/>
          <w:numId w:val="21"/>
        </w:numPr>
        <w:tabs>
          <w:tab w:val="left" w:pos="1509"/>
        </w:tabs>
        <w:spacing w:line="360" w:lineRule="auto"/>
        <w:ind w:left="0" w:firstLine="709"/>
        <w:jc w:val="both"/>
        <w:rPr>
          <w:sz w:val="28"/>
          <w:szCs w:val="28"/>
        </w:rPr>
      </w:pPr>
      <w:r w:rsidRPr="00DA0166">
        <w:rPr>
          <w:sz w:val="28"/>
          <w:szCs w:val="28"/>
        </w:rPr>
        <w:t>Рекурсивний</w:t>
      </w:r>
      <w:r w:rsidRPr="00DA0166">
        <w:rPr>
          <w:spacing w:val="-1"/>
          <w:sz w:val="28"/>
          <w:szCs w:val="28"/>
        </w:rPr>
        <w:t xml:space="preserve"> </w:t>
      </w:r>
      <w:r w:rsidRPr="00DA0166">
        <w:rPr>
          <w:sz w:val="28"/>
          <w:szCs w:val="28"/>
        </w:rPr>
        <w:t>каламбур</w:t>
      </w:r>
    </w:p>
    <w:p w:rsidR="00231906" w:rsidRPr="00DA0166" w:rsidRDefault="00097E70" w:rsidP="00DA0166">
      <w:pPr>
        <w:pStyle w:val="a3"/>
        <w:spacing w:line="360" w:lineRule="auto"/>
        <w:ind w:left="0" w:right="162" w:firstLine="709"/>
        <w:rPr>
          <w:lang w:val="ru-RU"/>
        </w:rPr>
      </w:pPr>
      <w:r w:rsidRPr="00DA0166">
        <w:rPr>
          <w:lang w:val="ru-RU"/>
        </w:rPr>
        <w:t>Рекурсивний каламбур – це той, в якому його другий аспект базується на розумінні першому. Наприклад, вираз "</w:t>
      </w:r>
      <w:r w:rsidRPr="00DA0166">
        <w:t>π</w:t>
      </w:r>
      <w:r w:rsidRPr="00DA0166">
        <w:rPr>
          <w:lang w:val="ru-RU"/>
        </w:rPr>
        <w:t xml:space="preserve"> – це лише половина пирога". (</w:t>
      </w:r>
      <w:r w:rsidRPr="00DA0166">
        <w:t>π</w:t>
      </w:r>
      <w:r w:rsidRPr="00DA0166">
        <w:rPr>
          <w:lang w:val="ru-RU"/>
        </w:rPr>
        <w:t xml:space="preserve"> радіани – 180 градусів, або половина кола, а пиріг – повне коло). Інший  приклад – "</w:t>
      </w:r>
      <w:hyperlink r:id="rId22">
        <w:r w:rsidRPr="00DA0166">
          <w:t>Infinity</w:t>
        </w:r>
        <w:r w:rsidRPr="00DA0166">
          <w:rPr>
            <w:lang w:val="ru-RU"/>
          </w:rPr>
          <w:t xml:space="preserve"> </w:t>
        </w:r>
      </w:hyperlink>
      <w:r w:rsidRPr="00DA0166">
        <w:t>is</w:t>
      </w:r>
      <w:r w:rsidRPr="00DA0166">
        <w:rPr>
          <w:lang w:val="ru-RU"/>
        </w:rPr>
        <w:t xml:space="preserve"> </w:t>
      </w:r>
      <w:r w:rsidRPr="00DA0166">
        <w:t>not</w:t>
      </w:r>
      <w:r w:rsidRPr="00DA0166">
        <w:rPr>
          <w:lang w:val="ru-RU"/>
        </w:rPr>
        <w:t xml:space="preserve"> </w:t>
      </w:r>
      <w:r w:rsidRPr="00DA0166">
        <w:t>in</w:t>
      </w:r>
      <w:r w:rsidRPr="00DA0166">
        <w:rPr>
          <w:lang w:val="ru-RU"/>
        </w:rPr>
        <w:t xml:space="preserve"> </w:t>
      </w:r>
      <w:r w:rsidRPr="00DA0166">
        <w:t>finity</w:t>
      </w:r>
      <w:r w:rsidRPr="00DA0166">
        <w:rPr>
          <w:lang w:val="ru-RU"/>
        </w:rPr>
        <w:t xml:space="preserve"> ", означа</w:t>
      </w:r>
      <w:proofErr w:type="gramStart"/>
      <w:r w:rsidRPr="00DA0166">
        <w:rPr>
          <w:lang w:val="ru-RU"/>
        </w:rPr>
        <w:t>є,</w:t>
      </w:r>
      <w:proofErr w:type="gramEnd"/>
      <w:r w:rsidRPr="00DA0166">
        <w:rPr>
          <w:lang w:val="ru-RU"/>
        </w:rPr>
        <w:t xml:space="preserve"> що нескінченність не в кінцевому діапазоні [45].</w:t>
      </w:r>
    </w:p>
    <w:p w:rsidR="00231906" w:rsidRPr="00DA0166" w:rsidRDefault="00097E70" w:rsidP="00DA0166">
      <w:pPr>
        <w:pStyle w:val="a4"/>
        <w:numPr>
          <w:ilvl w:val="0"/>
          <w:numId w:val="21"/>
        </w:numPr>
        <w:tabs>
          <w:tab w:val="left" w:pos="1509"/>
        </w:tabs>
        <w:spacing w:line="360" w:lineRule="auto"/>
        <w:ind w:left="0" w:firstLine="709"/>
        <w:jc w:val="both"/>
        <w:rPr>
          <w:sz w:val="28"/>
          <w:szCs w:val="28"/>
        </w:rPr>
      </w:pPr>
      <w:r w:rsidRPr="00DA0166">
        <w:rPr>
          <w:sz w:val="28"/>
          <w:szCs w:val="28"/>
        </w:rPr>
        <w:t>Візуальний</w:t>
      </w:r>
      <w:r w:rsidRPr="00DA0166">
        <w:rPr>
          <w:spacing w:val="-1"/>
          <w:sz w:val="28"/>
          <w:szCs w:val="28"/>
        </w:rPr>
        <w:t xml:space="preserve"> </w:t>
      </w:r>
      <w:r w:rsidRPr="00DA0166">
        <w:rPr>
          <w:sz w:val="28"/>
          <w:szCs w:val="28"/>
        </w:rPr>
        <w:t>каламбур</w:t>
      </w:r>
    </w:p>
    <w:p w:rsidR="00231906" w:rsidRPr="00DA0166" w:rsidRDefault="001313EE" w:rsidP="00DA0166">
      <w:pPr>
        <w:pStyle w:val="a3"/>
        <w:spacing w:line="360" w:lineRule="auto"/>
        <w:ind w:left="0" w:right="161" w:firstLine="709"/>
        <w:rPr>
          <w:lang w:val="ru-RU"/>
        </w:rPr>
      </w:pPr>
      <w:r w:rsidRPr="00DA0166">
        <w:rPr>
          <w:noProof/>
          <w:lang w:val="uk-UA" w:eastAsia="uk-UA" w:bidi="ar-SA"/>
        </w:rPr>
        <w:lastRenderedPageBreak/>
        <mc:AlternateContent>
          <mc:Choice Requires="wps">
            <w:drawing>
              <wp:anchor distT="0" distB="0" distL="114300" distR="114300" simplePos="0" relativeHeight="503270984" behindDoc="1" locked="0" layoutInCell="1" allowOverlap="1" wp14:anchorId="7D8A0CCE" wp14:editId="341A3904">
                <wp:simplePos x="0" y="0"/>
                <wp:positionH relativeFrom="page">
                  <wp:posOffset>1666875</wp:posOffset>
                </wp:positionH>
                <wp:positionV relativeFrom="paragraph">
                  <wp:posOffset>2555875</wp:posOffset>
                </wp:positionV>
                <wp:extent cx="0" cy="205740"/>
                <wp:effectExtent l="28575" t="22225" r="28575" b="2921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line">
                          <a:avLst/>
                        </a:prstGeom>
                        <a:noFill/>
                        <a:ln w="44196">
                          <a:solidFill>
                            <a:srgbClr val="F7F7F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45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1.25pt,201.25pt" to="131.25pt,2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" strokecolor="#f7f7f7" strokeweight="3.48pt">
                <w10:wrap anchorx="page"/>
              </v:line>
            </w:pict>
          </mc:Fallback>
        </mc:AlternateContent>
      </w:r>
      <w:r w:rsidR="00097E70" w:rsidRPr="00DA0166">
        <w:rPr>
          <w:lang w:val="ru-RU"/>
        </w:rPr>
        <w:t xml:space="preserve">Візуальні каламбури іноді використовуються в логотипах, емблемах, знаках та інших графічних символах, в яких один або декілька аспектів малюнку замінюються зображенням. У європейській геральдиці така </w:t>
      </w:r>
      <w:proofErr w:type="gramStart"/>
      <w:r w:rsidR="00097E70" w:rsidRPr="00DA0166">
        <w:rPr>
          <w:lang w:val="ru-RU"/>
        </w:rPr>
        <w:t>техн</w:t>
      </w:r>
      <w:proofErr w:type="gramEnd"/>
      <w:r w:rsidR="00097E70" w:rsidRPr="00DA0166">
        <w:rPr>
          <w:lang w:val="ru-RU"/>
        </w:rPr>
        <w:t>іка називається «промовистий герб». Візуальні каламбури та гра слів також поширені у деяких мультиках</w:t>
      </w:r>
      <w:proofErr w:type="gramStart"/>
      <w:r w:rsidR="00097E70" w:rsidRPr="00DA0166">
        <w:rPr>
          <w:lang w:val="ru-RU"/>
        </w:rPr>
        <w:t>.</w:t>
      </w:r>
      <w:proofErr w:type="gramEnd"/>
      <w:r w:rsidR="00097E70" w:rsidRPr="00DA0166">
        <w:rPr>
          <w:lang w:val="ru-RU"/>
        </w:rPr>
        <w:t xml:space="preserve"> І</w:t>
      </w:r>
      <w:proofErr w:type="gramStart"/>
      <w:r w:rsidR="00097E70" w:rsidRPr="00DA0166">
        <w:rPr>
          <w:lang w:val="ru-RU"/>
        </w:rPr>
        <w:t>н</w:t>
      </w:r>
      <w:proofErr w:type="gramEnd"/>
      <w:r w:rsidR="00097E70" w:rsidRPr="00DA0166">
        <w:rPr>
          <w:lang w:val="ru-RU"/>
        </w:rPr>
        <w:t>ший тип візуального каламбуру існує у мовах, які використовують нефонетичну писемність. Наприклад, на китайській мові каламбур може основуватися на схожості у формі письмового характеру, незважаючи на повну відсутність фонетичної подібності до слі</w:t>
      </w:r>
      <w:proofErr w:type="gramStart"/>
      <w:r w:rsidR="00097E70" w:rsidRPr="00DA0166">
        <w:rPr>
          <w:lang w:val="ru-RU"/>
        </w:rPr>
        <w:t>в</w:t>
      </w:r>
      <w:proofErr w:type="gramEnd"/>
      <w:r w:rsidR="00097E70" w:rsidRPr="00DA0166">
        <w:rPr>
          <w:lang w:val="ru-RU"/>
        </w:rPr>
        <w:t>, прикріплених до них. Марк Елвін опису</w:t>
      </w:r>
      <w:proofErr w:type="gramStart"/>
      <w:r w:rsidR="00097E70" w:rsidRPr="00DA0166">
        <w:rPr>
          <w:lang w:val="ru-RU"/>
        </w:rPr>
        <w:t>є,</w:t>
      </w:r>
      <w:proofErr w:type="gramEnd"/>
      <w:r w:rsidR="00097E70" w:rsidRPr="00DA0166">
        <w:rPr>
          <w:lang w:val="ru-RU"/>
        </w:rPr>
        <w:t xml:space="preserve"> як ця "особлива китайська форма візуальних каламбурів полягає у порівнянні письмових символів з об'єктами" [31, </w:t>
      </w:r>
      <w:r w:rsidR="00097E70" w:rsidRPr="00DA0166">
        <w:t>c</w:t>
      </w:r>
      <w:r w:rsidR="00097E70" w:rsidRPr="00DA0166">
        <w:rPr>
          <w:lang w:val="ru-RU"/>
        </w:rPr>
        <w:t>.</w:t>
      </w:r>
      <w:r w:rsidR="00097E70" w:rsidRPr="00DA0166">
        <w:rPr>
          <w:spacing w:val="-22"/>
          <w:lang w:val="ru-RU"/>
        </w:rPr>
        <w:t xml:space="preserve"> </w:t>
      </w:r>
      <w:r w:rsidR="00097E70" w:rsidRPr="00DA0166">
        <w:rPr>
          <w:lang w:val="ru-RU"/>
        </w:rPr>
        <w:t>113].</w:t>
      </w:r>
    </w:p>
    <w:p w:rsidR="00231906" w:rsidRPr="00DA0166" w:rsidRDefault="00097E70" w:rsidP="00DA0166">
      <w:pPr>
        <w:pStyle w:val="a3"/>
        <w:spacing w:line="360" w:lineRule="auto"/>
        <w:ind w:left="0" w:right="168" w:firstLine="709"/>
        <w:rPr>
          <w:lang w:val="ru-RU"/>
        </w:rPr>
      </w:pPr>
      <w:proofErr w:type="gramStart"/>
      <w:r w:rsidRPr="00DA0166">
        <w:rPr>
          <w:lang w:val="ru-RU"/>
        </w:rPr>
        <w:t>Р</w:t>
      </w:r>
      <w:proofErr w:type="gramEnd"/>
      <w:r w:rsidRPr="00DA0166">
        <w:rPr>
          <w:lang w:val="ru-RU"/>
        </w:rPr>
        <w:t xml:space="preserve">ічард Александер відзначає ще дві додаткові форми каламбуру: графологічні (іноді називають візуальними) каламбури; і морфологічні каламбури, такі як телескопія [47, </w:t>
      </w:r>
      <w:r w:rsidRPr="00DA0166">
        <w:t>c</w:t>
      </w:r>
      <w:r w:rsidRPr="00DA0166">
        <w:rPr>
          <w:lang w:val="ru-RU"/>
        </w:rPr>
        <w:t>. 21-41].</w:t>
      </w:r>
    </w:p>
    <w:p w:rsidR="00231906" w:rsidRPr="00DA0166" w:rsidRDefault="00097E70" w:rsidP="004854B7">
      <w:pPr>
        <w:pStyle w:val="a3"/>
        <w:spacing w:line="360" w:lineRule="auto"/>
        <w:ind w:left="0" w:right="160" w:firstLine="709"/>
        <w:rPr>
          <w:lang w:val="ru-RU"/>
        </w:rPr>
      </w:pPr>
      <w:r w:rsidRPr="00DA0166">
        <w:rPr>
          <w:lang w:val="ru-RU"/>
        </w:rPr>
        <w:t xml:space="preserve">Для отримання комічного ефекту гра слів </w:t>
      </w:r>
      <w:proofErr w:type="gramStart"/>
      <w:r w:rsidRPr="00DA0166">
        <w:rPr>
          <w:lang w:val="ru-RU"/>
        </w:rPr>
        <w:t>в</w:t>
      </w:r>
      <w:proofErr w:type="gramEnd"/>
      <w:r w:rsidRPr="00DA0166">
        <w:rPr>
          <w:lang w:val="ru-RU"/>
        </w:rPr>
        <w:t>ідтворюється через вміле використання різноманітних співзвучань, повних та часткових омонімів, паронімів та таких мовних явищ як полісемія та видозміна стійких лексичних оборотів. Як правило, каламбури містять в собі дві частин, кожна з яких може</w:t>
      </w:r>
      <w:r w:rsidR="004854B7">
        <w:rPr>
          <w:lang w:val="ru-RU"/>
        </w:rPr>
        <w:t xml:space="preserve"> </w:t>
      </w:r>
      <w:r w:rsidRPr="00DA0166">
        <w:rPr>
          <w:lang w:val="ru-RU"/>
        </w:rPr>
        <w:t>бути як словом так і словосполученням. Перша частина такого утворення є своє</w:t>
      </w:r>
      <w:proofErr w:type="gramStart"/>
      <w:r w:rsidRPr="00DA0166">
        <w:rPr>
          <w:lang w:val="ru-RU"/>
        </w:rPr>
        <w:t>р</w:t>
      </w:r>
      <w:proofErr w:type="gramEnd"/>
      <w:r w:rsidRPr="00DA0166">
        <w:rPr>
          <w:lang w:val="ru-RU"/>
        </w:rPr>
        <w:t xml:space="preserve">ідна база каламбуру, яка є фундаментальним аспектом для початку гри слів, що іноді призводить до нового словотворення. </w:t>
      </w:r>
      <w:proofErr w:type="gramStart"/>
      <w:r w:rsidRPr="00DA0166">
        <w:rPr>
          <w:lang w:val="ru-RU"/>
        </w:rPr>
        <w:t>Кр</w:t>
      </w:r>
      <w:proofErr w:type="gramEnd"/>
      <w:r w:rsidRPr="00DA0166">
        <w:rPr>
          <w:lang w:val="ru-RU"/>
        </w:rPr>
        <w:t>ім того опорний компонент (стимулятор, основа) можна аналізувати як лексичний еталон</w:t>
      </w:r>
      <w:r w:rsidR="004854B7">
        <w:rPr>
          <w:lang w:val="ru-RU"/>
        </w:rPr>
        <w:t xml:space="preserve"> </w:t>
      </w:r>
      <w:r w:rsidRPr="00DA0166">
        <w:rPr>
          <w:lang w:val="ru-RU"/>
        </w:rPr>
        <w:t xml:space="preserve">«ігрової інструкції», що постійно відповідає існуючим орфографічним, орфоепічним та словотворчим мовним нормам. Друга частинна – це слово (або словосполучення) – «перевертиш», який є результатом та </w:t>
      </w:r>
      <w:proofErr w:type="gramStart"/>
      <w:r w:rsidRPr="00DA0166">
        <w:rPr>
          <w:lang w:val="ru-RU"/>
        </w:rPr>
        <w:t>містить</w:t>
      </w:r>
      <w:proofErr w:type="gramEnd"/>
      <w:r w:rsidRPr="00DA0166">
        <w:rPr>
          <w:lang w:val="ru-RU"/>
        </w:rPr>
        <w:t xml:space="preserve"> в собі саму суть цього каламбуру.</w:t>
      </w:r>
    </w:p>
    <w:p w:rsidR="00231906" w:rsidRPr="00DA0166" w:rsidRDefault="00097E70" w:rsidP="00DA0166">
      <w:pPr>
        <w:pStyle w:val="a3"/>
        <w:spacing w:line="360" w:lineRule="auto"/>
        <w:ind w:left="0" w:right="159" w:firstLine="709"/>
        <w:rPr>
          <w:lang w:val="ru-RU"/>
        </w:rPr>
      </w:pPr>
      <w:r w:rsidRPr="00DA0166">
        <w:rPr>
          <w:lang w:val="ru-RU"/>
        </w:rPr>
        <w:t xml:space="preserve">Тільки </w:t>
      </w:r>
      <w:proofErr w:type="gramStart"/>
      <w:r w:rsidRPr="00DA0166">
        <w:rPr>
          <w:lang w:val="ru-RU"/>
        </w:rPr>
        <w:t>п</w:t>
      </w:r>
      <w:proofErr w:type="gramEnd"/>
      <w:r w:rsidRPr="00DA0166">
        <w:rPr>
          <w:lang w:val="ru-RU"/>
        </w:rPr>
        <w:t xml:space="preserve">ісля відтворення у мові двох складових та уявного співвідношення його зі словом еталоном може з’явитися комічний ефект, гра слів. Результант можна узяти з лексичних пластів, які складають норму літературної мови, або є за її рамками, або взагалі відносяться до фактів індивідуального мовлення. Необхідно попередити, що опорний компонент (стимулятор) каламбуру необов’язково знаходиться у безпосередній близькості з компонентом. Він може з’явитися </w:t>
      </w:r>
      <w:proofErr w:type="gramStart"/>
      <w:r w:rsidRPr="00DA0166">
        <w:rPr>
          <w:lang w:val="ru-RU"/>
        </w:rPr>
        <w:t>у</w:t>
      </w:r>
      <w:proofErr w:type="gramEnd"/>
      <w:r w:rsidRPr="00DA0166">
        <w:rPr>
          <w:lang w:val="ru-RU"/>
        </w:rPr>
        <w:t xml:space="preserve"> більш широкому контексті, займати постпозицію каламбуру по відношенню до результанти або матися на увазі [4, </w:t>
      </w:r>
      <w:r w:rsidRPr="00DA0166">
        <w:t>c</w:t>
      </w:r>
      <w:r w:rsidRPr="00DA0166">
        <w:rPr>
          <w:lang w:val="ru-RU"/>
        </w:rPr>
        <w:t>.</w:t>
      </w:r>
      <w:r w:rsidRPr="00DA0166">
        <w:rPr>
          <w:spacing w:val="-2"/>
          <w:lang w:val="ru-RU"/>
        </w:rPr>
        <w:t xml:space="preserve"> </w:t>
      </w:r>
      <w:r w:rsidRPr="00DA0166">
        <w:rPr>
          <w:lang w:val="ru-RU"/>
        </w:rPr>
        <w:t>203].</w:t>
      </w:r>
    </w:p>
    <w:p w:rsidR="00231906" w:rsidRPr="00DA0166" w:rsidRDefault="00097E70" w:rsidP="00DA0166">
      <w:pPr>
        <w:pStyle w:val="a3"/>
        <w:spacing w:line="360" w:lineRule="auto"/>
        <w:ind w:left="0" w:right="161" w:firstLine="709"/>
        <w:rPr>
          <w:lang w:val="ru-RU"/>
        </w:rPr>
      </w:pPr>
      <w:r w:rsidRPr="00DA0166">
        <w:rPr>
          <w:lang w:val="ru-RU"/>
        </w:rPr>
        <w:lastRenderedPageBreak/>
        <w:t xml:space="preserve">Перекладач, перекладаючи каламбур, керується дуже складним завданням, </w:t>
      </w:r>
      <w:proofErr w:type="gramStart"/>
      <w:r w:rsidRPr="00DA0166">
        <w:rPr>
          <w:lang w:val="ru-RU"/>
        </w:rPr>
        <w:t>яке</w:t>
      </w:r>
      <w:proofErr w:type="gramEnd"/>
      <w:r w:rsidRPr="00DA0166">
        <w:rPr>
          <w:lang w:val="ru-RU"/>
        </w:rPr>
        <w:t xml:space="preserve"> гарно визначив Н. М. Любимов: «Якщо каламбур має яскраву </w:t>
      </w:r>
      <w:proofErr w:type="gramStart"/>
      <w:r w:rsidRPr="00DA0166">
        <w:rPr>
          <w:lang w:val="ru-RU"/>
        </w:rPr>
        <w:t>соц</w:t>
      </w:r>
      <w:proofErr w:type="gramEnd"/>
      <w:r w:rsidRPr="00DA0166">
        <w:rPr>
          <w:lang w:val="ru-RU"/>
        </w:rPr>
        <w:t>іально-політичну адресу, якщо він має ідейне значення, перекладачу слід напружити всі зусилля та передати його з художньою чіткістю. Там де  присутня суто звукова гра, перекладач має право відступити від букви оригіналу, якщо інакше йому не створити того самого комічного ефекту, який намагався передати автор» [15, с.</w:t>
      </w:r>
      <w:r w:rsidRPr="00DA0166">
        <w:rPr>
          <w:spacing w:val="-10"/>
          <w:lang w:val="ru-RU"/>
        </w:rPr>
        <w:t xml:space="preserve"> </w:t>
      </w:r>
      <w:r w:rsidRPr="00DA0166">
        <w:rPr>
          <w:lang w:val="ru-RU"/>
        </w:rPr>
        <w:t>245].</w:t>
      </w:r>
    </w:p>
    <w:p w:rsidR="00231906" w:rsidRPr="00DA0166" w:rsidRDefault="00097E70" w:rsidP="00DA0166">
      <w:pPr>
        <w:pStyle w:val="a3"/>
        <w:spacing w:line="360" w:lineRule="auto"/>
        <w:ind w:left="0" w:right="159" w:firstLine="709"/>
        <w:rPr>
          <w:lang w:val="ru-RU"/>
        </w:rPr>
      </w:pPr>
      <w:r w:rsidRPr="00DA0166">
        <w:rPr>
          <w:lang w:val="ru-RU"/>
        </w:rPr>
        <w:t xml:space="preserve">Смілива субституція та відмова від збереження буквального змісту словесної гри оригіналу – ось що приносить успіх перекладачу, який зустрівся з уривком, що, начебто, не </w:t>
      </w:r>
      <w:proofErr w:type="gramStart"/>
      <w:r w:rsidRPr="00DA0166">
        <w:rPr>
          <w:lang w:val="ru-RU"/>
        </w:rPr>
        <w:t>п</w:t>
      </w:r>
      <w:proofErr w:type="gramEnd"/>
      <w:r w:rsidRPr="00DA0166">
        <w:rPr>
          <w:lang w:val="ru-RU"/>
        </w:rPr>
        <w:t>ідлягає перекладу.</w:t>
      </w:r>
    </w:p>
    <w:p w:rsidR="00231906" w:rsidRPr="004A3078" w:rsidRDefault="00097E70" w:rsidP="004854B7">
      <w:pPr>
        <w:pStyle w:val="a3"/>
        <w:spacing w:line="360" w:lineRule="auto"/>
        <w:ind w:left="0" w:right="166" w:firstLine="709"/>
        <w:rPr>
          <w:lang w:val="ru-RU"/>
        </w:rPr>
      </w:pPr>
      <w:r w:rsidRPr="00DA0166">
        <w:rPr>
          <w:lang w:val="ru-RU"/>
        </w:rPr>
        <w:t xml:space="preserve">Переклад гри слів – це творчість, та тому навряд чи можна вказати прийоми відтворення каламбурів, придатні для усіх випадків. </w:t>
      </w:r>
      <w:r w:rsidRPr="004854B7">
        <w:rPr>
          <w:lang w:val="ru-RU"/>
        </w:rPr>
        <w:t xml:space="preserve">Можливо визначити лише найбільш загальні закономірності, </w:t>
      </w:r>
      <w:proofErr w:type="gramStart"/>
      <w:r w:rsidRPr="004854B7">
        <w:rPr>
          <w:lang w:val="ru-RU"/>
        </w:rPr>
        <w:t>пов’язан</w:t>
      </w:r>
      <w:proofErr w:type="gramEnd"/>
      <w:r w:rsidRPr="004854B7">
        <w:rPr>
          <w:lang w:val="ru-RU"/>
        </w:rPr>
        <w:t>і з формою</w:t>
      </w:r>
      <w:r w:rsidR="004854B7">
        <w:rPr>
          <w:lang w:val="uk-UA"/>
        </w:rPr>
        <w:t xml:space="preserve"> </w:t>
      </w:r>
      <w:r w:rsidRPr="00DA0166">
        <w:rPr>
          <w:lang w:val="ru-RU"/>
        </w:rPr>
        <w:t xml:space="preserve">каламбурів та шляхами їх перекладу. Те, що, начебто, не </w:t>
      </w:r>
      <w:proofErr w:type="gramStart"/>
      <w:r w:rsidRPr="00DA0166">
        <w:rPr>
          <w:lang w:val="ru-RU"/>
        </w:rPr>
        <w:t>п</w:t>
      </w:r>
      <w:proofErr w:type="gramEnd"/>
      <w:r w:rsidRPr="00DA0166">
        <w:rPr>
          <w:lang w:val="ru-RU"/>
        </w:rPr>
        <w:t>ідлягає перекладу можна завжди перекласти – це лише питання таланту та працелюбності [4, с. 224].</w:t>
      </w:r>
    </w:p>
    <w:p w:rsidR="00231906" w:rsidRPr="00DA0166" w:rsidRDefault="00231906" w:rsidP="00DA0166">
      <w:pPr>
        <w:pStyle w:val="a3"/>
        <w:spacing w:line="360" w:lineRule="auto"/>
        <w:ind w:left="0" w:firstLine="709"/>
        <w:rPr>
          <w:lang w:val="ru-RU"/>
        </w:rPr>
      </w:pPr>
    </w:p>
    <w:p w:rsidR="00231906" w:rsidRPr="009D0EFC" w:rsidRDefault="00097E70" w:rsidP="00C5685E">
      <w:pPr>
        <w:pStyle w:val="1"/>
        <w:numPr>
          <w:ilvl w:val="1"/>
          <w:numId w:val="35"/>
        </w:numPr>
        <w:tabs>
          <w:tab w:val="left" w:pos="1651"/>
        </w:tabs>
        <w:spacing w:line="360" w:lineRule="auto"/>
      </w:pPr>
      <w:bookmarkStart w:id="13" w:name="_TOC_250010"/>
      <w:r w:rsidRPr="00DA0166">
        <w:t>Переклад</w:t>
      </w:r>
      <w:r w:rsidRPr="00DA0166">
        <w:rPr>
          <w:spacing w:val="-2"/>
        </w:rPr>
        <w:t xml:space="preserve"> </w:t>
      </w:r>
      <w:bookmarkEnd w:id="13"/>
      <w:r w:rsidRPr="00DA0166">
        <w:t>антропонімів</w:t>
      </w:r>
    </w:p>
    <w:p w:rsidR="009D0EFC" w:rsidRPr="004854B7" w:rsidRDefault="009D0EFC" w:rsidP="009D0EFC">
      <w:pPr>
        <w:pStyle w:val="1"/>
        <w:tabs>
          <w:tab w:val="left" w:pos="1651"/>
        </w:tabs>
        <w:spacing w:line="360" w:lineRule="auto"/>
        <w:ind w:left="1429"/>
      </w:pPr>
    </w:p>
    <w:p w:rsidR="00231906" w:rsidRPr="00DA0166" w:rsidRDefault="004854B7" w:rsidP="004854B7">
      <w:pPr>
        <w:pStyle w:val="a3"/>
        <w:spacing w:line="360" w:lineRule="auto"/>
        <w:ind w:left="0" w:right="159" w:firstLine="709"/>
        <w:rPr>
          <w:lang w:val="ru-RU"/>
        </w:rPr>
      </w:pPr>
      <w:r>
        <w:rPr>
          <w:lang w:val="uk-UA"/>
        </w:rPr>
        <w:t xml:space="preserve">Із погляду </w:t>
      </w:r>
      <w:r w:rsidR="00097E70" w:rsidRPr="00DA0166">
        <w:rPr>
          <w:lang w:val="ru-RU"/>
        </w:rPr>
        <w:t xml:space="preserve">тенденцій та аспектів перекладу дитячої літератури, Анна Форнальчик розглядає один конкретний аспект перекладу, який часто викликає суперечки, тобто антропоніми. Антропонімія – це вивчення «імен людей» (слово «антропонім» походить від двох грецьких слів: </w:t>
      </w:r>
      <w:r w:rsidR="00097E70" w:rsidRPr="00DA0166">
        <w:rPr>
          <w:i/>
          <w:lang w:val="ru-RU"/>
        </w:rPr>
        <w:t>антропос</w:t>
      </w:r>
      <w:r w:rsidR="00097E70" w:rsidRPr="00DA0166">
        <w:rPr>
          <w:i/>
          <w:spacing w:val="57"/>
          <w:lang w:val="ru-RU"/>
        </w:rPr>
        <w:t xml:space="preserve"> </w:t>
      </w:r>
      <w:r w:rsidR="00097E70" w:rsidRPr="00DA0166">
        <w:rPr>
          <w:lang w:val="ru-RU"/>
        </w:rPr>
        <w:t>«людина»,</w:t>
      </w:r>
      <w:r>
        <w:rPr>
          <w:lang w:val="ru-RU"/>
        </w:rPr>
        <w:t xml:space="preserve"> </w:t>
      </w:r>
      <w:r w:rsidR="00097E70" w:rsidRPr="00DA0166">
        <w:rPr>
          <w:lang w:val="ru-RU"/>
        </w:rPr>
        <w:t xml:space="preserve">«людство» або і </w:t>
      </w:r>
      <w:r w:rsidR="00097E70" w:rsidRPr="00DA0166">
        <w:rPr>
          <w:i/>
          <w:lang w:val="ru-RU"/>
        </w:rPr>
        <w:t xml:space="preserve">онома </w:t>
      </w:r>
      <w:r w:rsidR="00097E70" w:rsidRPr="00DA0166">
        <w:rPr>
          <w:lang w:val="ru-RU"/>
        </w:rPr>
        <w:t xml:space="preserve">«назва»). Імена поділяються на індивідуальні або особисті імена та на назви груп, а в літературних роботах – також на назви персоніфікованих тварин та фіктивних істот. Існує багато </w:t>
      </w:r>
      <w:proofErr w:type="gramStart"/>
      <w:r w:rsidR="00097E70" w:rsidRPr="00DA0166">
        <w:rPr>
          <w:lang w:val="ru-RU"/>
        </w:rPr>
        <w:t>р</w:t>
      </w:r>
      <w:proofErr w:type="gramEnd"/>
      <w:r w:rsidR="00097E70" w:rsidRPr="00DA0166">
        <w:rPr>
          <w:lang w:val="ru-RU"/>
        </w:rPr>
        <w:t xml:space="preserve">ізних типів антропонімів, які можна знайти в </w:t>
      </w:r>
      <w:proofErr w:type="gramStart"/>
      <w:r w:rsidR="00097E70" w:rsidRPr="00DA0166">
        <w:rPr>
          <w:lang w:val="ru-RU"/>
        </w:rPr>
        <w:t>р</w:t>
      </w:r>
      <w:proofErr w:type="gramEnd"/>
      <w:r w:rsidR="00097E70" w:rsidRPr="00DA0166">
        <w:rPr>
          <w:lang w:val="ru-RU"/>
        </w:rPr>
        <w:t>ізних суспільствах світу, наприклад:</w:t>
      </w:r>
    </w:p>
    <w:p w:rsidR="00231906" w:rsidRPr="00DA0166" w:rsidRDefault="00097E70" w:rsidP="00DA0166">
      <w:pPr>
        <w:pStyle w:val="a4"/>
        <w:numPr>
          <w:ilvl w:val="0"/>
          <w:numId w:val="20"/>
        </w:numPr>
        <w:tabs>
          <w:tab w:val="left" w:pos="1392"/>
        </w:tabs>
        <w:spacing w:line="360" w:lineRule="auto"/>
        <w:ind w:left="0" w:firstLine="709"/>
        <w:jc w:val="both"/>
        <w:rPr>
          <w:sz w:val="28"/>
          <w:szCs w:val="28"/>
        </w:rPr>
      </w:pPr>
      <w:r w:rsidRPr="00DA0166">
        <w:rPr>
          <w:sz w:val="28"/>
          <w:szCs w:val="28"/>
        </w:rPr>
        <w:t>особисті імена;</w:t>
      </w:r>
    </w:p>
    <w:p w:rsidR="00231906" w:rsidRPr="00DA0166" w:rsidRDefault="00097E70" w:rsidP="00DA0166">
      <w:pPr>
        <w:pStyle w:val="a4"/>
        <w:numPr>
          <w:ilvl w:val="0"/>
          <w:numId w:val="20"/>
        </w:numPr>
        <w:tabs>
          <w:tab w:val="left" w:pos="1392"/>
        </w:tabs>
        <w:spacing w:line="360" w:lineRule="auto"/>
        <w:ind w:left="0" w:firstLine="709"/>
        <w:jc w:val="both"/>
        <w:rPr>
          <w:sz w:val="28"/>
          <w:szCs w:val="28"/>
        </w:rPr>
      </w:pPr>
      <w:r w:rsidRPr="00DA0166">
        <w:rPr>
          <w:sz w:val="28"/>
          <w:szCs w:val="28"/>
        </w:rPr>
        <w:t>прізвища;</w:t>
      </w:r>
    </w:p>
    <w:p w:rsidR="00231906" w:rsidRPr="00DA0166" w:rsidRDefault="00097E70" w:rsidP="00DA0166">
      <w:pPr>
        <w:pStyle w:val="a4"/>
        <w:numPr>
          <w:ilvl w:val="0"/>
          <w:numId w:val="20"/>
        </w:numPr>
        <w:tabs>
          <w:tab w:val="left" w:pos="1392"/>
        </w:tabs>
        <w:spacing w:line="360" w:lineRule="auto"/>
        <w:ind w:left="0" w:firstLine="709"/>
        <w:jc w:val="both"/>
        <w:rPr>
          <w:sz w:val="28"/>
          <w:szCs w:val="28"/>
        </w:rPr>
      </w:pPr>
      <w:r w:rsidRPr="00DA0166">
        <w:rPr>
          <w:sz w:val="28"/>
          <w:szCs w:val="28"/>
        </w:rPr>
        <w:t>імена по батькові</w:t>
      </w:r>
      <w:r w:rsidRPr="00DA0166">
        <w:rPr>
          <w:spacing w:val="1"/>
          <w:sz w:val="28"/>
          <w:szCs w:val="28"/>
        </w:rPr>
        <w:t xml:space="preserve"> </w:t>
      </w:r>
      <w:r w:rsidRPr="00DA0166">
        <w:rPr>
          <w:sz w:val="28"/>
          <w:szCs w:val="28"/>
        </w:rPr>
        <w:t>(патроніми);</w:t>
      </w:r>
    </w:p>
    <w:p w:rsidR="00231906" w:rsidRPr="00DA0166" w:rsidRDefault="00097E70" w:rsidP="00DA0166">
      <w:pPr>
        <w:pStyle w:val="a4"/>
        <w:numPr>
          <w:ilvl w:val="0"/>
          <w:numId w:val="20"/>
        </w:numPr>
        <w:tabs>
          <w:tab w:val="left" w:pos="1392"/>
        </w:tabs>
        <w:spacing w:line="360" w:lineRule="auto"/>
        <w:ind w:left="0" w:firstLine="709"/>
        <w:jc w:val="both"/>
        <w:rPr>
          <w:sz w:val="28"/>
          <w:szCs w:val="28"/>
        </w:rPr>
      </w:pPr>
      <w:r w:rsidRPr="00DA0166">
        <w:rPr>
          <w:sz w:val="28"/>
          <w:szCs w:val="28"/>
        </w:rPr>
        <w:t>нікнейми;</w:t>
      </w:r>
    </w:p>
    <w:p w:rsidR="00231906" w:rsidRPr="00DA0166" w:rsidRDefault="00097E70" w:rsidP="00DA0166">
      <w:pPr>
        <w:pStyle w:val="a4"/>
        <w:numPr>
          <w:ilvl w:val="0"/>
          <w:numId w:val="20"/>
        </w:numPr>
        <w:tabs>
          <w:tab w:val="left" w:pos="1462"/>
        </w:tabs>
        <w:spacing w:line="360" w:lineRule="auto"/>
        <w:ind w:left="0" w:firstLine="709"/>
        <w:jc w:val="both"/>
        <w:rPr>
          <w:sz w:val="28"/>
          <w:szCs w:val="28"/>
        </w:rPr>
      </w:pPr>
      <w:r w:rsidRPr="00DA0166">
        <w:rPr>
          <w:sz w:val="28"/>
          <w:szCs w:val="28"/>
        </w:rPr>
        <w:t>назви</w:t>
      </w:r>
      <w:r w:rsidRPr="00DA0166">
        <w:rPr>
          <w:spacing w:val="-1"/>
          <w:sz w:val="28"/>
          <w:szCs w:val="28"/>
        </w:rPr>
        <w:t xml:space="preserve"> </w:t>
      </w:r>
      <w:r w:rsidRPr="00DA0166">
        <w:rPr>
          <w:sz w:val="28"/>
          <w:szCs w:val="28"/>
        </w:rPr>
        <w:t>кланів;</w:t>
      </w:r>
    </w:p>
    <w:p w:rsidR="00231906" w:rsidRPr="00DA0166" w:rsidRDefault="00097E70" w:rsidP="00DA0166">
      <w:pPr>
        <w:pStyle w:val="a4"/>
        <w:numPr>
          <w:ilvl w:val="0"/>
          <w:numId w:val="20"/>
        </w:numPr>
        <w:tabs>
          <w:tab w:val="left" w:pos="1392"/>
        </w:tabs>
        <w:spacing w:line="360" w:lineRule="auto"/>
        <w:ind w:left="0" w:firstLine="709"/>
        <w:jc w:val="both"/>
        <w:rPr>
          <w:sz w:val="28"/>
          <w:szCs w:val="28"/>
        </w:rPr>
      </w:pPr>
      <w:r w:rsidRPr="00DA0166">
        <w:rPr>
          <w:sz w:val="28"/>
          <w:szCs w:val="28"/>
        </w:rPr>
        <w:t>мононіми;</w:t>
      </w:r>
    </w:p>
    <w:p w:rsidR="00231906" w:rsidRPr="00DA0166" w:rsidRDefault="00097E70" w:rsidP="00DA0166">
      <w:pPr>
        <w:pStyle w:val="a4"/>
        <w:numPr>
          <w:ilvl w:val="0"/>
          <w:numId w:val="20"/>
        </w:numPr>
        <w:tabs>
          <w:tab w:val="left" w:pos="1392"/>
        </w:tabs>
        <w:spacing w:line="360" w:lineRule="auto"/>
        <w:ind w:left="0" w:firstLine="709"/>
        <w:jc w:val="both"/>
        <w:rPr>
          <w:sz w:val="28"/>
          <w:szCs w:val="28"/>
        </w:rPr>
      </w:pPr>
      <w:r w:rsidRPr="00DA0166">
        <w:rPr>
          <w:sz w:val="28"/>
          <w:szCs w:val="28"/>
        </w:rPr>
        <w:t>прізвиська;</w:t>
      </w:r>
    </w:p>
    <w:p w:rsidR="00231906" w:rsidRPr="00DA0166" w:rsidRDefault="00097E70" w:rsidP="00DA0166">
      <w:pPr>
        <w:pStyle w:val="a4"/>
        <w:numPr>
          <w:ilvl w:val="0"/>
          <w:numId w:val="20"/>
        </w:numPr>
        <w:tabs>
          <w:tab w:val="left" w:pos="1392"/>
        </w:tabs>
        <w:spacing w:line="360" w:lineRule="auto"/>
        <w:ind w:left="0" w:firstLine="709"/>
        <w:jc w:val="both"/>
        <w:rPr>
          <w:sz w:val="28"/>
          <w:szCs w:val="28"/>
        </w:rPr>
      </w:pPr>
      <w:proofErr w:type="gramStart"/>
      <w:r w:rsidRPr="00DA0166">
        <w:rPr>
          <w:sz w:val="28"/>
          <w:szCs w:val="28"/>
        </w:rPr>
        <w:lastRenderedPageBreak/>
        <w:t>етноніми</w:t>
      </w:r>
      <w:proofErr w:type="gramEnd"/>
      <w:r w:rsidRPr="00DA0166">
        <w:rPr>
          <w:spacing w:val="-1"/>
          <w:sz w:val="28"/>
          <w:szCs w:val="28"/>
        </w:rPr>
        <w:t xml:space="preserve"> </w:t>
      </w:r>
      <w:r w:rsidRPr="00DA0166">
        <w:rPr>
          <w:sz w:val="28"/>
          <w:szCs w:val="28"/>
        </w:rPr>
        <w:t>[33].</w:t>
      </w:r>
    </w:p>
    <w:p w:rsidR="00231906" w:rsidRPr="004854B7" w:rsidRDefault="00097E70" w:rsidP="004854B7">
      <w:pPr>
        <w:pStyle w:val="a3"/>
        <w:spacing w:line="360" w:lineRule="auto"/>
        <w:ind w:left="0" w:right="162" w:firstLine="709"/>
        <w:rPr>
          <w:lang w:val="ru-RU"/>
        </w:rPr>
      </w:pPr>
      <w:r w:rsidRPr="00DA0166">
        <w:rPr>
          <w:lang w:val="ru-RU"/>
        </w:rPr>
        <w:t xml:space="preserve">Загалом, головна функція імен – визначити об'єкт, який </w:t>
      </w:r>
      <w:proofErr w:type="gramStart"/>
      <w:r w:rsidRPr="00DA0166">
        <w:rPr>
          <w:lang w:val="ru-RU"/>
        </w:rPr>
        <w:t>вони</w:t>
      </w:r>
      <w:proofErr w:type="gramEnd"/>
      <w:r w:rsidRPr="00DA0166">
        <w:rPr>
          <w:lang w:val="ru-RU"/>
        </w:rPr>
        <w:t xml:space="preserve"> позначають [34, </w:t>
      </w:r>
      <w:r w:rsidRPr="00DA0166">
        <w:t>c</w:t>
      </w:r>
      <w:r w:rsidRPr="00DA0166">
        <w:rPr>
          <w:lang w:val="ru-RU"/>
        </w:rPr>
        <w:t xml:space="preserve">. 130]. Деякі </w:t>
      </w:r>
      <w:proofErr w:type="gramStart"/>
      <w:r w:rsidRPr="00DA0166">
        <w:rPr>
          <w:lang w:val="ru-RU"/>
        </w:rPr>
        <w:t>досл</w:t>
      </w:r>
      <w:proofErr w:type="gramEnd"/>
      <w:r w:rsidRPr="00DA0166">
        <w:rPr>
          <w:lang w:val="ru-RU"/>
        </w:rPr>
        <w:t xml:space="preserve">ідники вважають, що на власні імена не поширюється поняття сенсу в цілому (тобто ім’я не має обов’язково щось означати для виконання його основної функції, тобто ідентифікації; хоча іноді, це ім'я називається свідомо для характеристики об'єкта, наприклад ім’я </w:t>
      </w:r>
      <w:r w:rsidRPr="00DA0166">
        <w:t>Blackie</w:t>
      </w:r>
      <w:r w:rsidRPr="00DA0166">
        <w:rPr>
          <w:lang w:val="ru-RU"/>
        </w:rPr>
        <w:t xml:space="preserve"> для чорної кішки несе в собі повідомлення). </w:t>
      </w:r>
      <w:proofErr w:type="gramStart"/>
      <w:r w:rsidRPr="00DA0166">
        <w:rPr>
          <w:lang w:val="ru-RU"/>
        </w:rPr>
        <w:t>Кр</w:t>
      </w:r>
      <w:proofErr w:type="gramEnd"/>
      <w:r w:rsidRPr="00DA0166">
        <w:rPr>
          <w:lang w:val="ru-RU"/>
        </w:rPr>
        <w:t>ім того, імена мають конотації, які є незалежними і зазвичай виникають пізніше, наприклад Варшава має конотацію</w:t>
      </w:r>
      <w:r w:rsidR="004854B7">
        <w:rPr>
          <w:lang w:val="ru-RU"/>
        </w:rPr>
        <w:t xml:space="preserve"> </w:t>
      </w:r>
      <w:r w:rsidRPr="00DA0166">
        <w:rPr>
          <w:lang w:val="ru-RU"/>
        </w:rPr>
        <w:t xml:space="preserve">«столиця Польщі», якої не було, коли так назвали нове поселення). </w:t>
      </w:r>
      <w:r w:rsidRPr="004854B7">
        <w:rPr>
          <w:lang w:val="ru-RU"/>
        </w:rPr>
        <w:t>Імена також можуть мати граматичне значення (наприклад рід).</w:t>
      </w:r>
    </w:p>
    <w:p w:rsidR="00231906" w:rsidRPr="00DA0166" w:rsidRDefault="00097E70" w:rsidP="00DA0166">
      <w:pPr>
        <w:pStyle w:val="a3"/>
        <w:spacing w:line="360" w:lineRule="auto"/>
        <w:ind w:left="0" w:right="161" w:firstLine="709"/>
        <w:rPr>
          <w:lang w:val="ru-RU"/>
        </w:rPr>
      </w:pPr>
      <w:r w:rsidRPr="00DA0166">
        <w:rPr>
          <w:lang w:val="ru-RU"/>
        </w:rPr>
        <w:t xml:space="preserve">Імена в літературних творах мають </w:t>
      </w:r>
      <w:proofErr w:type="gramStart"/>
      <w:r w:rsidRPr="00DA0166">
        <w:rPr>
          <w:lang w:val="ru-RU"/>
        </w:rPr>
        <w:t>свою</w:t>
      </w:r>
      <w:proofErr w:type="gramEnd"/>
      <w:r w:rsidRPr="00DA0166">
        <w:rPr>
          <w:lang w:val="ru-RU"/>
        </w:rPr>
        <w:t xml:space="preserve"> специфіку: можна здогадатися, що за більшістю імен стоїть якісь задум автора. Власні імена в </w:t>
      </w:r>
      <w:proofErr w:type="gramStart"/>
      <w:r w:rsidRPr="00DA0166">
        <w:rPr>
          <w:lang w:val="ru-RU"/>
        </w:rPr>
        <w:t>л</w:t>
      </w:r>
      <w:proofErr w:type="gramEnd"/>
      <w:r w:rsidRPr="00DA0166">
        <w:rPr>
          <w:lang w:val="ru-RU"/>
        </w:rPr>
        <w:t xml:space="preserve">ітературі виконують ідентифікаційні, фіктивні та характеристичні функції. Перша функція була пояснена вище; фіктивна роль імен полягає в тому, щоб занурити читача до вигаданого «іншого </w:t>
      </w:r>
      <w:proofErr w:type="gramStart"/>
      <w:r w:rsidRPr="00DA0166">
        <w:rPr>
          <w:lang w:val="ru-RU"/>
        </w:rPr>
        <w:t>св</w:t>
      </w:r>
      <w:proofErr w:type="gramEnd"/>
      <w:r w:rsidRPr="00DA0166">
        <w:rPr>
          <w:lang w:val="ru-RU"/>
        </w:rPr>
        <w:t>іту». Імена також можуть відігравати описову роль, розкриваючи деякі аспекти даного літературного персонажа (стать, вік, національність, іноді риси особистості або зовнішній вигляд</w:t>
      </w:r>
      <w:r w:rsidRPr="00DA0166">
        <w:rPr>
          <w:spacing w:val="-9"/>
          <w:lang w:val="ru-RU"/>
        </w:rPr>
        <w:t xml:space="preserve"> </w:t>
      </w:r>
      <w:r w:rsidRPr="00DA0166">
        <w:rPr>
          <w:lang w:val="ru-RU"/>
        </w:rPr>
        <w:t>тощо).</w:t>
      </w:r>
    </w:p>
    <w:p w:rsidR="00231906" w:rsidRPr="004A3078" w:rsidRDefault="00097E70" w:rsidP="00DA0166">
      <w:pPr>
        <w:pStyle w:val="a3"/>
        <w:spacing w:line="360" w:lineRule="auto"/>
        <w:ind w:left="0" w:right="166" w:firstLine="709"/>
        <w:rPr>
          <w:lang w:val="ru-RU"/>
        </w:rPr>
      </w:pPr>
      <w:r w:rsidRPr="004A3078">
        <w:rPr>
          <w:lang w:val="ru-RU"/>
        </w:rPr>
        <w:t>Імена в перекладеній літературі мають додаткову функцію, а саме, вони розкривають існування «</w:t>
      </w:r>
      <w:proofErr w:type="gramStart"/>
      <w:r w:rsidRPr="004A3078">
        <w:rPr>
          <w:lang w:val="ru-RU"/>
        </w:rPr>
        <w:t>культурного</w:t>
      </w:r>
      <w:proofErr w:type="gramEnd"/>
      <w:r w:rsidRPr="004A3078">
        <w:rPr>
          <w:lang w:val="ru-RU"/>
        </w:rPr>
        <w:t xml:space="preserve"> іншого» і сигналізують читачеві, що текст походить від іншої культури.</w:t>
      </w:r>
    </w:p>
    <w:p w:rsidR="00231906" w:rsidRPr="00DA0166" w:rsidRDefault="00097E70" w:rsidP="00DA0166">
      <w:pPr>
        <w:pStyle w:val="a3"/>
        <w:spacing w:line="360" w:lineRule="auto"/>
        <w:ind w:left="0" w:right="168" w:firstLine="709"/>
        <w:rPr>
          <w:lang w:val="ru-RU"/>
        </w:rPr>
      </w:pPr>
      <w:r w:rsidRPr="00DA0166">
        <w:rPr>
          <w:lang w:val="ru-RU"/>
        </w:rPr>
        <w:t xml:space="preserve">Як перекладати антропоніми у літературних творах? Незважаючи на те, що звичайним методом є їх транслітерація або транскрипція (якщо цільова та вихідна мови мають </w:t>
      </w:r>
      <w:proofErr w:type="gramStart"/>
      <w:r w:rsidRPr="00DA0166">
        <w:rPr>
          <w:lang w:val="ru-RU"/>
        </w:rPr>
        <w:t>р</w:t>
      </w:r>
      <w:proofErr w:type="gramEnd"/>
      <w:r w:rsidRPr="00DA0166">
        <w:rPr>
          <w:lang w:val="ru-RU"/>
        </w:rPr>
        <w:t>ізні алфавіти), переклад також є прийнятним, іноді навіть рекомендується. Особливо це стосується випадкі</w:t>
      </w:r>
      <w:proofErr w:type="gramStart"/>
      <w:r w:rsidRPr="00DA0166">
        <w:rPr>
          <w:lang w:val="ru-RU"/>
        </w:rPr>
        <w:t>в</w:t>
      </w:r>
      <w:proofErr w:type="gramEnd"/>
      <w:r w:rsidRPr="00DA0166">
        <w:rPr>
          <w:lang w:val="ru-RU"/>
        </w:rPr>
        <w:t>, коли певний антропонім переплі</w:t>
      </w:r>
      <w:proofErr w:type="gramStart"/>
      <w:r w:rsidRPr="00DA0166">
        <w:rPr>
          <w:lang w:val="ru-RU"/>
        </w:rPr>
        <w:t>та</w:t>
      </w:r>
      <w:proofErr w:type="gramEnd"/>
      <w:r w:rsidRPr="00DA0166">
        <w:rPr>
          <w:lang w:val="ru-RU"/>
        </w:rPr>
        <w:t xml:space="preserve">ється з загальним словом (в дидактичній або сатиричній літературі або в символічних текстах, де імена мають умисне значення). Тоді завдання перекладача полягає </w:t>
      </w:r>
      <w:proofErr w:type="gramStart"/>
      <w:r w:rsidRPr="00DA0166">
        <w:rPr>
          <w:lang w:val="ru-RU"/>
        </w:rPr>
        <w:t>в</w:t>
      </w:r>
      <w:proofErr w:type="gramEnd"/>
      <w:r w:rsidRPr="00DA0166">
        <w:rPr>
          <w:lang w:val="ru-RU"/>
        </w:rPr>
        <w:t xml:space="preserve"> </w:t>
      </w:r>
      <w:proofErr w:type="gramStart"/>
      <w:r w:rsidRPr="00DA0166">
        <w:rPr>
          <w:lang w:val="ru-RU"/>
        </w:rPr>
        <w:t>тому</w:t>
      </w:r>
      <w:proofErr w:type="gramEnd"/>
      <w:r w:rsidRPr="00DA0166">
        <w:rPr>
          <w:lang w:val="ru-RU"/>
        </w:rPr>
        <w:t>, щоб реконструювати на цільовій мові сенс і, якщо це можливо, конотацію назви, яка виникає в мові</w:t>
      </w:r>
      <w:r w:rsidRPr="00DA0166">
        <w:rPr>
          <w:spacing w:val="-9"/>
          <w:lang w:val="ru-RU"/>
        </w:rPr>
        <w:t xml:space="preserve"> </w:t>
      </w:r>
      <w:r w:rsidRPr="00DA0166">
        <w:rPr>
          <w:lang w:val="ru-RU"/>
        </w:rPr>
        <w:t>оригіналу.</w:t>
      </w:r>
    </w:p>
    <w:p w:rsidR="00231906" w:rsidRPr="00DA0166" w:rsidRDefault="00097E70" w:rsidP="004854B7">
      <w:pPr>
        <w:pStyle w:val="a3"/>
        <w:spacing w:line="360" w:lineRule="auto"/>
        <w:ind w:left="0" w:right="163" w:firstLine="709"/>
        <w:rPr>
          <w:lang w:val="ru-RU"/>
        </w:rPr>
      </w:pPr>
      <w:r w:rsidRPr="00DA0166">
        <w:rPr>
          <w:lang w:val="ru-RU"/>
        </w:rPr>
        <w:t>Проблема перекладу імен може бути інтерпретована не тільки в чисто лінгвістичному аспекті. Акіко Ямадзакі стверджу</w:t>
      </w:r>
      <w:proofErr w:type="gramStart"/>
      <w:r w:rsidRPr="00DA0166">
        <w:rPr>
          <w:lang w:val="ru-RU"/>
        </w:rPr>
        <w:t>є,</w:t>
      </w:r>
      <w:proofErr w:type="gramEnd"/>
      <w:r w:rsidRPr="00DA0166">
        <w:rPr>
          <w:lang w:val="ru-RU"/>
        </w:rPr>
        <w:t xml:space="preserve"> що заміна іноземних імен більш</w:t>
      </w:r>
      <w:r w:rsidRPr="00DA0166">
        <w:rPr>
          <w:spacing w:val="21"/>
          <w:lang w:val="ru-RU"/>
        </w:rPr>
        <w:t xml:space="preserve"> </w:t>
      </w:r>
      <w:r w:rsidRPr="00DA0166">
        <w:rPr>
          <w:lang w:val="ru-RU"/>
        </w:rPr>
        <w:t>знайомими</w:t>
      </w:r>
      <w:r w:rsidRPr="00DA0166">
        <w:rPr>
          <w:spacing w:val="21"/>
          <w:lang w:val="ru-RU"/>
        </w:rPr>
        <w:t xml:space="preserve"> </w:t>
      </w:r>
      <w:r w:rsidRPr="00DA0166">
        <w:rPr>
          <w:lang w:val="ru-RU"/>
        </w:rPr>
        <w:t>не</w:t>
      </w:r>
      <w:r w:rsidRPr="00DA0166">
        <w:rPr>
          <w:spacing w:val="21"/>
          <w:lang w:val="ru-RU"/>
        </w:rPr>
        <w:t xml:space="preserve"> </w:t>
      </w:r>
      <w:r w:rsidRPr="00DA0166">
        <w:rPr>
          <w:lang w:val="ru-RU"/>
        </w:rPr>
        <w:t>лише</w:t>
      </w:r>
      <w:r w:rsidRPr="00DA0166">
        <w:rPr>
          <w:spacing w:val="21"/>
          <w:lang w:val="ru-RU"/>
        </w:rPr>
        <w:t xml:space="preserve"> </w:t>
      </w:r>
      <w:r w:rsidRPr="00DA0166">
        <w:rPr>
          <w:lang w:val="ru-RU"/>
        </w:rPr>
        <w:t>показує</w:t>
      </w:r>
      <w:r w:rsidRPr="00DA0166">
        <w:rPr>
          <w:spacing w:val="23"/>
          <w:lang w:val="ru-RU"/>
        </w:rPr>
        <w:t xml:space="preserve"> </w:t>
      </w:r>
      <w:r w:rsidRPr="00DA0166">
        <w:rPr>
          <w:lang w:val="ru-RU"/>
        </w:rPr>
        <w:t>«відсутність</w:t>
      </w:r>
      <w:r w:rsidRPr="00DA0166">
        <w:rPr>
          <w:spacing w:val="20"/>
          <w:lang w:val="ru-RU"/>
        </w:rPr>
        <w:t xml:space="preserve"> </w:t>
      </w:r>
      <w:r w:rsidRPr="00DA0166">
        <w:rPr>
          <w:lang w:val="ru-RU"/>
        </w:rPr>
        <w:t>поваги</w:t>
      </w:r>
      <w:r w:rsidRPr="00DA0166">
        <w:rPr>
          <w:spacing w:val="21"/>
          <w:lang w:val="ru-RU"/>
        </w:rPr>
        <w:t xml:space="preserve"> </w:t>
      </w:r>
      <w:r w:rsidRPr="00DA0166">
        <w:rPr>
          <w:lang w:val="ru-RU"/>
        </w:rPr>
        <w:t>до</w:t>
      </w:r>
      <w:r w:rsidRPr="00DA0166">
        <w:rPr>
          <w:spacing w:val="22"/>
          <w:lang w:val="ru-RU"/>
        </w:rPr>
        <w:t xml:space="preserve"> </w:t>
      </w:r>
      <w:r w:rsidRPr="00DA0166">
        <w:rPr>
          <w:lang w:val="ru-RU"/>
        </w:rPr>
        <w:t>інших</w:t>
      </w:r>
      <w:r w:rsidRPr="00DA0166">
        <w:rPr>
          <w:spacing w:val="22"/>
          <w:lang w:val="ru-RU"/>
        </w:rPr>
        <w:t xml:space="preserve"> </w:t>
      </w:r>
      <w:r w:rsidRPr="00DA0166">
        <w:rPr>
          <w:lang w:val="ru-RU"/>
        </w:rPr>
        <w:t>культур»,</w:t>
      </w:r>
      <w:r w:rsidRPr="00DA0166">
        <w:rPr>
          <w:spacing w:val="22"/>
          <w:lang w:val="ru-RU"/>
        </w:rPr>
        <w:t xml:space="preserve"> </w:t>
      </w:r>
      <w:r w:rsidRPr="00DA0166">
        <w:rPr>
          <w:lang w:val="ru-RU"/>
        </w:rPr>
        <w:t>а</w:t>
      </w:r>
      <w:r w:rsidRPr="00DA0166">
        <w:rPr>
          <w:spacing w:val="21"/>
          <w:lang w:val="ru-RU"/>
        </w:rPr>
        <w:t xml:space="preserve"> </w:t>
      </w:r>
      <w:r w:rsidRPr="00DA0166">
        <w:rPr>
          <w:lang w:val="ru-RU"/>
        </w:rPr>
        <w:t>й</w:t>
      </w:r>
      <w:r w:rsidR="004854B7">
        <w:rPr>
          <w:lang w:val="ru-RU"/>
        </w:rPr>
        <w:t xml:space="preserve"> </w:t>
      </w:r>
      <w:r w:rsidRPr="00DA0166">
        <w:rPr>
          <w:lang w:val="ru-RU"/>
        </w:rPr>
        <w:t>«позбавляє дітей-читачів можливості реалізувати багатство культурного різноманіття,</w:t>
      </w:r>
      <w:r w:rsidRPr="00DA0166">
        <w:rPr>
          <w:spacing w:val="38"/>
          <w:lang w:val="ru-RU"/>
        </w:rPr>
        <w:t xml:space="preserve"> </w:t>
      </w:r>
      <w:r w:rsidRPr="00DA0166">
        <w:rPr>
          <w:lang w:val="ru-RU"/>
        </w:rPr>
        <w:t>яке</w:t>
      </w:r>
      <w:r w:rsidRPr="00DA0166">
        <w:rPr>
          <w:spacing w:val="37"/>
          <w:lang w:val="ru-RU"/>
        </w:rPr>
        <w:t xml:space="preserve"> </w:t>
      </w:r>
      <w:r w:rsidRPr="00DA0166">
        <w:rPr>
          <w:lang w:val="ru-RU"/>
        </w:rPr>
        <w:t>їх</w:t>
      </w:r>
      <w:r w:rsidRPr="00DA0166">
        <w:rPr>
          <w:spacing w:val="37"/>
          <w:lang w:val="ru-RU"/>
        </w:rPr>
        <w:t xml:space="preserve"> </w:t>
      </w:r>
      <w:r w:rsidRPr="00DA0166">
        <w:rPr>
          <w:lang w:val="ru-RU"/>
        </w:rPr>
        <w:lastRenderedPageBreak/>
        <w:t>оточує»</w:t>
      </w:r>
      <w:r w:rsidRPr="00DA0166">
        <w:rPr>
          <w:spacing w:val="40"/>
          <w:lang w:val="ru-RU"/>
        </w:rPr>
        <w:t xml:space="preserve"> </w:t>
      </w:r>
      <w:r w:rsidRPr="00DA0166">
        <w:rPr>
          <w:lang w:val="ru-RU"/>
        </w:rPr>
        <w:t>.</w:t>
      </w:r>
      <w:r w:rsidRPr="00DA0166">
        <w:rPr>
          <w:spacing w:val="40"/>
          <w:lang w:val="ru-RU"/>
        </w:rPr>
        <w:t xml:space="preserve"> </w:t>
      </w:r>
      <w:r w:rsidRPr="004854B7">
        <w:rPr>
          <w:lang w:val="ru-RU"/>
        </w:rPr>
        <w:t>У</w:t>
      </w:r>
      <w:r w:rsidRPr="004854B7">
        <w:rPr>
          <w:spacing w:val="39"/>
          <w:lang w:val="ru-RU"/>
        </w:rPr>
        <w:t xml:space="preserve"> </w:t>
      </w:r>
      <w:r w:rsidRPr="004854B7">
        <w:rPr>
          <w:lang w:val="ru-RU"/>
        </w:rPr>
        <w:t>своїй</w:t>
      </w:r>
      <w:r w:rsidRPr="004854B7">
        <w:rPr>
          <w:spacing w:val="37"/>
          <w:lang w:val="ru-RU"/>
        </w:rPr>
        <w:t xml:space="preserve"> </w:t>
      </w:r>
      <w:r w:rsidRPr="004854B7">
        <w:rPr>
          <w:lang w:val="ru-RU"/>
        </w:rPr>
        <w:t>статті</w:t>
      </w:r>
      <w:r w:rsidRPr="004854B7">
        <w:rPr>
          <w:spacing w:val="39"/>
          <w:lang w:val="ru-RU"/>
        </w:rPr>
        <w:t xml:space="preserve"> </w:t>
      </w:r>
      <w:r w:rsidRPr="004854B7">
        <w:rPr>
          <w:lang w:val="ru-RU"/>
        </w:rPr>
        <w:t>вона</w:t>
      </w:r>
      <w:r w:rsidRPr="004854B7">
        <w:rPr>
          <w:spacing w:val="39"/>
          <w:lang w:val="ru-RU"/>
        </w:rPr>
        <w:t xml:space="preserve"> </w:t>
      </w:r>
      <w:r w:rsidRPr="004854B7">
        <w:rPr>
          <w:lang w:val="ru-RU"/>
        </w:rPr>
        <w:t>рішуче</w:t>
      </w:r>
      <w:r w:rsidRPr="004854B7">
        <w:rPr>
          <w:spacing w:val="39"/>
          <w:lang w:val="ru-RU"/>
        </w:rPr>
        <w:t xml:space="preserve"> </w:t>
      </w:r>
      <w:r w:rsidRPr="004854B7">
        <w:rPr>
          <w:lang w:val="ru-RU"/>
        </w:rPr>
        <w:t>виступає</w:t>
      </w:r>
      <w:r w:rsidRPr="004854B7">
        <w:rPr>
          <w:spacing w:val="38"/>
          <w:lang w:val="ru-RU"/>
        </w:rPr>
        <w:t xml:space="preserve"> </w:t>
      </w:r>
      <w:r w:rsidRPr="004854B7">
        <w:rPr>
          <w:lang w:val="ru-RU"/>
        </w:rPr>
        <w:t>проти</w:t>
      </w:r>
      <w:r w:rsidRPr="004854B7">
        <w:rPr>
          <w:spacing w:val="39"/>
          <w:lang w:val="ru-RU"/>
        </w:rPr>
        <w:t xml:space="preserve"> </w:t>
      </w:r>
      <w:r w:rsidRPr="004854B7">
        <w:rPr>
          <w:lang w:val="ru-RU"/>
        </w:rPr>
        <w:t>ідеї</w:t>
      </w:r>
      <w:r w:rsidR="004854B7">
        <w:rPr>
          <w:lang w:val="ru-RU"/>
        </w:rPr>
        <w:t xml:space="preserve"> </w:t>
      </w:r>
      <w:r w:rsidRPr="00DA0166">
        <w:rPr>
          <w:lang w:val="ru-RU"/>
        </w:rPr>
        <w:t xml:space="preserve">«адаптації </w:t>
      </w:r>
      <w:proofErr w:type="gramStart"/>
      <w:r w:rsidRPr="00DA0166">
        <w:rPr>
          <w:lang w:val="ru-RU"/>
        </w:rPr>
        <w:t>культурного</w:t>
      </w:r>
      <w:proofErr w:type="gramEnd"/>
      <w:r w:rsidRPr="00DA0166">
        <w:rPr>
          <w:lang w:val="ru-RU"/>
        </w:rPr>
        <w:t xml:space="preserve"> контексту» (тобто, перекладати назви, щоб адаптувати книгу до цільової культури та полегшити її сприймання дитиною читачем або використовуючи стратегію локалізації). </w:t>
      </w:r>
      <w:proofErr w:type="gramStart"/>
      <w:r w:rsidRPr="00DA0166">
        <w:rPr>
          <w:lang w:val="ru-RU"/>
        </w:rPr>
        <w:t>П</w:t>
      </w:r>
      <w:proofErr w:type="gramEnd"/>
      <w:r w:rsidRPr="00DA0166">
        <w:rPr>
          <w:lang w:val="ru-RU"/>
        </w:rPr>
        <w:t>ісля Клінґберга вона стверджує, що будь-яка така адаптація фальсифікує оригінал і випливає з відсутності поваги до</w:t>
      </w:r>
      <w:r w:rsidRPr="00DA0166">
        <w:rPr>
          <w:spacing w:val="24"/>
          <w:lang w:val="ru-RU"/>
        </w:rPr>
        <w:t xml:space="preserve"> </w:t>
      </w:r>
      <w:r w:rsidRPr="00DA0166">
        <w:rPr>
          <w:lang w:val="ru-RU"/>
        </w:rPr>
        <w:t>дітей</w:t>
      </w:r>
      <w:r w:rsidRPr="00DA0166">
        <w:rPr>
          <w:spacing w:val="27"/>
          <w:lang w:val="ru-RU"/>
        </w:rPr>
        <w:t xml:space="preserve"> </w:t>
      </w:r>
      <w:r w:rsidRPr="00DA0166">
        <w:rPr>
          <w:lang w:val="ru-RU"/>
        </w:rPr>
        <w:t>та</w:t>
      </w:r>
      <w:r w:rsidRPr="00DA0166">
        <w:rPr>
          <w:spacing w:val="26"/>
          <w:lang w:val="ru-RU"/>
        </w:rPr>
        <w:t xml:space="preserve"> </w:t>
      </w:r>
      <w:r w:rsidRPr="00DA0166">
        <w:rPr>
          <w:lang w:val="ru-RU"/>
        </w:rPr>
        <w:t>інших</w:t>
      </w:r>
      <w:r w:rsidRPr="00DA0166">
        <w:rPr>
          <w:spacing w:val="27"/>
          <w:lang w:val="ru-RU"/>
        </w:rPr>
        <w:t xml:space="preserve"> </w:t>
      </w:r>
      <w:r w:rsidRPr="00DA0166">
        <w:rPr>
          <w:lang w:val="ru-RU"/>
        </w:rPr>
        <w:t>культур</w:t>
      </w:r>
      <w:r w:rsidRPr="00DA0166">
        <w:rPr>
          <w:spacing w:val="31"/>
          <w:lang w:val="ru-RU"/>
        </w:rPr>
        <w:t xml:space="preserve"> </w:t>
      </w:r>
      <w:r w:rsidRPr="00DA0166">
        <w:rPr>
          <w:lang w:val="ru-RU"/>
        </w:rPr>
        <w:t>[39].</w:t>
      </w:r>
      <w:r w:rsidRPr="00DA0166">
        <w:rPr>
          <w:spacing w:val="26"/>
          <w:lang w:val="ru-RU"/>
        </w:rPr>
        <w:t xml:space="preserve"> </w:t>
      </w:r>
      <w:r w:rsidRPr="00DA0166">
        <w:rPr>
          <w:lang w:val="ru-RU"/>
        </w:rPr>
        <w:t>Зміна</w:t>
      </w:r>
      <w:r w:rsidRPr="00DA0166">
        <w:rPr>
          <w:spacing w:val="27"/>
          <w:lang w:val="ru-RU"/>
        </w:rPr>
        <w:t xml:space="preserve"> </w:t>
      </w:r>
      <w:r w:rsidRPr="00DA0166">
        <w:rPr>
          <w:lang w:val="ru-RU"/>
        </w:rPr>
        <w:t>імен</w:t>
      </w:r>
      <w:r w:rsidRPr="00DA0166">
        <w:rPr>
          <w:spacing w:val="26"/>
          <w:lang w:val="ru-RU"/>
        </w:rPr>
        <w:t xml:space="preserve"> </w:t>
      </w:r>
      <w:r w:rsidRPr="00DA0166">
        <w:rPr>
          <w:lang w:val="ru-RU"/>
        </w:rPr>
        <w:t>«створює</w:t>
      </w:r>
      <w:r w:rsidRPr="00DA0166">
        <w:rPr>
          <w:spacing w:val="26"/>
          <w:lang w:val="ru-RU"/>
        </w:rPr>
        <w:t xml:space="preserve"> </w:t>
      </w:r>
      <w:r w:rsidRPr="00DA0166">
        <w:rPr>
          <w:lang w:val="ru-RU"/>
        </w:rPr>
        <w:t>помилкове</w:t>
      </w:r>
      <w:r w:rsidRPr="00DA0166">
        <w:rPr>
          <w:spacing w:val="25"/>
          <w:lang w:val="ru-RU"/>
        </w:rPr>
        <w:t xml:space="preserve"> </w:t>
      </w:r>
      <w:r w:rsidRPr="00DA0166">
        <w:rPr>
          <w:lang w:val="ru-RU"/>
        </w:rPr>
        <w:t>враження</w:t>
      </w:r>
      <w:r w:rsidRPr="00DA0166">
        <w:rPr>
          <w:spacing w:val="25"/>
          <w:lang w:val="ru-RU"/>
        </w:rPr>
        <w:t xml:space="preserve"> </w:t>
      </w:r>
      <w:r w:rsidRPr="00DA0166">
        <w:rPr>
          <w:lang w:val="ru-RU"/>
        </w:rPr>
        <w:t>про</w:t>
      </w:r>
      <w:r w:rsidR="004854B7">
        <w:rPr>
          <w:lang w:val="ru-RU"/>
        </w:rPr>
        <w:t xml:space="preserve"> </w:t>
      </w:r>
      <w:r w:rsidRPr="00DA0166">
        <w:rPr>
          <w:lang w:val="ru-RU"/>
        </w:rPr>
        <w:t xml:space="preserve">те, що </w:t>
      </w:r>
      <w:proofErr w:type="gramStart"/>
      <w:r w:rsidRPr="00DA0166">
        <w:rPr>
          <w:lang w:val="ru-RU"/>
        </w:rPr>
        <w:t>св</w:t>
      </w:r>
      <w:proofErr w:type="gramEnd"/>
      <w:r w:rsidRPr="00DA0166">
        <w:rPr>
          <w:lang w:val="ru-RU"/>
        </w:rPr>
        <w:t xml:space="preserve">іт є однорідним» і перешкоджає дітям знайомитися з іншими культурами. Залівська-Окрутна </w:t>
      </w:r>
      <w:proofErr w:type="gramStart"/>
      <w:r w:rsidRPr="00DA0166">
        <w:rPr>
          <w:lang w:val="ru-RU"/>
        </w:rPr>
        <w:t>п</w:t>
      </w:r>
      <w:proofErr w:type="gramEnd"/>
      <w:r w:rsidRPr="00DA0166">
        <w:rPr>
          <w:lang w:val="ru-RU"/>
        </w:rPr>
        <w:t>ідкреслює ще один аспект зміни імен, коли ми замінюємо ім'я</w:t>
      </w:r>
      <w:r w:rsidR="003D1647">
        <w:rPr>
          <w:lang w:val="ru-RU"/>
        </w:rPr>
        <w:t xml:space="preserve"> з еквівалентом у іншій мові,</w:t>
      </w:r>
      <w:r w:rsidRPr="00DA0166">
        <w:rPr>
          <w:lang w:val="ru-RU"/>
        </w:rPr>
        <w:t xml:space="preserve"> одночасно змінюємо національність персонажу, а іноді і його особистість.</w:t>
      </w:r>
    </w:p>
    <w:p w:rsidR="00231906" w:rsidRPr="00DA0166" w:rsidRDefault="00097E70" w:rsidP="00DA0166">
      <w:pPr>
        <w:pStyle w:val="a3"/>
        <w:spacing w:line="360" w:lineRule="auto"/>
        <w:ind w:left="0" w:right="165" w:firstLine="709"/>
        <w:rPr>
          <w:lang w:val="ru-RU"/>
        </w:rPr>
      </w:pPr>
      <w:r w:rsidRPr="00DA0166">
        <w:rPr>
          <w:lang w:val="ru-RU"/>
        </w:rPr>
        <w:t xml:space="preserve">На </w:t>
      </w:r>
      <w:proofErr w:type="gramStart"/>
      <w:r w:rsidRPr="00DA0166">
        <w:rPr>
          <w:lang w:val="ru-RU"/>
        </w:rPr>
        <w:t>п</w:t>
      </w:r>
      <w:proofErr w:type="gramEnd"/>
      <w:r w:rsidRPr="00DA0166">
        <w:rPr>
          <w:lang w:val="ru-RU"/>
        </w:rPr>
        <w:t>ідставі попередніх міркувань можна вважати, що переклад антропонімів (які є об'єктами, пов'язаними з культурою) відображає чотири явища: положення певної літератури в літературній полісистемі; ставлення перекладача до читачів перекладеного тексту; силові відносини між джерелом і цільовою культурою мови; і нарешті – зміну уявлень про роль і завдання перекладу.</w:t>
      </w:r>
    </w:p>
    <w:p w:rsidR="00231906" w:rsidRPr="00DA0166" w:rsidRDefault="00097E70" w:rsidP="00DA0166">
      <w:pPr>
        <w:pStyle w:val="a3"/>
        <w:spacing w:line="360" w:lineRule="auto"/>
        <w:ind w:left="0" w:right="161" w:firstLine="709"/>
        <w:rPr>
          <w:lang w:val="ru-RU"/>
        </w:rPr>
      </w:pPr>
      <w:r w:rsidRPr="00DA0166">
        <w:rPr>
          <w:lang w:val="ru-RU"/>
        </w:rPr>
        <w:t xml:space="preserve">Анна Форнальчик аналізує польські переклади </w:t>
      </w:r>
      <w:proofErr w:type="gramStart"/>
      <w:r w:rsidRPr="00DA0166">
        <w:rPr>
          <w:lang w:val="ru-RU"/>
        </w:rPr>
        <w:t>англ</w:t>
      </w:r>
      <w:proofErr w:type="gramEnd"/>
      <w:r w:rsidRPr="00DA0166">
        <w:rPr>
          <w:lang w:val="ru-RU"/>
        </w:rPr>
        <w:t xml:space="preserve">ійських  дитячих текстів з точки зору перекладів антропонімів. Для дослідження було обрано серію перекладів; кожна з яких складається з </w:t>
      </w:r>
      <w:proofErr w:type="gramStart"/>
      <w:r w:rsidRPr="00DA0166">
        <w:rPr>
          <w:lang w:val="ru-RU"/>
        </w:rPr>
        <w:t>англ</w:t>
      </w:r>
      <w:proofErr w:type="gramEnd"/>
      <w:r w:rsidRPr="00DA0166">
        <w:rPr>
          <w:lang w:val="ru-RU"/>
        </w:rPr>
        <w:t xml:space="preserve">ійської версії, одного польського перекладу періоду до Другої світової війни, і перекладу опублікованого в 90-х або першому десятилітті </w:t>
      </w:r>
      <w:r w:rsidRPr="00DA0166">
        <w:t>XXI</w:t>
      </w:r>
      <w:r w:rsidRPr="00DA0166">
        <w:rPr>
          <w:lang w:val="ru-RU"/>
        </w:rPr>
        <w:t xml:space="preserve">-го століття. Обидві періоди є винятковими для перекладу </w:t>
      </w:r>
      <w:proofErr w:type="gramStart"/>
      <w:r w:rsidRPr="00DA0166">
        <w:rPr>
          <w:lang w:val="ru-RU"/>
        </w:rPr>
        <w:t>англ</w:t>
      </w:r>
      <w:proofErr w:type="gramEnd"/>
      <w:r w:rsidRPr="00DA0166">
        <w:rPr>
          <w:lang w:val="ru-RU"/>
        </w:rPr>
        <w:t xml:space="preserve">ійських книг: саме на початку </w:t>
      </w:r>
      <w:r w:rsidRPr="00DA0166">
        <w:t>XX</w:t>
      </w:r>
      <w:r w:rsidRPr="00DA0166">
        <w:rPr>
          <w:lang w:val="ru-RU"/>
        </w:rPr>
        <w:t xml:space="preserve"> ст. і в міжвоєнний період переваги перекладу з англійської мови переважали на ринку перекладів [22]; в 1990-х роках, після розпаду комуністичної цензури в Польщі, відбулося друге відродження перекладів з англійської</w:t>
      </w:r>
      <w:r w:rsidRPr="00DA0166">
        <w:rPr>
          <w:spacing w:val="-3"/>
          <w:lang w:val="ru-RU"/>
        </w:rPr>
        <w:t xml:space="preserve"> </w:t>
      </w:r>
      <w:r w:rsidRPr="00DA0166">
        <w:rPr>
          <w:lang w:val="ru-RU"/>
        </w:rPr>
        <w:t>[33].</w:t>
      </w:r>
    </w:p>
    <w:p w:rsidR="00231906" w:rsidRPr="00DA0166" w:rsidRDefault="00097E70" w:rsidP="00DA0166">
      <w:pPr>
        <w:pStyle w:val="a3"/>
        <w:spacing w:line="360" w:lineRule="auto"/>
        <w:ind w:left="0" w:right="166" w:firstLine="709"/>
        <w:rPr>
          <w:lang w:val="ru-RU"/>
        </w:rPr>
      </w:pPr>
      <w:r w:rsidRPr="00DA0166">
        <w:rPr>
          <w:lang w:val="ru-RU"/>
        </w:rPr>
        <w:t xml:space="preserve">Всього було зібрано понад 300 переведених антропонімів. Вони були розділені на чотири категорії: реалістичні імена, реалістичні </w:t>
      </w:r>
      <w:proofErr w:type="gramStart"/>
      <w:r w:rsidRPr="00DA0166">
        <w:rPr>
          <w:lang w:val="ru-RU"/>
        </w:rPr>
        <w:t>пр</w:t>
      </w:r>
      <w:proofErr w:type="gramEnd"/>
      <w:r w:rsidRPr="00DA0166">
        <w:rPr>
          <w:lang w:val="ru-RU"/>
        </w:rPr>
        <w:t xml:space="preserve">ізвища, навмисні прізвища (імена в яких присутні гра слів, неологізми, або намір автора наголосити на конкретному аспекті даного персонажу), а також імена реальних, історичних людей. Національність (група антропонімів) не були враховані, оскільки їх завжди перекладають і </w:t>
      </w:r>
      <w:proofErr w:type="gramStart"/>
      <w:r w:rsidRPr="00DA0166">
        <w:rPr>
          <w:lang w:val="ru-RU"/>
        </w:rPr>
        <w:t>вони</w:t>
      </w:r>
      <w:proofErr w:type="gramEnd"/>
      <w:r w:rsidRPr="00DA0166">
        <w:rPr>
          <w:lang w:val="ru-RU"/>
        </w:rPr>
        <w:t xml:space="preserve"> є не настільки специфічні, як згадані вище антропоніми [33].</w:t>
      </w:r>
    </w:p>
    <w:p w:rsidR="00231906" w:rsidRPr="00DA0166" w:rsidRDefault="00097E70" w:rsidP="009D0EFC">
      <w:pPr>
        <w:pStyle w:val="a3"/>
        <w:spacing w:line="360" w:lineRule="auto"/>
        <w:ind w:left="0" w:right="166" w:firstLine="709"/>
        <w:rPr>
          <w:lang w:val="ru-RU"/>
        </w:rPr>
      </w:pPr>
      <w:r w:rsidRPr="00DA0166">
        <w:rPr>
          <w:lang w:val="ru-RU"/>
        </w:rPr>
        <w:t xml:space="preserve">Загальний висновок був такий, що перекладачі на початку ХХ століття звернулися </w:t>
      </w:r>
      <w:proofErr w:type="gramStart"/>
      <w:r w:rsidRPr="00DA0166">
        <w:rPr>
          <w:lang w:val="ru-RU"/>
        </w:rPr>
        <w:t>до</w:t>
      </w:r>
      <w:proofErr w:type="gramEnd"/>
      <w:r w:rsidRPr="00DA0166">
        <w:rPr>
          <w:lang w:val="ru-RU"/>
        </w:rPr>
        <w:t xml:space="preserve"> тексту з більшою свободо</w:t>
      </w:r>
      <w:r w:rsidR="009D08D8">
        <w:rPr>
          <w:lang w:val="ru-RU"/>
        </w:rPr>
        <w:t>ю, ніж їхні наступники на межі</w:t>
      </w:r>
      <w:r w:rsidRPr="00DA0166">
        <w:rPr>
          <w:lang w:val="ru-RU"/>
        </w:rPr>
        <w:t xml:space="preserve"> ХХ і ХХІ століть. Це відображає явища такі як: більш незалежне положення дитячої літератури </w:t>
      </w:r>
      <w:r w:rsidRPr="00DA0166">
        <w:rPr>
          <w:lang w:val="ru-RU"/>
        </w:rPr>
        <w:lastRenderedPageBreak/>
        <w:t>в літературній системі, культурний поворот у вивченні переклад</w:t>
      </w:r>
      <w:proofErr w:type="gramStart"/>
      <w:r w:rsidRPr="00DA0166">
        <w:rPr>
          <w:lang w:val="ru-RU"/>
        </w:rPr>
        <w:t>у(</w:t>
      </w:r>
      <w:proofErr w:type="gramEnd"/>
      <w:r w:rsidRPr="00DA0166">
        <w:rPr>
          <w:lang w:val="ru-RU"/>
        </w:rPr>
        <w:t>зменшується роль адаптації культурного контексту), зростаюча повага та довіра до дитячого читача</w:t>
      </w:r>
      <w:r w:rsidRPr="00DA0166">
        <w:rPr>
          <w:spacing w:val="-2"/>
          <w:lang w:val="ru-RU"/>
        </w:rPr>
        <w:t xml:space="preserve"> </w:t>
      </w:r>
      <w:r w:rsidRPr="00DA0166">
        <w:rPr>
          <w:lang w:val="ru-RU"/>
        </w:rPr>
        <w:t>[33].</w:t>
      </w:r>
    </w:p>
    <w:p w:rsidR="00231906" w:rsidRPr="00DA0166" w:rsidRDefault="00231906" w:rsidP="00DA0166">
      <w:pPr>
        <w:pStyle w:val="a3"/>
        <w:spacing w:line="360" w:lineRule="auto"/>
        <w:ind w:left="0" w:firstLine="709"/>
        <w:rPr>
          <w:lang w:val="ru-RU"/>
        </w:rPr>
      </w:pPr>
    </w:p>
    <w:p w:rsidR="004854B7" w:rsidRDefault="00097E70" w:rsidP="004854B7">
      <w:pPr>
        <w:pStyle w:val="1"/>
        <w:spacing w:line="360" w:lineRule="auto"/>
        <w:ind w:left="0" w:firstLine="709"/>
        <w:jc w:val="both"/>
        <w:rPr>
          <w:lang w:val="ru-RU"/>
        </w:rPr>
      </w:pPr>
      <w:bookmarkStart w:id="14" w:name="_TOC_250009"/>
      <w:bookmarkEnd w:id="14"/>
      <w:r w:rsidRPr="004854B7">
        <w:rPr>
          <w:lang w:val="ru-RU"/>
        </w:rPr>
        <w:t>Висновки до Розділу 2</w:t>
      </w:r>
    </w:p>
    <w:p w:rsidR="009D0EFC" w:rsidRDefault="009D0EFC" w:rsidP="004854B7">
      <w:pPr>
        <w:pStyle w:val="1"/>
        <w:spacing w:line="360" w:lineRule="auto"/>
        <w:ind w:left="0" w:firstLine="709"/>
        <w:jc w:val="both"/>
        <w:rPr>
          <w:lang w:val="ru-RU"/>
        </w:rPr>
      </w:pPr>
    </w:p>
    <w:p w:rsidR="004854B7" w:rsidRDefault="00097E70" w:rsidP="004854B7">
      <w:pPr>
        <w:pStyle w:val="1"/>
        <w:spacing w:line="360" w:lineRule="auto"/>
        <w:ind w:left="0" w:firstLine="709"/>
        <w:jc w:val="both"/>
        <w:rPr>
          <w:b w:val="0"/>
          <w:lang w:val="ru-RU"/>
        </w:rPr>
      </w:pPr>
      <w:r w:rsidRPr="004854B7">
        <w:rPr>
          <w:b w:val="0"/>
          <w:lang w:val="ru-RU"/>
        </w:rPr>
        <w:t xml:space="preserve">Феномен мовної гри, незважаючи на </w:t>
      </w:r>
      <w:proofErr w:type="gramStart"/>
      <w:r w:rsidRPr="004854B7">
        <w:rPr>
          <w:b w:val="0"/>
          <w:lang w:val="ru-RU"/>
        </w:rPr>
        <w:t>свою</w:t>
      </w:r>
      <w:proofErr w:type="gramEnd"/>
      <w:r w:rsidRPr="004854B7">
        <w:rPr>
          <w:b w:val="0"/>
          <w:lang w:val="ru-RU"/>
        </w:rPr>
        <w:t xml:space="preserve"> розповсюдженість, є недостатньо вивченим, і наразі не існує його єдиного розуміння та</w:t>
      </w:r>
      <w:r w:rsidRPr="004854B7">
        <w:rPr>
          <w:b w:val="0"/>
          <w:spacing w:val="-25"/>
          <w:lang w:val="ru-RU"/>
        </w:rPr>
        <w:t xml:space="preserve"> </w:t>
      </w:r>
      <w:r w:rsidRPr="004854B7">
        <w:rPr>
          <w:b w:val="0"/>
          <w:lang w:val="ru-RU"/>
        </w:rPr>
        <w:t>визначення.</w:t>
      </w:r>
    </w:p>
    <w:p w:rsidR="004854B7" w:rsidRPr="004854B7" w:rsidRDefault="00097E70" w:rsidP="004854B7">
      <w:pPr>
        <w:pStyle w:val="1"/>
        <w:spacing w:line="360" w:lineRule="auto"/>
        <w:ind w:left="0" w:firstLine="709"/>
        <w:jc w:val="both"/>
        <w:rPr>
          <w:b w:val="0"/>
          <w:lang w:val="ru-RU"/>
        </w:rPr>
      </w:pPr>
      <w:r w:rsidRPr="004854B7">
        <w:rPr>
          <w:b w:val="0"/>
          <w:lang w:val="ru-RU"/>
        </w:rPr>
        <w:t xml:space="preserve">Існує широке та вузьке розуміння мовної гри. Згідно </w:t>
      </w:r>
      <w:proofErr w:type="gramStart"/>
      <w:r w:rsidRPr="004854B7">
        <w:rPr>
          <w:b w:val="0"/>
          <w:lang w:val="ru-RU"/>
        </w:rPr>
        <w:t>широкого</w:t>
      </w:r>
      <w:proofErr w:type="gramEnd"/>
      <w:r w:rsidRPr="004854B7">
        <w:rPr>
          <w:b w:val="0"/>
          <w:lang w:val="ru-RU"/>
        </w:rPr>
        <w:t xml:space="preserve"> розуміння мовної гри, вона є відхиленням від норми (мовленнєвого стандарту), яке зазвичай призводить до створення комічного ефекту, але не обмежується ним. При вузькому розумінні мовна гра є грою слів, тобто каламбуром, який визначається як використання багатозначності (полісемії), омонімії або звукової подібності з метою досягнення комічного ефекту. </w:t>
      </w:r>
      <w:proofErr w:type="gramStart"/>
      <w:r w:rsidRPr="004854B7">
        <w:rPr>
          <w:b w:val="0"/>
          <w:lang w:val="ru-RU"/>
        </w:rPr>
        <w:t>З</w:t>
      </w:r>
      <w:proofErr w:type="gramEnd"/>
      <w:r w:rsidRPr="004854B7">
        <w:rPr>
          <w:b w:val="0"/>
          <w:lang w:val="ru-RU"/>
        </w:rPr>
        <w:t xml:space="preserve"> нашої точки зору, поняття «гра слів» та «мовна гра» не можуть вважатися тотожними, оскільки мовна гра набагато ширша за гру</w:t>
      </w:r>
      <w:r w:rsidRPr="004854B7">
        <w:rPr>
          <w:b w:val="0"/>
          <w:spacing w:val="-13"/>
          <w:lang w:val="ru-RU"/>
        </w:rPr>
        <w:t xml:space="preserve"> </w:t>
      </w:r>
      <w:r w:rsidRPr="004854B7">
        <w:rPr>
          <w:b w:val="0"/>
          <w:lang w:val="ru-RU"/>
        </w:rPr>
        <w:t>слів.</w:t>
      </w:r>
    </w:p>
    <w:p w:rsidR="004854B7" w:rsidRPr="004854B7" w:rsidRDefault="00097E70" w:rsidP="004854B7">
      <w:pPr>
        <w:pStyle w:val="1"/>
        <w:spacing w:line="360" w:lineRule="auto"/>
        <w:ind w:left="0" w:firstLine="709"/>
        <w:jc w:val="both"/>
        <w:rPr>
          <w:b w:val="0"/>
          <w:lang w:val="ru-RU"/>
        </w:rPr>
      </w:pPr>
      <w:r w:rsidRPr="004854B7">
        <w:rPr>
          <w:b w:val="0"/>
          <w:lang w:val="ru-RU"/>
        </w:rPr>
        <w:t xml:space="preserve">Мовна гра має подвійну природу, пов’язану із дихотомією «мова – мовлення», тобто демонструє ознаки як мовного, так і мовленнєвого феномену. Ефект мовної гри виникає внаслідок </w:t>
      </w:r>
      <w:proofErr w:type="gramStart"/>
      <w:r w:rsidRPr="004854B7">
        <w:rPr>
          <w:b w:val="0"/>
          <w:lang w:val="ru-RU"/>
        </w:rPr>
        <w:t>св</w:t>
      </w:r>
      <w:proofErr w:type="gramEnd"/>
      <w:r w:rsidRPr="004854B7">
        <w:rPr>
          <w:b w:val="0"/>
          <w:lang w:val="ru-RU"/>
        </w:rPr>
        <w:t>ідомого використання мовного знаку всупереч комунікативній</w:t>
      </w:r>
      <w:r w:rsidRPr="004854B7">
        <w:rPr>
          <w:b w:val="0"/>
          <w:spacing w:val="-4"/>
          <w:lang w:val="ru-RU"/>
        </w:rPr>
        <w:t xml:space="preserve"> </w:t>
      </w:r>
      <w:r w:rsidRPr="004854B7">
        <w:rPr>
          <w:b w:val="0"/>
          <w:lang w:val="ru-RU"/>
        </w:rPr>
        <w:t>нормі.</w:t>
      </w:r>
    </w:p>
    <w:p w:rsidR="00231906" w:rsidRPr="004854B7" w:rsidRDefault="00097E70" w:rsidP="004854B7">
      <w:pPr>
        <w:pStyle w:val="1"/>
        <w:spacing w:line="360" w:lineRule="auto"/>
        <w:ind w:left="0" w:firstLine="709"/>
        <w:jc w:val="both"/>
        <w:rPr>
          <w:b w:val="0"/>
          <w:lang w:val="uk-UA"/>
        </w:rPr>
      </w:pPr>
      <w:proofErr w:type="gramStart"/>
      <w:r w:rsidRPr="004854B7">
        <w:rPr>
          <w:b w:val="0"/>
          <w:lang w:val="ru-RU"/>
        </w:rPr>
        <w:t xml:space="preserve">Також у цьому Розділі було проаналізовано лексичні одиниці, які викликали труднощі при перекладі. Одними з </w:t>
      </w:r>
      <w:r w:rsidR="009D08D8">
        <w:rPr>
          <w:b w:val="0"/>
          <w:lang w:val="ru-RU"/>
        </w:rPr>
        <w:t>таких</w:t>
      </w:r>
      <w:r w:rsidRPr="004854B7">
        <w:rPr>
          <w:b w:val="0"/>
          <w:lang w:val="ru-RU"/>
        </w:rPr>
        <w:t xml:space="preserve"> лексичних одиниць виявились каламбури, які не завжди можна перекласти, керуючись загальними рекомендаціями щодо перекладу лексичних одиниць, тож успіх досягнення комічного ефекту у тексті перекладу повністю залежить від майстерності перекладача.</w:t>
      </w:r>
      <w:proofErr w:type="gramEnd"/>
    </w:p>
    <w:p w:rsidR="004854B7" w:rsidRDefault="004854B7" w:rsidP="00DA0166">
      <w:pPr>
        <w:pStyle w:val="1"/>
        <w:spacing w:line="360" w:lineRule="auto"/>
        <w:ind w:left="0" w:firstLine="709"/>
        <w:jc w:val="both"/>
        <w:rPr>
          <w:lang w:val="ru-RU"/>
        </w:rPr>
      </w:pPr>
    </w:p>
    <w:p w:rsidR="004854B7" w:rsidRDefault="004854B7" w:rsidP="00DA0166">
      <w:pPr>
        <w:pStyle w:val="1"/>
        <w:spacing w:line="360" w:lineRule="auto"/>
        <w:ind w:left="0" w:firstLine="709"/>
        <w:jc w:val="both"/>
        <w:rPr>
          <w:lang w:val="ru-RU"/>
        </w:rPr>
      </w:pPr>
    </w:p>
    <w:p w:rsidR="004854B7" w:rsidRDefault="004854B7" w:rsidP="00DA0166">
      <w:pPr>
        <w:pStyle w:val="1"/>
        <w:spacing w:line="360" w:lineRule="auto"/>
        <w:ind w:left="0" w:firstLine="709"/>
        <w:jc w:val="both"/>
        <w:rPr>
          <w:lang w:val="ru-RU"/>
        </w:rPr>
      </w:pPr>
    </w:p>
    <w:p w:rsidR="004854B7" w:rsidRDefault="004854B7" w:rsidP="00DA0166">
      <w:pPr>
        <w:pStyle w:val="1"/>
        <w:spacing w:line="360" w:lineRule="auto"/>
        <w:ind w:left="0" w:firstLine="709"/>
        <w:jc w:val="both"/>
        <w:rPr>
          <w:lang w:val="ru-RU"/>
        </w:rPr>
      </w:pPr>
    </w:p>
    <w:p w:rsidR="004854B7" w:rsidRDefault="004854B7" w:rsidP="00DA0166">
      <w:pPr>
        <w:pStyle w:val="1"/>
        <w:spacing w:line="360" w:lineRule="auto"/>
        <w:ind w:left="0" w:firstLine="709"/>
        <w:jc w:val="both"/>
        <w:rPr>
          <w:lang w:val="ru-RU"/>
        </w:rPr>
      </w:pPr>
    </w:p>
    <w:p w:rsidR="004854B7" w:rsidRDefault="004854B7" w:rsidP="00DA0166">
      <w:pPr>
        <w:pStyle w:val="1"/>
        <w:spacing w:line="360" w:lineRule="auto"/>
        <w:ind w:left="0" w:firstLine="709"/>
        <w:jc w:val="both"/>
        <w:rPr>
          <w:lang w:val="ru-RU"/>
        </w:rPr>
      </w:pPr>
    </w:p>
    <w:p w:rsidR="004854B7" w:rsidRDefault="004854B7" w:rsidP="00DA0166">
      <w:pPr>
        <w:pStyle w:val="1"/>
        <w:spacing w:line="360" w:lineRule="auto"/>
        <w:ind w:left="0" w:firstLine="709"/>
        <w:jc w:val="both"/>
        <w:rPr>
          <w:lang w:val="ru-RU"/>
        </w:rPr>
      </w:pPr>
    </w:p>
    <w:p w:rsidR="004854B7" w:rsidRDefault="004854B7" w:rsidP="00D00764">
      <w:pPr>
        <w:pStyle w:val="1"/>
        <w:spacing w:line="360" w:lineRule="auto"/>
        <w:ind w:left="0"/>
        <w:jc w:val="both"/>
        <w:rPr>
          <w:lang w:val="ru-RU"/>
        </w:rPr>
      </w:pPr>
    </w:p>
    <w:p w:rsidR="00231906" w:rsidRPr="00D00764" w:rsidRDefault="004854B7" w:rsidP="00D00764">
      <w:pPr>
        <w:pStyle w:val="1"/>
        <w:spacing w:line="360" w:lineRule="auto"/>
        <w:ind w:left="0" w:firstLine="709"/>
        <w:jc w:val="center"/>
        <w:rPr>
          <w:lang w:val="ru-RU"/>
        </w:rPr>
      </w:pPr>
      <w:r>
        <w:rPr>
          <w:lang w:val="ru-RU"/>
        </w:rPr>
        <w:lastRenderedPageBreak/>
        <w:t>РОЗДІЛ ІІІ.</w:t>
      </w:r>
      <w:r w:rsidR="00D00764">
        <w:rPr>
          <w:lang w:val="ru-RU"/>
        </w:rPr>
        <w:t xml:space="preserve"> </w:t>
      </w:r>
      <w:r w:rsidR="00097E70" w:rsidRPr="00DA0166">
        <w:rPr>
          <w:lang w:val="ru-RU"/>
        </w:rPr>
        <w:t xml:space="preserve">ПЕРЕДАЧА </w:t>
      </w:r>
      <w:r w:rsidR="00D00764">
        <w:rPr>
          <w:lang w:val="ru-RU"/>
        </w:rPr>
        <w:t xml:space="preserve">МОВНОЇ ГРИ В </w:t>
      </w:r>
      <w:proofErr w:type="gramStart"/>
      <w:r w:rsidR="00D00764">
        <w:rPr>
          <w:lang w:val="ru-RU"/>
        </w:rPr>
        <w:t>Р</w:t>
      </w:r>
      <w:proofErr w:type="gramEnd"/>
      <w:r w:rsidR="00D00764">
        <w:rPr>
          <w:lang w:val="ru-RU"/>
        </w:rPr>
        <w:t>ІЗНИХ УКРАЇНСЬКИХ</w:t>
      </w:r>
      <w:r w:rsidR="00097E70" w:rsidRPr="00DA0166">
        <w:rPr>
          <w:lang w:val="ru-RU"/>
        </w:rPr>
        <w:t>ПЕРЕКЛАДАХ</w:t>
      </w:r>
      <w:r w:rsidR="00D00764">
        <w:rPr>
          <w:lang w:val="ru-RU"/>
        </w:rPr>
        <w:t xml:space="preserve"> </w:t>
      </w:r>
      <w:r w:rsidR="00097E70" w:rsidRPr="00D00764">
        <w:rPr>
          <w:lang w:val="ru-RU"/>
        </w:rPr>
        <w:t>«ХРОНІКІВ НАРНІЇ»</w:t>
      </w:r>
    </w:p>
    <w:p w:rsidR="00231906" w:rsidRPr="00D00764" w:rsidRDefault="00231906" w:rsidP="00D00764">
      <w:pPr>
        <w:pStyle w:val="a3"/>
        <w:spacing w:line="360" w:lineRule="auto"/>
        <w:ind w:left="0"/>
        <w:rPr>
          <w:b/>
          <w:lang w:val="ru-RU"/>
        </w:rPr>
      </w:pPr>
    </w:p>
    <w:p w:rsidR="00231906" w:rsidRDefault="00097E70" w:rsidP="004854B7">
      <w:pPr>
        <w:pStyle w:val="1"/>
        <w:numPr>
          <w:ilvl w:val="1"/>
          <w:numId w:val="37"/>
        </w:numPr>
        <w:tabs>
          <w:tab w:val="left" w:pos="1137"/>
        </w:tabs>
        <w:spacing w:line="360" w:lineRule="auto"/>
        <w:ind w:right="169"/>
        <w:jc w:val="both"/>
        <w:rPr>
          <w:lang w:val="ru-RU"/>
        </w:rPr>
      </w:pPr>
      <w:bookmarkStart w:id="15" w:name="_TOC_250008"/>
      <w:bookmarkEnd w:id="15"/>
      <w:r w:rsidRPr="00DA0166">
        <w:rPr>
          <w:lang w:val="ru-RU"/>
        </w:rPr>
        <w:t>Загальна характеристика фентезійн</w:t>
      </w:r>
      <w:r w:rsidR="004854B7">
        <w:rPr>
          <w:lang w:val="ru-RU"/>
        </w:rPr>
        <w:t xml:space="preserve">ого циклу К. С. Льюїса «Хроніки </w:t>
      </w:r>
      <w:r w:rsidRPr="00DA0166">
        <w:rPr>
          <w:lang w:val="ru-RU"/>
        </w:rPr>
        <w:t>Нарнії»</w:t>
      </w:r>
    </w:p>
    <w:p w:rsidR="009D0EFC" w:rsidRPr="004854B7" w:rsidRDefault="009D0EFC" w:rsidP="009D0EFC">
      <w:pPr>
        <w:pStyle w:val="1"/>
        <w:tabs>
          <w:tab w:val="left" w:pos="1137"/>
        </w:tabs>
        <w:spacing w:line="360" w:lineRule="auto"/>
        <w:ind w:left="907" w:right="169"/>
        <w:jc w:val="both"/>
        <w:rPr>
          <w:lang w:val="ru-RU"/>
        </w:rPr>
      </w:pPr>
    </w:p>
    <w:p w:rsidR="00231906" w:rsidRPr="00DA0166" w:rsidRDefault="00097E70" w:rsidP="00DA0166">
      <w:pPr>
        <w:pStyle w:val="a3"/>
        <w:spacing w:line="360" w:lineRule="auto"/>
        <w:ind w:left="0" w:right="163" w:firstLine="709"/>
        <w:rPr>
          <w:lang w:val="ru-RU"/>
        </w:rPr>
      </w:pPr>
      <w:r w:rsidRPr="00DA0166">
        <w:rPr>
          <w:lang w:val="ru-RU"/>
        </w:rPr>
        <w:t xml:space="preserve">«Хроніки Нарнії» – цикл фентезі, який складається з семи книг, написаних К. С. Льюїсом </w:t>
      </w:r>
      <w:proofErr w:type="gramStart"/>
      <w:r w:rsidRPr="00DA0166">
        <w:rPr>
          <w:lang w:val="ru-RU"/>
        </w:rPr>
        <w:t>п</w:t>
      </w:r>
      <w:proofErr w:type="gramEnd"/>
      <w:r w:rsidRPr="00DA0166">
        <w:rPr>
          <w:lang w:val="ru-RU"/>
        </w:rPr>
        <w:t>ісля Другої світової війни. Цей найвідоміший твір</w:t>
      </w:r>
      <w:proofErr w:type="gramStart"/>
      <w:r w:rsidRPr="00DA0166">
        <w:rPr>
          <w:lang w:val="ru-RU"/>
        </w:rPr>
        <w:t xml:space="preserve"> Л</w:t>
      </w:r>
      <w:proofErr w:type="gramEnd"/>
      <w:r w:rsidRPr="00DA0166">
        <w:rPr>
          <w:lang w:val="ru-RU"/>
        </w:rPr>
        <w:t>ьюїса, що користується успіхом як у дітей, так і у дорослих, був перекладений на 47 мов на яких було продано більш ніж 100 мільйонів копій. «Хроніки Нарнії» вважаються найкращім твором сучасності в жанрі дитячої</w:t>
      </w:r>
      <w:r w:rsidRPr="00DA0166">
        <w:rPr>
          <w:spacing w:val="-20"/>
          <w:lang w:val="ru-RU"/>
        </w:rPr>
        <w:t xml:space="preserve"> </w:t>
      </w:r>
      <w:r w:rsidRPr="00DA0166">
        <w:rPr>
          <w:lang w:val="ru-RU"/>
        </w:rPr>
        <w:t>літератури.</w:t>
      </w:r>
    </w:p>
    <w:p w:rsidR="00231906" w:rsidRPr="00DA0166" w:rsidRDefault="00097E70" w:rsidP="00DA0166">
      <w:pPr>
        <w:pStyle w:val="a3"/>
        <w:spacing w:line="360" w:lineRule="auto"/>
        <w:ind w:left="0" w:right="160" w:firstLine="709"/>
      </w:pPr>
      <w:r w:rsidRPr="00DA0166">
        <w:rPr>
          <w:lang w:val="ru-RU"/>
        </w:rPr>
        <w:t xml:space="preserve">«Хроніки Нарнії» розповідають читачу про пригоди дітей зі звичайної британської сім’ї, які потрапляють у чарівну </w:t>
      </w:r>
      <w:proofErr w:type="gramStart"/>
      <w:r w:rsidRPr="00DA0166">
        <w:rPr>
          <w:lang w:val="ru-RU"/>
        </w:rPr>
        <w:t>країну</w:t>
      </w:r>
      <w:proofErr w:type="gramEnd"/>
      <w:r w:rsidRPr="00DA0166">
        <w:rPr>
          <w:lang w:val="ru-RU"/>
        </w:rPr>
        <w:t xml:space="preserve"> Нарнію, де магія – це звичайний побут, тварини розмовляють, а добро протистоїть злим силам. </w:t>
      </w:r>
      <w:r w:rsidRPr="00DA0166">
        <w:t>До циклу входять наступні книжки:</w:t>
      </w:r>
    </w:p>
    <w:p w:rsidR="00231906" w:rsidRPr="00DA0166" w:rsidRDefault="00097E70" w:rsidP="00DA0166">
      <w:pPr>
        <w:pStyle w:val="a4"/>
        <w:numPr>
          <w:ilvl w:val="0"/>
          <w:numId w:val="17"/>
        </w:numPr>
        <w:tabs>
          <w:tab w:val="left" w:pos="1017"/>
        </w:tabs>
        <w:spacing w:line="360" w:lineRule="auto"/>
        <w:ind w:left="0" w:right="168" w:firstLine="709"/>
        <w:jc w:val="both"/>
        <w:rPr>
          <w:sz w:val="28"/>
          <w:szCs w:val="28"/>
        </w:rPr>
      </w:pPr>
      <w:r w:rsidRPr="00DA0166">
        <w:rPr>
          <w:sz w:val="28"/>
          <w:szCs w:val="28"/>
        </w:rPr>
        <w:t>«Лев, Чаклунка і стара шафа» (в іншому виданні (перекладі) «Лев, Біла Відьма та Шафа») (The Lion, the Witch and the Wardrobe)</w:t>
      </w:r>
      <w:r w:rsidRPr="00DA0166">
        <w:rPr>
          <w:spacing w:val="-12"/>
          <w:sz w:val="28"/>
          <w:szCs w:val="28"/>
        </w:rPr>
        <w:t xml:space="preserve"> </w:t>
      </w:r>
      <w:r w:rsidRPr="00DA0166">
        <w:rPr>
          <w:sz w:val="28"/>
          <w:szCs w:val="28"/>
        </w:rPr>
        <w:t>(1950);</w:t>
      </w:r>
    </w:p>
    <w:p w:rsidR="00231906" w:rsidRPr="00DA0166" w:rsidRDefault="00097E70" w:rsidP="00DA0166">
      <w:pPr>
        <w:pStyle w:val="a4"/>
        <w:numPr>
          <w:ilvl w:val="0"/>
          <w:numId w:val="17"/>
        </w:numPr>
        <w:tabs>
          <w:tab w:val="left" w:pos="943"/>
        </w:tabs>
        <w:spacing w:line="360" w:lineRule="auto"/>
        <w:ind w:left="0" w:firstLine="709"/>
        <w:jc w:val="both"/>
        <w:rPr>
          <w:sz w:val="28"/>
          <w:szCs w:val="28"/>
        </w:rPr>
      </w:pPr>
      <w:r w:rsidRPr="00DA0166">
        <w:rPr>
          <w:sz w:val="28"/>
          <w:szCs w:val="28"/>
        </w:rPr>
        <w:t>«Принц Каспіан» (Prince Caspian)</w:t>
      </w:r>
      <w:r w:rsidRPr="00DA0166">
        <w:rPr>
          <w:spacing w:val="-6"/>
          <w:sz w:val="28"/>
          <w:szCs w:val="28"/>
        </w:rPr>
        <w:t xml:space="preserve"> </w:t>
      </w:r>
      <w:r w:rsidRPr="00DA0166">
        <w:rPr>
          <w:sz w:val="28"/>
          <w:szCs w:val="28"/>
        </w:rPr>
        <w:t>(1951);</w:t>
      </w:r>
    </w:p>
    <w:p w:rsidR="00231906" w:rsidRPr="00DA0166" w:rsidRDefault="00097E70" w:rsidP="00DA0166">
      <w:pPr>
        <w:pStyle w:val="a4"/>
        <w:numPr>
          <w:ilvl w:val="0"/>
          <w:numId w:val="17"/>
        </w:numPr>
        <w:tabs>
          <w:tab w:val="left" w:pos="1093"/>
          <w:tab w:val="left" w:pos="1094"/>
          <w:tab w:val="left" w:pos="3038"/>
          <w:tab w:val="left" w:pos="3868"/>
          <w:tab w:val="left" w:pos="4183"/>
          <w:tab w:val="left" w:pos="4811"/>
          <w:tab w:val="left" w:pos="6323"/>
          <w:tab w:val="left" w:pos="6819"/>
          <w:tab w:val="left" w:pos="7589"/>
          <w:tab w:val="left" w:pos="8544"/>
          <w:tab w:val="left" w:pos="9057"/>
        </w:tabs>
        <w:spacing w:line="360" w:lineRule="auto"/>
        <w:ind w:left="0" w:firstLine="709"/>
        <w:jc w:val="both"/>
        <w:rPr>
          <w:sz w:val="28"/>
          <w:szCs w:val="28"/>
          <w:lang w:val="ru-RU"/>
        </w:rPr>
      </w:pPr>
      <w:r w:rsidRPr="00DA0166">
        <w:rPr>
          <w:sz w:val="28"/>
          <w:szCs w:val="28"/>
          <w:lang w:val="ru-RU"/>
        </w:rPr>
        <w:t>««</w:t>
      </w:r>
      <w:proofErr w:type="gramStart"/>
      <w:r w:rsidRPr="00DA0166">
        <w:rPr>
          <w:sz w:val="28"/>
          <w:szCs w:val="28"/>
          <w:lang w:val="ru-RU"/>
        </w:rPr>
        <w:t>П</w:t>
      </w:r>
      <w:proofErr w:type="gramEnd"/>
      <w:r w:rsidRPr="00DA0166">
        <w:rPr>
          <w:sz w:val="28"/>
          <w:szCs w:val="28"/>
          <w:lang w:val="ru-RU"/>
        </w:rPr>
        <w:t>ідкорювач</w:t>
      </w:r>
      <w:r w:rsidRPr="00DA0166">
        <w:rPr>
          <w:sz w:val="28"/>
          <w:szCs w:val="28"/>
          <w:lang w:val="ru-RU"/>
        </w:rPr>
        <w:tab/>
        <w:t>зорі»</w:t>
      </w:r>
      <w:r w:rsidRPr="00DA0166">
        <w:rPr>
          <w:sz w:val="28"/>
          <w:szCs w:val="28"/>
          <w:lang w:val="ru-RU"/>
        </w:rPr>
        <w:tab/>
        <w:t>(</w:t>
      </w:r>
      <w:r w:rsidRPr="00DA0166">
        <w:rPr>
          <w:sz w:val="28"/>
          <w:szCs w:val="28"/>
          <w:lang w:val="ru-RU"/>
        </w:rPr>
        <w:tab/>
        <w:t>або</w:t>
      </w:r>
      <w:r w:rsidRPr="00DA0166">
        <w:rPr>
          <w:sz w:val="28"/>
          <w:szCs w:val="28"/>
          <w:lang w:val="ru-RU"/>
        </w:rPr>
        <w:tab/>
        <w:t>«Плавання</w:t>
      </w:r>
      <w:r w:rsidRPr="00DA0166">
        <w:rPr>
          <w:sz w:val="28"/>
          <w:szCs w:val="28"/>
          <w:lang w:val="ru-RU"/>
        </w:rPr>
        <w:tab/>
        <w:t>на</w:t>
      </w:r>
      <w:r w:rsidRPr="00DA0166">
        <w:rPr>
          <w:sz w:val="28"/>
          <w:szCs w:val="28"/>
          <w:lang w:val="ru-RU"/>
        </w:rPr>
        <w:tab/>
        <w:t>край</w:t>
      </w:r>
      <w:r w:rsidRPr="00DA0166">
        <w:rPr>
          <w:sz w:val="28"/>
          <w:szCs w:val="28"/>
          <w:lang w:val="ru-RU"/>
        </w:rPr>
        <w:tab/>
        <w:t>світу»</w:t>
      </w:r>
      <w:r w:rsidRPr="00DA0166">
        <w:rPr>
          <w:sz w:val="28"/>
          <w:szCs w:val="28"/>
          <w:lang w:val="ru-RU"/>
        </w:rPr>
        <w:tab/>
        <w:t>чи</w:t>
      </w:r>
      <w:r w:rsidRPr="00DA0166">
        <w:rPr>
          <w:sz w:val="28"/>
          <w:szCs w:val="28"/>
          <w:lang w:val="ru-RU"/>
        </w:rPr>
        <w:tab/>
        <w:t>«Подорож</w:t>
      </w:r>
    </w:p>
    <w:p w:rsidR="00231906" w:rsidRPr="00DA0166" w:rsidRDefault="00097E70" w:rsidP="00DA0166">
      <w:pPr>
        <w:pStyle w:val="a3"/>
        <w:spacing w:line="360" w:lineRule="auto"/>
        <w:ind w:left="0" w:firstLine="709"/>
      </w:pPr>
      <w:r w:rsidRPr="00DA0166">
        <w:t>«Досвітнього мандрівника»») (The Voyage of the Dawn Treader) (1952);</w:t>
      </w:r>
    </w:p>
    <w:p w:rsidR="00231906" w:rsidRPr="00DA0166" w:rsidRDefault="00097E70" w:rsidP="00DA0166">
      <w:pPr>
        <w:pStyle w:val="a4"/>
        <w:numPr>
          <w:ilvl w:val="0"/>
          <w:numId w:val="17"/>
        </w:numPr>
        <w:tabs>
          <w:tab w:val="left" w:pos="943"/>
        </w:tabs>
        <w:spacing w:line="360" w:lineRule="auto"/>
        <w:ind w:left="0" w:firstLine="709"/>
        <w:jc w:val="both"/>
        <w:rPr>
          <w:sz w:val="28"/>
          <w:szCs w:val="28"/>
        </w:rPr>
      </w:pPr>
      <w:r w:rsidRPr="00DA0166">
        <w:rPr>
          <w:sz w:val="28"/>
          <w:szCs w:val="28"/>
        </w:rPr>
        <w:t>«Срібне крісло» (The Silver Chair)</w:t>
      </w:r>
      <w:r w:rsidRPr="00DA0166">
        <w:rPr>
          <w:spacing w:val="-3"/>
          <w:sz w:val="28"/>
          <w:szCs w:val="28"/>
        </w:rPr>
        <w:t xml:space="preserve"> </w:t>
      </w:r>
      <w:r w:rsidRPr="00DA0166">
        <w:rPr>
          <w:sz w:val="28"/>
          <w:szCs w:val="28"/>
        </w:rPr>
        <w:t>(1953);</w:t>
      </w:r>
    </w:p>
    <w:p w:rsidR="00231906" w:rsidRPr="00DA0166" w:rsidRDefault="00097E70" w:rsidP="00DA0166">
      <w:pPr>
        <w:pStyle w:val="a4"/>
        <w:numPr>
          <w:ilvl w:val="0"/>
          <w:numId w:val="17"/>
        </w:numPr>
        <w:tabs>
          <w:tab w:val="left" w:pos="943"/>
        </w:tabs>
        <w:spacing w:line="360" w:lineRule="auto"/>
        <w:ind w:left="0" w:firstLine="709"/>
        <w:jc w:val="both"/>
        <w:rPr>
          <w:sz w:val="28"/>
          <w:szCs w:val="28"/>
        </w:rPr>
      </w:pPr>
      <w:r w:rsidRPr="00DA0166">
        <w:rPr>
          <w:sz w:val="28"/>
          <w:szCs w:val="28"/>
        </w:rPr>
        <w:t>«Кінь і хлопчик» (The Horse and His Boy)</w:t>
      </w:r>
      <w:r w:rsidRPr="00DA0166">
        <w:rPr>
          <w:spacing w:val="-11"/>
          <w:sz w:val="28"/>
          <w:szCs w:val="28"/>
        </w:rPr>
        <w:t xml:space="preserve"> </w:t>
      </w:r>
      <w:r w:rsidRPr="00DA0166">
        <w:rPr>
          <w:sz w:val="28"/>
          <w:szCs w:val="28"/>
        </w:rPr>
        <w:t>(1954);</w:t>
      </w:r>
    </w:p>
    <w:p w:rsidR="00231906" w:rsidRPr="00DA0166" w:rsidRDefault="00097E70" w:rsidP="00DA0166">
      <w:pPr>
        <w:pStyle w:val="a4"/>
        <w:numPr>
          <w:ilvl w:val="0"/>
          <w:numId w:val="17"/>
        </w:numPr>
        <w:tabs>
          <w:tab w:val="left" w:pos="943"/>
        </w:tabs>
        <w:spacing w:line="360" w:lineRule="auto"/>
        <w:ind w:left="0" w:firstLine="709"/>
        <w:jc w:val="both"/>
        <w:rPr>
          <w:sz w:val="28"/>
          <w:szCs w:val="28"/>
        </w:rPr>
      </w:pPr>
      <w:r w:rsidRPr="00DA0166">
        <w:rPr>
          <w:sz w:val="28"/>
          <w:szCs w:val="28"/>
        </w:rPr>
        <w:t>«Небіж чорнокнижника» (The Magician's Nephew)</w:t>
      </w:r>
      <w:r w:rsidRPr="00DA0166">
        <w:rPr>
          <w:spacing w:val="-5"/>
          <w:sz w:val="28"/>
          <w:szCs w:val="28"/>
        </w:rPr>
        <w:t xml:space="preserve"> </w:t>
      </w:r>
      <w:r w:rsidRPr="00DA0166">
        <w:rPr>
          <w:sz w:val="28"/>
          <w:szCs w:val="28"/>
        </w:rPr>
        <w:t>(1955);</w:t>
      </w:r>
    </w:p>
    <w:p w:rsidR="00231906" w:rsidRPr="00DA0166" w:rsidRDefault="00097E70" w:rsidP="00DA0166">
      <w:pPr>
        <w:pStyle w:val="a4"/>
        <w:numPr>
          <w:ilvl w:val="0"/>
          <w:numId w:val="17"/>
        </w:numPr>
        <w:tabs>
          <w:tab w:val="left" w:pos="943"/>
        </w:tabs>
        <w:spacing w:line="360" w:lineRule="auto"/>
        <w:ind w:left="0" w:firstLine="709"/>
        <w:jc w:val="both"/>
        <w:rPr>
          <w:sz w:val="28"/>
          <w:szCs w:val="28"/>
        </w:rPr>
      </w:pPr>
      <w:r w:rsidRPr="00DA0166">
        <w:rPr>
          <w:sz w:val="28"/>
          <w:szCs w:val="28"/>
        </w:rPr>
        <w:t>«Остання битва» (The Last Battle)</w:t>
      </w:r>
      <w:r w:rsidRPr="00DA0166">
        <w:rPr>
          <w:spacing w:val="-1"/>
          <w:sz w:val="28"/>
          <w:szCs w:val="28"/>
        </w:rPr>
        <w:t xml:space="preserve"> </w:t>
      </w:r>
      <w:r w:rsidRPr="00DA0166">
        <w:rPr>
          <w:sz w:val="28"/>
          <w:szCs w:val="28"/>
        </w:rPr>
        <w:t>(1956).</w:t>
      </w:r>
    </w:p>
    <w:p w:rsidR="00231906" w:rsidRPr="00DA0166" w:rsidRDefault="00097E70" w:rsidP="00DA0166">
      <w:pPr>
        <w:pStyle w:val="a3"/>
        <w:spacing w:line="360" w:lineRule="auto"/>
        <w:ind w:left="0" w:right="166" w:firstLine="709"/>
      </w:pPr>
      <w:r w:rsidRPr="00DA0166">
        <w:t>Існують два припущення, що саме надихнуло Льюїса на створення казкової країни Нарнії, перше – це гори Моне графства Давн, які розташовані на його батьківщині в Північній Ірландії, а друге – це думка про те, що він на справді описував італійські пейзажі.</w:t>
      </w:r>
    </w:p>
    <w:p w:rsidR="00231906" w:rsidRPr="00DA0166" w:rsidRDefault="00097E70" w:rsidP="00DA0166">
      <w:pPr>
        <w:pStyle w:val="a3"/>
        <w:spacing w:line="360" w:lineRule="auto"/>
        <w:ind w:left="0" w:right="167" w:firstLine="709"/>
        <w:rPr>
          <w:lang w:val="ru-RU"/>
        </w:rPr>
      </w:pPr>
      <w:r w:rsidRPr="00DA0166">
        <w:rPr>
          <w:lang w:val="ru-RU"/>
        </w:rPr>
        <w:t>Важливо звернути увагу, що</w:t>
      </w:r>
      <w:proofErr w:type="gramStart"/>
      <w:r w:rsidRPr="00DA0166">
        <w:rPr>
          <w:lang w:val="ru-RU"/>
        </w:rPr>
        <w:t xml:space="preserve"> Л</w:t>
      </w:r>
      <w:proofErr w:type="gramEnd"/>
      <w:r w:rsidRPr="00DA0166">
        <w:rPr>
          <w:lang w:val="ru-RU"/>
        </w:rPr>
        <w:t xml:space="preserve">ьюїс у «Хроніках Нарнії» часто натякає на християнські реалії, але в зрозумілому для дітей виді. Також  у  текстах присутні описи героїв з праобразами, які Льюїс запозичив </w:t>
      </w:r>
      <w:r w:rsidR="009D08D8">
        <w:rPr>
          <w:lang w:val="ru-RU"/>
        </w:rPr>
        <w:t>і</w:t>
      </w:r>
      <w:r w:rsidRPr="00DA0166">
        <w:rPr>
          <w:lang w:val="ru-RU"/>
        </w:rPr>
        <w:t>з грецької, римської міфології та з традиційних народних казок Британії та</w:t>
      </w:r>
      <w:r w:rsidRPr="00DA0166">
        <w:rPr>
          <w:spacing w:val="-7"/>
          <w:lang w:val="ru-RU"/>
        </w:rPr>
        <w:t xml:space="preserve"> </w:t>
      </w:r>
      <w:r w:rsidRPr="00DA0166">
        <w:rPr>
          <w:lang w:val="ru-RU"/>
        </w:rPr>
        <w:t>Ірландії.</w:t>
      </w:r>
    </w:p>
    <w:p w:rsidR="00231906" w:rsidRPr="00DA0166" w:rsidRDefault="00097E70" w:rsidP="00DA0166">
      <w:pPr>
        <w:pStyle w:val="a3"/>
        <w:spacing w:line="360" w:lineRule="auto"/>
        <w:ind w:left="0" w:right="159" w:firstLine="709"/>
        <w:rPr>
          <w:lang w:val="ru-RU"/>
        </w:rPr>
      </w:pPr>
      <w:r w:rsidRPr="00DA0166">
        <w:rPr>
          <w:lang w:val="ru-RU"/>
        </w:rPr>
        <w:lastRenderedPageBreak/>
        <w:t>У 1957 році Клайв Стейплз</w:t>
      </w:r>
      <w:proofErr w:type="gramStart"/>
      <w:r w:rsidRPr="00DA0166">
        <w:rPr>
          <w:lang w:val="ru-RU"/>
        </w:rPr>
        <w:t xml:space="preserve"> Л</w:t>
      </w:r>
      <w:proofErr w:type="gramEnd"/>
      <w:r w:rsidRPr="00DA0166">
        <w:rPr>
          <w:lang w:val="ru-RU"/>
        </w:rPr>
        <w:t>ьюїс був нагороджений Медаллю Карнегі. Медаль Карнегі є британською літературною нагородою, якою щорічно нагороджують одну нову видатну книжку для дітей та молоді. Ця премія вважається найдавнішою і найпрестижнішою книжкової премією у Великій Британії для дітей.</w:t>
      </w:r>
    </w:p>
    <w:p w:rsidR="00231906" w:rsidRPr="00DA0166" w:rsidRDefault="00097E70" w:rsidP="00DA0166">
      <w:pPr>
        <w:pStyle w:val="a3"/>
        <w:spacing w:line="360" w:lineRule="auto"/>
        <w:ind w:left="0" w:right="162" w:firstLine="709"/>
        <w:rPr>
          <w:lang w:val="ru-RU"/>
        </w:rPr>
      </w:pPr>
      <w:r w:rsidRPr="00DA0166">
        <w:rPr>
          <w:lang w:val="ru-RU"/>
        </w:rPr>
        <w:t>Українською мовою твори</w:t>
      </w:r>
      <w:proofErr w:type="gramStart"/>
      <w:r w:rsidRPr="00DA0166">
        <w:rPr>
          <w:lang w:val="ru-RU"/>
        </w:rPr>
        <w:t xml:space="preserve"> Л</w:t>
      </w:r>
      <w:proofErr w:type="gramEnd"/>
      <w:r w:rsidRPr="00DA0166">
        <w:rPr>
          <w:lang w:val="ru-RU"/>
        </w:rPr>
        <w:t xml:space="preserve">ьюїса з'явилися з величезним запізненням. Перші українські переклади перших чотирьох частин «Хронік Нарнії» у перекладі Олеся Манька та редагуванням Наталки Римської були надруковані львівським видавництвом </w:t>
      </w:r>
      <w:hyperlink r:id="rId23">
        <w:r w:rsidRPr="00DA0166">
          <w:rPr>
            <w:lang w:val="ru-RU"/>
          </w:rPr>
          <w:t>«</w:t>
        </w:r>
        <w:proofErr w:type="gramStart"/>
        <w:r w:rsidRPr="00DA0166">
          <w:rPr>
            <w:lang w:val="ru-RU"/>
          </w:rPr>
          <w:t>Св</w:t>
        </w:r>
        <w:proofErr w:type="gramEnd"/>
        <w:r w:rsidRPr="00DA0166">
          <w:rPr>
            <w:lang w:val="ru-RU"/>
          </w:rPr>
          <w:t>ічадо»</w:t>
        </w:r>
      </w:hyperlink>
      <w:r w:rsidRPr="00DA0166">
        <w:rPr>
          <w:lang w:val="ru-RU"/>
        </w:rPr>
        <w:t xml:space="preserve"> у 2001–2003 роках. Решта частин циклу так і не з'явилися у видавництві</w:t>
      </w:r>
      <w:r w:rsidRPr="00DA0166">
        <w:rPr>
          <w:spacing w:val="-4"/>
          <w:lang w:val="ru-RU"/>
        </w:rPr>
        <w:t xml:space="preserve"> </w:t>
      </w:r>
      <w:r w:rsidRPr="00DA0166">
        <w:rPr>
          <w:lang w:val="ru-RU"/>
        </w:rPr>
        <w:t>«</w:t>
      </w:r>
      <w:proofErr w:type="gramStart"/>
      <w:r w:rsidRPr="00DA0166">
        <w:rPr>
          <w:lang w:val="ru-RU"/>
        </w:rPr>
        <w:t>Св</w:t>
      </w:r>
      <w:proofErr w:type="gramEnd"/>
      <w:r w:rsidRPr="00DA0166">
        <w:rPr>
          <w:lang w:val="ru-RU"/>
        </w:rPr>
        <w:t>ічадо».</w:t>
      </w:r>
    </w:p>
    <w:p w:rsidR="00231906" w:rsidRPr="00DA0166" w:rsidRDefault="00097E70" w:rsidP="004854B7">
      <w:pPr>
        <w:pStyle w:val="a3"/>
        <w:spacing w:line="360" w:lineRule="auto"/>
        <w:ind w:left="0" w:right="163" w:firstLine="709"/>
        <w:rPr>
          <w:lang w:val="ru-RU"/>
        </w:rPr>
      </w:pPr>
      <w:r w:rsidRPr="00DA0166">
        <w:rPr>
          <w:lang w:val="ru-RU"/>
        </w:rPr>
        <w:t xml:space="preserve">Згодом у 2006–2008 роках </w:t>
      </w:r>
      <w:proofErr w:type="gramStart"/>
      <w:r w:rsidRPr="00DA0166">
        <w:rPr>
          <w:lang w:val="ru-RU"/>
        </w:rPr>
        <w:t>п</w:t>
      </w:r>
      <w:proofErr w:type="gramEnd"/>
      <w:r w:rsidRPr="00DA0166">
        <w:rPr>
          <w:lang w:val="ru-RU"/>
        </w:rPr>
        <w:t>ісля екранізації «Лева, чаклунки і шафи» дніпровське</w:t>
      </w:r>
      <w:r w:rsidRPr="00DA0166">
        <w:rPr>
          <w:spacing w:val="34"/>
          <w:lang w:val="ru-RU"/>
        </w:rPr>
        <w:t xml:space="preserve"> </w:t>
      </w:r>
      <w:r w:rsidRPr="00DA0166">
        <w:rPr>
          <w:lang w:val="ru-RU"/>
        </w:rPr>
        <w:t>видавництво</w:t>
      </w:r>
      <w:r w:rsidRPr="00DA0166">
        <w:rPr>
          <w:spacing w:val="1"/>
          <w:lang w:val="ru-RU"/>
        </w:rPr>
        <w:t xml:space="preserve"> </w:t>
      </w:r>
      <w:hyperlink r:id="rId24">
        <w:r w:rsidRPr="00DA0166">
          <w:rPr>
            <w:lang w:val="ru-RU"/>
          </w:rPr>
          <w:t>«Проспект»</w:t>
        </w:r>
      </w:hyperlink>
      <w:r w:rsidRPr="00DA0166">
        <w:rPr>
          <w:spacing w:val="35"/>
          <w:lang w:val="ru-RU"/>
        </w:rPr>
        <w:t xml:space="preserve"> </w:t>
      </w:r>
      <w:r w:rsidRPr="00DA0166">
        <w:rPr>
          <w:lang w:val="ru-RU"/>
        </w:rPr>
        <w:t>видало</w:t>
      </w:r>
      <w:r w:rsidRPr="00DA0166">
        <w:rPr>
          <w:spacing w:val="35"/>
          <w:lang w:val="ru-RU"/>
        </w:rPr>
        <w:t xml:space="preserve"> </w:t>
      </w:r>
      <w:r w:rsidRPr="00DA0166">
        <w:rPr>
          <w:lang w:val="ru-RU"/>
        </w:rPr>
        <w:t>українською</w:t>
      </w:r>
      <w:r w:rsidRPr="00DA0166">
        <w:rPr>
          <w:spacing w:val="30"/>
          <w:lang w:val="ru-RU"/>
        </w:rPr>
        <w:t xml:space="preserve"> </w:t>
      </w:r>
      <w:r w:rsidRPr="00DA0166">
        <w:rPr>
          <w:lang w:val="ru-RU"/>
        </w:rPr>
        <w:t>мовою</w:t>
      </w:r>
      <w:r w:rsidRPr="00DA0166">
        <w:rPr>
          <w:spacing w:val="34"/>
          <w:lang w:val="ru-RU"/>
        </w:rPr>
        <w:t xml:space="preserve"> </w:t>
      </w:r>
      <w:r w:rsidRPr="00DA0166">
        <w:rPr>
          <w:lang w:val="ru-RU"/>
        </w:rPr>
        <w:t>всі</w:t>
      </w:r>
      <w:r w:rsidRPr="00DA0166">
        <w:rPr>
          <w:spacing w:val="35"/>
          <w:lang w:val="ru-RU"/>
        </w:rPr>
        <w:t xml:space="preserve"> </w:t>
      </w:r>
      <w:r w:rsidRPr="00DA0166">
        <w:rPr>
          <w:lang w:val="ru-RU"/>
        </w:rPr>
        <w:t>7</w:t>
      </w:r>
      <w:r w:rsidRPr="00DA0166">
        <w:rPr>
          <w:spacing w:val="35"/>
          <w:lang w:val="ru-RU"/>
        </w:rPr>
        <w:t xml:space="preserve"> </w:t>
      </w:r>
      <w:r w:rsidRPr="00DA0166">
        <w:rPr>
          <w:lang w:val="ru-RU"/>
        </w:rPr>
        <w:t>частин</w:t>
      </w:r>
      <w:r w:rsidR="004854B7">
        <w:rPr>
          <w:lang w:val="ru-RU"/>
        </w:rPr>
        <w:t xml:space="preserve"> </w:t>
      </w:r>
      <w:r w:rsidRPr="00DA0166">
        <w:rPr>
          <w:lang w:val="ru-RU"/>
        </w:rPr>
        <w:t>«Хронік</w:t>
      </w:r>
      <w:r w:rsidRPr="00DA0166">
        <w:rPr>
          <w:spacing w:val="45"/>
          <w:lang w:val="ru-RU"/>
        </w:rPr>
        <w:t xml:space="preserve"> </w:t>
      </w:r>
      <w:r w:rsidRPr="00DA0166">
        <w:rPr>
          <w:lang w:val="ru-RU"/>
        </w:rPr>
        <w:t>Нарнії»</w:t>
      </w:r>
      <w:r w:rsidRPr="00DA0166">
        <w:rPr>
          <w:spacing w:val="44"/>
          <w:lang w:val="ru-RU"/>
        </w:rPr>
        <w:t xml:space="preserve"> </w:t>
      </w:r>
      <w:r w:rsidRPr="00DA0166">
        <w:rPr>
          <w:lang w:val="ru-RU"/>
        </w:rPr>
        <w:t>у</w:t>
      </w:r>
      <w:r w:rsidRPr="00DA0166">
        <w:rPr>
          <w:spacing w:val="46"/>
          <w:lang w:val="ru-RU"/>
        </w:rPr>
        <w:t xml:space="preserve"> </w:t>
      </w:r>
      <w:r w:rsidRPr="00DA0166">
        <w:rPr>
          <w:lang w:val="ru-RU"/>
        </w:rPr>
        <w:t>перекладі</w:t>
      </w:r>
      <w:r w:rsidRPr="00DA0166">
        <w:rPr>
          <w:spacing w:val="46"/>
          <w:lang w:val="ru-RU"/>
        </w:rPr>
        <w:t xml:space="preserve"> </w:t>
      </w:r>
      <w:r w:rsidRPr="00DA0166">
        <w:rPr>
          <w:lang w:val="ru-RU"/>
        </w:rPr>
        <w:t>Вікторії</w:t>
      </w:r>
      <w:r w:rsidRPr="00DA0166">
        <w:rPr>
          <w:spacing w:val="43"/>
          <w:lang w:val="ru-RU"/>
        </w:rPr>
        <w:t xml:space="preserve"> </w:t>
      </w:r>
      <w:r w:rsidRPr="00DA0166">
        <w:rPr>
          <w:lang w:val="ru-RU"/>
        </w:rPr>
        <w:t>Наріжної</w:t>
      </w:r>
      <w:r w:rsidRPr="00DA0166">
        <w:rPr>
          <w:spacing w:val="46"/>
          <w:lang w:val="ru-RU"/>
        </w:rPr>
        <w:t xml:space="preserve"> </w:t>
      </w:r>
      <w:r w:rsidRPr="00DA0166">
        <w:rPr>
          <w:lang w:val="ru-RU"/>
        </w:rPr>
        <w:t>(«Лев,</w:t>
      </w:r>
      <w:r w:rsidRPr="00DA0166">
        <w:rPr>
          <w:spacing w:val="44"/>
          <w:lang w:val="ru-RU"/>
        </w:rPr>
        <w:t xml:space="preserve"> </w:t>
      </w:r>
      <w:r w:rsidRPr="00DA0166">
        <w:rPr>
          <w:lang w:val="ru-RU"/>
        </w:rPr>
        <w:t>Біла</w:t>
      </w:r>
      <w:r w:rsidRPr="00DA0166">
        <w:rPr>
          <w:spacing w:val="45"/>
          <w:lang w:val="ru-RU"/>
        </w:rPr>
        <w:t xml:space="preserve"> </w:t>
      </w:r>
      <w:r w:rsidRPr="00DA0166">
        <w:rPr>
          <w:lang w:val="ru-RU"/>
        </w:rPr>
        <w:t>Відьма</w:t>
      </w:r>
      <w:r w:rsidRPr="00DA0166">
        <w:rPr>
          <w:spacing w:val="46"/>
          <w:lang w:val="ru-RU"/>
        </w:rPr>
        <w:t xml:space="preserve"> </w:t>
      </w:r>
      <w:r w:rsidRPr="00DA0166">
        <w:rPr>
          <w:lang w:val="ru-RU"/>
        </w:rPr>
        <w:t>та</w:t>
      </w:r>
      <w:r w:rsidRPr="00DA0166">
        <w:rPr>
          <w:spacing w:val="45"/>
          <w:lang w:val="ru-RU"/>
        </w:rPr>
        <w:t xml:space="preserve"> </w:t>
      </w:r>
      <w:r w:rsidRPr="00DA0166">
        <w:rPr>
          <w:lang w:val="ru-RU"/>
        </w:rPr>
        <w:t>шафа»,</w:t>
      </w:r>
      <w:r w:rsidR="004854B7">
        <w:rPr>
          <w:lang w:val="ru-RU"/>
        </w:rPr>
        <w:t xml:space="preserve"> </w:t>
      </w:r>
      <w:r w:rsidRPr="00DA0166">
        <w:rPr>
          <w:lang w:val="ru-RU"/>
        </w:rPr>
        <w:t>«Кінь та його хлопчик», «Небіж чаклуна», «Срібне крісло»), Софії Андрухович («Принц Каспіан», «Подорож Досвітнього мандрівника») та Л. Овсянникової («Остання битва»).</w:t>
      </w:r>
    </w:p>
    <w:p w:rsidR="00231906" w:rsidRPr="00DA0166" w:rsidRDefault="00097E70" w:rsidP="00DA0166">
      <w:pPr>
        <w:pStyle w:val="a3"/>
        <w:spacing w:line="360" w:lineRule="auto"/>
        <w:ind w:left="0" w:right="163" w:firstLine="709"/>
        <w:rPr>
          <w:lang w:val="ru-RU"/>
        </w:rPr>
      </w:pPr>
      <w:r w:rsidRPr="00DA0166">
        <w:rPr>
          <w:lang w:val="ru-RU"/>
        </w:rPr>
        <w:t>У 2012-2014 роках харківське видавництво КСД також видало українською всі 7 частин «Хроніки Нарнії» у перекладі Ігоря Ільїна за участі Катерини Воронкіної («Лев, Біла</w:t>
      </w:r>
      <w:proofErr w:type="gramStart"/>
      <w:r w:rsidRPr="00DA0166">
        <w:rPr>
          <w:lang w:val="ru-RU"/>
        </w:rPr>
        <w:t xml:space="preserve"> В</w:t>
      </w:r>
      <w:proofErr w:type="gramEnd"/>
      <w:r w:rsidRPr="00DA0166">
        <w:rPr>
          <w:lang w:val="ru-RU"/>
        </w:rPr>
        <w:t>ідьма та Шафа») та Ігоря Ільїна та Олександра Кальниченка за участі Катерини Воронкіної (решта 6 частин).</w:t>
      </w:r>
    </w:p>
    <w:p w:rsidR="00231906" w:rsidRPr="00DA0166" w:rsidRDefault="00097E70" w:rsidP="00DA0166">
      <w:pPr>
        <w:pStyle w:val="a3"/>
        <w:spacing w:line="360" w:lineRule="auto"/>
        <w:ind w:left="0" w:right="162" w:firstLine="709"/>
        <w:rPr>
          <w:lang w:val="ru-RU"/>
        </w:rPr>
      </w:pPr>
      <w:r w:rsidRPr="00DA0166">
        <w:rPr>
          <w:lang w:val="ru-RU"/>
        </w:rPr>
        <w:t xml:space="preserve">У 2017 видавництво </w:t>
      </w:r>
      <w:hyperlink r:id="rId25">
        <w:r w:rsidRPr="00DA0166">
          <w:t>KM</w:t>
        </w:r>
        <w:r w:rsidRPr="00DA0166">
          <w:rPr>
            <w:lang w:val="ru-RU"/>
          </w:rPr>
          <w:t xml:space="preserve"> </w:t>
        </w:r>
        <w:r w:rsidRPr="00DA0166">
          <w:t>Books</w:t>
        </w:r>
        <w:r w:rsidRPr="00DA0166">
          <w:rPr>
            <w:lang w:val="ru-RU"/>
          </w:rPr>
          <w:t xml:space="preserve"> </w:t>
        </w:r>
      </w:hyperlink>
      <w:r w:rsidRPr="00DA0166">
        <w:rPr>
          <w:lang w:val="ru-RU"/>
        </w:rPr>
        <w:t>перевидало переклади</w:t>
      </w:r>
      <w:proofErr w:type="gramStart"/>
      <w:r w:rsidRPr="00DA0166">
        <w:rPr>
          <w:lang w:val="ru-RU"/>
        </w:rPr>
        <w:t xml:space="preserve"> В</w:t>
      </w:r>
      <w:proofErr w:type="gramEnd"/>
      <w:r w:rsidRPr="00DA0166">
        <w:rPr>
          <w:lang w:val="ru-RU"/>
        </w:rPr>
        <w:t>ікторії Наріжної, Софії Андрухович та Л. Овсянникової.</w:t>
      </w:r>
    </w:p>
    <w:p w:rsidR="00231906" w:rsidRPr="00DA0166" w:rsidRDefault="00097E70" w:rsidP="00DA0166">
      <w:pPr>
        <w:pStyle w:val="a3"/>
        <w:spacing w:line="360" w:lineRule="auto"/>
        <w:ind w:left="0" w:right="165" w:firstLine="709"/>
        <w:rPr>
          <w:lang w:val="ru-RU"/>
        </w:rPr>
      </w:pPr>
      <w:r w:rsidRPr="00DA0166">
        <w:rPr>
          <w:lang w:val="ru-RU"/>
        </w:rPr>
        <w:t xml:space="preserve">У 2017 видавництво </w:t>
      </w:r>
      <w:hyperlink r:id="rId26">
        <w:r w:rsidRPr="00DA0166">
          <w:rPr>
            <w:lang w:val="ru-RU"/>
          </w:rPr>
          <w:t xml:space="preserve">КСД </w:t>
        </w:r>
      </w:hyperlink>
      <w:r w:rsidRPr="00DA0166">
        <w:rPr>
          <w:lang w:val="ru-RU"/>
        </w:rPr>
        <w:t>перевидало однією книгою переклади Ігоря Ільї</w:t>
      </w:r>
      <w:proofErr w:type="gramStart"/>
      <w:r w:rsidRPr="00DA0166">
        <w:rPr>
          <w:lang w:val="ru-RU"/>
        </w:rPr>
        <w:t>на</w:t>
      </w:r>
      <w:proofErr w:type="gramEnd"/>
      <w:r w:rsidRPr="00DA0166">
        <w:rPr>
          <w:lang w:val="ru-RU"/>
        </w:rPr>
        <w:t xml:space="preserve"> та Олександра Кальниченка за участі Катерини Воронкіної.</w:t>
      </w:r>
    </w:p>
    <w:p w:rsidR="00231906" w:rsidRPr="00DA0166" w:rsidRDefault="00097E70" w:rsidP="00DA0166">
      <w:pPr>
        <w:pStyle w:val="a3"/>
        <w:spacing w:line="360" w:lineRule="auto"/>
        <w:ind w:left="0" w:firstLine="709"/>
        <w:rPr>
          <w:lang w:val="ru-RU"/>
        </w:rPr>
      </w:pPr>
      <w:r w:rsidRPr="00DA0166">
        <w:rPr>
          <w:lang w:val="ru-RU"/>
        </w:rPr>
        <w:t>Найпопулярнішими перекладеними книжками з «Хронік» в</w:t>
      </w:r>
      <w:proofErr w:type="gramStart"/>
      <w:r w:rsidRPr="00DA0166">
        <w:rPr>
          <w:lang w:val="ru-RU"/>
        </w:rPr>
        <w:t xml:space="preserve"> Р</w:t>
      </w:r>
      <w:proofErr w:type="gramEnd"/>
      <w:r w:rsidRPr="00DA0166">
        <w:rPr>
          <w:lang w:val="ru-RU"/>
        </w:rPr>
        <w:t>осії стали:</w:t>
      </w:r>
    </w:p>
    <w:p w:rsidR="00231906" w:rsidRPr="00DA0166" w:rsidRDefault="00097E70" w:rsidP="004854B7">
      <w:pPr>
        <w:pStyle w:val="a3"/>
        <w:spacing w:line="360" w:lineRule="auto"/>
        <w:ind w:left="0" w:right="161"/>
        <w:rPr>
          <w:lang w:val="ru-RU"/>
        </w:rPr>
      </w:pPr>
      <w:r w:rsidRPr="00DA0166">
        <w:rPr>
          <w:lang w:val="ru-RU"/>
        </w:rPr>
        <w:t>«Племянник чародея» (пер. Наталії Трауберґ) (1991); «Лев, колдунья и платяной шкаф» (пер. Ґ. Островської) (1978); «Конь и его мальчик» (пер. Наталії Трауберґ)) (1991); «Принц Каспиан» (пер.О.Бухіної)</w:t>
      </w:r>
      <w:r w:rsidRPr="00DA0166">
        <w:rPr>
          <w:spacing w:val="25"/>
          <w:lang w:val="ru-RU"/>
        </w:rPr>
        <w:t xml:space="preserve"> </w:t>
      </w:r>
      <w:r w:rsidRPr="00DA0166">
        <w:rPr>
          <w:lang w:val="ru-RU"/>
        </w:rPr>
        <w:t>(1991);</w:t>
      </w:r>
      <w:r w:rsidR="004854B7">
        <w:rPr>
          <w:lang w:val="ru-RU"/>
        </w:rPr>
        <w:t xml:space="preserve"> </w:t>
      </w:r>
      <w:r w:rsidRPr="00DA0166">
        <w:rPr>
          <w:lang w:val="ru-RU"/>
        </w:rPr>
        <w:t xml:space="preserve">«"Покоритель зари" или Плавание на край света» (пер. Т. Шапошнікової </w:t>
      </w:r>
      <w:proofErr w:type="gramStart"/>
      <w:r w:rsidRPr="00DA0166">
        <w:rPr>
          <w:lang w:val="ru-RU"/>
        </w:rPr>
        <w:t>п</w:t>
      </w:r>
      <w:proofErr w:type="gramEnd"/>
      <w:r w:rsidRPr="00DA0166">
        <w:rPr>
          <w:lang w:val="ru-RU"/>
        </w:rPr>
        <w:t xml:space="preserve">ід редакцією Н. Трауберґ) (1991); «Серебряное кресло» (пер. Т. Шапошнікової </w:t>
      </w:r>
      <w:proofErr w:type="gramStart"/>
      <w:r w:rsidRPr="00DA0166">
        <w:rPr>
          <w:lang w:val="ru-RU"/>
        </w:rPr>
        <w:t>п</w:t>
      </w:r>
      <w:proofErr w:type="gramEnd"/>
      <w:r w:rsidRPr="00DA0166">
        <w:rPr>
          <w:lang w:val="ru-RU"/>
        </w:rPr>
        <w:t>ід редакцією Н. Трауберґ) (1991); «Последняя битва» (пер. Є. Доброхотової) (1991).</w:t>
      </w:r>
    </w:p>
    <w:p w:rsidR="00231906" w:rsidRPr="004A3078" w:rsidRDefault="00097E70" w:rsidP="00DA0166">
      <w:pPr>
        <w:pStyle w:val="a3"/>
        <w:spacing w:line="360" w:lineRule="auto"/>
        <w:ind w:left="0" w:right="160" w:firstLine="709"/>
        <w:rPr>
          <w:lang w:val="ru-RU"/>
        </w:rPr>
      </w:pPr>
      <w:r w:rsidRPr="00DA0166">
        <w:rPr>
          <w:lang w:val="ru-RU"/>
        </w:rPr>
        <w:t xml:space="preserve">Також існують переклади: «Лев, ведьма и шифоньер» (пер. А. Троіцької- Феррант); «Лев, Ведьмарка и Зеркальный Гардероб» (пер. </w:t>
      </w:r>
      <w:r w:rsidRPr="004A3078">
        <w:rPr>
          <w:lang w:val="ru-RU"/>
        </w:rPr>
        <w:t>В. Воседой),</w:t>
      </w:r>
    </w:p>
    <w:p w:rsidR="00231906" w:rsidRPr="00DA0166" w:rsidRDefault="00097E70" w:rsidP="00DA0166">
      <w:pPr>
        <w:pStyle w:val="a3"/>
        <w:spacing w:line="360" w:lineRule="auto"/>
        <w:ind w:left="0" w:right="162" w:firstLine="709"/>
      </w:pPr>
      <w:r w:rsidRPr="00DA0166">
        <w:rPr>
          <w:lang w:val="ru-RU"/>
        </w:rPr>
        <w:lastRenderedPageBreak/>
        <w:t xml:space="preserve">«Серебреный трон» (пер. В. Євменова та О. Кальниченка); «Покоритель зари" или Плавание на край света» (пер. </w:t>
      </w:r>
      <w:r w:rsidRPr="00DA0166">
        <w:t>В. Євменова та О. Кальниченка) та і</w:t>
      </w:r>
      <w:proofErr w:type="gramStart"/>
      <w:r w:rsidRPr="00DA0166">
        <w:t>н</w:t>
      </w:r>
      <w:proofErr w:type="gramEnd"/>
      <w:r w:rsidRPr="00DA0166">
        <w:t>.</w:t>
      </w:r>
    </w:p>
    <w:p w:rsidR="00231906" w:rsidRPr="00DA0166" w:rsidRDefault="00231906" w:rsidP="00DA0166">
      <w:pPr>
        <w:pStyle w:val="a3"/>
        <w:spacing w:line="360" w:lineRule="auto"/>
        <w:ind w:left="0" w:firstLine="709"/>
      </w:pPr>
    </w:p>
    <w:p w:rsidR="00231906" w:rsidRDefault="00097E70" w:rsidP="009D08D8">
      <w:pPr>
        <w:pStyle w:val="1"/>
        <w:numPr>
          <w:ilvl w:val="1"/>
          <w:numId w:val="37"/>
        </w:numPr>
        <w:tabs>
          <w:tab w:val="left" w:pos="1085"/>
        </w:tabs>
        <w:spacing w:line="360" w:lineRule="auto"/>
        <w:ind w:hanging="198"/>
        <w:jc w:val="both"/>
        <w:rPr>
          <w:lang w:val="ru-RU"/>
        </w:rPr>
      </w:pPr>
      <w:bookmarkStart w:id="16" w:name="_TOC_250007"/>
      <w:r w:rsidRPr="00DA0166">
        <w:rPr>
          <w:lang w:val="ru-RU"/>
        </w:rPr>
        <w:t xml:space="preserve">Переклад мовної </w:t>
      </w:r>
      <w:proofErr w:type="gramStart"/>
      <w:r w:rsidRPr="00DA0166">
        <w:rPr>
          <w:lang w:val="ru-RU"/>
        </w:rPr>
        <w:t>гри в</w:t>
      </w:r>
      <w:proofErr w:type="gramEnd"/>
      <w:r w:rsidRPr="00DA0166">
        <w:rPr>
          <w:lang w:val="ru-RU"/>
        </w:rPr>
        <w:t xml:space="preserve"> українських перекладах «Хронік</w:t>
      </w:r>
      <w:r w:rsidRPr="00DA0166">
        <w:rPr>
          <w:spacing w:val="-11"/>
          <w:lang w:val="ru-RU"/>
        </w:rPr>
        <w:t xml:space="preserve"> </w:t>
      </w:r>
      <w:bookmarkEnd w:id="16"/>
      <w:r w:rsidRPr="00DA0166">
        <w:rPr>
          <w:lang w:val="ru-RU"/>
        </w:rPr>
        <w:t>Нарнії»</w:t>
      </w:r>
    </w:p>
    <w:p w:rsidR="009D0EFC" w:rsidRPr="004854B7" w:rsidRDefault="009D0EFC" w:rsidP="009D0EFC">
      <w:pPr>
        <w:pStyle w:val="1"/>
        <w:tabs>
          <w:tab w:val="left" w:pos="1085"/>
        </w:tabs>
        <w:spacing w:line="360" w:lineRule="auto"/>
        <w:ind w:left="907"/>
        <w:jc w:val="both"/>
        <w:rPr>
          <w:lang w:val="ru-RU"/>
        </w:rPr>
      </w:pPr>
    </w:p>
    <w:p w:rsidR="004854B7" w:rsidRDefault="004854B7" w:rsidP="00DA0166">
      <w:pPr>
        <w:pStyle w:val="a3"/>
        <w:spacing w:line="360" w:lineRule="auto"/>
        <w:ind w:left="0" w:right="163" w:firstLine="709"/>
        <w:rPr>
          <w:lang w:val="ru-RU"/>
        </w:rPr>
      </w:pPr>
      <w:r>
        <w:rPr>
          <w:lang w:val="ru-RU"/>
        </w:rPr>
        <w:t>У</w:t>
      </w:r>
      <w:r w:rsidR="00097E70" w:rsidRPr="00DA0166">
        <w:rPr>
          <w:lang w:val="ru-RU"/>
        </w:rPr>
        <w:t xml:space="preserve"> роботі матеріалом для дослідження способів </w:t>
      </w:r>
      <w:proofErr w:type="gramStart"/>
      <w:r w:rsidR="00097E70" w:rsidRPr="00DA0166">
        <w:rPr>
          <w:lang w:val="ru-RU"/>
        </w:rPr>
        <w:t>в</w:t>
      </w:r>
      <w:proofErr w:type="gramEnd"/>
      <w:r w:rsidR="00097E70" w:rsidRPr="00DA0166">
        <w:rPr>
          <w:lang w:val="ru-RU"/>
        </w:rPr>
        <w:t>ідтворення мовної гри у фентизійн</w:t>
      </w:r>
      <w:r w:rsidR="009D08D8">
        <w:rPr>
          <w:lang w:val="ru-RU"/>
        </w:rPr>
        <w:t>ому циклі К. С. Льюїса стали два</w:t>
      </w:r>
      <w:r w:rsidR="00097E70" w:rsidRPr="00DA0166">
        <w:rPr>
          <w:lang w:val="ru-RU"/>
        </w:rPr>
        <w:t xml:space="preserve"> переклади зроблені:</w:t>
      </w:r>
    </w:p>
    <w:p w:rsidR="00231906" w:rsidRPr="00DA0166" w:rsidRDefault="00097E70" w:rsidP="00DA0166">
      <w:pPr>
        <w:pStyle w:val="a3"/>
        <w:spacing w:line="360" w:lineRule="auto"/>
        <w:ind w:left="0" w:right="163" w:firstLine="709"/>
        <w:rPr>
          <w:lang w:val="ru-RU"/>
        </w:rPr>
      </w:pPr>
      <w:r w:rsidRPr="00DA0166">
        <w:rPr>
          <w:lang w:val="ru-RU"/>
        </w:rPr>
        <w:t xml:space="preserve"> 1) Ігорем Ільїним та Олександром Кальниченко за участі Катерини Воронкіної (видавництво КСД);</w:t>
      </w:r>
    </w:p>
    <w:p w:rsidR="00231906" w:rsidRPr="00DA0166" w:rsidRDefault="00097E70" w:rsidP="00DA0166">
      <w:pPr>
        <w:pStyle w:val="a4"/>
        <w:numPr>
          <w:ilvl w:val="0"/>
          <w:numId w:val="16"/>
        </w:numPr>
        <w:tabs>
          <w:tab w:val="left" w:pos="1255"/>
        </w:tabs>
        <w:spacing w:line="360" w:lineRule="auto"/>
        <w:ind w:left="0" w:right="165" w:firstLine="709"/>
        <w:jc w:val="both"/>
        <w:rPr>
          <w:sz w:val="28"/>
          <w:szCs w:val="28"/>
          <w:lang w:val="ru-RU"/>
        </w:rPr>
      </w:pPr>
      <w:r w:rsidRPr="00DA0166">
        <w:rPr>
          <w:sz w:val="28"/>
          <w:szCs w:val="28"/>
          <w:lang w:val="ru-RU"/>
        </w:rPr>
        <w:t xml:space="preserve">Софією Андрухович («Принц Каспіан», «Подорож Досвітнього мандрівника»); Вікторією Наріжною («Лев, Біла Відьма та шафа», «Кінь та його хлопчик», «Небіж чаклуна», «Срібне </w:t>
      </w:r>
      <w:proofErr w:type="gramStart"/>
      <w:r w:rsidRPr="00DA0166">
        <w:rPr>
          <w:sz w:val="28"/>
          <w:szCs w:val="28"/>
          <w:lang w:val="ru-RU"/>
        </w:rPr>
        <w:t>кр</w:t>
      </w:r>
      <w:proofErr w:type="gramEnd"/>
      <w:r w:rsidRPr="00DA0166">
        <w:rPr>
          <w:sz w:val="28"/>
          <w:szCs w:val="28"/>
          <w:lang w:val="ru-RU"/>
        </w:rPr>
        <w:t>ісло») (видавництво</w:t>
      </w:r>
      <w:r w:rsidRPr="00DA0166">
        <w:rPr>
          <w:spacing w:val="-11"/>
          <w:sz w:val="28"/>
          <w:szCs w:val="28"/>
          <w:lang w:val="ru-RU"/>
        </w:rPr>
        <w:t xml:space="preserve"> </w:t>
      </w:r>
      <w:r w:rsidR="009D08D8">
        <w:rPr>
          <w:sz w:val="28"/>
          <w:szCs w:val="28"/>
          <w:lang w:val="ru-RU"/>
        </w:rPr>
        <w:t>«Проспект»).</w:t>
      </w:r>
    </w:p>
    <w:p w:rsidR="00231906" w:rsidRPr="00DA0166" w:rsidRDefault="00097E70" w:rsidP="00DA0166">
      <w:pPr>
        <w:pStyle w:val="a3"/>
        <w:spacing w:line="360" w:lineRule="auto"/>
        <w:ind w:left="0" w:right="163" w:firstLine="709"/>
        <w:rPr>
          <w:lang w:val="ru-RU"/>
        </w:rPr>
      </w:pPr>
      <w:proofErr w:type="gramStart"/>
      <w:r w:rsidRPr="004A3078">
        <w:rPr>
          <w:lang w:val="ru-RU"/>
        </w:rPr>
        <w:t>Зробивши ретельний аналіз тексту оригінала та його перекл</w:t>
      </w:r>
      <w:r w:rsidR="009D08D8">
        <w:rPr>
          <w:lang w:val="ru-RU"/>
        </w:rPr>
        <w:t xml:space="preserve">адів на українську мову, </w:t>
      </w:r>
      <w:r w:rsidRPr="004A3078">
        <w:rPr>
          <w:lang w:val="ru-RU"/>
        </w:rPr>
        <w:t xml:space="preserve"> дійшли висновку, що переклад мовної гри – це майже одна з найскладніших завдань при перекладі, оскільки не існує певних шаблонів та перекладацьких прийомів для її передачі, а також перекладач має враховувати особливі риси та цілі, які притаманні дитячій літератур</w:t>
      </w:r>
      <w:proofErr w:type="gramEnd"/>
      <w:r w:rsidRPr="004A3078">
        <w:rPr>
          <w:lang w:val="ru-RU"/>
        </w:rPr>
        <w:t xml:space="preserve">і. </w:t>
      </w:r>
      <w:r w:rsidRPr="00DA0166">
        <w:rPr>
          <w:lang w:val="ru-RU"/>
        </w:rPr>
        <w:t xml:space="preserve">Перекладачу потрібно передати мовну гру, яку містить в собі оригінальний текст, на </w:t>
      </w:r>
      <w:proofErr w:type="gramStart"/>
      <w:r w:rsidRPr="00DA0166">
        <w:rPr>
          <w:lang w:val="ru-RU"/>
        </w:rPr>
        <w:t>р</w:t>
      </w:r>
      <w:proofErr w:type="gramEnd"/>
      <w:r w:rsidRPr="00DA0166">
        <w:rPr>
          <w:lang w:val="ru-RU"/>
        </w:rPr>
        <w:t>ідну мову так, щоб вона була зрозуміла читачу (а саме дітям) і при цьому не втратила свого</w:t>
      </w:r>
      <w:r w:rsidRPr="00DA0166">
        <w:rPr>
          <w:spacing w:val="-8"/>
          <w:lang w:val="ru-RU"/>
        </w:rPr>
        <w:t xml:space="preserve"> </w:t>
      </w:r>
      <w:r w:rsidRPr="00DA0166">
        <w:rPr>
          <w:lang w:val="ru-RU"/>
        </w:rPr>
        <w:t>змісту.</w:t>
      </w:r>
    </w:p>
    <w:p w:rsidR="00231906" w:rsidRPr="004A3078" w:rsidRDefault="00097E70" w:rsidP="00DA0166">
      <w:pPr>
        <w:pStyle w:val="a3"/>
        <w:spacing w:line="360" w:lineRule="auto"/>
        <w:ind w:left="0" w:right="163" w:firstLine="709"/>
        <w:rPr>
          <w:lang w:val="ru-RU"/>
        </w:rPr>
      </w:pPr>
      <w:r w:rsidRPr="00DA0166">
        <w:rPr>
          <w:lang w:val="ru-RU"/>
        </w:rPr>
        <w:t>Переклад мовної гри – це творчість,</w:t>
      </w:r>
      <w:r w:rsidR="009D08D8">
        <w:rPr>
          <w:lang w:val="ru-RU"/>
        </w:rPr>
        <w:t xml:space="preserve"> яку не можна обмежувати межами</w:t>
      </w:r>
      <w:r w:rsidRPr="00DA0166">
        <w:rPr>
          <w:lang w:val="ru-RU"/>
        </w:rPr>
        <w:t xml:space="preserve">, це саме той випадок коли перекладачу дозволено відійти від тексту оригіналу і </w:t>
      </w:r>
      <w:proofErr w:type="gramStart"/>
      <w:r w:rsidRPr="00DA0166">
        <w:rPr>
          <w:lang w:val="ru-RU"/>
        </w:rPr>
        <w:t>внести</w:t>
      </w:r>
      <w:proofErr w:type="gramEnd"/>
      <w:r w:rsidRPr="00DA0166">
        <w:rPr>
          <w:lang w:val="ru-RU"/>
        </w:rPr>
        <w:t xml:space="preserve">  в  історію  </w:t>
      </w:r>
      <w:r w:rsidRPr="004A3078">
        <w:rPr>
          <w:lang w:val="ru-RU"/>
        </w:rPr>
        <w:t xml:space="preserve">нові  фарби.  Як  зазначив  в  </w:t>
      </w:r>
      <w:proofErr w:type="gramStart"/>
      <w:r w:rsidRPr="004A3078">
        <w:rPr>
          <w:lang w:val="ru-RU"/>
        </w:rPr>
        <w:t>своїй</w:t>
      </w:r>
      <w:proofErr w:type="gramEnd"/>
      <w:r w:rsidRPr="004A3078">
        <w:rPr>
          <w:lang w:val="ru-RU"/>
        </w:rPr>
        <w:t xml:space="preserve">  монографії  О.  В.</w:t>
      </w:r>
      <w:r w:rsidRPr="004A3078">
        <w:rPr>
          <w:spacing w:val="19"/>
          <w:lang w:val="ru-RU"/>
        </w:rPr>
        <w:t xml:space="preserve"> </w:t>
      </w:r>
      <w:r w:rsidRPr="004A3078">
        <w:rPr>
          <w:lang w:val="ru-RU"/>
        </w:rPr>
        <w:t>Ребрій:</w:t>
      </w:r>
    </w:p>
    <w:p w:rsidR="00231906" w:rsidRPr="004A3078" w:rsidRDefault="00097E70" w:rsidP="004854B7">
      <w:pPr>
        <w:pStyle w:val="a3"/>
        <w:spacing w:line="360" w:lineRule="auto"/>
        <w:ind w:left="0" w:right="166" w:firstLine="709"/>
        <w:rPr>
          <w:lang w:val="ru-RU"/>
        </w:rPr>
      </w:pPr>
      <w:r w:rsidRPr="004A3078">
        <w:rPr>
          <w:lang w:val="ru-RU"/>
        </w:rPr>
        <w:t xml:space="preserve">«Перекладацька творчість перетворюється на мистецтво компромісу, що є надзвичайно символічним, адже саме компроміс визначає поступ перекладознавчої  </w:t>
      </w:r>
      <w:r w:rsidRPr="004A3078">
        <w:rPr>
          <w:spacing w:val="13"/>
          <w:lang w:val="ru-RU"/>
        </w:rPr>
        <w:t xml:space="preserve"> </w:t>
      </w:r>
      <w:r w:rsidRPr="004A3078">
        <w:rPr>
          <w:lang w:val="ru-RU"/>
        </w:rPr>
        <w:t xml:space="preserve">думки,  </w:t>
      </w:r>
      <w:r w:rsidRPr="004A3078">
        <w:rPr>
          <w:spacing w:val="15"/>
          <w:lang w:val="ru-RU"/>
        </w:rPr>
        <w:t xml:space="preserve"> </w:t>
      </w:r>
      <w:r w:rsidRPr="004A3078">
        <w:rPr>
          <w:lang w:val="ru-RU"/>
        </w:rPr>
        <w:t xml:space="preserve">мінливо  </w:t>
      </w:r>
      <w:r w:rsidRPr="004A3078">
        <w:rPr>
          <w:spacing w:val="16"/>
          <w:lang w:val="ru-RU"/>
        </w:rPr>
        <w:t xml:space="preserve"> </w:t>
      </w:r>
      <w:r w:rsidRPr="004A3078">
        <w:rPr>
          <w:lang w:val="ru-RU"/>
        </w:rPr>
        <w:t xml:space="preserve">відбиваючись  </w:t>
      </w:r>
      <w:r w:rsidRPr="004A3078">
        <w:rPr>
          <w:spacing w:val="13"/>
          <w:lang w:val="ru-RU"/>
        </w:rPr>
        <w:t xml:space="preserve"> </w:t>
      </w:r>
      <w:r w:rsidRPr="004A3078">
        <w:rPr>
          <w:lang w:val="ru-RU"/>
        </w:rPr>
        <w:t xml:space="preserve">у  </w:t>
      </w:r>
      <w:r w:rsidRPr="004A3078">
        <w:rPr>
          <w:spacing w:val="12"/>
          <w:lang w:val="ru-RU"/>
        </w:rPr>
        <w:t xml:space="preserve"> </w:t>
      </w:r>
      <w:r w:rsidRPr="004A3078">
        <w:rPr>
          <w:lang w:val="ru-RU"/>
        </w:rPr>
        <w:t xml:space="preserve">таких  </w:t>
      </w:r>
      <w:r w:rsidRPr="004A3078">
        <w:rPr>
          <w:spacing w:val="14"/>
          <w:lang w:val="ru-RU"/>
        </w:rPr>
        <w:t xml:space="preserve"> </w:t>
      </w:r>
      <w:r w:rsidRPr="004A3078">
        <w:rPr>
          <w:lang w:val="ru-RU"/>
        </w:rPr>
        <w:t xml:space="preserve">дихотоміях,  </w:t>
      </w:r>
      <w:r w:rsidRPr="004A3078">
        <w:rPr>
          <w:spacing w:val="14"/>
          <w:lang w:val="ru-RU"/>
        </w:rPr>
        <w:t xml:space="preserve"> </w:t>
      </w:r>
      <w:r w:rsidRPr="004A3078">
        <w:rPr>
          <w:lang w:val="ru-RU"/>
        </w:rPr>
        <w:t>як</w:t>
      </w:r>
      <w:r w:rsidR="004854B7">
        <w:rPr>
          <w:lang w:val="uk-UA"/>
        </w:rPr>
        <w:t xml:space="preserve"> </w:t>
      </w:r>
      <w:r w:rsidRPr="004A3078">
        <w:rPr>
          <w:lang w:val="ru-RU"/>
        </w:rPr>
        <w:t>«</w:t>
      </w:r>
      <w:proofErr w:type="gramStart"/>
      <w:r w:rsidRPr="00DA0166">
        <w:rPr>
          <w:lang w:val="ru-RU"/>
        </w:rPr>
        <w:t>досл</w:t>
      </w:r>
      <w:proofErr w:type="gramEnd"/>
      <w:r w:rsidRPr="00DA0166">
        <w:rPr>
          <w:lang w:val="ru-RU"/>
        </w:rPr>
        <w:t>івний</w:t>
      </w:r>
      <w:r w:rsidRPr="004A3078">
        <w:rPr>
          <w:lang w:val="ru-RU"/>
        </w:rPr>
        <w:t xml:space="preserve"> </w:t>
      </w:r>
      <w:r w:rsidRPr="00DA0166">
        <w:rPr>
          <w:lang w:val="ru-RU"/>
        </w:rPr>
        <w:t>переклад</w:t>
      </w:r>
      <w:r w:rsidRPr="004A3078">
        <w:rPr>
          <w:lang w:val="ru-RU"/>
        </w:rPr>
        <w:t xml:space="preserve"> </w:t>
      </w:r>
      <w:r w:rsidRPr="00DA0166">
        <w:t>vs</w:t>
      </w:r>
      <w:r w:rsidRPr="004A3078">
        <w:rPr>
          <w:lang w:val="ru-RU"/>
        </w:rPr>
        <w:t xml:space="preserve"> </w:t>
      </w:r>
      <w:r w:rsidRPr="00DA0166">
        <w:rPr>
          <w:lang w:val="ru-RU"/>
        </w:rPr>
        <w:t>вільний</w:t>
      </w:r>
      <w:r w:rsidRPr="004A3078">
        <w:rPr>
          <w:lang w:val="ru-RU"/>
        </w:rPr>
        <w:t xml:space="preserve"> </w:t>
      </w:r>
      <w:r w:rsidRPr="00DA0166">
        <w:rPr>
          <w:lang w:val="ru-RU"/>
        </w:rPr>
        <w:t>переклад</w:t>
      </w:r>
      <w:r w:rsidRPr="004A3078">
        <w:rPr>
          <w:lang w:val="ru-RU"/>
        </w:rPr>
        <w:t>», «</w:t>
      </w:r>
      <w:r w:rsidRPr="00DA0166">
        <w:rPr>
          <w:lang w:val="ru-RU"/>
        </w:rPr>
        <w:t>літературознавче</w:t>
      </w:r>
      <w:r w:rsidRPr="004A3078">
        <w:rPr>
          <w:lang w:val="ru-RU"/>
        </w:rPr>
        <w:t xml:space="preserve"> </w:t>
      </w:r>
      <w:r w:rsidRPr="00DA0166">
        <w:rPr>
          <w:lang w:val="ru-RU"/>
        </w:rPr>
        <w:t>перекладознавство</w:t>
      </w:r>
      <w:r w:rsidRPr="004A3078">
        <w:rPr>
          <w:lang w:val="ru-RU"/>
        </w:rPr>
        <w:t xml:space="preserve"> </w:t>
      </w:r>
      <w:r w:rsidRPr="00DA0166">
        <w:t>vs</w:t>
      </w:r>
      <w:r w:rsidRPr="004A3078">
        <w:rPr>
          <w:lang w:val="ru-RU"/>
        </w:rPr>
        <w:t xml:space="preserve"> </w:t>
      </w:r>
      <w:r w:rsidRPr="00DA0166">
        <w:rPr>
          <w:lang w:val="ru-RU"/>
        </w:rPr>
        <w:t>лінгвістичне</w:t>
      </w:r>
      <w:r w:rsidRPr="004A3078">
        <w:rPr>
          <w:lang w:val="ru-RU"/>
        </w:rPr>
        <w:t xml:space="preserve"> </w:t>
      </w:r>
      <w:r w:rsidRPr="00DA0166">
        <w:rPr>
          <w:lang w:val="ru-RU"/>
        </w:rPr>
        <w:t>перекладознавство</w:t>
      </w:r>
      <w:r w:rsidRPr="004A3078">
        <w:rPr>
          <w:lang w:val="ru-RU"/>
        </w:rPr>
        <w:t>», «</w:t>
      </w:r>
      <w:r w:rsidRPr="00DA0166">
        <w:rPr>
          <w:lang w:val="ru-RU"/>
        </w:rPr>
        <w:t>переклад</w:t>
      </w:r>
      <w:r w:rsidRPr="004A3078">
        <w:rPr>
          <w:lang w:val="ru-RU"/>
        </w:rPr>
        <w:t xml:space="preserve"> </w:t>
      </w:r>
      <w:r w:rsidRPr="00DA0166">
        <w:rPr>
          <w:lang w:val="ru-RU"/>
        </w:rPr>
        <w:t>як</w:t>
      </w:r>
      <w:r w:rsidRPr="004A3078">
        <w:rPr>
          <w:lang w:val="ru-RU"/>
        </w:rPr>
        <w:t xml:space="preserve"> </w:t>
      </w:r>
      <w:r w:rsidRPr="00DA0166">
        <w:rPr>
          <w:lang w:val="ru-RU"/>
        </w:rPr>
        <w:t>мистецтво</w:t>
      </w:r>
      <w:r w:rsidRPr="004A3078">
        <w:rPr>
          <w:lang w:val="ru-RU"/>
        </w:rPr>
        <w:t xml:space="preserve"> </w:t>
      </w:r>
      <w:r w:rsidRPr="00DA0166">
        <w:t>vs</w:t>
      </w:r>
      <w:r w:rsidRPr="004A3078">
        <w:rPr>
          <w:lang w:val="ru-RU"/>
        </w:rPr>
        <w:t xml:space="preserve"> </w:t>
      </w:r>
      <w:r w:rsidRPr="004A3078">
        <w:rPr>
          <w:spacing w:val="21"/>
          <w:lang w:val="ru-RU"/>
        </w:rPr>
        <w:t xml:space="preserve"> </w:t>
      </w:r>
      <w:r w:rsidRPr="00DA0166">
        <w:rPr>
          <w:lang w:val="ru-RU"/>
        </w:rPr>
        <w:t>переклад</w:t>
      </w:r>
      <w:r w:rsidRPr="004A3078">
        <w:rPr>
          <w:lang w:val="ru-RU"/>
        </w:rPr>
        <w:t xml:space="preserve"> </w:t>
      </w:r>
      <w:r w:rsidRPr="004A3078">
        <w:rPr>
          <w:spacing w:val="23"/>
          <w:lang w:val="ru-RU"/>
        </w:rPr>
        <w:t xml:space="preserve"> </w:t>
      </w:r>
      <w:r w:rsidRPr="00DA0166">
        <w:rPr>
          <w:lang w:val="ru-RU"/>
        </w:rPr>
        <w:t>як</w:t>
      </w:r>
      <w:r w:rsidRPr="004A3078">
        <w:rPr>
          <w:lang w:val="ru-RU"/>
        </w:rPr>
        <w:t xml:space="preserve"> </w:t>
      </w:r>
      <w:r w:rsidRPr="004A3078">
        <w:rPr>
          <w:spacing w:val="23"/>
          <w:lang w:val="ru-RU"/>
        </w:rPr>
        <w:t xml:space="preserve"> </w:t>
      </w:r>
      <w:r w:rsidRPr="00DA0166">
        <w:rPr>
          <w:lang w:val="ru-RU"/>
        </w:rPr>
        <w:t>наука</w:t>
      </w:r>
      <w:r w:rsidRPr="004A3078">
        <w:rPr>
          <w:lang w:val="ru-RU"/>
        </w:rPr>
        <w:t xml:space="preserve">», </w:t>
      </w:r>
      <w:r w:rsidRPr="004A3078">
        <w:rPr>
          <w:spacing w:val="24"/>
          <w:lang w:val="ru-RU"/>
        </w:rPr>
        <w:t xml:space="preserve"> </w:t>
      </w:r>
      <w:r w:rsidRPr="004A3078">
        <w:rPr>
          <w:lang w:val="ru-RU"/>
        </w:rPr>
        <w:t>«</w:t>
      </w:r>
      <w:r w:rsidRPr="00DA0166">
        <w:rPr>
          <w:lang w:val="ru-RU"/>
        </w:rPr>
        <w:t>еквівалентний</w:t>
      </w:r>
      <w:r w:rsidRPr="004A3078">
        <w:rPr>
          <w:lang w:val="ru-RU"/>
        </w:rPr>
        <w:t xml:space="preserve"> </w:t>
      </w:r>
      <w:r w:rsidRPr="004A3078">
        <w:rPr>
          <w:spacing w:val="23"/>
          <w:lang w:val="ru-RU"/>
        </w:rPr>
        <w:t xml:space="preserve"> </w:t>
      </w:r>
      <w:r w:rsidRPr="00DA0166">
        <w:rPr>
          <w:lang w:val="ru-RU"/>
        </w:rPr>
        <w:t>переклад</w:t>
      </w:r>
      <w:r w:rsidRPr="004A3078">
        <w:rPr>
          <w:lang w:val="ru-RU"/>
        </w:rPr>
        <w:t xml:space="preserve"> </w:t>
      </w:r>
      <w:r w:rsidRPr="004A3078">
        <w:rPr>
          <w:spacing w:val="21"/>
          <w:lang w:val="ru-RU"/>
        </w:rPr>
        <w:t xml:space="preserve"> </w:t>
      </w:r>
      <w:r w:rsidRPr="00DA0166">
        <w:t>vs</w:t>
      </w:r>
      <w:r w:rsidRPr="004A3078">
        <w:rPr>
          <w:lang w:val="ru-RU"/>
        </w:rPr>
        <w:t xml:space="preserve"> </w:t>
      </w:r>
      <w:r w:rsidRPr="004A3078">
        <w:rPr>
          <w:spacing w:val="24"/>
          <w:lang w:val="ru-RU"/>
        </w:rPr>
        <w:t xml:space="preserve"> </w:t>
      </w:r>
      <w:r w:rsidRPr="00DA0166">
        <w:rPr>
          <w:lang w:val="ru-RU"/>
        </w:rPr>
        <w:t>адекватний</w:t>
      </w:r>
      <w:r w:rsidRPr="004A3078">
        <w:rPr>
          <w:lang w:val="ru-RU"/>
        </w:rPr>
        <w:t xml:space="preserve"> </w:t>
      </w:r>
      <w:r w:rsidRPr="004A3078">
        <w:rPr>
          <w:spacing w:val="21"/>
          <w:lang w:val="ru-RU"/>
        </w:rPr>
        <w:t xml:space="preserve"> </w:t>
      </w:r>
      <w:r w:rsidRPr="00DA0166">
        <w:rPr>
          <w:lang w:val="ru-RU"/>
        </w:rPr>
        <w:t>переклад</w:t>
      </w:r>
      <w:r w:rsidRPr="004A3078">
        <w:rPr>
          <w:lang w:val="ru-RU"/>
        </w:rPr>
        <w:t>»,</w:t>
      </w:r>
      <w:r w:rsidR="004854B7">
        <w:rPr>
          <w:lang w:val="uk-UA"/>
        </w:rPr>
        <w:t xml:space="preserve"> </w:t>
      </w:r>
      <w:r w:rsidRPr="004A3078">
        <w:rPr>
          <w:lang w:val="ru-RU"/>
        </w:rPr>
        <w:t>«</w:t>
      </w:r>
      <w:r w:rsidRPr="00DA0166">
        <w:rPr>
          <w:lang w:val="ru-RU"/>
        </w:rPr>
        <w:t>структурно</w:t>
      </w:r>
      <w:r w:rsidRPr="004A3078">
        <w:rPr>
          <w:lang w:val="ru-RU"/>
        </w:rPr>
        <w:t>-</w:t>
      </w:r>
      <w:r w:rsidRPr="00DA0166">
        <w:rPr>
          <w:lang w:val="ru-RU"/>
        </w:rPr>
        <w:t>семантична</w:t>
      </w:r>
      <w:r w:rsidRPr="004A3078">
        <w:rPr>
          <w:lang w:val="ru-RU"/>
        </w:rPr>
        <w:t xml:space="preserve"> </w:t>
      </w:r>
      <w:r w:rsidRPr="00DA0166">
        <w:rPr>
          <w:lang w:val="ru-RU"/>
        </w:rPr>
        <w:t>еквівалентність</w:t>
      </w:r>
      <w:r w:rsidRPr="004A3078">
        <w:rPr>
          <w:lang w:val="ru-RU"/>
        </w:rPr>
        <w:t xml:space="preserve"> </w:t>
      </w:r>
      <w:r w:rsidRPr="00DA0166">
        <w:t>vs</w:t>
      </w:r>
      <w:r w:rsidRPr="004A3078">
        <w:rPr>
          <w:lang w:val="ru-RU"/>
        </w:rPr>
        <w:t xml:space="preserve"> </w:t>
      </w:r>
      <w:r w:rsidRPr="00DA0166">
        <w:rPr>
          <w:lang w:val="ru-RU"/>
        </w:rPr>
        <w:t>комунікативно</w:t>
      </w:r>
      <w:r w:rsidRPr="004A3078">
        <w:rPr>
          <w:lang w:val="ru-RU"/>
        </w:rPr>
        <w:t>-</w:t>
      </w:r>
      <w:r w:rsidRPr="00DA0166">
        <w:rPr>
          <w:lang w:val="ru-RU"/>
        </w:rPr>
        <w:t>функціональна</w:t>
      </w:r>
      <w:r w:rsidRPr="004A3078">
        <w:rPr>
          <w:lang w:val="ru-RU"/>
        </w:rPr>
        <w:t xml:space="preserve"> </w:t>
      </w:r>
      <w:r w:rsidRPr="00DA0166">
        <w:rPr>
          <w:lang w:val="ru-RU"/>
        </w:rPr>
        <w:t>еквівалентність</w:t>
      </w:r>
      <w:r w:rsidRPr="004A3078">
        <w:rPr>
          <w:lang w:val="ru-RU"/>
        </w:rPr>
        <w:t xml:space="preserve">» </w:t>
      </w:r>
      <w:r w:rsidRPr="00DA0166">
        <w:rPr>
          <w:lang w:val="ru-RU"/>
        </w:rPr>
        <w:t>тощо</w:t>
      </w:r>
      <w:r w:rsidRPr="004A3078">
        <w:rPr>
          <w:lang w:val="ru-RU"/>
        </w:rPr>
        <w:t>»[18].</w:t>
      </w:r>
    </w:p>
    <w:p w:rsidR="00231906" w:rsidRPr="00DA0166" w:rsidRDefault="00097E70" w:rsidP="00DA0166">
      <w:pPr>
        <w:pStyle w:val="a3"/>
        <w:spacing w:line="360" w:lineRule="auto"/>
        <w:ind w:left="0" w:right="159" w:firstLine="709"/>
        <w:rPr>
          <w:lang w:val="ru-RU"/>
        </w:rPr>
      </w:pPr>
      <w:r w:rsidRPr="00DA0166">
        <w:rPr>
          <w:lang w:val="ru-RU"/>
        </w:rPr>
        <w:t>Відхилятися від початкового тексту перекладачі змушені також через деякі особливості самої дитячої література, а також через своє</w:t>
      </w:r>
      <w:proofErr w:type="gramStart"/>
      <w:r w:rsidRPr="00DA0166">
        <w:rPr>
          <w:lang w:val="ru-RU"/>
        </w:rPr>
        <w:t>р</w:t>
      </w:r>
      <w:proofErr w:type="gramEnd"/>
      <w:r w:rsidRPr="00DA0166">
        <w:rPr>
          <w:lang w:val="ru-RU"/>
        </w:rPr>
        <w:t xml:space="preserve">ідні потреби читачів, тобто дітей. Райс визначає три таких чинники: 1) недостатня мовна компетенція дітей; 2) </w:t>
      </w:r>
      <w:r w:rsidRPr="00DA0166">
        <w:rPr>
          <w:lang w:val="ru-RU"/>
        </w:rPr>
        <w:lastRenderedPageBreak/>
        <w:t xml:space="preserve">уникнення порушення табу, які з точки зору педагогів слід було б </w:t>
      </w:r>
      <w:proofErr w:type="gramStart"/>
      <w:r w:rsidRPr="00DA0166">
        <w:rPr>
          <w:lang w:val="ru-RU"/>
        </w:rPr>
        <w:t>п</w:t>
      </w:r>
      <w:proofErr w:type="gramEnd"/>
      <w:r w:rsidRPr="00DA0166">
        <w:rPr>
          <w:lang w:val="ru-RU"/>
        </w:rPr>
        <w:t>ідтримувати; 3) обмежені знання та досвід юних читачів [46]. Наведемо кілька прикладів з перекладів творів К. С. Льюїса відповідно до вищенаведених причин</w:t>
      </w:r>
      <w:r w:rsidRPr="00DA0166">
        <w:rPr>
          <w:spacing w:val="-4"/>
          <w:lang w:val="ru-RU"/>
        </w:rPr>
        <w:t xml:space="preserve"> </w:t>
      </w:r>
      <w:r w:rsidRPr="00DA0166">
        <w:rPr>
          <w:lang w:val="ru-RU"/>
        </w:rPr>
        <w:t>адаптації:</w:t>
      </w:r>
    </w:p>
    <w:p w:rsidR="00231906" w:rsidRPr="00DA0166" w:rsidRDefault="00097E70" w:rsidP="00DA0166">
      <w:pPr>
        <w:pStyle w:val="a4"/>
        <w:numPr>
          <w:ilvl w:val="1"/>
          <w:numId w:val="16"/>
        </w:numPr>
        <w:tabs>
          <w:tab w:val="left" w:pos="1675"/>
        </w:tabs>
        <w:spacing w:line="360" w:lineRule="auto"/>
        <w:ind w:left="0" w:firstLine="709"/>
        <w:jc w:val="both"/>
        <w:rPr>
          <w:i/>
          <w:sz w:val="28"/>
          <w:szCs w:val="28"/>
        </w:rPr>
      </w:pPr>
      <w:r w:rsidRPr="00DA0166">
        <w:rPr>
          <w:i/>
          <w:sz w:val="28"/>
          <w:szCs w:val="28"/>
        </w:rPr>
        <w:t xml:space="preserve">“She [Susan] always is </w:t>
      </w:r>
      <w:r w:rsidRPr="00DA0166">
        <w:rPr>
          <w:i/>
          <w:sz w:val="28"/>
          <w:szCs w:val="28"/>
          <w:u w:val="single"/>
        </w:rPr>
        <w:t>a wet</w:t>
      </w:r>
      <w:r w:rsidRPr="00DA0166">
        <w:rPr>
          <w:i/>
          <w:spacing w:val="-17"/>
          <w:sz w:val="28"/>
          <w:szCs w:val="28"/>
          <w:u w:val="single"/>
        </w:rPr>
        <w:t xml:space="preserve"> </w:t>
      </w:r>
      <w:r w:rsidRPr="00DA0166">
        <w:rPr>
          <w:i/>
          <w:sz w:val="28"/>
          <w:szCs w:val="28"/>
          <w:u w:val="single"/>
        </w:rPr>
        <w:t>blanket</w:t>
      </w:r>
      <w:r w:rsidRPr="00DA0166">
        <w:rPr>
          <w:i/>
          <w:sz w:val="28"/>
          <w:szCs w:val="28"/>
        </w:rPr>
        <w:t>.”</w:t>
      </w:r>
    </w:p>
    <w:p w:rsidR="00231906" w:rsidRPr="00DA0166" w:rsidRDefault="00097E70" w:rsidP="00DA0166">
      <w:pPr>
        <w:pStyle w:val="a3"/>
        <w:spacing w:line="360" w:lineRule="auto"/>
        <w:ind w:left="0" w:firstLine="709"/>
      </w:pPr>
      <w:r w:rsidRPr="00DA0166">
        <w:t>І. Ільїн:</w:t>
      </w:r>
    </w:p>
    <w:p w:rsidR="00231906" w:rsidRPr="00DA0166" w:rsidRDefault="00097E70" w:rsidP="00DA0166">
      <w:pPr>
        <w:pStyle w:val="a4"/>
        <w:numPr>
          <w:ilvl w:val="0"/>
          <w:numId w:val="15"/>
        </w:numPr>
        <w:tabs>
          <w:tab w:val="left" w:pos="1594"/>
        </w:tabs>
        <w:spacing w:line="360" w:lineRule="auto"/>
        <w:ind w:left="0" w:firstLine="709"/>
        <w:jc w:val="both"/>
        <w:rPr>
          <w:i/>
          <w:sz w:val="28"/>
          <w:szCs w:val="28"/>
          <w:lang w:val="ru-RU"/>
        </w:rPr>
      </w:pPr>
      <w:r w:rsidRPr="00DA0166">
        <w:rPr>
          <w:i/>
          <w:sz w:val="28"/>
          <w:szCs w:val="28"/>
          <w:lang w:val="ru-RU"/>
        </w:rPr>
        <w:t>Не</w:t>
      </w:r>
      <w:r w:rsidRPr="00DA0166">
        <w:rPr>
          <w:i/>
          <w:spacing w:val="9"/>
          <w:sz w:val="28"/>
          <w:szCs w:val="28"/>
          <w:lang w:val="ru-RU"/>
        </w:rPr>
        <w:t xml:space="preserve"> </w:t>
      </w:r>
      <w:r w:rsidRPr="00DA0166">
        <w:rPr>
          <w:i/>
          <w:sz w:val="28"/>
          <w:szCs w:val="28"/>
          <w:lang w:val="ru-RU"/>
        </w:rPr>
        <w:t>зважай,</w:t>
      </w:r>
      <w:r w:rsidRPr="00DA0166">
        <w:rPr>
          <w:i/>
          <w:spacing w:val="9"/>
          <w:sz w:val="28"/>
          <w:szCs w:val="28"/>
          <w:lang w:val="ru-RU"/>
        </w:rPr>
        <w:t xml:space="preserve"> </w:t>
      </w:r>
      <w:proofErr w:type="gramStart"/>
      <w:r w:rsidRPr="00DA0166">
        <w:rPr>
          <w:i/>
          <w:sz w:val="28"/>
          <w:szCs w:val="28"/>
          <w:lang w:val="ru-RU"/>
        </w:rPr>
        <w:t>П</w:t>
      </w:r>
      <w:proofErr w:type="gramEnd"/>
      <w:r w:rsidRPr="00DA0166">
        <w:rPr>
          <w:i/>
          <w:sz w:val="28"/>
          <w:szCs w:val="28"/>
          <w:lang w:val="ru-RU"/>
        </w:rPr>
        <w:t>ітере,</w:t>
      </w:r>
      <w:r w:rsidRPr="00DA0166">
        <w:rPr>
          <w:i/>
          <w:spacing w:val="10"/>
          <w:sz w:val="28"/>
          <w:szCs w:val="28"/>
          <w:lang w:val="ru-RU"/>
        </w:rPr>
        <w:t xml:space="preserve"> </w:t>
      </w:r>
      <w:r w:rsidRPr="00DA0166">
        <w:rPr>
          <w:i/>
          <w:sz w:val="28"/>
          <w:szCs w:val="28"/>
          <w:lang w:val="ru-RU"/>
        </w:rPr>
        <w:t>–</w:t>
      </w:r>
      <w:r w:rsidRPr="00DA0166">
        <w:rPr>
          <w:i/>
          <w:spacing w:val="11"/>
          <w:sz w:val="28"/>
          <w:szCs w:val="28"/>
          <w:lang w:val="ru-RU"/>
        </w:rPr>
        <w:t xml:space="preserve"> </w:t>
      </w:r>
      <w:r w:rsidRPr="00DA0166">
        <w:rPr>
          <w:i/>
          <w:sz w:val="28"/>
          <w:szCs w:val="28"/>
          <w:lang w:val="ru-RU"/>
        </w:rPr>
        <w:t>заспокоїв</w:t>
      </w:r>
      <w:r w:rsidRPr="00DA0166">
        <w:rPr>
          <w:i/>
          <w:spacing w:val="8"/>
          <w:sz w:val="28"/>
          <w:szCs w:val="28"/>
          <w:lang w:val="ru-RU"/>
        </w:rPr>
        <w:t xml:space="preserve"> </w:t>
      </w:r>
      <w:r w:rsidRPr="00DA0166">
        <w:rPr>
          <w:i/>
          <w:sz w:val="28"/>
          <w:szCs w:val="28"/>
          <w:lang w:val="ru-RU"/>
        </w:rPr>
        <w:t>його</w:t>
      </w:r>
      <w:r w:rsidRPr="00DA0166">
        <w:rPr>
          <w:i/>
          <w:spacing w:val="8"/>
          <w:sz w:val="28"/>
          <w:szCs w:val="28"/>
          <w:lang w:val="ru-RU"/>
        </w:rPr>
        <w:t xml:space="preserve"> </w:t>
      </w:r>
      <w:r w:rsidRPr="00DA0166">
        <w:rPr>
          <w:i/>
          <w:sz w:val="28"/>
          <w:szCs w:val="28"/>
          <w:lang w:val="ru-RU"/>
        </w:rPr>
        <w:t>Едмунд.</w:t>
      </w:r>
      <w:r w:rsidRPr="00DA0166">
        <w:rPr>
          <w:i/>
          <w:spacing w:val="12"/>
          <w:sz w:val="28"/>
          <w:szCs w:val="28"/>
          <w:lang w:val="ru-RU"/>
        </w:rPr>
        <w:t xml:space="preserve"> </w:t>
      </w:r>
      <w:r w:rsidRPr="00DA0166">
        <w:rPr>
          <w:i/>
          <w:sz w:val="28"/>
          <w:szCs w:val="28"/>
          <w:lang w:val="ru-RU"/>
        </w:rPr>
        <w:t>–</w:t>
      </w:r>
      <w:r w:rsidRPr="00DA0166">
        <w:rPr>
          <w:i/>
          <w:spacing w:val="11"/>
          <w:sz w:val="28"/>
          <w:szCs w:val="28"/>
          <w:lang w:val="ru-RU"/>
        </w:rPr>
        <w:t xml:space="preserve"> </w:t>
      </w:r>
      <w:r w:rsidRPr="00DA0166">
        <w:rPr>
          <w:i/>
          <w:sz w:val="28"/>
          <w:szCs w:val="28"/>
          <w:lang w:val="ru-RU"/>
        </w:rPr>
        <w:t>Сью</w:t>
      </w:r>
      <w:r w:rsidRPr="00DA0166">
        <w:rPr>
          <w:i/>
          <w:spacing w:val="9"/>
          <w:sz w:val="28"/>
          <w:szCs w:val="28"/>
          <w:lang w:val="ru-RU"/>
        </w:rPr>
        <w:t xml:space="preserve"> </w:t>
      </w:r>
      <w:r w:rsidRPr="00DA0166">
        <w:rPr>
          <w:i/>
          <w:sz w:val="28"/>
          <w:szCs w:val="28"/>
          <w:lang w:val="ru-RU"/>
        </w:rPr>
        <w:t>–</w:t>
      </w:r>
      <w:r w:rsidRPr="00DA0166">
        <w:rPr>
          <w:i/>
          <w:spacing w:val="11"/>
          <w:sz w:val="28"/>
          <w:szCs w:val="28"/>
          <w:lang w:val="ru-RU"/>
        </w:rPr>
        <w:t xml:space="preserve"> </w:t>
      </w:r>
      <w:r w:rsidRPr="00DA0166">
        <w:rPr>
          <w:i/>
          <w:sz w:val="28"/>
          <w:szCs w:val="28"/>
          <w:lang w:val="ru-RU"/>
        </w:rPr>
        <w:t>вона</w:t>
      </w:r>
      <w:r w:rsidRPr="00DA0166">
        <w:rPr>
          <w:i/>
          <w:spacing w:val="11"/>
          <w:sz w:val="28"/>
          <w:szCs w:val="28"/>
          <w:u w:val="single"/>
          <w:lang w:val="ru-RU"/>
        </w:rPr>
        <w:t xml:space="preserve"> </w:t>
      </w:r>
      <w:r w:rsidRPr="00DA0166">
        <w:rPr>
          <w:i/>
          <w:sz w:val="28"/>
          <w:szCs w:val="28"/>
          <w:u w:val="single"/>
          <w:lang w:val="ru-RU"/>
        </w:rPr>
        <w:t>як</w:t>
      </w:r>
      <w:r w:rsidRPr="00DA0166">
        <w:rPr>
          <w:i/>
          <w:spacing w:val="11"/>
          <w:sz w:val="28"/>
          <w:szCs w:val="28"/>
          <w:u w:val="single"/>
          <w:lang w:val="ru-RU"/>
        </w:rPr>
        <w:t xml:space="preserve"> </w:t>
      </w:r>
      <w:r w:rsidRPr="00DA0166">
        <w:rPr>
          <w:i/>
          <w:sz w:val="28"/>
          <w:szCs w:val="28"/>
          <w:u w:val="single"/>
          <w:lang w:val="ru-RU"/>
        </w:rPr>
        <w:t>те</w:t>
      </w:r>
      <w:r w:rsidRPr="00DA0166">
        <w:rPr>
          <w:i/>
          <w:spacing w:val="10"/>
          <w:sz w:val="28"/>
          <w:szCs w:val="28"/>
          <w:u w:val="single"/>
          <w:lang w:val="ru-RU"/>
        </w:rPr>
        <w:t xml:space="preserve"> </w:t>
      </w:r>
      <w:r w:rsidRPr="00DA0166">
        <w:rPr>
          <w:i/>
          <w:sz w:val="28"/>
          <w:szCs w:val="28"/>
          <w:u w:val="single"/>
          <w:lang w:val="ru-RU"/>
        </w:rPr>
        <w:t>мокре</w:t>
      </w:r>
    </w:p>
    <w:p w:rsidR="00231906" w:rsidRPr="00DA0166" w:rsidRDefault="00097E70" w:rsidP="00DA0166">
      <w:pPr>
        <w:spacing w:line="360" w:lineRule="auto"/>
        <w:ind w:firstLine="709"/>
        <w:jc w:val="both"/>
        <w:rPr>
          <w:i/>
          <w:sz w:val="28"/>
          <w:szCs w:val="28"/>
          <w:lang w:val="ru-RU"/>
        </w:rPr>
      </w:pPr>
      <w:r w:rsidRPr="00DA0166">
        <w:rPr>
          <w:spacing w:val="-71"/>
          <w:sz w:val="28"/>
          <w:szCs w:val="28"/>
          <w:u w:val="single"/>
          <w:lang w:val="ru-RU"/>
        </w:rPr>
        <w:t xml:space="preserve"> </w:t>
      </w:r>
      <w:r w:rsidRPr="00DA0166">
        <w:rPr>
          <w:i/>
          <w:sz w:val="28"/>
          <w:szCs w:val="28"/>
          <w:u w:val="single"/>
          <w:lang w:val="ru-RU"/>
        </w:rPr>
        <w:t xml:space="preserve">рядно, завжди </w:t>
      </w:r>
      <w:proofErr w:type="gramStart"/>
      <w:r w:rsidRPr="00DA0166">
        <w:rPr>
          <w:i/>
          <w:sz w:val="28"/>
          <w:szCs w:val="28"/>
          <w:u w:val="single"/>
          <w:lang w:val="ru-RU"/>
        </w:rPr>
        <w:t>ладна</w:t>
      </w:r>
      <w:proofErr w:type="gramEnd"/>
      <w:r w:rsidRPr="00DA0166">
        <w:rPr>
          <w:i/>
          <w:sz w:val="28"/>
          <w:szCs w:val="28"/>
          <w:u w:val="single"/>
          <w:lang w:val="ru-RU"/>
        </w:rPr>
        <w:t xml:space="preserve"> загасити запал!</w:t>
      </w:r>
    </w:p>
    <w:p w:rsidR="00231906" w:rsidRPr="00DA0166" w:rsidRDefault="00097E70" w:rsidP="00DA0166">
      <w:pPr>
        <w:pStyle w:val="a3"/>
        <w:spacing w:line="360" w:lineRule="auto"/>
        <w:ind w:left="0" w:firstLine="709"/>
      </w:pPr>
      <w:r w:rsidRPr="00DA0166">
        <w:t>С. Андрухович:</w:t>
      </w:r>
    </w:p>
    <w:p w:rsidR="004854B7" w:rsidRPr="004854B7" w:rsidRDefault="00097E70" w:rsidP="004854B7">
      <w:pPr>
        <w:pStyle w:val="a4"/>
        <w:numPr>
          <w:ilvl w:val="0"/>
          <w:numId w:val="15"/>
        </w:numPr>
        <w:tabs>
          <w:tab w:val="left" w:pos="1582"/>
        </w:tabs>
        <w:spacing w:line="360" w:lineRule="auto"/>
        <w:ind w:left="0" w:right="641" w:firstLine="709"/>
        <w:jc w:val="both"/>
        <w:rPr>
          <w:sz w:val="28"/>
          <w:szCs w:val="28"/>
          <w:lang w:val="ru-RU"/>
        </w:rPr>
      </w:pPr>
      <w:r w:rsidRPr="00DA0166">
        <w:rPr>
          <w:i/>
          <w:sz w:val="28"/>
          <w:szCs w:val="28"/>
          <w:lang w:val="ru-RU"/>
        </w:rPr>
        <w:t>Ет</w:t>
      </w:r>
      <w:r w:rsidRPr="004854B7">
        <w:rPr>
          <w:i/>
          <w:sz w:val="28"/>
          <w:szCs w:val="28"/>
          <w:lang w:val="ru-RU"/>
        </w:rPr>
        <w:t xml:space="preserve">, </w:t>
      </w:r>
      <w:r w:rsidRPr="00DA0166">
        <w:rPr>
          <w:i/>
          <w:sz w:val="28"/>
          <w:szCs w:val="28"/>
          <w:lang w:val="ru-RU"/>
        </w:rPr>
        <w:t>не</w:t>
      </w:r>
      <w:r w:rsidRPr="004854B7">
        <w:rPr>
          <w:i/>
          <w:sz w:val="28"/>
          <w:szCs w:val="28"/>
          <w:lang w:val="ru-RU"/>
        </w:rPr>
        <w:t xml:space="preserve"> </w:t>
      </w:r>
      <w:r w:rsidRPr="00DA0166">
        <w:rPr>
          <w:i/>
          <w:sz w:val="28"/>
          <w:szCs w:val="28"/>
          <w:lang w:val="ru-RU"/>
        </w:rPr>
        <w:t>зважай</w:t>
      </w:r>
      <w:r w:rsidRPr="004854B7">
        <w:rPr>
          <w:i/>
          <w:sz w:val="28"/>
          <w:szCs w:val="28"/>
          <w:lang w:val="ru-RU"/>
        </w:rPr>
        <w:t xml:space="preserve"> </w:t>
      </w:r>
      <w:r w:rsidRPr="00DA0166">
        <w:rPr>
          <w:i/>
          <w:sz w:val="28"/>
          <w:szCs w:val="28"/>
          <w:lang w:val="ru-RU"/>
        </w:rPr>
        <w:t>на</w:t>
      </w:r>
      <w:r w:rsidRPr="004854B7">
        <w:rPr>
          <w:i/>
          <w:sz w:val="28"/>
          <w:szCs w:val="28"/>
          <w:lang w:val="ru-RU"/>
        </w:rPr>
        <w:t xml:space="preserve"> </w:t>
      </w:r>
      <w:r w:rsidRPr="00DA0166">
        <w:rPr>
          <w:i/>
          <w:sz w:val="28"/>
          <w:szCs w:val="28"/>
          <w:lang w:val="ru-RU"/>
        </w:rPr>
        <w:t>неї</w:t>
      </w:r>
      <w:r w:rsidRPr="004854B7">
        <w:rPr>
          <w:i/>
          <w:sz w:val="28"/>
          <w:szCs w:val="28"/>
          <w:lang w:val="ru-RU"/>
        </w:rPr>
        <w:t xml:space="preserve">, – </w:t>
      </w:r>
      <w:r w:rsidRPr="00DA0166">
        <w:rPr>
          <w:i/>
          <w:sz w:val="28"/>
          <w:szCs w:val="28"/>
          <w:lang w:val="ru-RU"/>
        </w:rPr>
        <w:t>сказав</w:t>
      </w:r>
      <w:r w:rsidRPr="004854B7">
        <w:rPr>
          <w:i/>
          <w:sz w:val="28"/>
          <w:szCs w:val="28"/>
          <w:lang w:val="ru-RU"/>
        </w:rPr>
        <w:t xml:space="preserve"> </w:t>
      </w:r>
      <w:r w:rsidRPr="00DA0166">
        <w:rPr>
          <w:i/>
          <w:sz w:val="28"/>
          <w:szCs w:val="28"/>
          <w:lang w:val="ru-RU"/>
        </w:rPr>
        <w:t>Едмунд</w:t>
      </w:r>
      <w:r w:rsidRPr="004854B7">
        <w:rPr>
          <w:i/>
          <w:sz w:val="28"/>
          <w:szCs w:val="28"/>
          <w:lang w:val="ru-RU"/>
        </w:rPr>
        <w:t xml:space="preserve">. – </w:t>
      </w:r>
      <w:r w:rsidRPr="00DA0166">
        <w:rPr>
          <w:i/>
          <w:sz w:val="28"/>
          <w:szCs w:val="28"/>
          <w:lang w:val="ru-RU"/>
        </w:rPr>
        <w:t>Вічно</w:t>
      </w:r>
      <w:r w:rsidRPr="004854B7">
        <w:rPr>
          <w:i/>
          <w:sz w:val="28"/>
          <w:szCs w:val="28"/>
          <w:lang w:val="ru-RU"/>
        </w:rPr>
        <w:t xml:space="preserve"> </w:t>
      </w:r>
      <w:r w:rsidRPr="00DA0166">
        <w:rPr>
          <w:i/>
          <w:sz w:val="28"/>
          <w:szCs w:val="28"/>
          <w:lang w:val="ru-RU"/>
        </w:rPr>
        <w:t>вона</w:t>
      </w:r>
      <w:r w:rsidRPr="004854B7">
        <w:rPr>
          <w:i/>
          <w:sz w:val="28"/>
          <w:szCs w:val="28"/>
          <w:u w:val="single"/>
          <w:lang w:val="ru-RU"/>
        </w:rPr>
        <w:t xml:space="preserve"> </w:t>
      </w:r>
      <w:r w:rsidRPr="00DA0166">
        <w:rPr>
          <w:i/>
          <w:sz w:val="28"/>
          <w:szCs w:val="28"/>
          <w:u w:val="single"/>
          <w:lang w:val="ru-RU"/>
        </w:rPr>
        <w:t>як</w:t>
      </w:r>
      <w:r w:rsidRPr="004854B7">
        <w:rPr>
          <w:i/>
          <w:sz w:val="28"/>
          <w:szCs w:val="28"/>
          <w:u w:val="single"/>
          <w:lang w:val="ru-RU"/>
        </w:rPr>
        <w:t xml:space="preserve"> </w:t>
      </w:r>
      <w:r w:rsidRPr="00DA0166">
        <w:rPr>
          <w:i/>
          <w:sz w:val="28"/>
          <w:szCs w:val="28"/>
          <w:u w:val="single"/>
          <w:lang w:val="ru-RU"/>
        </w:rPr>
        <w:t>мокре</w:t>
      </w:r>
      <w:r w:rsidRPr="004854B7">
        <w:rPr>
          <w:i/>
          <w:sz w:val="28"/>
          <w:szCs w:val="28"/>
          <w:u w:val="single"/>
          <w:lang w:val="ru-RU"/>
        </w:rPr>
        <w:t xml:space="preserve"> </w:t>
      </w:r>
      <w:r w:rsidRPr="00DA0166">
        <w:rPr>
          <w:i/>
          <w:sz w:val="28"/>
          <w:szCs w:val="28"/>
          <w:u w:val="single"/>
          <w:lang w:val="ru-RU"/>
        </w:rPr>
        <w:t>рядно</w:t>
      </w:r>
      <w:r w:rsidRPr="004854B7">
        <w:rPr>
          <w:sz w:val="28"/>
          <w:szCs w:val="28"/>
          <w:lang w:val="ru-RU"/>
        </w:rPr>
        <w:t xml:space="preserve">. </w:t>
      </w:r>
      <w:r w:rsidR="004854B7" w:rsidRPr="004854B7">
        <w:rPr>
          <w:sz w:val="28"/>
          <w:szCs w:val="28"/>
          <w:lang w:val="ru-RU"/>
        </w:rPr>
        <w:t xml:space="preserve">  </w:t>
      </w:r>
      <w:r w:rsidR="004854B7">
        <w:rPr>
          <w:sz w:val="28"/>
          <w:szCs w:val="28"/>
          <w:lang w:val="uk-UA"/>
        </w:rPr>
        <w:t xml:space="preserve"> </w:t>
      </w:r>
    </w:p>
    <w:p w:rsidR="00231906" w:rsidRPr="004854B7" w:rsidRDefault="004854B7" w:rsidP="003D1647">
      <w:pPr>
        <w:tabs>
          <w:tab w:val="left" w:pos="1582"/>
        </w:tabs>
        <w:spacing w:line="360" w:lineRule="auto"/>
        <w:ind w:right="641" w:firstLine="709"/>
        <w:jc w:val="both"/>
        <w:rPr>
          <w:sz w:val="28"/>
          <w:szCs w:val="28"/>
          <w:lang w:val="ru-RU"/>
        </w:rPr>
      </w:pPr>
      <w:r>
        <w:rPr>
          <w:sz w:val="28"/>
          <w:szCs w:val="28"/>
          <w:lang w:val="ru-RU"/>
        </w:rPr>
        <w:t xml:space="preserve"> </w:t>
      </w:r>
      <w:r w:rsidR="00097E70" w:rsidRPr="004854B7">
        <w:rPr>
          <w:sz w:val="28"/>
          <w:szCs w:val="28"/>
          <w:lang w:val="ru-RU"/>
        </w:rPr>
        <w:t>Недостатня мовна компетенція дітей може спричинити необхідність експл</w:t>
      </w:r>
      <w:r w:rsidR="003D1647">
        <w:rPr>
          <w:sz w:val="28"/>
          <w:szCs w:val="28"/>
          <w:lang w:val="ru-RU"/>
        </w:rPr>
        <w:t xml:space="preserve">ікації мовної гри, саме тому </w:t>
      </w:r>
      <w:r w:rsidR="00097E70" w:rsidRPr="004854B7">
        <w:rPr>
          <w:sz w:val="28"/>
          <w:szCs w:val="28"/>
          <w:lang w:val="ru-RU"/>
        </w:rPr>
        <w:t>вважаємо переклади</w:t>
      </w:r>
      <w:r w:rsidR="00986382">
        <w:rPr>
          <w:sz w:val="28"/>
          <w:szCs w:val="28"/>
          <w:lang w:val="ru-RU"/>
        </w:rPr>
        <w:t xml:space="preserve"> цього уривку І. Ільїна </w:t>
      </w:r>
      <w:r w:rsidR="00097E70" w:rsidRPr="004854B7">
        <w:rPr>
          <w:sz w:val="28"/>
          <w:szCs w:val="28"/>
          <w:lang w:val="ru-RU"/>
        </w:rPr>
        <w:t xml:space="preserve"> найбільш прийнятними для розуміння дитиною. </w:t>
      </w:r>
      <w:proofErr w:type="gramStart"/>
      <w:r w:rsidR="00097E70" w:rsidRPr="004854B7">
        <w:rPr>
          <w:sz w:val="28"/>
          <w:szCs w:val="28"/>
          <w:lang w:val="ru-RU"/>
        </w:rPr>
        <w:t>У</w:t>
      </w:r>
      <w:proofErr w:type="gramEnd"/>
      <w:r w:rsidR="00097E70" w:rsidRPr="004854B7">
        <w:rPr>
          <w:sz w:val="28"/>
          <w:szCs w:val="28"/>
          <w:lang w:val="ru-RU"/>
        </w:rPr>
        <w:t xml:space="preserve"> </w:t>
      </w:r>
      <w:proofErr w:type="gramStart"/>
      <w:r w:rsidR="00097E70" w:rsidRPr="004854B7">
        <w:rPr>
          <w:sz w:val="28"/>
          <w:szCs w:val="28"/>
          <w:lang w:val="ru-RU"/>
        </w:rPr>
        <w:t>переклад</w:t>
      </w:r>
      <w:proofErr w:type="gramEnd"/>
      <w:r w:rsidR="00097E70" w:rsidRPr="004854B7">
        <w:rPr>
          <w:sz w:val="28"/>
          <w:szCs w:val="28"/>
          <w:lang w:val="ru-RU"/>
        </w:rPr>
        <w:t>і</w:t>
      </w:r>
      <w:r w:rsidR="00097E70" w:rsidRPr="004854B7">
        <w:rPr>
          <w:spacing w:val="1"/>
          <w:sz w:val="28"/>
          <w:szCs w:val="28"/>
          <w:lang w:val="ru-RU"/>
        </w:rPr>
        <w:t xml:space="preserve"> </w:t>
      </w:r>
      <w:r w:rsidR="00986382">
        <w:rPr>
          <w:spacing w:val="1"/>
          <w:sz w:val="28"/>
          <w:szCs w:val="28"/>
          <w:lang w:val="ru-RU"/>
        </w:rPr>
        <w:t>І. </w:t>
      </w:r>
      <w:r w:rsidR="00097E70" w:rsidRPr="004854B7">
        <w:rPr>
          <w:sz w:val="28"/>
          <w:szCs w:val="28"/>
          <w:lang w:val="ru-RU"/>
        </w:rPr>
        <w:t>Ільїна</w:t>
      </w:r>
      <w:r>
        <w:rPr>
          <w:sz w:val="28"/>
          <w:szCs w:val="28"/>
          <w:lang w:val="ru-RU"/>
        </w:rPr>
        <w:t xml:space="preserve"> </w:t>
      </w:r>
      <w:r w:rsidR="00986382">
        <w:rPr>
          <w:sz w:val="28"/>
          <w:szCs w:val="28"/>
          <w:lang w:val="ru-RU"/>
        </w:rPr>
        <w:t>присутнє доповнення, яке</w:t>
      </w:r>
      <w:r w:rsidR="00097E70" w:rsidRPr="004854B7">
        <w:rPr>
          <w:sz w:val="28"/>
          <w:szCs w:val="28"/>
          <w:lang w:val="ru-RU"/>
        </w:rPr>
        <w:t xml:space="preserve"> мав на увазі Едмунд кажучи, що Сьюзен «</w:t>
      </w:r>
      <w:r w:rsidR="00986382">
        <w:rPr>
          <w:i/>
          <w:sz w:val="28"/>
          <w:szCs w:val="28"/>
          <w:lang w:val="ru-RU"/>
        </w:rPr>
        <w:t>мокре рядно».</w:t>
      </w:r>
    </w:p>
    <w:p w:rsidR="00231906" w:rsidRPr="00DA0166" w:rsidRDefault="00097E70" w:rsidP="00DA0166">
      <w:pPr>
        <w:pStyle w:val="a4"/>
        <w:numPr>
          <w:ilvl w:val="1"/>
          <w:numId w:val="16"/>
        </w:numPr>
        <w:tabs>
          <w:tab w:val="left" w:pos="1675"/>
        </w:tabs>
        <w:spacing w:line="360" w:lineRule="auto"/>
        <w:ind w:left="0" w:firstLine="709"/>
        <w:jc w:val="both"/>
        <w:rPr>
          <w:i/>
          <w:sz w:val="28"/>
          <w:szCs w:val="28"/>
        </w:rPr>
      </w:pPr>
      <w:r w:rsidRPr="00DA0166">
        <w:rPr>
          <w:i/>
          <w:sz w:val="28"/>
          <w:szCs w:val="28"/>
        </w:rPr>
        <w:t xml:space="preserve">“You make me </w:t>
      </w:r>
      <w:r w:rsidRPr="00DA0166">
        <w:rPr>
          <w:i/>
          <w:sz w:val="28"/>
          <w:szCs w:val="28"/>
          <w:u w:val="single"/>
        </w:rPr>
        <w:t>sick</w:t>
      </w:r>
      <w:r w:rsidRPr="00DA0166">
        <w:rPr>
          <w:i/>
          <w:sz w:val="28"/>
          <w:szCs w:val="28"/>
        </w:rPr>
        <w:t>, Badger,” growled</w:t>
      </w:r>
      <w:r w:rsidRPr="00DA0166">
        <w:rPr>
          <w:i/>
          <w:spacing w:val="-10"/>
          <w:sz w:val="28"/>
          <w:szCs w:val="28"/>
        </w:rPr>
        <w:t xml:space="preserve"> </w:t>
      </w:r>
      <w:r w:rsidRPr="00DA0166">
        <w:rPr>
          <w:i/>
          <w:sz w:val="28"/>
          <w:szCs w:val="28"/>
        </w:rPr>
        <w:t>Nikabrik.</w:t>
      </w:r>
    </w:p>
    <w:p w:rsidR="00231906" w:rsidRPr="00DA0166" w:rsidRDefault="00097E70" w:rsidP="00DA0166">
      <w:pPr>
        <w:pStyle w:val="a3"/>
        <w:spacing w:line="360" w:lineRule="auto"/>
        <w:ind w:left="0" w:firstLine="709"/>
        <w:rPr>
          <w:lang w:val="ru-RU"/>
        </w:rPr>
      </w:pPr>
      <w:r w:rsidRPr="00DA0166">
        <w:rPr>
          <w:lang w:val="ru-RU"/>
        </w:rPr>
        <w:t>І. Ільї</w:t>
      </w:r>
      <w:proofErr w:type="gramStart"/>
      <w:r w:rsidRPr="00DA0166">
        <w:rPr>
          <w:lang w:val="ru-RU"/>
        </w:rPr>
        <w:t>н</w:t>
      </w:r>
      <w:proofErr w:type="gramEnd"/>
      <w:r w:rsidRPr="00DA0166">
        <w:rPr>
          <w:lang w:val="ru-RU"/>
        </w:rPr>
        <w:t>:</w:t>
      </w:r>
    </w:p>
    <w:p w:rsidR="00231906" w:rsidRPr="00DA0166" w:rsidRDefault="00097E70" w:rsidP="00DA0166">
      <w:pPr>
        <w:tabs>
          <w:tab w:val="left" w:pos="6629"/>
          <w:tab w:val="left" w:pos="8468"/>
          <w:tab w:val="left" w:pos="9406"/>
        </w:tabs>
        <w:spacing w:line="360" w:lineRule="auto"/>
        <w:ind w:right="162" w:firstLine="709"/>
        <w:jc w:val="both"/>
        <w:rPr>
          <w:i/>
          <w:sz w:val="28"/>
          <w:szCs w:val="28"/>
          <w:lang w:val="ru-RU"/>
        </w:rPr>
      </w:pPr>
      <w:r w:rsidRPr="00DA0166">
        <w:rPr>
          <w:sz w:val="28"/>
          <w:szCs w:val="28"/>
          <w:u w:val="single"/>
          <w:lang w:val="ru-RU"/>
        </w:rPr>
        <w:t>«</w:t>
      </w:r>
      <w:r w:rsidRPr="00DA0166">
        <w:rPr>
          <w:i/>
          <w:sz w:val="28"/>
          <w:szCs w:val="28"/>
          <w:u w:val="single"/>
          <w:lang w:val="ru-RU"/>
        </w:rPr>
        <w:t>Шарабан-барабан-шалабан-балабан!»</w:t>
      </w:r>
      <w:r w:rsidRPr="00DA0166">
        <w:rPr>
          <w:i/>
          <w:sz w:val="28"/>
          <w:szCs w:val="28"/>
          <w:lang w:val="ru-RU"/>
        </w:rPr>
        <w:tab/>
        <w:t>закипаючи,</w:t>
      </w:r>
      <w:r w:rsidRPr="00DA0166">
        <w:rPr>
          <w:i/>
          <w:sz w:val="28"/>
          <w:szCs w:val="28"/>
          <w:lang w:val="ru-RU"/>
        </w:rPr>
        <w:tab/>
        <w:t>мов</w:t>
      </w:r>
      <w:r w:rsidRPr="00DA0166">
        <w:rPr>
          <w:i/>
          <w:sz w:val="28"/>
          <w:szCs w:val="28"/>
          <w:lang w:val="ru-RU"/>
        </w:rPr>
        <w:tab/>
        <w:t xml:space="preserve">чайник, напустився на </w:t>
      </w:r>
      <w:proofErr w:type="gramStart"/>
      <w:r w:rsidRPr="00DA0166">
        <w:rPr>
          <w:i/>
          <w:sz w:val="28"/>
          <w:szCs w:val="28"/>
          <w:lang w:val="ru-RU"/>
        </w:rPr>
        <w:t>Трюфел</w:t>
      </w:r>
      <w:proofErr w:type="gramEnd"/>
      <w:r w:rsidRPr="00DA0166">
        <w:rPr>
          <w:i/>
          <w:sz w:val="28"/>
          <w:szCs w:val="28"/>
          <w:lang w:val="ru-RU"/>
        </w:rPr>
        <w:t>іно Нікабрік.</w:t>
      </w:r>
    </w:p>
    <w:p w:rsidR="00231906" w:rsidRPr="00DA0166" w:rsidRDefault="00097E70" w:rsidP="00DA0166">
      <w:pPr>
        <w:pStyle w:val="a3"/>
        <w:spacing w:line="360" w:lineRule="auto"/>
        <w:ind w:left="0" w:firstLine="709"/>
      </w:pPr>
      <w:r w:rsidRPr="00DA0166">
        <w:t>С. Андрухович:</w:t>
      </w:r>
    </w:p>
    <w:p w:rsidR="00231906" w:rsidRPr="00DA0166" w:rsidRDefault="00097E70" w:rsidP="00DA0166">
      <w:pPr>
        <w:pStyle w:val="a4"/>
        <w:numPr>
          <w:ilvl w:val="0"/>
          <w:numId w:val="15"/>
        </w:numPr>
        <w:tabs>
          <w:tab w:val="left" w:pos="1582"/>
        </w:tabs>
        <w:spacing w:line="360" w:lineRule="auto"/>
        <w:ind w:left="0" w:firstLine="709"/>
        <w:jc w:val="both"/>
        <w:rPr>
          <w:i/>
          <w:sz w:val="28"/>
          <w:szCs w:val="28"/>
          <w:lang w:val="ru-RU"/>
        </w:rPr>
      </w:pPr>
      <w:r w:rsidRPr="00DA0166">
        <w:rPr>
          <w:i/>
          <w:sz w:val="28"/>
          <w:szCs w:val="28"/>
          <w:lang w:val="ru-RU"/>
        </w:rPr>
        <w:t>Мене</w:t>
      </w:r>
      <w:r w:rsidRPr="00DA0166">
        <w:rPr>
          <w:i/>
          <w:sz w:val="28"/>
          <w:szCs w:val="28"/>
          <w:u w:val="single"/>
          <w:lang w:val="ru-RU"/>
        </w:rPr>
        <w:t xml:space="preserve"> нудить</w:t>
      </w:r>
      <w:r w:rsidRPr="00DA0166">
        <w:rPr>
          <w:i/>
          <w:sz w:val="28"/>
          <w:szCs w:val="28"/>
          <w:lang w:val="ru-RU"/>
        </w:rPr>
        <w:t xml:space="preserve"> від тебе, борсуче, – пробурчав</w:t>
      </w:r>
      <w:r w:rsidRPr="00DA0166">
        <w:rPr>
          <w:i/>
          <w:spacing w:val="-11"/>
          <w:sz w:val="28"/>
          <w:szCs w:val="28"/>
          <w:lang w:val="ru-RU"/>
        </w:rPr>
        <w:t xml:space="preserve"> </w:t>
      </w:r>
      <w:r w:rsidRPr="00DA0166">
        <w:rPr>
          <w:i/>
          <w:sz w:val="28"/>
          <w:szCs w:val="28"/>
          <w:lang w:val="ru-RU"/>
        </w:rPr>
        <w:t>Нікабрик.</w:t>
      </w:r>
    </w:p>
    <w:p w:rsidR="00231906" w:rsidRPr="00DA0166" w:rsidRDefault="00097E70" w:rsidP="00DA0166">
      <w:pPr>
        <w:pStyle w:val="a3"/>
        <w:spacing w:line="360" w:lineRule="auto"/>
        <w:ind w:left="0" w:firstLine="709"/>
      </w:pPr>
      <w:r w:rsidRPr="00DA0166">
        <w:t>Та другий приклад:</w:t>
      </w:r>
    </w:p>
    <w:p w:rsidR="00231906" w:rsidRPr="00DA0166" w:rsidRDefault="00097E70" w:rsidP="00DA0166">
      <w:pPr>
        <w:spacing w:line="360" w:lineRule="auto"/>
        <w:ind w:right="165" w:firstLine="709"/>
        <w:jc w:val="both"/>
        <w:rPr>
          <w:i/>
          <w:sz w:val="28"/>
          <w:szCs w:val="28"/>
        </w:rPr>
      </w:pPr>
      <w:r w:rsidRPr="00DA0166">
        <w:rPr>
          <w:i/>
          <w:sz w:val="28"/>
          <w:szCs w:val="28"/>
        </w:rPr>
        <w:t>…</w:t>
      </w:r>
      <w:r w:rsidRPr="00DA0166">
        <w:rPr>
          <w:i/>
          <w:sz w:val="28"/>
          <w:szCs w:val="28"/>
          <w:u w:val="single"/>
        </w:rPr>
        <w:t>sea-sick</w:t>
      </w:r>
      <w:r w:rsidRPr="00DA0166">
        <w:rPr>
          <w:i/>
          <w:sz w:val="28"/>
          <w:szCs w:val="28"/>
        </w:rPr>
        <w:t xml:space="preserve"> Dwarfs who had accepted his offer of a lift and were now wishing they had walked instead.</w:t>
      </w:r>
    </w:p>
    <w:p w:rsidR="00231906" w:rsidRPr="00DA0166" w:rsidRDefault="00097E70" w:rsidP="00DA0166">
      <w:pPr>
        <w:pStyle w:val="a3"/>
        <w:spacing w:line="360" w:lineRule="auto"/>
        <w:ind w:left="0" w:firstLine="709"/>
        <w:rPr>
          <w:lang w:val="ru-RU"/>
        </w:rPr>
      </w:pPr>
      <w:r w:rsidRPr="00DA0166">
        <w:rPr>
          <w:lang w:val="ru-RU"/>
        </w:rPr>
        <w:t>І. Ільї</w:t>
      </w:r>
      <w:proofErr w:type="gramStart"/>
      <w:r w:rsidRPr="00DA0166">
        <w:rPr>
          <w:lang w:val="ru-RU"/>
        </w:rPr>
        <w:t>н</w:t>
      </w:r>
      <w:proofErr w:type="gramEnd"/>
      <w:r w:rsidRPr="00DA0166">
        <w:rPr>
          <w:lang w:val="ru-RU"/>
        </w:rPr>
        <w:t>:</w:t>
      </w:r>
    </w:p>
    <w:p w:rsidR="00231906" w:rsidRPr="00DA0166" w:rsidRDefault="00097E70" w:rsidP="00DA0166">
      <w:pPr>
        <w:spacing w:line="360" w:lineRule="auto"/>
        <w:ind w:right="156" w:firstLine="709"/>
        <w:jc w:val="both"/>
        <w:rPr>
          <w:i/>
          <w:sz w:val="28"/>
          <w:szCs w:val="28"/>
          <w:lang w:val="ru-RU"/>
        </w:rPr>
      </w:pPr>
      <w:r w:rsidRPr="00DA0166">
        <w:rPr>
          <w:i/>
          <w:sz w:val="28"/>
          <w:szCs w:val="28"/>
          <w:lang w:val="ru-RU"/>
        </w:rPr>
        <w:t>…</w:t>
      </w:r>
      <w:r w:rsidRPr="00DA0166">
        <w:rPr>
          <w:i/>
          <w:sz w:val="28"/>
          <w:szCs w:val="28"/>
          <w:u w:val="single"/>
          <w:lang w:val="ru-RU"/>
        </w:rPr>
        <w:t xml:space="preserve"> позеленілі</w:t>
      </w:r>
      <w:r w:rsidRPr="00DA0166">
        <w:rPr>
          <w:i/>
          <w:sz w:val="28"/>
          <w:szCs w:val="28"/>
          <w:lang w:val="ru-RU"/>
        </w:rPr>
        <w:t xml:space="preserve"> гноми, що вирішили скористатися нагодою та прокотитися з </w:t>
      </w:r>
      <w:proofErr w:type="gramStart"/>
      <w:r w:rsidRPr="00DA0166">
        <w:rPr>
          <w:i/>
          <w:sz w:val="28"/>
          <w:szCs w:val="28"/>
          <w:lang w:val="ru-RU"/>
        </w:rPr>
        <w:t>в</w:t>
      </w:r>
      <w:proofErr w:type="gramEnd"/>
      <w:r w:rsidRPr="00DA0166">
        <w:rPr>
          <w:i/>
          <w:sz w:val="28"/>
          <w:szCs w:val="28"/>
          <w:lang w:val="ru-RU"/>
        </w:rPr>
        <w:t>і</w:t>
      </w:r>
      <w:proofErr w:type="gramStart"/>
      <w:r w:rsidRPr="00DA0166">
        <w:rPr>
          <w:i/>
          <w:sz w:val="28"/>
          <w:szCs w:val="28"/>
          <w:lang w:val="ru-RU"/>
        </w:rPr>
        <w:t>терцем</w:t>
      </w:r>
      <w:proofErr w:type="gramEnd"/>
      <w:r w:rsidRPr="00DA0166">
        <w:rPr>
          <w:i/>
          <w:sz w:val="28"/>
          <w:szCs w:val="28"/>
          <w:lang w:val="ru-RU"/>
        </w:rPr>
        <w:t>, а тепер кляли ту мить, коли їм спало то на думку.</w:t>
      </w:r>
    </w:p>
    <w:p w:rsidR="00231906" w:rsidRPr="00DA0166" w:rsidRDefault="00097E70" w:rsidP="00DA0166">
      <w:pPr>
        <w:pStyle w:val="a3"/>
        <w:spacing w:line="360" w:lineRule="auto"/>
        <w:ind w:left="0" w:firstLine="709"/>
        <w:rPr>
          <w:lang w:val="ru-RU"/>
        </w:rPr>
      </w:pPr>
      <w:r w:rsidRPr="00DA0166">
        <w:rPr>
          <w:lang w:val="ru-RU"/>
        </w:rPr>
        <w:t>С. Андрухович:</w:t>
      </w:r>
    </w:p>
    <w:p w:rsidR="00231906" w:rsidRPr="00DA0166" w:rsidRDefault="00097E70" w:rsidP="00986382">
      <w:pPr>
        <w:spacing w:line="360" w:lineRule="auto"/>
        <w:ind w:right="489" w:firstLine="709"/>
        <w:jc w:val="both"/>
        <w:rPr>
          <w:i/>
          <w:sz w:val="28"/>
          <w:szCs w:val="28"/>
          <w:lang w:val="ru-RU"/>
        </w:rPr>
      </w:pPr>
      <w:r w:rsidRPr="00DA0166">
        <w:rPr>
          <w:i/>
          <w:sz w:val="28"/>
          <w:szCs w:val="28"/>
          <w:lang w:val="ru-RU"/>
        </w:rPr>
        <w:t>… гномів, котрих</w:t>
      </w:r>
      <w:r w:rsidRPr="00DA0166">
        <w:rPr>
          <w:i/>
          <w:sz w:val="28"/>
          <w:szCs w:val="28"/>
          <w:u w:val="single"/>
          <w:lang w:val="ru-RU"/>
        </w:rPr>
        <w:t xml:space="preserve"> нудило</w:t>
      </w:r>
      <w:r w:rsidRPr="00DA0166">
        <w:rPr>
          <w:i/>
          <w:sz w:val="28"/>
          <w:szCs w:val="28"/>
          <w:lang w:val="ru-RU"/>
        </w:rPr>
        <w:t xml:space="preserve"> і котрі вже жалкували, що пристали на його пропозицію </w:t>
      </w:r>
      <w:proofErr w:type="gramStart"/>
      <w:r w:rsidRPr="00DA0166">
        <w:rPr>
          <w:i/>
          <w:sz w:val="28"/>
          <w:szCs w:val="28"/>
          <w:lang w:val="ru-RU"/>
        </w:rPr>
        <w:t>п</w:t>
      </w:r>
      <w:proofErr w:type="gramEnd"/>
      <w:r w:rsidRPr="00DA0166">
        <w:rPr>
          <w:i/>
          <w:sz w:val="28"/>
          <w:szCs w:val="28"/>
          <w:lang w:val="ru-RU"/>
        </w:rPr>
        <w:t>ідвезти, а не пішли собі пішки.</w:t>
      </w:r>
    </w:p>
    <w:p w:rsidR="00231906" w:rsidRPr="00DA0166" w:rsidRDefault="00097E70" w:rsidP="00DA0166">
      <w:pPr>
        <w:pStyle w:val="a3"/>
        <w:spacing w:line="360" w:lineRule="auto"/>
        <w:ind w:left="0" w:right="160" w:firstLine="709"/>
        <w:rPr>
          <w:lang w:val="ru-RU"/>
        </w:rPr>
      </w:pPr>
      <w:r w:rsidRPr="00DA0166">
        <w:rPr>
          <w:lang w:val="ru-RU"/>
        </w:rPr>
        <w:t>В обох прикла</w:t>
      </w:r>
      <w:r w:rsidR="00986382">
        <w:rPr>
          <w:lang w:val="ru-RU"/>
        </w:rPr>
        <w:t xml:space="preserve">дах </w:t>
      </w:r>
      <w:proofErr w:type="gramStart"/>
      <w:r w:rsidR="00986382">
        <w:rPr>
          <w:lang w:val="ru-RU"/>
        </w:rPr>
        <w:t>у</w:t>
      </w:r>
      <w:proofErr w:type="gramEnd"/>
      <w:r w:rsidRPr="00DA0166">
        <w:rPr>
          <w:lang w:val="ru-RU"/>
        </w:rPr>
        <w:t xml:space="preserve"> </w:t>
      </w:r>
      <w:proofErr w:type="gramStart"/>
      <w:r w:rsidRPr="00DA0166">
        <w:rPr>
          <w:lang w:val="ru-RU"/>
        </w:rPr>
        <w:t>переклад</w:t>
      </w:r>
      <w:proofErr w:type="gramEnd"/>
      <w:r w:rsidRPr="00DA0166">
        <w:rPr>
          <w:lang w:val="ru-RU"/>
        </w:rPr>
        <w:t xml:space="preserve">і </w:t>
      </w:r>
      <w:r w:rsidR="00986382">
        <w:rPr>
          <w:lang w:val="ru-RU"/>
        </w:rPr>
        <w:t>І. </w:t>
      </w:r>
      <w:r w:rsidRPr="00DA0166">
        <w:rPr>
          <w:lang w:val="ru-RU"/>
        </w:rPr>
        <w:t>Ільїна відсу</w:t>
      </w:r>
      <w:r w:rsidR="00986382">
        <w:rPr>
          <w:lang w:val="ru-RU"/>
        </w:rPr>
        <w:t>тнє</w:t>
      </w:r>
      <w:r w:rsidRPr="00DA0166">
        <w:rPr>
          <w:lang w:val="ru-RU"/>
        </w:rPr>
        <w:t xml:space="preserve"> слово </w:t>
      </w:r>
      <w:r w:rsidRPr="00DA0166">
        <w:rPr>
          <w:i/>
        </w:rPr>
        <w:t>sick</w:t>
      </w:r>
      <w:r w:rsidR="00986382">
        <w:rPr>
          <w:i/>
          <w:lang w:val="ru-RU"/>
        </w:rPr>
        <w:t xml:space="preserve"> «нудило»</w:t>
      </w:r>
      <w:r w:rsidRPr="00DA0166">
        <w:rPr>
          <w:lang w:val="ru-RU"/>
        </w:rPr>
        <w:t>, оскільки згадування відправлень людського організму в літературі для дітей вважалося табу, хоча в деяких випадках евфемізм є зайвим, оскільки сучасна дитяча література визнає все менше табу.</w:t>
      </w:r>
    </w:p>
    <w:p w:rsidR="00231906" w:rsidRPr="00DA0166" w:rsidRDefault="00097E70" w:rsidP="00DA0166">
      <w:pPr>
        <w:pStyle w:val="a4"/>
        <w:numPr>
          <w:ilvl w:val="1"/>
          <w:numId w:val="16"/>
        </w:numPr>
        <w:tabs>
          <w:tab w:val="left" w:pos="1721"/>
        </w:tabs>
        <w:spacing w:line="360" w:lineRule="auto"/>
        <w:ind w:left="0" w:right="161" w:firstLine="709"/>
        <w:jc w:val="both"/>
        <w:rPr>
          <w:i/>
          <w:sz w:val="28"/>
          <w:szCs w:val="28"/>
        </w:rPr>
      </w:pPr>
      <w:r w:rsidRPr="00DA0166">
        <w:rPr>
          <w:i/>
          <w:sz w:val="28"/>
          <w:szCs w:val="28"/>
        </w:rPr>
        <w:lastRenderedPageBreak/>
        <w:t xml:space="preserve">“You badgers would have us wait till the </w:t>
      </w:r>
      <w:r w:rsidRPr="00DA0166">
        <w:rPr>
          <w:i/>
          <w:sz w:val="28"/>
          <w:szCs w:val="28"/>
          <w:u w:val="single"/>
        </w:rPr>
        <w:t>sky falls</w:t>
      </w:r>
      <w:r w:rsidRPr="00DA0166">
        <w:rPr>
          <w:i/>
          <w:sz w:val="28"/>
          <w:szCs w:val="28"/>
        </w:rPr>
        <w:t xml:space="preserve"> and we can all </w:t>
      </w:r>
      <w:r w:rsidRPr="00DA0166">
        <w:rPr>
          <w:i/>
          <w:sz w:val="28"/>
          <w:szCs w:val="28"/>
          <w:u w:val="single"/>
        </w:rPr>
        <w:t>catch larks.</w:t>
      </w:r>
      <w:r w:rsidRPr="00DA0166">
        <w:rPr>
          <w:i/>
          <w:sz w:val="28"/>
          <w:szCs w:val="28"/>
        </w:rPr>
        <w:t>”</w:t>
      </w:r>
    </w:p>
    <w:p w:rsidR="00231906" w:rsidRPr="00DA0166" w:rsidRDefault="00097E70" w:rsidP="00DA0166">
      <w:pPr>
        <w:pStyle w:val="a3"/>
        <w:spacing w:line="360" w:lineRule="auto"/>
        <w:ind w:left="0" w:firstLine="709"/>
        <w:rPr>
          <w:lang w:val="ru-RU"/>
        </w:rPr>
      </w:pPr>
      <w:r w:rsidRPr="00DA0166">
        <w:rPr>
          <w:lang w:val="ru-RU"/>
        </w:rPr>
        <w:t>І. Ільї</w:t>
      </w:r>
      <w:proofErr w:type="gramStart"/>
      <w:r w:rsidRPr="00DA0166">
        <w:rPr>
          <w:lang w:val="ru-RU"/>
        </w:rPr>
        <w:t>н</w:t>
      </w:r>
      <w:proofErr w:type="gramEnd"/>
      <w:r w:rsidRPr="00DA0166">
        <w:rPr>
          <w:lang w:val="ru-RU"/>
        </w:rPr>
        <w:t>:</w:t>
      </w:r>
    </w:p>
    <w:p w:rsidR="00231906" w:rsidRPr="00DA0166" w:rsidRDefault="00097E70" w:rsidP="00DA0166">
      <w:pPr>
        <w:spacing w:line="360" w:lineRule="auto"/>
        <w:ind w:firstLine="709"/>
        <w:jc w:val="both"/>
        <w:rPr>
          <w:i/>
          <w:sz w:val="28"/>
          <w:szCs w:val="28"/>
          <w:lang w:val="ru-RU"/>
        </w:rPr>
      </w:pPr>
      <w:r w:rsidRPr="00DA0166">
        <w:rPr>
          <w:i/>
          <w:sz w:val="28"/>
          <w:szCs w:val="28"/>
          <w:lang w:val="ru-RU"/>
        </w:rPr>
        <w:t>Чекаємо, чекаємо, і чого чекаємо: доки</w:t>
      </w:r>
      <w:r w:rsidRPr="00DA0166">
        <w:rPr>
          <w:i/>
          <w:sz w:val="28"/>
          <w:szCs w:val="28"/>
          <w:u w:val="single"/>
          <w:lang w:val="ru-RU"/>
        </w:rPr>
        <w:t xml:space="preserve"> рак на горі свисне</w:t>
      </w:r>
      <w:r w:rsidRPr="00DA0166">
        <w:rPr>
          <w:i/>
          <w:sz w:val="28"/>
          <w:szCs w:val="28"/>
          <w:lang w:val="ru-RU"/>
        </w:rPr>
        <w:t xml:space="preserve"> чи поки</w:t>
      </w:r>
      <w:r w:rsidRPr="00DA0166">
        <w:rPr>
          <w:i/>
          <w:sz w:val="28"/>
          <w:szCs w:val="28"/>
          <w:u w:val="single"/>
          <w:lang w:val="ru-RU"/>
        </w:rPr>
        <w:t xml:space="preserve"> небо</w:t>
      </w:r>
      <w:r w:rsidRPr="00DA0166">
        <w:rPr>
          <w:i/>
          <w:spacing w:val="57"/>
          <w:sz w:val="28"/>
          <w:szCs w:val="28"/>
          <w:u w:val="single"/>
          <w:lang w:val="ru-RU"/>
        </w:rPr>
        <w:t xml:space="preserve"> </w:t>
      </w:r>
      <w:proofErr w:type="gramStart"/>
      <w:r w:rsidRPr="00DA0166">
        <w:rPr>
          <w:i/>
          <w:sz w:val="28"/>
          <w:szCs w:val="28"/>
          <w:u w:val="single"/>
          <w:lang w:val="ru-RU"/>
        </w:rPr>
        <w:t>на</w:t>
      </w:r>
      <w:proofErr w:type="gramEnd"/>
    </w:p>
    <w:p w:rsidR="00231906" w:rsidRPr="00DA0166" w:rsidRDefault="00097E70" w:rsidP="00DA0166">
      <w:pPr>
        <w:spacing w:line="360" w:lineRule="auto"/>
        <w:ind w:firstLine="709"/>
        <w:jc w:val="both"/>
        <w:rPr>
          <w:i/>
          <w:sz w:val="28"/>
          <w:szCs w:val="28"/>
          <w:lang w:val="ru-RU"/>
        </w:rPr>
      </w:pPr>
      <w:r w:rsidRPr="00DA0166">
        <w:rPr>
          <w:spacing w:val="-71"/>
          <w:sz w:val="28"/>
          <w:szCs w:val="28"/>
          <w:u w:val="single"/>
          <w:lang w:val="ru-RU"/>
        </w:rPr>
        <w:t xml:space="preserve"> </w:t>
      </w:r>
      <w:r w:rsidRPr="00DA0166">
        <w:rPr>
          <w:i/>
          <w:sz w:val="28"/>
          <w:szCs w:val="28"/>
          <w:u w:val="single"/>
          <w:lang w:val="ru-RU"/>
        </w:rPr>
        <w:t>землю впаде</w:t>
      </w:r>
      <w:r w:rsidRPr="00DA0166">
        <w:rPr>
          <w:i/>
          <w:sz w:val="28"/>
          <w:szCs w:val="28"/>
          <w:lang w:val="ru-RU"/>
        </w:rPr>
        <w:t>?</w:t>
      </w:r>
    </w:p>
    <w:p w:rsidR="00231906" w:rsidRPr="00DA0166" w:rsidRDefault="00097E70" w:rsidP="00DA0166">
      <w:pPr>
        <w:pStyle w:val="a3"/>
        <w:spacing w:line="360" w:lineRule="auto"/>
        <w:ind w:left="0" w:firstLine="709"/>
        <w:rPr>
          <w:lang w:val="ru-RU"/>
        </w:rPr>
      </w:pPr>
      <w:r w:rsidRPr="00DA0166">
        <w:rPr>
          <w:lang w:val="ru-RU"/>
        </w:rPr>
        <w:t>С. Андрухович:</w:t>
      </w:r>
    </w:p>
    <w:p w:rsidR="00231906" w:rsidRPr="00DA0166" w:rsidRDefault="00097E70" w:rsidP="00DA0166">
      <w:pPr>
        <w:spacing w:line="360" w:lineRule="auto"/>
        <w:ind w:firstLine="709"/>
        <w:jc w:val="both"/>
        <w:rPr>
          <w:i/>
          <w:sz w:val="28"/>
          <w:szCs w:val="28"/>
          <w:lang w:val="ru-RU"/>
        </w:rPr>
      </w:pPr>
      <w:r w:rsidRPr="00DA0166">
        <w:rPr>
          <w:i/>
          <w:sz w:val="28"/>
          <w:szCs w:val="28"/>
          <w:lang w:val="ru-RU"/>
        </w:rPr>
        <w:t xml:space="preserve">Ви, борсуки, ладні чекати, </w:t>
      </w:r>
      <w:proofErr w:type="gramStart"/>
      <w:r w:rsidRPr="00DA0166">
        <w:rPr>
          <w:i/>
          <w:sz w:val="28"/>
          <w:szCs w:val="28"/>
          <w:lang w:val="ru-RU"/>
        </w:rPr>
        <w:t>аж</w:t>
      </w:r>
      <w:proofErr w:type="gramEnd"/>
      <w:r w:rsidRPr="00DA0166">
        <w:rPr>
          <w:i/>
          <w:sz w:val="28"/>
          <w:szCs w:val="28"/>
          <w:lang w:val="ru-RU"/>
        </w:rPr>
        <w:t xml:space="preserve"> поки</w:t>
      </w:r>
      <w:r w:rsidRPr="00DA0166">
        <w:rPr>
          <w:i/>
          <w:sz w:val="28"/>
          <w:szCs w:val="28"/>
          <w:u w:val="single"/>
          <w:lang w:val="ru-RU"/>
        </w:rPr>
        <w:t xml:space="preserve"> небо не впаде</w:t>
      </w:r>
      <w:r w:rsidRPr="00DA0166">
        <w:rPr>
          <w:i/>
          <w:sz w:val="28"/>
          <w:szCs w:val="28"/>
          <w:lang w:val="ru-RU"/>
        </w:rPr>
        <w:t xml:space="preserve"> на нас і всі ми</w:t>
      </w:r>
    </w:p>
    <w:p w:rsidR="00231906" w:rsidRPr="004854B7" w:rsidRDefault="00097E70" w:rsidP="00DA0166">
      <w:pPr>
        <w:spacing w:line="360" w:lineRule="auto"/>
        <w:ind w:right="6837" w:firstLine="709"/>
        <w:jc w:val="both"/>
        <w:rPr>
          <w:i/>
          <w:sz w:val="28"/>
          <w:szCs w:val="28"/>
          <w:lang w:val="ru-RU"/>
        </w:rPr>
      </w:pPr>
      <w:r w:rsidRPr="00DA0166">
        <w:rPr>
          <w:spacing w:val="-71"/>
          <w:sz w:val="28"/>
          <w:szCs w:val="28"/>
          <w:u w:val="single"/>
          <w:lang w:val="ru-RU"/>
        </w:rPr>
        <w:t xml:space="preserve"> </w:t>
      </w:r>
      <w:r w:rsidRPr="004854B7">
        <w:rPr>
          <w:i/>
          <w:sz w:val="28"/>
          <w:szCs w:val="28"/>
          <w:u w:val="single"/>
          <w:lang w:val="ru-RU"/>
        </w:rPr>
        <w:t>впіймаємо облизня</w:t>
      </w:r>
      <w:r w:rsidRPr="004854B7">
        <w:rPr>
          <w:i/>
          <w:sz w:val="28"/>
          <w:szCs w:val="28"/>
          <w:lang w:val="ru-RU"/>
        </w:rPr>
        <w:t>.</w:t>
      </w:r>
    </w:p>
    <w:p w:rsidR="00231906" w:rsidRPr="00DA0166" w:rsidRDefault="003D1647" w:rsidP="00DA0166">
      <w:pPr>
        <w:spacing w:line="360" w:lineRule="auto"/>
        <w:ind w:right="161" w:firstLine="709"/>
        <w:jc w:val="both"/>
        <w:rPr>
          <w:sz w:val="28"/>
          <w:szCs w:val="28"/>
          <w:lang w:val="ru-RU"/>
        </w:rPr>
      </w:pPr>
      <w:r>
        <w:rPr>
          <w:sz w:val="28"/>
          <w:szCs w:val="28"/>
          <w:lang w:val="ru-RU"/>
        </w:rPr>
        <w:t xml:space="preserve">У цьому випадку </w:t>
      </w:r>
      <w:r w:rsidR="00097E70" w:rsidRPr="00DA0166">
        <w:rPr>
          <w:sz w:val="28"/>
          <w:szCs w:val="28"/>
          <w:lang w:val="ru-RU"/>
        </w:rPr>
        <w:t xml:space="preserve">бачимо, що в усіх перекладах </w:t>
      </w:r>
      <w:proofErr w:type="gramStart"/>
      <w:r w:rsidR="00097E70" w:rsidRPr="00DA0166">
        <w:rPr>
          <w:sz w:val="28"/>
          <w:szCs w:val="28"/>
          <w:lang w:val="ru-RU"/>
        </w:rPr>
        <w:t>англ</w:t>
      </w:r>
      <w:proofErr w:type="gramEnd"/>
      <w:r w:rsidR="00097E70" w:rsidRPr="00DA0166">
        <w:rPr>
          <w:sz w:val="28"/>
          <w:szCs w:val="28"/>
          <w:lang w:val="ru-RU"/>
        </w:rPr>
        <w:t>ійське прислів’я відоме англомовним дітям “</w:t>
      </w:r>
      <w:r w:rsidR="00097E70" w:rsidRPr="00DA0166">
        <w:rPr>
          <w:i/>
          <w:sz w:val="28"/>
          <w:szCs w:val="28"/>
        </w:rPr>
        <w:t>If</w:t>
      </w:r>
      <w:r w:rsidR="00097E70" w:rsidRPr="00DA0166">
        <w:rPr>
          <w:i/>
          <w:sz w:val="28"/>
          <w:szCs w:val="28"/>
          <w:lang w:val="ru-RU"/>
        </w:rPr>
        <w:t xml:space="preserve"> </w:t>
      </w:r>
      <w:r w:rsidR="00097E70" w:rsidRPr="00DA0166">
        <w:rPr>
          <w:i/>
          <w:sz w:val="28"/>
          <w:szCs w:val="28"/>
        </w:rPr>
        <w:t>the</w:t>
      </w:r>
      <w:r w:rsidR="00097E70" w:rsidRPr="00DA0166">
        <w:rPr>
          <w:i/>
          <w:sz w:val="28"/>
          <w:szCs w:val="28"/>
          <w:lang w:val="ru-RU"/>
        </w:rPr>
        <w:t xml:space="preserve"> </w:t>
      </w:r>
      <w:r w:rsidR="00097E70" w:rsidRPr="00DA0166">
        <w:rPr>
          <w:i/>
          <w:sz w:val="28"/>
          <w:szCs w:val="28"/>
        </w:rPr>
        <w:t>sky</w:t>
      </w:r>
      <w:r w:rsidR="00097E70" w:rsidRPr="00DA0166">
        <w:rPr>
          <w:i/>
          <w:sz w:val="28"/>
          <w:szCs w:val="28"/>
          <w:lang w:val="ru-RU"/>
        </w:rPr>
        <w:t xml:space="preserve"> </w:t>
      </w:r>
      <w:r w:rsidR="00097E70" w:rsidRPr="00DA0166">
        <w:rPr>
          <w:i/>
          <w:sz w:val="28"/>
          <w:szCs w:val="28"/>
        </w:rPr>
        <w:t>falls</w:t>
      </w:r>
      <w:r w:rsidR="00097E70" w:rsidRPr="00DA0166">
        <w:rPr>
          <w:i/>
          <w:sz w:val="28"/>
          <w:szCs w:val="28"/>
          <w:lang w:val="ru-RU"/>
        </w:rPr>
        <w:t xml:space="preserve"> </w:t>
      </w:r>
      <w:r w:rsidR="00097E70" w:rsidRPr="00DA0166">
        <w:rPr>
          <w:i/>
          <w:sz w:val="28"/>
          <w:szCs w:val="28"/>
        </w:rPr>
        <w:t>we</w:t>
      </w:r>
      <w:r w:rsidR="00097E70" w:rsidRPr="00DA0166">
        <w:rPr>
          <w:i/>
          <w:sz w:val="28"/>
          <w:szCs w:val="28"/>
          <w:lang w:val="ru-RU"/>
        </w:rPr>
        <w:t xml:space="preserve"> </w:t>
      </w:r>
      <w:r w:rsidR="00097E70" w:rsidRPr="00DA0166">
        <w:rPr>
          <w:i/>
          <w:sz w:val="28"/>
          <w:szCs w:val="28"/>
        </w:rPr>
        <w:t>shall</w:t>
      </w:r>
      <w:r w:rsidR="00097E70" w:rsidRPr="00DA0166">
        <w:rPr>
          <w:i/>
          <w:sz w:val="28"/>
          <w:szCs w:val="28"/>
          <w:lang w:val="ru-RU"/>
        </w:rPr>
        <w:t xml:space="preserve"> </w:t>
      </w:r>
      <w:r w:rsidR="00097E70" w:rsidRPr="00DA0166">
        <w:rPr>
          <w:i/>
          <w:sz w:val="28"/>
          <w:szCs w:val="28"/>
        </w:rPr>
        <w:t>catch</w:t>
      </w:r>
      <w:r w:rsidR="00097E70" w:rsidRPr="00DA0166">
        <w:rPr>
          <w:i/>
          <w:sz w:val="28"/>
          <w:szCs w:val="28"/>
          <w:lang w:val="ru-RU"/>
        </w:rPr>
        <w:t xml:space="preserve"> </w:t>
      </w:r>
      <w:r w:rsidR="00097E70" w:rsidRPr="00DA0166">
        <w:rPr>
          <w:i/>
          <w:sz w:val="28"/>
          <w:szCs w:val="28"/>
        </w:rPr>
        <w:t>larks</w:t>
      </w:r>
      <w:r w:rsidR="00097E70" w:rsidRPr="00DA0166">
        <w:rPr>
          <w:sz w:val="28"/>
          <w:szCs w:val="28"/>
          <w:lang w:val="ru-RU"/>
        </w:rPr>
        <w:t>” замінено на знайомі українським чи російським дітям еквіваленти «</w:t>
      </w:r>
      <w:r w:rsidR="00097E70" w:rsidRPr="00DA0166">
        <w:rPr>
          <w:i/>
          <w:sz w:val="28"/>
          <w:szCs w:val="28"/>
          <w:lang w:val="ru-RU"/>
        </w:rPr>
        <w:t xml:space="preserve">доки рак на горі свисне» чи «впіймати облизня». </w:t>
      </w:r>
      <w:r w:rsidR="00097E70" w:rsidRPr="00DA0166">
        <w:rPr>
          <w:sz w:val="28"/>
          <w:szCs w:val="28"/>
          <w:lang w:val="ru-RU"/>
        </w:rPr>
        <w:t xml:space="preserve">Але такі заміни мають і негативні сторони, як наприклад витрачується </w:t>
      </w:r>
      <w:proofErr w:type="gramStart"/>
      <w:r w:rsidR="00097E70" w:rsidRPr="00DA0166">
        <w:rPr>
          <w:sz w:val="28"/>
          <w:szCs w:val="28"/>
          <w:lang w:val="ru-RU"/>
        </w:rPr>
        <w:t>п</w:t>
      </w:r>
      <w:proofErr w:type="gramEnd"/>
      <w:r w:rsidR="00097E70" w:rsidRPr="00DA0166">
        <w:rPr>
          <w:sz w:val="28"/>
          <w:szCs w:val="28"/>
          <w:lang w:val="ru-RU"/>
        </w:rPr>
        <w:t>ізнавальна функція дитячої</w:t>
      </w:r>
      <w:r w:rsidR="00097E70" w:rsidRPr="00DA0166">
        <w:rPr>
          <w:spacing w:val="-9"/>
          <w:sz w:val="28"/>
          <w:szCs w:val="28"/>
          <w:lang w:val="ru-RU"/>
        </w:rPr>
        <w:t xml:space="preserve"> </w:t>
      </w:r>
      <w:r w:rsidR="00097E70" w:rsidRPr="00DA0166">
        <w:rPr>
          <w:sz w:val="28"/>
          <w:szCs w:val="28"/>
          <w:lang w:val="ru-RU"/>
        </w:rPr>
        <w:t>літератури.</w:t>
      </w:r>
    </w:p>
    <w:p w:rsidR="00231906" w:rsidRPr="00DA0166" w:rsidRDefault="00097E70" w:rsidP="00DA0166">
      <w:pPr>
        <w:pStyle w:val="a3"/>
        <w:spacing w:line="360" w:lineRule="auto"/>
        <w:ind w:left="0" w:right="161" w:firstLine="709"/>
      </w:pPr>
      <w:r w:rsidRPr="00DA0166">
        <w:rPr>
          <w:lang w:val="ru-RU"/>
        </w:rPr>
        <w:t xml:space="preserve">Перекладачеві потрібно не просто достовірно передати образи, </w:t>
      </w:r>
      <w:proofErr w:type="gramStart"/>
      <w:r w:rsidRPr="00DA0166">
        <w:rPr>
          <w:lang w:val="ru-RU"/>
        </w:rPr>
        <w:t>а й</w:t>
      </w:r>
      <w:proofErr w:type="gramEnd"/>
      <w:r w:rsidRPr="00DA0166">
        <w:rPr>
          <w:lang w:val="ru-RU"/>
        </w:rPr>
        <w:t xml:space="preserve"> зробити їх цікавими і яскравими відповідно до оригіналу, використовуючи мовні засоби мови перекладу. При цьому перекладач </w:t>
      </w:r>
      <w:proofErr w:type="gramStart"/>
      <w:r w:rsidRPr="00DA0166">
        <w:rPr>
          <w:lang w:val="ru-RU"/>
        </w:rPr>
        <w:t>повинен</w:t>
      </w:r>
      <w:proofErr w:type="gramEnd"/>
      <w:r w:rsidRPr="00DA0166">
        <w:rPr>
          <w:lang w:val="ru-RU"/>
        </w:rPr>
        <w:t xml:space="preserve"> уникати вживання загальних фраз, недбалості і примітивності мови. Дуже вдало передає особливості спілкування гномів, які часто лаються в розмовах, в своїх перекладах Ільїн, в той час коли інші перекладачі переводять такі випадки майже </w:t>
      </w:r>
      <w:proofErr w:type="gramStart"/>
      <w:r w:rsidRPr="00DA0166">
        <w:rPr>
          <w:lang w:val="ru-RU"/>
        </w:rPr>
        <w:t>досл</w:t>
      </w:r>
      <w:proofErr w:type="gramEnd"/>
      <w:r w:rsidRPr="00DA0166">
        <w:rPr>
          <w:lang w:val="ru-RU"/>
        </w:rPr>
        <w:t xml:space="preserve">івно, іноді замінюючи слова для досягнення співзвучності, яка присутня в оригіналі. </w:t>
      </w:r>
      <w:r w:rsidRPr="00DA0166">
        <w:t>Наведемо декілька</w:t>
      </w:r>
      <w:r w:rsidRPr="00DA0166">
        <w:rPr>
          <w:spacing w:val="-2"/>
        </w:rPr>
        <w:t xml:space="preserve"> </w:t>
      </w:r>
      <w:r w:rsidRPr="00DA0166">
        <w:t>прикладів:</w:t>
      </w:r>
    </w:p>
    <w:p w:rsidR="00231906" w:rsidRPr="00DA0166" w:rsidRDefault="00097E70" w:rsidP="00DA0166">
      <w:pPr>
        <w:pStyle w:val="a4"/>
        <w:numPr>
          <w:ilvl w:val="0"/>
          <w:numId w:val="14"/>
        </w:numPr>
        <w:tabs>
          <w:tab w:val="left" w:pos="1651"/>
        </w:tabs>
        <w:spacing w:line="360" w:lineRule="auto"/>
        <w:ind w:left="0" w:firstLine="709"/>
        <w:jc w:val="both"/>
        <w:rPr>
          <w:i/>
          <w:sz w:val="28"/>
          <w:szCs w:val="28"/>
        </w:rPr>
      </w:pPr>
      <w:r w:rsidRPr="00DA0166">
        <w:rPr>
          <w:i/>
          <w:sz w:val="28"/>
          <w:szCs w:val="28"/>
        </w:rPr>
        <w:t>"</w:t>
      </w:r>
      <w:r w:rsidRPr="00DA0166">
        <w:rPr>
          <w:i/>
          <w:sz w:val="28"/>
          <w:szCs w:val="28"/>
          <w:u w:val="single"/>
        </w:rPr>
        <w:t>Beards and bedsteads</w:t>
      </w:r>
      <w:r w:rsidRPr="00DA0166">
        <w:rPr>
          <w:i/>
          <w:sz w:val="28"/>
          <w:szCs w:val="28"/>
        </w:rPr>
        <w:t>!" he said. "So there really is a castle, after</w:t>
      </w:r>
      <w:r w:rsidRPr="00DA0166">
        <w:rPr>
          <w:i/>
          <w:spacing w:val="-22"/>
          <w:sz w:val="28"/>
          <w:szCs w:val="28"/>
        </w:rPr>
        <w:t xml:space="preserve"> </w:t>
      </w:r>
      <w:r w:rsidRPr="00DA0166">
        <w:rPr>
          <w:i/>
          <w:sz w:val="28"/>
          <w:szCs w:val="28"/>
        </w:rPr>
        <w:t>all?"</w:t>
      </w:r>
    </w:p>
    <w:p w:rsidR="00231906" w:rsidRPr="00DA0166" w:rsidRDefault="00097E70" w:rsidP="00DA0166">
      <w:pPr>
        <w:pStyle w:val="a3"/>
        <w:spacing w:line="360" w:lineRule="auto"/>
        <w:ind w:left="0" w:firstLine="709"/>
      </w:pPr>
      <w:r w:rsidRPr="00DA0166">
        <w:t>І. Ільїн:</w:t>
      </w:r>
    </w:p>
    <w:p w:rsidR="00231906" w:rsidRPr="00DA0166" w:rsidRDefault="00097E70" w:rsidP="00DA0166">
      <w:pPr>
        <w:pStyle w:val="a4"/>
        <w:numPr>
          <w:ilvl w:val="0"/>
          <w:numId w:val="15"/>
        </w:numPr>
        <w:tabs>
          <w:tab w:val="left" w:pos="1582"/>
        </w:tabs>
        <w:spacing w:line="360" w:lineRule="auto"/>
        <w:ind w:left="0" w:firstLine="709"/>
        <w:jc w:val="both"/>
        <w:rPr>
          <w:i/>
          <w:sz w:val="28"/>
          <w:szCs w:val="28"/>
          <w:lang w:val="ru-RU"/>
        </w:rPr>
      </w:pPr>
      <w:r w:rsidRPr="00DA0166">
        <w:rPr>
          <w:spacing w:val="-71"/>
          <w:sz w:val="28"/>
          <w:szCs w:val="28"/>
          <w:u w:val="single"/>
          <w:lang w:val="ru-RU"/>
        </w:rPr>
        <w:t xml:space="preserve"> </w:t>
      </w:r>
      <w:r w:rsidRPr="00DA0166">
        <w:rPr>
          <w:i/>
          <w:sz w:val="28"/>
          <w:szCs w:val="28"/>
          <w:u w:val="single"/>
          <w:lang w:val="ru-RU"/>
        </w:rPr>
        <w:t>Блохи-мухи-таргани</w:t>
      </w:r>
      <w:r w:rsidRPr="00DA0166">
        <w:rPr>
          <w:i/>
          <w:sz w:val="28"/>
          <w:szCs w:val="28"/>
          <w:lang w:val="ru-RU"/>
        </w:rPr>
        <w:t>! Виходить, замок – то не</w:t>
      </w:r>
      <w:r w:rsidRPr="00DA0166">
        <w:rPr>
          <w:i/>
          <w:spacing w:val="-5"/>
          <w:sz w:val="28"/>
          <w:szCs w:val="28"/>
          <w:lang w:val="ru-RU"/>
        </w:rPr>
        <w:t xml:space="preserve"> </w:t>
      </w:r>
      <w:r w:rsidRPr="00DA0166">
        <w:rPr>
          <w:i/>
          <w:sz w:val="28"/>
          <w:szCs w:val="28"/>
          <w:lang w:val="ru-RU"/>
        </w:rPr>
        <w:t>побрехеньки!</w:t>
      </w:r>
    </w:p>
    <w:p w:rsidR="00231906" w:rsidRPr="00DA0166" w:rsidRDefault="00097E70" w:rsidP="00DA0166">
      <w:pPr>
        <w:pStyle w:val="a3"/>
        <w:spacing w:line="360" w:lineRule="auto"/>
        <w:ind w:left="0" w:firstLine="709"/>
      </w:pPr>
      <w:r w:rsidRPr="00DA0166">
        <w:t>С. Андрухович:</w:t>
      </w:r>
    </w:p>
    <w:p w:rsidR="00231906" w:rsidRPr="00DA0166" w:rsidRDefault="00097E70" w:rsidP="00DA0166">
      <w:pPr>
        <w:pStyle w:val="a4"/>
        <w:numPr>
          <w:ilvl w:val="0"/>
          <w:numId w:val="15"/>
        </w:numPr>
        <w:tabs>
          <w:tab w:val="left" w:pos="1582"/>
        </w:tabs>
        <w:spacing w:line="360" w:lineRule="auto"/>
        <w:ind w:left="0" w:firstLine="709"/>
        <w:jc w:val="both"/>
        <w:rPr>
          <w:i/>
          <w:sz w:val="28"/>
          <w:szCs w:val="28"/>
          <w:lang w:val="ru-RU"/>
        </w:rPr>
      </w:pPr>
      <w:r w:rsidRPr="00DA0166">
        <w:rPr>
          <w:spacing w:val="-71"/>
          <w:sz w:val="28"/>
          <w:szCs w:val="28"/>
          <w:u w:val="single"/>
          <w:lang w:val="ru-RU"/>
        </w:rPr>
        <w:t xml:space="preserve"> </w:t>
      </w:r>
      <w:r w:rsidRPr="00DA0166">
        <w:rPr>
          <w:i/>
          <w:sz w:val="28"/>
          <w:szCs w:val="28"/>
          <w:u w:val="single"/>
          <w:lang w:val="ru-RU"/>
        </w:rPr>
        <w:t>Бороди і бородавки</w:t>
      </w:r>
      <w:r w:rsidRPr="00DA0166">
        <w:rPr>
          <w:i/>
          <w:sz w:val="28"/>
          <w:szCs w:val="28"/>
          <w:lang w:val="ru-RU"/>
        </w:rPr>
        <w:t xml:space="preserve">! - вигукнув він. – То </w:t>
      </w:r>
      <w:proofErr w:type="gramStart"/>
      <w:r w:rsidRPr="00DA0166">
        <w:rPr>
          <w:i/>
          <w:sz w:val="28"/>
          <w:szCs w:val="28"/>
          <w:lang w:val="ru-RU"/>
        </w:rPr>
        <w:t>тут таки</w:t>
      </w:r>
      <w:proofErr w:type="gramEnd"/>
      <w:r w:rsidRPr="00DA0166">
        <w:rPr>
          <w:i/>
          <w:sz w:val="28"/>
          <w:szCs w:val="28"/>
          <w:lang w:val="ru-RU"/>
        </w:rPr>
        <w:t xml:space="preserve"> дійсно є</w:t>
      </w:r>
      <w:r w:rsidRPr="00DA0166">
        <w:rPr>
          <w:i/>
          <w:spacing w:val="-15"/>
          <w:sz w:val="28"/>
          <w:szCs w:val="28"/>
          <w:lang w:val="ru-RU"/>
        </w:rPr>
        <w:t xml:space="preserve"> </w:t>
      </w:r>
      <w:r w:rsidRPr="00DA0166">
        <w:rPr>
          <w:i/>
          <w:sz w:val="28"/>
          <w:szCs w:val="28"/>
          <w:lang w:val="ru-RU"/>
        </w:rPr>
        <w:t>замок?</w:t>
      </w:r>
    </w:p>
    <w:p w:rsidR="00231906" w:rsidRPr="00DA0166" w:rsidRDefault="00097E70" w:rsidP="00DA0166">
      <w:pPr>
        <w:pStyle w:val="a4"/>
        <w:numPr>
          <w:ilvl w:val="0"/>
          <w:numId w:val="14"/>
        </w:numPr>
        <w:tabs>
          <w:tab w:val="left" w:pos="1651"/>
        </w:tabs>
        <w:spacing w:line="360" w:lineRule="auto"/>
        <w:ind w:left="0" w:firstLine="709"/>
        <w:jc w:val="both"/>
        <w:rPr>
          <w:i/>
          <w:sz w:val="28"/>
          <w:szCs w:val="28"/>
        </w:rPr>
      </w:pPr>
      <w:r w:rsidRPr="00DA0166">
        <w:rPr>
          <w:i/>
          <w:sz w:val="28"/>
          <w:szCs w:val="28"/>
        </w:rPr>
        <w:t>"</w:t>
      </w:r>
      <w:r w:rsidRPr="00DA0166">
        <w:rPr>
          <w:i/>
          <w:sz w:val="28"/>
          <w:szCs w:val="28"/>
          <w:u w:val="single"/>
        </w:rPr>
        <w:t>Bottles and battledores</w:t>
      </w:r>
      <w:r w:rsidRPr="00DA0166">
        <w:rPr>
          <w:i/>
          <w:sz w:val="28"/>
          <w:szCs w:val="28"/>
        </w:rPr>
        <w:t>! Though, it was a near</w:t>
      </w:r>
      <w:r w:rsidRPr="00DA0166">
        <w:rPr>
          <w:i/>
          <w:spacing w:val="-11"/>
          <w:sz w:val="28"/>
          <w:szCs w:val="28"/>
        </w:rPr>
        <w:t xml:space="preserve"> </w:t>
      </w:r>
      <w:r w:rsidRPr="00DA0166">
        <w:rPr>
          <w:i/>
          <w:sz w:val="28"/>
          <w:szCs w:val="28"/>
        </w:rPr>
        <w:t>thing."</w:t>
      </w:r>
    </w:p>
    <w:p w:rsidR="00231906" w:rsidRPr="00DA0166" w:rsidRDefault="00097E70" w:rsidP="00DA0166">
      <w:pPr>
        <w:pStyle w:val="a3"/>
        <w:spacing w:line="360" w:lineRule="auto"/>
        <w:ind w:left="0" w:firstLine="709"/>
        <w:rPr>
          <w:lang w:val="ru-RU"/>
        </w:rPr>
      </w:pPr>
      <w:r w:rsidRPr="00DA0166">
        <w:rPr>
          <w:lang w:val="ru-RU"/>
        </w:rPr>
        <w:t>І. Ільї</w:t>
      </w:r>
      <w:proofErr w:type="gramStart"/>
      <w:r w:rsidRPr="00DA0166">
        <w:rPr>
          <w:lang w:val="ru-RU"/>
        </w:rPr>
        <w:t>н</w:t>
      </w:r>
      <w:proofErr w:type="gramEnd"/>
      <w:r w:rsidRPr="00DA0166">
        <w:rPr>
          <w:lang w:val="ru-RU"/>
        </w:rPr>
        <w:t>:</w:t>
      </w:r>
    </w:p>
    <w:p w:rsidR="00231906" w:rsidRPr="00DA0166" w:rsidRDefault="00097E70" w:rsidP="00DA0166">
      <w:pPr>
        <w:spacing w:line="360" w:lineRule="auto"/>
        <w:ind w:firstLine="709"/>
        <w:jc w:val="both"/>
        <w:rPr>
          <w:i/>
          <w:sz w:val="28"/>
          <w:szCs w:val="28"/>
          <w:lang w:val="ru-RU"/>
        </w:rPr>
      </w:pPr>
      <w:r w:rsidRPr="00DA0166">
        <w:rPr>
          <w:i/>
          <w:sz w:val="28"/>
          <w:szCs w:val="28"/>
          <w:lang w:val="ru-RU"/>
        </w:rPr>
        <w:t>Але налякали нас – будь здоров,</w:t>
      </w:r>
      <w:r w:rsidRPr="00DA0166">
        <w:rPr>
          <w:i/>
          <w:sz w:val="28"/>
          <w:szCs w:val="28"/>
          <w:u w:val="single"/>
          <w:lang w:val="ru-RU"/>
        </w:rPr>
        <w:t xml:space="preserve"> фініки-віники-йорж</w:t>
      </w:r>
      <w:r w:rsidRPr="00DA0166">
        <w:rPr>
          <w:i/>
          <w:sz w:val="28"/>
          <w:szCs w:val="28"/>
          <w:lang w:val="ru-RU"/>
        </w:rPr>
        <w:t>!</w:t>
      </w:r>
    </w:p>
    <w:p w:rsidR="00231906" w:rsidRPr="00DA0166" w:rsidRDefault="00097E70" w:rsidP="00DA0166">
      <w:pPr>
        <w:pStyle w:val="a3"/>
        <w:spacing w:line="360" w:lineRule="auto"/>
        <w:ind w:left="0" w:firstLine="709"/>
        <w:rPr>
          <w:lang w:val="ru-RU"/>
        </w:rPr>
      </w:pPr>
      <w:r w:rsidRPr="00DA0166">
        <w:rPr>
          <w:lang w:val="ru-RU"/>
        </w:rPr>
        <w:t>С. Андрухович:</w:t>
      </w:r>
    </w:p>
    <w:p w:rsidR="00231906" w:rsidRPr="00DA0166" w:rsidRDefault="00097E70" w:rsidP="00DA0166">
      <w:pPr>
        <w:spacing w:line="360" w:lineRule="auto"/>
        <w:ind w:firstLine="709"/>
        <w:jc w:val="both"/>
        <w:rPr>
          <w:i/>
          <w:sz w:val="28"/>
          <w:szCs w:val="28"/>
          <w:lang w:val="ru-RU"/>
        </w:rPr>
      </w:pPr>
      <w:r w:rsidRPr="00DA0166">
        <w:rPr>
          <w:spacing w:val="-71"/>
          <w:sz w:val="28"/>
          <w:szCs w:val="28"/>
          <w:u w:val="single"/>
          <w:lang w:val="ru-RU"/>
        </w:rPr>
        <w:t xml:space="preserve"> </w:t>
      </w:r>
      <w:r w:rsidRPr="00DA0166">
        <w:rPr>
          <w:i/>
          <w:sz w:val="28"/>
          <w:szCs w:val="28"/>
          <w:u w:val="single"/>
          <w:lang w:val="ru-RU"/>
        </w:rPr>
        <w:t>Пляшки та пелюшки</w:t>
      </w:r>
      <w:r w:rsidRPr="00DA0166">
        <w:rPr>
          <w:i/>
          <w:sz w:val="28"/>
          <w:szCs w:val="28"/>
          <w:lang w:val="ru-RU"/>
        </w:rPr>
        <w:t>! Небезпека була так близько!</w:t>
      </w:r>
    </w:p>
    <w:p w:rsidR="00231906" w:rsidRPr="00DA0166" w:rsidRDefault="00097E70" w:rsidP="00DA0166">
      <w:pPr>
        <w:pStyle w:val="a4"/>
        <w:numPr>
          <w:ilvl w:val="0"/>
          <w:numId w:val="14"/>
        </w:numPr>
        <w:tabs>
          <w:tab w:val="left" w:pos="1651"/>
        </w:tabs>
        <w:spacing w:line="360" w:lineRule="auto"/>
        <w:ind w:left="0" w:firstLine="709"/>
        <w:jc w:val="both"/>
        <w:rPr>
          <w:i/>
          <w:sz w:val="28"/>
          <w:szCs w:val="28"/>
        </w:rPr>
      </w:pPr>
      <w:r w:rsidRPr="00DA0166">
        <w:rPr>
          <w:i/>
          <w:sz w:val="28"/>
          <w:szCs w:val="28"/>
        </w:rPr>
        <w:t>"</w:t>
      </w:r>
      <w:r w:rsidRPr="00DA0166">
        <w:rPr>
          <w:i/>
          <w:sz w:val="28"/>
          <w:szCs w:val="28"/>
          <w:u w:val="single"/>
        </w:rPr>
        <w:t>Bulbs and bolsters</w:t>
      </w:r>
      <w:r w:rsidRPr="00DA0166">
        <w:rPr>
          <w:i/>
          <w:sz w:val="28"/>
          <w:szCs w:val="28"/>
        </w:rPr>
        <w:t>! Nikabrik," said</w:t>
      </w:r>
      <w:r w:rsidRPr="00DA0166">
        <w:rPr>
          <w:i/>
          <w:spacing w:val="-3"/>
          <w:sz w:val="28"/>
          <w:szCs w:val="28"/>
        </w:rPr>
        <w:t xml:space="preserve"> </w:t>
      </w:r>
      <w:r w:rsidRPr="00DA0166">
        <w:rPr>
          <w:i/>
          <w:sz w:val="28"/>
          <w:szCs w:val="28"/>
        </w:rPr>
        <w:t>Trumpkin.</w:t>
      </w:r>
    </w:p>
    <w:p w:rsidR="00231906" w:rsidRPr="00DA0166" w:rsidRDefault="00097E70" w:rsidP="00DA0166">
      <w:pPr>
        <w:pStyle w:val="a3"/>
        <w:spacing w:line="360" w:lineRule="auto"/>
        <w:ind w:left="0" w:firstLine="709"/>
        <w:rPr>
          <w:lang w:val="ru-RU"/>
        </w:rPr>
      </w:pPr>
      <w:r w:rsidRPr="00DA0166">
        <w:rPr>
          <w:lang w:val="ru-RU"/>
        </w:rPr>
        <w:t>І. Ільї</w:t>
      </w:r>
      <w:proofErr w:type="gramStart"/>
      <w:r w:rsidRPr="00DA0166">
        <w:rPr>
          <w:lang w:val="ru-RU"/>
        </w:rPr>
        <w:t>н</w:t>
      </w:r>
      <w:proofErr w:type="gramEnd"/>
      <w:r w:rsidRPr="00DA0166">
        <w:rPr>
          <w:lang w:val="ru-RU"/>
        </w:rPr>
        <w:t>:</w:t>
      </w:r>
    </w:p>
    <w:p w:rsidR="00231906" w:rsidRPr="00DA0166" w:rsidRDefault="00097E70" w:rsidP="00DA0166">
      <w:pPr>
        <w:tabs>
          <w:tab w:val="left" w:pos="8552"/>
          <w:tab w:val="left" w:pos="8914"/>
        </w:tabs>
        <w:spacing w:line="360" w:lineRule="auto"/>
        <w:ind w:right="160" w:firstLine="709"/>
        <w:jc w:val="both"/>
        <w:rPr>
          <w:i/>
          <w:sz w:val="28"/>
          <w:szCs w:val="28"/>
          <w:lang w:val="ru-RU"/>
        </w:rPr>
      </w:pPr>
      <w:r w:rsidRPr="00DA0166">
        <w:rPr>
          <w:spacing w:val="-71"/>
          <w:sz w:val="28"/>
          <w:szCs w:val="28"/>
          <w:u w:val="single"/>
          <w:lang w:val="ru-RU"/>
        </w:rPr>
        <w:lastRenderedPageBreak/>
        <w:t xml:space="preserve"> </w:t>
      </w:r>
      <w:r w:rsidRPr="00DA0166">
        <w:rPr>
          <w:i/>
          <w:sz w:val="28"/>
          <w:szCs w:val="28"/>
          <w:u w:val="single"/>
          <w:lang w:val="ru-RU"/>
        </w:rPr>
        <w:t>Їжачки-пижики-жолуд</w:t>
      </w:r>
      <w:proofErr w:type="gramStart"/>
      <w:r w:rsidRPr="00DA0166">
        <w:rPr>
          <w:i/>
          <w:sz w:val="28"/>
          <w:szCs w:val="28"/>
          <w:u w:val="single"/>
          <w:lang w:val="ru-RU"/>
        </w:rPr>
        <w:t>і-</w:t>
      </w:r>
      <w:proofErr w:type="gramEnd"/>
      <w:r w:rsidRPr="00DA0166">
        <w:rPr>
          <w:i/>
          <w:sz w:val="28"/>
          <w:szCs w:val="28"/>
          <w:u w:val="single"/>
          <w:lang w:val="ru-RU"/>
        </w:rPr>
        <w:t>рижики-шишки-смола-скипидар</w:t>
      </w:r>
      <w:r w:rsidRPr="00DA0166">
        <w:rPr>
          <w:i/>
          <w:sz w:val="28"/>
          <w:szCs w:val="28"/>
          <w:lang w:val="ru-RU"/>
        </w:rPr>
        <w:t>!</w:t>
      </w:r>
      <w:r w:rsidRPr="00DA0166">
        <w:rPr>
          <w:i/>
          <w:sz w:val="28"/>
          <w:szCs w:val="28"/>
          <w:lang w:val="ru-RU"/>
        </w:rPr>
        <w:tab/>
        <w:t>–</w:t>
      </w:r>
      <w:r w:rsidRPr="00DA0166">
        <w:rPr>
          <w:i/>
          <w:sz w:val="28"/>
          <w:szCs w:val="28"/>
          <w:lang w:val="ru-RU"/>
        </w:rPr>
        <w:tab/>
        <w:t>напустився на побратима</w:t>
      </w:r>
      <w:r w:rsidRPr="00DA0166">
        <w:rPr>
          <w:i/>
          <w:spacing w:val="1"/>
          <w:sz w:val="28"/>
          <w:szCs w:val="28"/>
          <w:u w:val="single"/>
          <w:lang w:val="ru-RU"/>
        </w:rPr>
        <w:t xml:space="preserve"> </w:t>
      </w:r>
      <w:r w:rsidRPr="00DA0166">
        <w:rPr>
          <w:i/>
          <w:sz w:val="28"/>
          <w:szCs w:val="28"/>
          <w:u w:val="single"/>
          <w:lang w:val="ru-RU"/>
        </w:rPr>
        <w:t>Тиквік</w:t>
      </w:r>
      <w:r w:rsidRPr="00DA0166">
        <w:rPr>
          <w:i/>
          <w:sz w:val="28"/>
          <w:szCs w:val="28"/>
          <w:lang w:val="ru-RU"/>
        </w:rPr>
        <w:t>.</w:t>
      </w:r>
    </w:p>
    <w:p w:rsidR="00231906" w:rsidRPr="00DA0166" w:rsidRDefault="00097E70" w:rsidP="00DA0166">
      <w:pPr>
        <w:pStyle w:val="a3"/>
        <w:spacing w:line="360" w:lineRule="auto"/>
        <w:ind w:left="0" w:firstLine="709"/>
        <w:rPr>
          <w:lang w:val="ru-RU"/>
        </w:rPr>
      </w:pPr>
      <w:r w:rsidRPr="00DA0166">
        <w:rPr>
          <w:lang w:val="ru-RU"/>
        </w:rPr>
        <w:t>С.</w:t>
      </w:r>
      <w:r w:rsidRPr="00DA0166">
        <w:rPr>
          <w:spacing w:val="-8"/>
          <w:lang w:val="ru-RU"/>
        </w:rPr>
        <w:t xml:space="preserve"> </w:t>
      </w:r>
      <w:r w:rsidRPr="00DA0166">
        <w:rPr>
          <w:lang w:val="ru-RU"/>
        </w:rPr>
        <w:t>Андрухович:</w:t>
      </w:r>
    </w:p>
    <w:p w:rsidR="00231906" w:rsidRPr="00DA0166" w:rsidRDefault="00097E70" w:rsidP="00DA0166">
      <w:pPr>
        <w:spacing w:line="360" w:lineRule="auto"/>
        <w:ind w:firstLine="709"/>
        <w:jc w:val="both"/>
        <w:rPr>
          <w:i/>
          <w:sz w:val="28"/>
          <w:szCs w:val="28"/>
          <w:lang w:val="ru-RU"/>
        </w:rPr>
      </w:pPr>
      <w:r w:rsidRPr="00DA0166">
        <w:rPr>
          <w:spacing w:val="-71"/>
          <w:sz w:val="28"/>
          <w:szCs w:val="28"/>
          <w:u w:val="single"/>
          <w:lang w:val="ru-RU"/>
        </w:rPr>
        <w:t xml:space="preserve"> </w:t>
      </w:r>
      <w:r w:rsidRPr="00DA0166">
        <w:rPr>
          <w:i/>
          <w:sz w:val="28"/>
          <w:szCs w:val="28"/>
          <w:u w:val="single"/>
          <w:lang w:val="ru-RU"/>
        </w:rPr>
        <w:t xml:space="preserve">Кулі </w:t>
      </w:r>
      <w:r w:rsidRPr="00DA0166">
        <w:rPr>
          <w:i/>
          <w:spacing w:val="-3"/>
          <w:sz w:val="28"/>
          <w:szCs w:val="28"/>
          <w:u w:val="single"/>
          <w:lang w:val="ru-RU"/>
        </w:rPr>
        <w:t xml:space="preserve">та </w:t>
      </w:r>
      <w:r w:rsidRPr="00DA0166">
        <w:rPr>
          <w:i/>
          <w:sz w:val="28"/>
          <w:szCs w:val="28"/>
          <w:u w:val="single"/>
          <w:lang w:val="ru-RU"/>
        </w:rPr>
        <w:t>кульбаби</w:t>
      </w:r>
      <w:r w:rsidRPr="00DA0166">
        <w:rPr>
          <w:i/>
          <w:sz w:val="28"/>
          <w:szCs w:val="28"/>
          <w:lang w:val="ru-RU"/>
        </w:rPr>
        <w:t>! Нікабрику, – мовив Трампкін.</w:t>
      </w:r>
    </w:p>
    <w:p w:rsidR="00231906" w:rsidRPr="00DA0166" w:rsidRDefault="00097E70" w:rsidP="00DA0166">
      <w:pPr>
        <w:pStyle w:val="a3"/>
        <w:spacing w:line="360" w:lineRule="auto"/>
        <w:ind w:left="0" w:right="163" w:firstLine="709"/>
      </w:pPr>
      <w:proofErr w:type="gramStart"/>
      <w:r w:rsidRPr="00DA0166">
        <w:rPr>
          <w:lang w:val="ru-RU"/>
        </w:rPr>
        <w:t xml:space="preserve">Як вже було сказано раніше при перекладі мовної гри перекладач може дозволити собі деякі вільності, наприклад душе доречним є створення каламбуру </w:t>
      </w:r>
      <w:r w:rsidR="00986382">
        <w:rPr>
          <w:lang w:val="ru-RU"/>
        </w:rPr>
        <w:t>І. </w:t>
      </w:r>
      <w:r w:rsidRPr="00DA0166">
        <w:rPr>
          <w:lang w:val="ru-RU"/>
        </w:rPr>
        <w:t>Ільїним там</w:t>
      </w:r>
      <w:r w:rsidR="00986382">
        <w:rPr>
          <w:lang w:val="ru-RU"/>
        </w:rPr>
        <w:t>,</w:t>
      </w:r>
      <w:r w:rsidRPr="00DA0166">
        <w:rPr>
          <w:lang w:val="ru-RU"/>
        </w:rPr>
        <w:t xml:space="preserve"> де його нема в оригіналі. Наприклад сцена «змагання» дітей </w:t>
      </w:r>
      <w:r w:rsidR="00986382">
        <w:rPr>
          <w:lang w:val="ru-RU"/>
        </w:rPr>
        <w:t>і</w:t>
      </w:r>
      <w:r w:rsidRPr="00DA0166">
        <w:rPr>
          <w:lang w:val="ru-RU"/>
        </w:rPr>
        <w:t>з гномом Тиквіком, Сьюзен і Тикв</w:t>
      </w:r>
      <w:r w:rsidR="00986382">
        <w:rPr>
          <w:lang w:val="ru-RU"/>
        </w:rPr>
        <w:t>ік повинні були влучити з луку в</w:t>
      </w:r>
      <w:r w:rsidRPr="00DA0166">
        <w:rPr>
          <w:lang w:val="ru-RU"/>
        </w:rPr>
        <w:t xml:space="preserve"> ціль – яблуко.</w:t>
      </w:r>
      <w:proofErr w:type="gramEnd"/>
      <w:r w:rsidRPr="00DA0166">
        <w:rPr>
          <w:lang w:val="ru-RU"/>
        </w:rPr>
        <w:t xml:space="preserve"> </w:t>
      </w:r>
      <w:r w:rsidRPr="00DA0166">
        <w:t>Перемога була за Сьюзен:</w:t>
      </w:r>
    </w:p>
    <w:p w:rsidR="00231906" w:rsidRPr="00DA0166" w:rsidRDefault="00097E70" w:rsidP="00C5685E">
      <w:pPr>
        <w:spacing w:line="480" w:lineRule="auto"/>
        <w:ind w:firstLine="709"/>
        <w:jc w:val="both"/>
        <w:rPr>
          <w:i/>
          <w:sz w:val="28"/>
          <w:szCs w:val="28"/>
        </w:rPr>
      </w:pPr>
      <w:r w:rsidRPr="00DA0166">
        <w:rPr>
          <w:i/>
          <w:sz w:val="28"/>
          <w:szCs w:val="28"/>
        </w:rPr>
        <w:t xml:space="preserve">“Oh, </w:t>
      </w:r>
      <w:r w:rsidRPr="00DA0166">
        <w:rPr>
          <w:i/>
          <w:sz w:val="28"/>
          <w:szCs w:val="28"/>
          <w:u w:val="single"/>
        </w:rPr>
        <w:t>well done</w:t>
      </w:r>
      <w:r w:rsidRPr="00DA0166">
        <w:rPr>
          <w:i/>
          <w:sz w:val="28"/>
          <w:szCs w:val="28"/>
        </w:rPr>
        <w:t>, Su” shouted the other children.</w:t>
      </w:r>
    </w:p>
    <w:p w:rsidR="00231906" w:rsidRPr="00DA0166" w:rsidRDefault="00097E70" w:rsidP="00C5685E">
      <w:pPr>
        <w:pStyle w:val="a3"/>
        <w:spacing w:line="480" w:lineRule="auto"/>
        <w:ind w:left="0" w:firstLine="709"/>
      </w:pPr>
      <w:r w:rsidRPr="00DA0166">
        <w:t>І. Ільїн:</w:t>
      </w:r>
    </w:p>
    <w:p w:rsidR="00231906" w:rsidRPr="00DA0166" w:rsidRDefault="00097E70" w:rsidP="00C5685E">
      <w:pPr>
        <w:pStyle w:val="a4"/>
        <w:numPr>
          <w:ilvl w:val="0"/>
          <w:numId w:val="15"/>
        </w:numPr>
        <w:tabs>
          <w:tab w:val="left" w:pos="1582"/>
        </w:tabs>
        <w:spacing w:line="480" w:lineRule="auto"/>
        <w:ind w:left="0" w:firstLine="709"/>
        <w:jc w:val="both"/>
        <w:rPr>
          <w:i/>
          <w:sz w:val="28"/>
          <w:szCs w:val="28"/>
          <w:lang w:val="ru-RU"/>
        </w:rPr>
      </w:pPr>
      <w:r w:rsidRPr="00DA0166">
        <w:rPr>
          <w:i/>
          <w:sz w:val="28"/>
          <w:szCs w:val="28"/>
          <w:lang w:val="ru-RU"/>
        </w:rPr>
        <w:t>Відмінно, Сьюзан!</w:t>
      </w:r>
      <w:r w:rsidRPr="00DA0166">
        <w:rPr>
          <w:i/>
          <w:sz w:val="28"/>
          <w:szCs w:val="28"/>
          <w:u w:val="single"/>
          <w:lang w:val="ru-RU"/>
        </w:rPr>
        <w:t xml:space="preserve"> Прямо в яблучко</w:t>
      </w:r>
      <w:r w:rsidRPr="00DA0166">
        <w:rPr>
          <w:i/>
          <w:sz w:val="28"/>
          <w:szCs w:val="28"/>
          <w:lang w:val="ru-RU"/>
        </w:rPr>
        <w:t>!</w:t>
      </w:r>
    </w:p>
    <w:p w:rsidR="00231906" w:rsidRPr="00DA0166" w:rsidRDefault="00097E70" w:rsidP="00C5685E">
      <w:pPr>
        <w:pStyle w:val="a3"/>
        <w:spacing w:line="480" w:lineRule="auto"/>
        <w:ind w:left="0" w:firstLine="709"/>
      </w:pPr>
      <w:r w:rsidRPr="00DA0166">
        <w:t>С. Андрухович:</w:t>
      </w:r>
    </w:p>
    <w:p w:rsidR="00231906" w:rsidRPr="00DA0166" w:rsidRDefault="00097E70" w:rsidP="00C5685E">
      <w:pPr>
        <w:pStyle w:val="a4"/>
        <w:numPr>
          <w:ilvl w:val="0"/>
          <w:numId w:val="15"/>
        </w:numPr>
        <w:tabs>
          <w:tab w:val="left" w:pos="1582"/>
        </w:tabs>
        <w:spacing w:line="480" w:lineRule="auto"/>
        <w:ind w:left="0" w:firstLine="709"/>
        <w:jc w:val="both"/>
        <w:rPr>
          <w:i/>
          <w:sz w:val="28"/>
          <w:szCs w:val="28"/>
          <w:lang w:val="ru-RU"/>
        </w:rPr>
      </w:pPr>
      <w:r w:rsidRPr="00DA0166">
        <w:rPr>
          <w:spacing w:val="-71"/>
          <w:sz w:val="28"/>
          <w:szCs w:val="28"/>
          <w:u w:val="single"/>
          <w:lang w:val="ru-RU"/>
        </w:rPr>
        <w:t xml:space="preserve"> </w:t>
      </w:r>
      <w:r w:rsidRPr="00DA0166">
        <w:rPr>
          <w:i/>
          <w:sz w:val="28"/>
          <w:szCs w:val="28"/>
          <w:u w:val="single"/>
          <w:lang w:val="ru-RU"/>
        </w:rPr>
        <w:t>Чудова робота</w:t>
      </w:r>
      <w:r w:rsidRPr="00DA0166">
        <w:rPr>
          <w:i/>
          <w:sz w:val="28"/>
          <w:szCs w:val="28"/>
          <w:lang w:val="ru-RU"/>
        </w:rPr>
        <w:t>, Сью! – загукали</w:t>
      </w:r>
      <w:r w:rsidRPr="00DA0166">
        <w:rPr>
          <w:i/>
          <w:spacing w:val="-1"/>
          <w:sz w:val="28"/>
          <w:szCs w:val="28"/>
          <w:lang w:val="ru-RU"/>
        </w:rPr>
        <w:t xml:space="preserve"> </w:t>
      </w:r>
      <w:r w:rsidRPr="00DA0166">
        <w:rPr>
          <w:i/>
          <w:sz w:val="28"/>
          <w:szCs w:val="28"/>
          <w:lang w:val="ru-RU"/>
        </w:rPr>
        <w:t>діти.</w:t>
      </w:r>
    </w:p>
    <w:p w:rsidR="00231906" w:rsidRPr="00986382" w:rsidRDefault="00986382" w:rsidP="00C5685E">
      <w:pPr>
        <w:pStyle w:val="a3"/>
        <w:spacing w:line="480" w:lineRule="auto"/>
        <w:ind w:left="0" w:right="160" w:firstLine="709"/>
        <w:rPr>
          <w:lang w:val="ru-RU"/>
        </w:rPr>
      </w:pPr>
      <w:r>
        <w:rPr>
          <w:lang w:val="ru-RU"/>
        </w:rPr>
        <w:t>У</w:t>
      </w:r>
      <w:r w:rsidR="00097E70" w:rsidRPr="00986382">
        <w:rPr>
          <w:lang w:val="ru-RU"/>
        </w:rPr>
        <w:t xml:space="preserve"> цьому випадку дуже вдалою є заміна банального “</w:t>
      </w:r>
      <w:r w:rsidR="00097E70" w:rsidRPr="00DA0166">
        <w:rPr>
          <w:i/>
        </w:rPr>
        <w:t>well</w:t>
      </w:r>
      <w:r w:rsidR="00097E70" w:rsidRPr="00986382">
        <w:rPr>
          <w:i/>
          <w:lang w:val="ru-RU"/>
        </w:rPr>
        <w:t xml:space="preserve"> </w:t>
      </w:r>
      <w:r w:rsidR="00097E70" w:rsidRPr="00DA0166">
        <w:rPr>
          <w:i/>
        </w:rPr>
        <w:t>done</w:t>
      </w:r>
      <w:r w:rsidR="00097E70" w:rsidRPr="00986382">
        <w:rPr>
          <w:i/>
          <w:lang w:val="ru-RU"/>
        </w:rPr>
        <w:t xml:space="preserve">” </w:t>
      </w:r>
      <w:r w:rsidR="00097E70" w:rsidRPr="00986382">
        <w:rPr>
          <w:lang w:val="ru-RU"/>
        </w:rPr>
        <w:t>на український вираз «</w:t>
      </w:r>
      <w:r w:rsidR="00097E70" w:rsidRPr="00986382">
        <w:rPr>
          <w:i/>
          <w:lang w:val="ru-RU"/>
        </w:rPr>
        <w:t xml:space="preserve">прямо в яблучко», </w:t>
      </w:r>
      <w:r w:rsidR="00097E70" w:rsidRPr="00986382">
        <w:rPr>
          <w:lang w:val="ru-RU"/>
        </w:rPr>
        <w:t xml:space="preserve">який означає також «точнісінько в ціль», це створює комічний каламбур, адже </w:t>
      </w:r>
      <w:proofErr w:type="gramStart"/>
      <w:r w:rsidR="00097E70" w:rsidRPr="00986382">
        <w:rPr>
          <w:lang w:val="ru-RU"/>
        </w:rPr>
        <w:t>стр</w:t>
      </w:r>
      <w:proofErr w:type="gramEnd"/>
      <w:r w:rsidR="00097E70" w:rsidRPr="00986382">
        <w:rPr>
          <w:lang w:val="ru-RU"/>
        </w:rPr>
        <w:t>іляли вони саме у яблуко.</w:t>
      </w:r>
    </w:p>
    <w:p w:rsidR="00231906" w:rsidRPr="00DA0166" w:rsidRDefault="00097E70" w:rsidP="00C5685E">
      <w:pPr>
        <w:pStyle w:val="a3"/>
        <w:spacing w:line="480" w:lineRule="auto"/>
        <w:ind w:left="0" w:firstLine="709"/>
        <w:rPr>
          <w:lang w:val="ru-RU"/>
        </w:rPr>
      </w:pPr>
      <w:r w:rsidRPr="00DA0166">
        <w:rPr>
          <w:lang w:val="ru-RU"/>
        </w:rPr>
        <w:t>Ще один приклад, мова йде про застосування чарівного рога Каспіаном:</w:t>
      </w:r>
    </w:p>
    <w:p w:rsidR="00231906" w:rsidRPr="00DA0166" w:rsidRDefault="00097E70" w:rsidP="00C5685E">
      <w:pPr>
        <w:spacing w:line="480" w:lineRule="auto"/>
        <w:ind w:right="165" w:firstLine="709"/>
        <w:jc w:val="both"/>
        <w:rPr>
          <w:i/>
          <w:sz w:val="28"/>
          <w:szCs w:val="28"/>
        </w:rPr>
      </w:pPr>
      <w:r w:rsidRPr="00DA0166">
        <w:rPr>
          <w:sz w:val="28"/>
          <w:szCs w:val="28"/>
        </w:rPr>
        <w:t>“</w:t>
      </w:r>
      <w:r w:rsidRPr="00DA0166">
        <w:rPr>
          <w:i/>
          <w:sz w:val="28"/>
          <w:szCs w:val="28"/>
        </w:rPr>
        <w:t xml:space="preserve">By that argument,” said Nikabrik, “your Majesty will never use </w:t>
      </w:r>
      <w:r w:rsidRPr="00DA0166">
        <w:rPr>
          <w:i/>
          <w:sz w:val="28"/>
          <w:szCs w:val="28"/>
          <w:u w:val="single"/>
        </w:rPr>
        <w:t>it [horn]</w:t>
      </w:r>
      <w:r w:rsidRPr="00DA0166">
        <w:rPr>
          <w:i/>
          <w:sz w:val="28"/>
          <w:szCs w:val="28"/>
        </w:rPr>
        <w:t xml:space="preserve"> until </w:t>
      </w:r>
      <w:r w:rsidRPr="00DA0166">
        <w:rPr>
          <w:i/>
          <w:sz w:val="28"/>
          <w:szCs w:val="28"/>
          <w:u w:val="single"/>
        </w:rPr>
        <w:t>it is too late</w:t>
      </w:r>
      <w:r w:rsidRPr="00DA0166">
        <w:rPr>
          <w:i/>
          <w:sz w:val="28"/>
          <w:szCs w:val="28"/>
        </w:rPr>
        <w:t>.”</w:t>
      </w:r>
    </w:p>
    <w:p w:rsidR="00231906" w:rsidRPr="00DA0166" w:rsidRDefault="00097E70" w:rsidP="00C5685E">
      <w:pPr>
        <w:pStyle w:val="a3"/>
        <w:spacing w:line="480" w:lineRule="auto"/>
        <w:ind w:left="0" w:firstLine="709"/>
      </w:pPr>
      <w:r w:rsidRPr="00DA0166">
        <w:t>І. Ільїн:</w:t>
      </w:r>
    </w:p>
    <w:p w:rsidR="00231906" w:rsidRPr="00DA0166" w:rsidRDefault="00097E70" w:rsidP="00C5685E">
      <w:pPr>
        <w:pStyle w:val="a4"/>
        <w:numPr>
          <w:ilvl w:val="1"/>
          <w:numId w:val="15"/>
        </w:numPr>
        <w:tabs>
          <w:tab w:val="left" w:pos="1747"/>
        </w:tabs>
        <w:spacing w:line="480" w:lineRule="auto"/>
        <w:ind w:left="0" w:right="161" w:firstLine="709"/>
        <w:jc w:val="both"/>
        <w:rPr>
          <w:i/>
          <w:sz w:val="28"/>
          <w:szCs w:val="28"/>
          <w:lang w:val="ru-RU"/>
        </w:rPr>
      </w:pPr>
      <w:r w:rsidRPr="00DA0166">
        <w:rPr>
          <w:i/>
          <w:sz w:val="28"/>
          <w:szCs w:val="28"/>
          <w:lang w:val="ru-RU"/>
        </w:rPr>
        <w:t>Так ми дочекаймося, що нас так</w:t>
      </w:r>
      <w:r w:rsidRPr="00DA0166">
        <w:rPr>
          <w:i/>
          <w:sz w:val="28"/>
          <w:szCs w:val="28"/>
          <w:u w:val="single"/>
          <w:lang w:val="ru-RU"/>
        </w:rPr>
        <w:t xml:space="preserve"> скрутять в </w:t>
      </w:r>
      <w:proofErr w:type="gramStart"/>
      <w:r w:rsidRPr="00DA0166">
        <w:rPr>
          <w:i/>
          <w:sz w:val="28"/>
          <w:szCs w:val="28"/>
          <w:u w:val="single"/>
          <w:lang w:val="ru-RU"/>
        </w:rPr>
        <w:t>р</w:t>
      </w:r>
      <w:proofErr w:type="gramEnd"/>
      <w:r w:rsidRPr="00DA0166">
        <w:rPr>
          <w:i/>
          <w:sz w:val="28"/>
          <w:szCs w:val="28"/>
          <w:u w:val="single"/>
          <w:lang w:val="ru-RU"/>
        </w:rPr>
        <w:t>іг</w:t>
      </w:r>
      <w:r w:rsidRPr="00DA0166">
        <w:rPr>
          <w:i/>
          <w:sz w:val="28"/>
          <w:szCs w:val="28"/>
          <w:lang w:val="ru-RU"/>
        </w:rPr>
        <w:t>, що вже й ніякий</w:t>
      </w:r>
      <w:r w:rsidRPr="00DA0166">
        <w:rPr>
          <w:i/>
          <w:sz w:val="28"/>
          <w:szCs w:val="28"/>
          <w:u w:val="single"/>
          <w:lang w:val="ru-RU"/>
        </w:rPr>
        <w:t xml:space="preserve"> ріг</w:t>
      </w:r>
      <w:r w:rsidRPr="00DA0166">
        <w:rPr>
          <w:i/>
          <w:sz w:val="28"/>
          <w:szCs w:val="28"/>
          <w:lang w:val="ru-RU"/>
        </w:rPr>
        <w:t xml:space="preserve"> не допоможе! – зауважив</w:t>
      </w:r>
      <w:r w:rsidRPr="00DA0166">
        <w:rPr>
          <w:i/>
          <w:spacing w:val="-1"/>
          <w:sz w:val="28"/>
          <w:szCs w:val="28"/>
          <w:lang w:val="ru-RU"/>
        </w:rPr>
        <w:t xml:space="preserve"> </w:t>
      </w:r>
      <w:r w:rsidRPr="00DA0166">
        <w:rPr>
          <w:i/>
          <w:sz w:val="28"/>
          <w:szCs w:val="28"/>
          <w:lang w:val="ru-RU"/>
        </w:rPr>
        <w:t>Нікабрік.</w:t>
      </w:r>
    </w:p>
    <w:p w:rsidR="00231906" w:rsidRPr="00DA0166" w:rsidRDefault="00097E70" w:rsidP="00C5685E">
      <w:pPr>
        <w:pStyle w:val="a3"/>
        <w:spacing w:line="480" w:lineRule="auto"/>
        <w:ind w:left="0" w:firstLine="709"/>
      </w:pPr>
      <w:r w:rsidRPr="00DA0166">
        <w:t>С. Андрухович:</w:t>
      </w:r>
    </w:p>
    <w:p w:rsidR="00C5685E" w:rsidRDefault="00097E70" w:rsidP="00C5685E">
      <w:pPr>
        <w:pStyle w:val="a4"/>
        <w:numPr>
          <w:ilvl w:val="1"/>
          <w:numId w:val="15"/>
        </w:numPr>
        <w:tabs>
          <w:tab w:val="left" w:pos="1831"/>
        </w:tabs>
        <w:spacing w:line="480" w:lineRule="auto"/>
        <w:ind w:left="0" w:right="163" w:firstLine="709"/>
        <w:jc w:val="both"/>
        <w:rPr>
          <w:i/>
          <w:sz w:val="28"/>
          <w:szCs w:val="28"/>
          <w:lang w:val="ru-RU"/>
        </w:rPr>
      </w:pPr>
      <w:r w:rsidRPr="00DA0166">
        <w:rPr>
          <w:i/>
          <w:sz w:val="28"/>
          <w:szCs w:val="28"/>
          <w:lang w:val="ru-RU"/>
        </w:rPr>
        <w:t>Міркуючи так, – мовив Нікабрик, – Ваша Величність так і не скористається ним [рогом], аж доки буде вже</w:t>
      </w:r>
      <w:r w:rsidRPr="00DA0166">
        <w:rPr>
          <w:i/>
          <w:spacing w:val="-16"/>
          <w:sz w:val="28"/>
          <w:szCs w:val="28"/>
          <w:lang w:val="ru-RU"/>
        </w:rPr>
        <w:t xml:space="preserve"> </w:t>
      </w:r>
      <w:proofErr w:type="gramStart"/>
      <w:r w:rsidRPr="00DA0166">
        <w:rPr>
          <w:i/>
          <w:sz w:val="28"/>
          <w:szCs w:val="28"/>
          <w:lang w:val="ru-RU"/>
        </w:rPr>
        <w:t>п</w:t>
      </w:r>
      <w:proofErr w:type="gramEnd"/>
      <w:r w:rsidRPr="00DA0166">
        <w:rPr>
          <w:i/>
          <w:sz w:val="28"/>
          <w:szCs w:val="28"/>
          <w:lang w:val="ru-RU"/>
        </w:rPr>
        <w:t>ізно.</w:t>
      </w:r>
      <w:bookmarkStart w:id="17" w:name="_TOC_250006"/>
    </w:p>
    <w:p w:rsidR="00C5685E" w:rsidRPr="00C5685E" w:rsidRDefault="00C5685E" w:rsidP="00C5685E">
      <w:pPr>
        <w:pStyle w:val="a4"/>
        <w:tabs>
          <w:tab w:val="left" w:pos="1831"/>
        </w:tabs>
        <w:spacing w:line="480" w:lineRule="auto"/>
        <w:ind w:left="709" w:right="163" w:firstLine="0"/>
        <w:jc w:val="both"/>
        <w:rPr>
          <w:i/>
          <w:sz w:val="28"/>
          <w:szCs w:val="28"/>
          <w:lang w:val="ru-RU"/>
        </w:rPr>
      </w:pPr>
    </w:p>
    <w:p w:rsidR="00231906" w:rsidRDefault="00097E70" w:rsidP="004854B7">
      <w:pPr>
        <w:pStyle w:val="1"/>
        <w:numPr>
          <w:ilvl w:val="1"/>
          <w:numId w:val="37"/>
        </w:numPr>
        <w:tabs>
          <w:tab w:val="left" w:pos="1793"/>
        </w:tabs>
        <w:spacing w:line="360" w:lineRule="auto"/>
        <w:ind w:left="0" w:firstLine="709"/>
        <w:jc w:val="both"/>
        <w:rPr>
          <w:lang w:val="ru-RU"/>
        </w:rPr>
      </w:pPr>
      <w:r w:rsidRPr="00DA0166">
        <w:rPr>
          <w:lang w:val="ru-RU"/>
        </w:rPr>
        <w:t>Переклад власних імен в українських перекладах «Хронік</w:t>
      </w:r>
      <w:r w:rsidRPr="00DA0166">
        <w:rPr>
          <w:spacing w:val="-17"/>
          <w:lang w:val="ru-RU"/>
        </w:rPr>
        <w:t xml:space="preserve"> </w:t>
      </w:r>
      <w:bookmarkEnd w:id="17"/>
      <w:r w:rsidRPr="00DA0166">
        <w:rPr>
          <w:lang w:val="ru-RU"/>
        </w:rPr>
        <w:t>Нарнії»</w:t>
      </w:r>
    </w:p>
    <w:p w:rsidR="009D0EFC" w:rsidRPr="004854B7" w:rsidRDefault="009D0EFC" w:rsidP="009D0EFC">
      <w:pPr>
        <w:pStyle w:val="1"/>
        <w:tabs>
          <w:tab w:val="left" w:pos="1793"/>
        </w:tabs>
        <w:spacing w:line="360" w:lineRule="auto"/>
        <w:ind w:left="709"/>
        <w:jc w:val="both"/>
        <w:rPr>
          <w:lang w:val="ru-RU"/>
        </w:rPr>
      </w:pPr>
    </w:p>
    <w:p w:rsidR="00231906" w:rsidRPr="00DA0166" w:rsidRDefault="00097E70" w:rsidP="004854B7">
      <w:pPr>
        <w:pStyle w:val="a3"/>
        <w:spacing w:line="360" w:lineRule="auto"/>
        <w:ind w:left="0" w:right="162" w:firstLine="709"/>
        <w:rPr>
          <w:lang w:val="ru-RU"/>
        </w:rPr>
      </w:pPr>
      <w:r w:rsidRPr="00DA0166">
        <w:rPr>
          <w:lang w:val="ru-RU"/>
        </w:rPr>
        <w:t xml:space="preserve">Людина може </w:t>
      </w:r>
      <w:proofErr w:type="gramStart"/>
      <w:r w:rsidRPr="00DA0166">
        <w:rPr>
          <w:lang w:val="ru-RU"/>
        </w:rPr>
        <w:t>бути</w:t>
      </w:r>
      <w:proofErr w:type="gramEnd"/>
      <w:r w:rsidRPr="00DA0166">
        <w:rPr>
          <w:lang w:val="ru-RU"/>
        </w:rPr>
        <w:t xml:space="preserve"> представлена в мові наступними типами номінацій: власною назвою, гіперонімічною, демографічною, функціональною та оцінною номінаціями. Антропонім – вид оніма, це будь-яке ім'я, яке може мати людина або група людей, що включає в себе ім'я, </w:t>
      </w:r>
      <w:proofErr w:type="gramStart"/>
      <w:r w:rsidRPr="00DA0166">
        <w:rPr>
          <w:lang w:val="ru-RU"/>
        </w:rPr>
        <w:t>пр</w:t>
      </w:r>
      <w:proofErr w:type="gramEnd"/>
      <w:r w:rsidRPr="00DA0166">
        <w:rPr>
          <w:lang w:val="ru-RU"/>
        </w:rPr>
        <w:t xml:space="preserve">ізвище, по батькові, прізвисько, псевдонім або криптонім. Під поетичним антропонімом Н. В. Подольська розуміє антропонім художнього твору, який несе в собі, крім номінативної функції, стилістичну; може мати </w:t>
      </w:r>
      <w:proofErr w:type="gramStart"/>
      <w:r w:rsidRPr="00DA0166">
        <w:rPr>
          <w:lang w:val="ru-RU"/>
        </w:rPr>
        <w:t>соц</w:t>
      </w:r>
      <w:proofErr w:type="gramEnd"/>
      <w:r w:rsidRPr="00DA0166">
        <w:rPr>
          <w:lang w:val="ru-RU"/>
        </w:rPr>
        <w:t>іальне або ідеологічне навантаження, зазвичай, характеризує героя твору. Антропонім може належати до категорії вигаданих імен, але письменники часто використовують як вигадані, так і реально існуючі імена та їх комбінації [17]. Усі разом власні імена становлять ономастичний прості</w:t>
      </w:r>
      <w:proofErr w:type="gramStart"/>
      <w:r w:rsidRPr="00DA0166">
        <w:rPr>
          <w:lang w:val="ru-RU"/>
        </w:rPr>
        <w:t>р</w:t>
      </w:r>
      <w:proofErr w:type="gramEnd"/>
      <w:r w:rsidRPr="00DA0166">
        <w:rPr>
          <w:lang w:val="ru-RU"/>
        </w:rPr>
        <w:t xml:space="preserve"> тексту. У будь-якому художньому творі трапляються слова</w:t>
      </w:r>
      <w:proofErr w:type="gramStart"/>
      <w:r w:rsidRPr="00DA0166">
        <w:rPr>
          <w:lang w:val="ru-RU"/>
        </w:rPr>
        <w:t>,я</w:t>
      </w:r>
      <w:proofErr w:type="gramEnd"/>
      <w:r w:rsidRPr="00DA0166">
        <w:rPr>
          <w:lang w:val="ru-RU"/>
        </w:rPr>
        <w:t xml:space="preserve">кі несуть додаткове навантаження, оточені особливим конотативним ореолом і нерідко отримують символічну функцію. Причини можуть бути </w:t>
      </w:r>
      <w:proofErr w:type="gramStart"/>
      <w:r w:rsidRPr="00DA0166">
        <w:rPr>
          <w:lang w:val="ru-RU"/>
        </w:rPr>
        <w:t>р</w:t>
      </w:r>
      <w:proofErr w:type="gramEnd"/>
      <w:r w:rsidRPr="00DA0166">
        <w:rPr>
          <w:lang w:val="ru-RU"/>
        </w:rPr>
        <w:t>ізноманітними і їх часто пов'язують також зі збереженими у підсвідомості архетипами, архаїчними схемами міфологічного мислення [20], із культурними</w:t>
      </w:r>
      <w:r w:rsidR="004854B7">
        <w:rPr>
          <w:lang w:val="ru-RU"/>
        </w:rPr>
        <w:t xml:space="preserve"> </w:t>
      </w:r>
      <w:r w:rsidRPr="00DA0166">
        <w:rPr>
          <w:lang w:val="ru-RU"/>
        </w:rPr>
        <w:t>чи біблійними асоціаціями, ритуалами або обрядами – концептосферою [14], з особистим досвідом автора, інколи – із самим звучанням слова.</w:t>
      </w:r>
    </w:p>
    <w:p w:rsidR="00231906" w:rsidRPr="00DA0166" w:rsidRDefault="00986382" w:rsidP="00DA0166">
      <w:pPr>
        <w:pStyle w:val="a3"/>
        <w:spacing w:line="360" w:lineRule="auto"/>
        <w:ind w:left="0" w:right="161" w:firstLine="709"/>
        <w:rPr>
          <w:lang w:val="ru-RU"/>
        </w:rPr>
      </w:pPr>
      <w:r>
        <w:rPr>
          <w:lang w:val="ru-RU"/>
        </w:rPr>
        <w:t>Із теоретичного погляду</w:t>
      </w:r>
      <w:r w:rsidR="00097E70" w:rsidRPr="00DA0166">
        <w:rPr>
          <w:lang w:val="ru-RU"/>
        </w:rPr>
        <w:t xml:space="preserve"> може видатися, що передача імен власних взагалі не </w:t>
      </w:r>
      <w:proofErr w:type="gramStart"/>
      <w:r w:rsidR="00097E70" w:rsidRPr="00DA0166">
        <w:rPr>
          <w:lang w:val="ru-RU"/>
        </w:rPr>
        <w:t>містить</w:t>
      </w:r>
      <w:proofErr w:type="gramEnd"/>
      <w:r w:rsidR="00097E70" w:rsidRPr="00DA0166">
        <w:rPr>
          <w:lang w:val="ru-RU"/>
        </w:rPr>
        <w:t xml:space="preserve"> ніяких труднощів, а, отже, не потребує буд</w:t>
      </w:r>
      <w:r>
        <w:rPr>
          <w:lang w:val="ru-RU"/>
        </w:rPr>
        <w:t>ь-</w:t>
      </w:r>
      <w:r w:rsidR="00097E70" w:rsidRPr="00DA0166">
        <w:rPr>
          <w:lang w:val="ru-RU"/>
        </w:rPr>
        <w:t>якого істотн</w:t>
      </w:r>
      <w:r>
        <w:rPr>
          <w:lang w:val="ru-RU"/>
        </w:rPr>
        <w:t>ого доперекладацького аналізу. У</w:t>
      </w:r>
      <w:r w:rsidR="00097E70" w:rsidRPr="00DA0166">
        <w:rPr>
          <w:lang w:val="ru-RU"/>
        </w:rPr>
        <w:t xml:space="preserve"> тих випадках, коли питання передачі все ж таки розглядається в працях з перекладу, вказується, що деякі категорії імен зазвичай транскрибуються, деякі передаються традиційними відповідниками, а деякі «перекладаються». У </w:t>
      </w:r>
      <w:proofErr w:type="gramStart"/>
      <w:r w:rsidR="00097E70" w:rsidRPr="00DA0166">
        <w:rPr>
          <w:lang w:val="ru-RU"/>
        </w:rPr>
        <w:t>дитячий</w:t>
      </w:r>
      <w:proofErr w:type="gramEnd"/>
      <w:r w:rsidR="00097E70" w:rsidRPr="00DA0166">
        <w:rPr>
          <w:lang w:val="ru-RU"/>
        </w:rPr>
        <w:t xml:space="preserve"> літературі власні назви є вигаданими та не посилаються на реальних людей. Автор робить огляд усіх існуючих імен, може придумати нове, не схоже на будь-яке і</w:t>
      </w:r>
      <w:proofErr w:type="gramStart"/>
      <w:r w:rsidR="00097E70" w:rsidRPr="00DA0166">
        <w:rPr>
          <w:lang w:val="ru-RU"/>
        </w:rPr>
        <w:t>м’я</w:t>
      </w:r>
      <w:proofErr w:type="gramEnd"/>
      <w:r w:rsidR="00097E70" w:rsidRPr="00DA0166">
        <w:rPr>
          <w:lang w:val="ru-RU"/>
        </w:rPr>
        <w:t>, яке характеризує героя. Власна назва може сказати нам багато: родову приналежність, вік героя, його географічне походження та мовну належність та навіть місцину де він прожива</w:t>
      </w:r>
      <w:proofErr w:type="gramStart"/>
      <w:r w:rsidR="00097E70" w:rsidRPr="00DA0166">
        <w:rPr>
          <w:lang w:val="ru-RU"/>
        </w:rPr>
        <w:t>є.</w:t>
      </w:r>
      <w:proofErr w:type="gramEnd"/>
    </w:p>
    <w:p w:rsidR="00231906" w:rsidRPr="00DA0166" w:rsidRDefault="00097E70" w:rsidP="00DA0166">
      <w:pPr>
        <w:pStyle w:val="a3"/>
        <w:spacing w:line="360" w:lineRule="auto"/>
        <w:ind w:left="0" w:right="159" w:firstLine="709"/>
        <w:rPr>
          <w:lang w:val="ru-RU"/>
        </w:rPr>
      </w:pPr>
      <w:r w:rsidRPr="00DA0166">
        <w:rPr>
          <w:lang w:val="ru-RU"/>
        </w:rPr>
        <w:t xml:space="preserve">Власні імена відомої збірки Клайва Льюїса «Хроніки Нарнії» викликають </w:t>
      </w:r>
      <w:proofErr w:type="gramStart"/>
      <w:r w:rsidRPr="00DA0166">
        <w:rPr>
          <w:lang w:val="ru-RU"/>
        </w:rPr>
        <w:t>досл</w:t>
      </w:r>
      <w:proofErr w:type="gramEnd"/>
      <w:r w:rsidRPr="00DA0166">
        <w:rPr>
          <w:lang w:val="ru-RU"/>
        </w:rPr>
        <w:t xml:space="preserve">ідницький інтерес. Герої ряду фантастичних казок наділені надзвичайною силою, здібністю, винахідливістю, які допомагають їм подолати усі випробування на </w:t>
      </w:r>
      <w:r w:rsidRPr="00DA0166">
        <w:rPr>
          <w:lang w:val="ru-RU"/>
        </w:rPr>
        <w:lastRenderedPageBreak/>
        <w:t xml:space="preserve">шляху </w:t>
      </w:r>
      <w:proofErr w:type="gramStart"/>
      <w:r w:rsidRPr="00DA0166">
        <w:rPr>
          <w:lang w:val="ru-RU"/>
        </w:rPr>
        <w:t>до</w:t>
      </w:r>
      <w:proofErr w:type="gramEnd"/>
      <w:r w:rsidRPr="00DA0166">
        <w:rPr>
          <w:lang w:val="ru-RU"/>
        </w:rPr>
        <w:t xml:space="preserve"> мети. За тематичною ознакою казки поділяються на чарівні, побутові та ані</w:t>
      </w:r>
      <w:proofErr w:type="gramStart"/>
      <w:r w:rsidRPr="00DA0166">
        <w:rPr>
          <w:lang w:val="ru-RU"/>
        </w:rPr>
        <w:t>мал</w:t>
      </w:r>
      <w:proofErr w:type="gramEnd"/>
      <w:r w:rsidRPr="00DA0166">
        <w:rPr>
          <w:lang w:val="ru-RU"/>
        </w:rPr>
        <w:t>істичні [2].</w:t>
      </w:r>
    </w:p>
    <w:p w:rsidR="00231906" w:rsidRPr="00DA0166" w:rsidRDefault="00097E70" w:rsidP="00DA0166">
      <w:pPr>
        <w:pStyle w:val="a3"/>
        <w:spacing w:line="360" w:lineRule="auto"/>
        <w:ind w:left="0" w:right="161" w:firstLine="709"/>
        <w:rPr>
          <w:lang w:val="ru-RU"/>
        </w:rPr>
      </w:pPr>
      <w:r w:rsidRPr="00DA0166">
        <w:rPr>
          <w:lang w:val="ru-RU"/>
        </w:rPr>
        <w:t xml:space="preserve">Фантастичні казки первісно мали магічне призначення, </w:t>
      </w:r>
      <w:proofErr w:type="gramStart"/>
      <w:r w:rsidRPr="00DA0166">
        <w:rPr>
          <w:lang w:val="ru-RU"/>
        </w:rPr>
        <w:t>яке</w:t>
      </w:r>
      <w:proofErr w:type="gramEnd"/>
      <w:r w:rsidRPr="00DA0166">
        <w:rPr>
          <w:lang w:val="ru-RU"/>
        </w:rPr>
        <w:t xml:space="preserve"> з часом було втрачено. У сучасних фантастичних казках поєднується міфічне, фантастичне і героїчне начала [2]. Одна із головних функцій казок – </w:t>
      </w:r>
      <w:proofErr w:type="gramStart"/>
      <w:r w:rsidRPr="00DA0166">
        <w:rPr>
          <w:lang w:val="ru-RU"/>
        </w:rPr>
        <w:t>п</w:t>
      </w:r>
      <w:proofErr w:type="gramEnd"/>
      <w:r w:rsidRPr="00DA0166">
        <w:rPr>
          <w:lang w:val="ru-RU"/>
        </w:rPr>
        <w:t>ізнавальна – акумулюється у власних іменах персонажів казки, які є трансферами когнітивної інформації та несуть у собі знання про національні особливості певного етносу й спосіб його життя, працю, побут, природні умови, індивідуальні риси наратора та</w:t>
      </w:r>
      <w:r w:rsidRPr="00DA0166">
        <w:rPr>
          <w:spacing w:val="-7"/>
          <w:lang w:val="ru-RU"/>
        </w:rPr>
        <w:t xml:space="preserve"> </w:t>
      </w:r>
      <w:r w:rsidRPr="00DA0166">
        <w:rPr>
          <w:lang w:val="ru-RU"/>
        </w:rPr>
        <w:t>героїв.</w:t>
      </w:r>
    </w:p>
    <w:p w:rsidR="00231906" w:rsidRPr="00DA0166" w:rsidRDefault="00097E70" w:rsidP="00DA0166">
      <w:pPr>
        <w:pStyle w:val="a3"/>
        <w:spacing w:line="360" w:lineRule="auto"/>
        <w:ind w:left="0" w:right="164" w:firstLine="709"/>
        <w:rPr>
          <w:lang w:val="ru-RU"/>
        </w:rPr>
      </w:pPr>
      <w:r w:rsidRPr="00DA0166">
        <w:rPr>
          <w:lang w:val="ru-RU"/>
        </w:rPr>
        <w:t xml:space="preserve">Непідготованому читачеві важко розрізнити </w:t>
      </w:r>
      <w:proofErr w:type="gramStart"/>
      <w:r w:rsidRPr="00DA0166">
        <w:rPr>
          <w:lang w:val="ru-RU"/>
        </w:rPr>
        <w:t>стил</w:t>
      </w:r>
      <w:proofErr w:type="gramEnd"/>
      <w:r w:rsidRPr="00DA0166">
        <w:rPr>
          <w:lang w:val="ru-RU"/>
        </w:rPr>
        <w:t>істичні відтінки англійських імен або інтерпретувати назви не знаючи англійської мови.</w:t>
      </w:r>
    </w:p>
    <w:p w:rsidR="00231906" w:rsidRPr="00DA0166" w:rsidRDefault="00097E70" w:rsidP="004854B7">
      <w:pPr>
        <w:pStyle w:val="a3"/>
        <w:spacing w:line="360" w:lineRule="auto"/>
        <w:ind w:left="0" w:right="167" w:firstLine="709"/>
        <w:rPr>
          <w:lang w:val="ru-RU"/>
        </w:rPr>
      </w:pPr>
      <w:r w:rsidRPr="00DA0166">
        <w:rPr>
          <w:lang w:val="ru-RU"/>
        </w:rPr>
        <w:t xml:space="preserve">Особливої уваги заслуговують власні імена героїв творів жанру фентезі, які використовуються автором для створення можливого </w:t>
      </w:r>
      <w:proofErr w:type="gramStart"/>
      <w:r w:rsidRPr="00DA0166">
        <w:rPr>
          <w:lang w:val="ru-RU"/>
        </w:rPr>
        <w:t>св</w:t>
      </w:r>
      <w:proofErr w:type="gramEnd"/>
      <w:r w:rsidRPr="00DA0166">
        <w:rPr>
          <w:lang w:val="ru-RU"/>
        </w:rPr>
        <w:t>іту. Вони є своє</w:t>
      </w:r>
      <w:proofErr w:type="gramStart"/>
      <w:r w:rsidRPr="00DA0166">
        <w:rPr>
          <w:lang w:val="ru-RU"/>
        </w:rPr>
        <w:t>р</w:t>
      </w:r>
      <w:proofErr w:type="gramEnd"/>
      <w:r w:rsidRPr="00DA0166">
        <w:rPr>
          <w:lang w:val="ru-RU"/>
        </w:rPr>
        <w:t>ідним ключем до розкриття задуму письменника, ключем до його</w:t>
      </w:r>
      <w:r w:rsidR="004854B7">
        <w:rPr>
          <w:lang w:val="ru-RU"/>
        </w:rPr>
        <w:t xml:space="preserve"> </w:t>
      </w:r>
      <w:r w:rsidRPr="00DA0166">
        <w:rPr>
          <w:lang w:val="ru-RU"/>
        </w:rPr>
        <w:t>свідомості, у яку можна потрапити лише через його твір. Кожне ім'я вживається автором невипадково і має не лише денотативне та конотативне, а символічне та асоціативне навантаження. Отже, кожне власне і</w:t>
      </w:r>
      <w:proofErr w:type="gramStart"/>
      <w:r w:rsidRPr="00DA0166">
        <w:rPr>
          <w:lang w:val="ru-RU"/>
        </w:rPr>
        <w:t>м'я</w:t>
      </w:r>
      <w:proofErr w:type="gramEnd"/>
      <w:r w:rsidRPr="00DA0166">
        <w:rPr>
          <w:lang w:val="ru-RU"/>
        </w:rPr>
        <w:t xml:space="preserve"> у своїй внутрішній формі містить певний мікротекст реалізації</w:t>
      </w:r>
      <w:r w:rsidRPr="00DA0166">
        <w:rPr>
          <w:spacing w:val="-5"/>
          <w:lang w:val="ru-RU"/>
        </w:rPr>
        <w:t xml:space="preserve"> </w:t>
      </w:r>
      <w:r w:rsidRPr="00DA0166">
        <w:rPr>
          <w:lang w:val="ru-RU"/>
        </w:rPr>
        <w:t>особистості.</w:t>
      </w:r>
    </w:p>
    <w:p w:rsidR="00231906" w:rsidRPr="00DA0166" w:rsidRDefault="00097E70" w:rsidP="00DA0166">
      <w:pPr>
        <w:pStyle w:val="a3"/>
        <w:spacing w:line="360" w:lineRule="auto"/>
        <w:ind w:left="0" w:right="160" w:firstLine="709"/>
        <w:rPr>
          <w:lang w:val="ru-RU"/>
        </w:rPr>
      </w:pPr>
      <w:r w:rsidRPr="00DA0166">
        <w:rPr>
          <w:lang w:val="ru-RU"/>
        </w:rPr>
        <w:t xml:space="preserve">Для передачі характерологічних деталей та </w:t>
      </w:r>
      <w:proofErr w:type="gramStart"/>
      <w:r w:rsidRPr="00DA0166">
        <w:rPr>
          <w:lang w:val="ru-RU"/>
        </w:rPr>
        <w:t>пр</w:t>
      </w:r>
      <w:proofErr w:type="gramEnd"/>
      <w:r w:rsidRPr="00DA0166">
        <w:rPr>
          <w:lang w:val="ru-RU"/>
        </w:rPr>
        <w:t>ізвиськ в англійській дитячій літературі служить алітерація. Не відступає від традицій і Льюїс. Брати- ведмеді у нього «</w:t>
      </w:r>
      <w:r w:rsidRPr="00DA0166">
        <w:rPr>
          <w:i/>
        </w:rPr>
        <w:t>Bulgy</w:t>
      </w:r>
      <w:r w:rsidRPr="00DA0166">
        <w:rPr>
          <w:i/>
          <w:lang w:val="ru-RU"/>
        </w:rPr>
        <w:t xml:space="preserve"> </w:t>
      </w:r>
      <w:r w:rsidRPr="00DA0166">
        <w:rPr>
          <w:i/>
        </w:rPr>
        <w:t>Bears</w:t>
      </w:r>
      <w:r w:rsidRPr="00DA0166">
        <w:rPr>
          <w:lang w:val="ru-RU"/>
        </w:rPr>
        <w:t>», а Рипичип названий «</w:t>
      </w:r>
      <w:r w:rsidRPr="00DA0166">
        <w:rPr>
          <w:i/>
        </w:rPr>
        <w:t>martial</w:t>
      </w:r>
      <w:r w:rsidRPr="00DA0166">
        <w:rPr>
          <w:i/>
          <w:lang w:val="ru-RU"/>
        </w:rPr>
        <w:t xml:space="preserve"> </w:t>
      </w:r>
      <w:r w:rsidRPr="00DA0166">
        <w:rPr>
          <w:i/>
        </w:rPr>
        <w:t>mouse</w:t>
      </w:r>
      <w:r w:rsidRPr="00DA0166">
        <w:rPr>
          <w:lang w:val="ru-RU"/>
        </w:rPr>
        <w:t xml:space="preserve">». Проте, ще більш </w:t>
      </w:r>
      <w:proofErr w:type="gramStart"/>
      <w:r w:rsidRPr="00DA0166">
        <w:rPr>
          <w:lang w:val="ru-RU"/>
        </w:rPr>
        <w:t>винах</w:t>
      </w:r>
      <w:proofErr w:type="gramEnd"/>
      <w:r w:rsidRPr="00DA0166">
        <w:rPr>
          <w:lang w:val="ru-RU"/>
        </w:rPr>
        <w:t>ідливий автор при створенні імен, що «говорять». Дійсно, їх етимологія, прийоми словотворення та «робота» в контексті заслуговують окремого розгляду, тут же доведеться обмежитися лише декількома зауваженнями.</w:t>
      </w:r>
    </w:p>
    <w:p w:rsidR="00231906" w:rsidRPr="00DA0166" w:rsidRDefault="00986382" w:rsidP="004854B7">
      <w:pPr>
        <w:pStyle w:val="a3"/>
        <w:tabs>
          <w:tab w:val="left" w:pos="1729"/>
          <w:tab w:val="left" w:pos="2626"/>
          <w:tab w:val="left" w:pos="3359"/>
          <w:tab w:val="left" w:pos="4478"/>
          <w:tab w:val="left" w:pos="6169"/>
          <w:tab w:val="left" w:pos="6789"/>
          <w:tab w:val="left" w:pos="7688"/>
          <w:tab w:val="left" w:pos="9338"/>
        </w:tabs>
        <w:spacing w:line="360" w:lineRule="auto"/>
        <w:ind w:left="0" w:firstLine="709"/>
        <w:rPr>
          <w:lang w:val="ru-RU"/>
        </w:rPr>
      </w:pPr>
      <w:r>
        <w:rPr>
          <w:lang w:val="ru-RU"/>
        </w:rPr>
        <w:t>Із</w:t>
      </w:r>
      <w:r w:rsidR="00097E70" w:rsidRPr="00DA0166">
        <w:rPr>
          <w:lang w:val="ru-RU"/>
        </w:rPr>
        <w:tab/>
      </w:r>
      <w:r>
        <w:rPr>
          <w:lang w:val="ru-RU"/>
        </w:rPr>
        <w:t xml:space="preserve">погляду </w:t>
      </w:r>
      <w:r w:rsidR="00097E70" w:rsidRPr="00DA0166">
        <w:rPr>
          <w:lang w:val="ru-RU"/>
        </w:rPr>
        <w:t>сюжету</w:t>
      </w:r>
      <w:r w:rsidR="00097E70" w:rsidRPr="00DA0166">
        <w:rPr>
          <w:lang w:val="ru-RU"/>
        </w:rPr>
        <w:tab/>
        <w:t>виділяються</w:t>
      </w:r>
      <w:r w:rsidR="00097E70" w:rsidRPr="00DA0166">
        <w:rPr>
          <w:lang w:val="ru-RU"/>
        </w:rPr>
        <w:tab/>
        <w:t>три</w:t>
      </w:r>
      <w:r w:rsidR="00097E70" w:rsidRPr="00DA0166">
        <w:rPr>
          <w:lang w:val="ru-RU"/>
        </w:rPr>
        <w:tab/>
        <w:t>групи</w:t>
      </w:r>
      <w:r w:rsidR="00097E70" w:rsidRPr="00DA0166">
        <w:rPr>
          <w:lang w:val="ru-RU"/>
        </w:rPr>
        <w:tab/>
        <w:t>персонажів:</w:t>
      </w:r>
      <w:r w:rsidR="00097E70" w:rsidRPr="00DA0166">
        <w:rPr>
          <w:lang w:val="ru-RU"/>
        </w:rPr>
        <w:tab/>
        <w:t>головні,</w:t>
      </w:r>
      <w:r w:rsidR="004854B7">
        <w:rPr>
          <w:lang w:val="ru-RU"/>
        </w:rPr>
        <w:t xml:space="preserve"> </w:t>
      </w:r>
      <w:r>
        <w:rPr>
          <w:lang w:val="ru-RU"/>
        </w:rPr>
        <w:t>«прохідні» й</w:t>
      </w:r>
      <w:r w:rsidR="00097E70" w:rsidRPr="00DA0166">
        <w:rPr>
          <w:lang w:val="ru-RU"/>
        </w:rPr>
        <w:t xml:space="preserve"> оказіональні. При тому, що всі імена, включаючи топографічні, у Льюїса в тій або іншій мірі є сигнали, що «говорять», починаючи з самої Нарнії (від </w:t>
      </w:r>
      <w:proofErr w:type="gramStart"/>
      <w:r w:rsidR="00097E70" w:rsidRPr="00DA0166">
        <w:rPr>
          <w:lang w:val="ru-RU"/>
        </w:rPr>
        <w:t>д</w:t>
      </w:r>
      <w:proofErr w:type="gramEnd"/>
      <w:r w:rsidR="00097E70" w:rsidRPr="00DA0166">
        <w:rPr>
          <w:lang w:val="ru-RU"/>
        </w:rPr>
        <w:t>іал. «</w:t>
      </w:r>
      <w:r w:rsidR="00097E70" w:rsidRPr="00DA0166">
        <w:t>nar</w:t>
      </w:r>
      <w:r w:rsidR="00097E70" w:rsidRPr="00DA0166">
        <w:rPr>
          <w:lang w:val="ru-RU"/>
        </w:rPr>
        <w:t>» — «ближче» і сучасне «</w:t>
      </w:r>
      <w:r w:rsidR="00097E70" w:rsidRPr="00DA0166">
        <w:t>near</w:t>
      </w:r>
      <w:r w:rsidR="00097E70" w:rsidRPr="00DA0166">
        <w:rPr>
          <w:lang w:val="ru-RU"/>
        </w:rPr>
        <w:t>» — «близький», що робить фантазійну країну «ближче близького») і закінчуючи якою-небудь місі</w:t>
      </w:r>
      <w:proofErr w:type="gramStart"/>
      <w:r w:rsidR="00097E70" w:rsidRPr="00DA0166">
        <w:rPr>
          <w:lang w:val="ru-RU"/>
        </w:rPr>
        <w:t>с</w:t>
      </w:r>
      <w:proofErr w:type="gramEnd"/>
      <w:r w:rsidR="00097E70" w:rsidRPr="00DA0166">
        <w:rPr>
          <w:lang w:val="ru-RU"/>
        </w:rPr>
        <w:t xml:space="preserve"> Макреді (з шотландським префіксом «</w:t>
      </w:r>
      <w:r w:rsidR="00097E70" w:rsidRPr="00DA0166">
        <w:t>mac</w:t>
      </w:r>
      <w:r w:rsidR="00097E70" w:rsidRPr="00DA0166">
        <w:rPr>
          <w:lang w:val="ru-RU"/>
        </w:rPr>
        <w:t>», що, само по собі, сигналізує про історичну твердість духу та анекдотичну пожадливість, а також англійським коренем «</w:t>
      </w:r>
      <w:r w:rsidR="00097E70" w:rsidRPr="00DA0166">
        <w:t>ready</w:t>
      </w:r>
      <w:r w:rsidR="00097E70" w:rsidRPr="00DA0166">
        <w:rPr>
          <w:lang w:val="ru-RU"/>
        </w:rPr>
        <w:t>» тобто «готова», що, до того ж, співзвучно з «</w:t>
      </w:r>
      <w:r w:rsidR="00097E70" w:rsidRPr="00DA0166">
        <w:t>My</w:t>
      </w:r>
      <w:r w:rsidR="00097E70" w:rsidRPr="00DA0166">
        <w:rPr>
          <w:lang w:val="ru-RU"/>
        </w:rPr>
        <w:t xml:space="preserve"> </w:t>
      </w:r>
      <w:r w:rsidR="00097E70" w:rsidRPr="00DA0166">
        <w:t>creed</w:t>
      </w:r>
      <w:r w:rsidR="00097E70" w:rsidRPr="00DA0166">
        <w:rPr>
          <w:lang w:val="ru-RU"/>
        </w:rPr>
        <w:t xml:space="preserve">», «моє кредо»), чия єдина функція – провести гостей знаменитим будинком і нажахати дітей до такої міри, щоб вони забилися в шафу), </w:t>
      </w:r>
      <w:r w:rsidR="00097E70" w:rsidRPr="00DA0166">
        <w:rPr>
          <w:lang w:val="ru-RU"/>
        </w:rPr>
        <w:lastRenderedPageBreak/>
        <w:t xml:space="preserve">було логічним зберегти імена головних і прохідних персонажів (оскільки вони вже загальновизнаний літературний факт), </w:t>
      </w:r>
      <w:proofErr w:type="gramStart"/>
      <w:r w:rsidR="00097E70" w:rsidRPr="00DA0166">
        <w:rPr>
          <w:lang w:val="ru-RU"/>
        </w:rPr>
        <w:t>перен</w:t>
      </w:r>
      <w:proofErr w:type="gramEnd"/>
      <w:r w:rsidR="00097E70" w:rsidRPr="00DA0166">
        <w:rPr>
          <w:lang w:val="ru-RU"/>
        </w:rPr>
        <w:t>ісши словотворчий експеримент на</w:t>
      </w:r>
      <w:r w:rsidR="00097E70" w:rsidRPr="00DA0166">
        <w:rPr>
          <w:spacing w:val="-14"/>
          <w:lang w:val="ru-RU"/>
        </w:rPr>
        <w:t xml:space="preserve"> </w:t>
      </w:r>
      <w:r w:rsidR="00097E70" w:rsidRPr="00DA0166">
        <w:rPr>
          <w:lang w:val="ru-RU"/>
        </w:rPr>
        <w:t>оказіональні.</w:t>
      </w:r>
    </w:p>
    <w:p w:rsidR="00231906" w:rsidRPr="00DA0166" w:rsidRDefault="00097E70" w:rsidP="00986382">
      <w:pPr>
        <w:pStyle w:val="a3"/>
        <w:spacing w:line="360" w:lineRule="auto"/>
        <w:ind w:left="0" w:right="162" w:firstLine="709"/>
        <w:rPr>
          <w:lang w:val="ru-RU"/>
        </w:rPr>
      </w:pPr>
      <w:r w:rsidRPr="00DA0166">
        <w:rPr>
          <w:lang w:val="ru-RU"/>
        </w:rPr>
        <w:t xml:space="preserve">Частково для прохідних персонажів Н. Л. Трауберґ була вибрана транскрипція, звідки взялися такі персонажі, як «Юстейс» і «Еслан» (при чому, природно, втрачається тюркське коріння самого імені «Аслан» тобто «лев»); зате  збережені  загадкові  </w:t>
      </w:r>
      <w:proofErr w:type="gramStart"/>
      <w:r w:rsidRPr="00DA0166">
        <w:rPr>
          <w:lang w:val="ru-RU"/>
        </w:rPr>
        <w:t>для</w:t>
      </w:r>
      <w:proofErr w:type="gramEnd"/>
      <w:r w:rsidRPr="00DA0166">
        <w:rPr>
          <w:lang w:val="ru-RU"/>
        </w:rPr>
        <w:t xml:space="preserve">  російського  читача:  «Трампкин»,</w:t>
      </w:r>
      <w:r w:rsidRPr="00DA0166">
        <w:rPr>
          <w:spacing w:val="34"/>
          <w:lang w:val="ru-RU"/>
        </w:rPr>
        <w:t xml:space="preserve"> </w:t>
      </w:r>
      <w:r w:rsidRPr="00DA0166">
        <w:rPr>
          <w:lang w:val="ru-RU"/>
        </w:rPr>
        <w:t>«Гленсторм»,</w:t>
      </w:r>
      <w:r w:rsidR="004854B7">
        <w:rPr>
          <w:lang w:val="ru-RU"/>
        </w:rPr>
        <w:t xml:space="preserve"> </w:t>
      </w:r>
      <w:r w:rsidRPr="00DA0166">
        <w:rPr>
          <w:lang w:val="ru-RU"/>
        </w:rPr>
        <w:t xml:space="preserve">«Камилло», малозрозумілі імена фавнів: </w:t>
      </w:r>
      <w:r w:rsidRPr="00DA0166">
        <w:rPr>
          <w:i/>
          <w:lang w:val="ru-RU"/>
        </w:rPr>
        <w:t xml:space="preserve">Ментий, Обентий, Навсий </w:t>
      </w:r>
      <w:r w:rsidRPr="00DA0166">
        <w:rPr>
          <w:lang w:val="ru-RU"/>
        </w:rPr>
        <w:t>та інші, в той  час  коли  Ільїн  у  своєму  перекладі,  додавши  творчості,  зробив  ці</w:t>
      </w:r>
      <w:r w:rsidRPr="00DA0166">
        <w:rPr>
          <w:spacing w:val="27"/>
          <w:lang w:val="ru-RU"/>
        </w:rPr>
        <w:t xml:space="preserve"> </w:t>
      </w:r>
      <w:r w:rsidRPr="00DA0166">
        <w:rPr>
          <w:lang w:val="ru-RU"/>
        </w:rPr>
        <w:t>імена</w:t>
      </w:r>
      <w:r w:rsidR="00986382">
        <w:rPr>
          <w:lang w:val="ru-RU"/>
        </w:rPr>
        <w:t xml:space="preserve"> </w:t>
      </w:r>
      <w:r w:rsidRPr="00DA0166">
        <w:rPr>
          <w:lang w:val="ru-RU"/>
        </w:rPr>
        <w:t>веселими та цікавими для дітей (Сюдитудитус, Тудисюдитус, Крутівертіус, Вертікрутіус, Каруселіус, Кавалькадіус, Галопомпополюс).</w:t>
      </w:r>
    </w:p>
    <w:p w:rsidR="00986382" w:rsidRDefault="00097E70" w:rsidP="004854B7">
      <w:pPr>
        <w:spacing w:line="360" w:lineRule="auto"/>
        <w:ind w:right="161" w:firstLine="709"/>
        <w:jc w:val="both"/>
        <w:rPr>
          <w:sz w:val="28"/>
          <w:szCs w:val="28"/>
          <w:lang w:val="ru-RU"/>
        </w:rPr>
      </w:pPr>
      <w:r w:rsidRPr="00DA0166">
        <w:rPr>
          <w:sz w:val="28"/>
          <w:szCs w:val="28"/>
          <w:lang w:val="ru-RU"/>
        </w:rPr>
        <w:t xml:space="preserve">Семіотичному осмисленню </w:t>
      </w:r>
      <w:proofErr w:type="gramStart"/>
      <w:r w:rsidRPr="00DA0166">
        <w:rPr>
          <w:sz w:val="28"/>
          <w:szCs w:val="28"/>
          <w:lang w:val="ru-RU"/>
        </w:rPr>
        <w:t>п</w:t>
      </w:r>
      <w:proofErr w:type="gramEnd"/>
      <w:r w:rsidRPr="00DA0166">
        <w:rPr>
          <w:sz w:val="28"/>
          <w:szCs w:val="28"/>
          <w:lang w:val="ru-RU"/>
        </w:rPr>
        <w:t xml:space="preserve">іддалися помітно «характерологічні» імена з англійською етимологією: велетень Ветродуй, білка Балаболка, борсук Землерой, кріт Лилейник. </w:t>
      </w:r>
    </w:p>
    <w:p w:rsidR="00D00764" w:rsidRDefault="003D1647" w:rsidP="00D00764">
      <w:pPr>
        <w:spacing w:line="360" w:lineRule="auto"/>
        <w:ind w:right="161" w:firstLine="709"/>
        <w:jc w:val="both"/>
        <w:rPr>
          <w:sz w:val="28"/>
          <w:szCs w:val="28"/>
          <w:lang w:val="ru-RU"/>
        </w:rPr>
      </w:pPr>
      <w:proofErr w:type="gramStart"/>
      <w:r>
        <w:rPr>
          <w:sz w:val="28"/>
          <w:szCs w:val="28"/>
          <w:lang w:val="ru-RU"/>
        </w:rPr>
        <w:t>У</w:t>
      </w:r>
      <w:proofErr w:type="gramEnd"/>
      <w:r>
        <w:rPr>
          <w:sz w:val="28"/>
          <w:szCs w:val="28"/>
          <w:lang w:val="ru-RU"/>
        </w:rPr>
        <w:t xml:space="preserve"> бік  «очуження» зрушилися легко</w:t>
      </w:r>
      <w:r w:rsidR="00097E70" w:rsidRPr="004854B7">
        <w:rPr>
          <w:sz w:val="28"/>
          <w:szCs w:val="28"/>
          <w:lang w:val="ru-RU"/>
        </w:rPr>
        <w:t xml:space="preserve"> впізнанні  персонажі:  «Бліда</w:t>
      </w:r>
      <w:r w:rsidR="00097E70" w:rsidRPr="004854B7">
        <w:rPr>
          <w:spacing w:val="38"/>
          <w:sz w:val="28"/>
          <w:szCs w:val="28"/>
          <w:lang w:val="ru-RU"/>
        </w:rPr>
        <w:t xml:space="preserve"> </w:t>
      </w:r>
      <w:r w:rsidR="00097E70" w:rsidRPr="004854B7">
        <w:rPr>
          <w:sz w:val="28"/>
          <w:szCs w:val="28"/>
          <w:lang w:val="ru-RU"/>
        </w:rPr>
        <w:t>Ведьмарка»,</w:t>
      </w:r>
      <w:r w:rsidR="004854B7" w:rsidRPr="004854B7">
        <w:rPr>
          <w:sz w:val="28"/>
          <w:szCs w:val="28"/>
          <w:lang w:val="ru-RU"/>
        </w:rPr>
        <w:t xml:space="preserve"> </w:t>
      </w:r>
      <w:r w:rsidR="00097E70" w:rsidRPr="004854B7">
        <w:rPr>
          <w:sz w:val="28"/>
          <w:szCs w:val="28"/>
          <w:lang w:val="ru-RU"/>
        </w:rPr>
        <w:t>«Різдвяний ді</w:t>
      </w:r>
      <w:proofErr w:type="gramStart"/>
      <w:r w:rsidR="00097E70" w:rsidRPr="004854B7">
        <w:rPr>
          <w:sz w:val="28"/>
          <w:szCs w:val="28"/>
          <w:lang w:val="ru-RU"/>
        </w:rPr>
        <w:t>д</w:t>
      </w:r>
      <w:proofErr w:type="gramEnd"/>
      <w:r w:rsidR="00097E70" w:rsidRPr="004854B7">
        <w:rPr>
          <w:sz w:val="28"/>
          <w:szCs w:val="28"/>
          <w:lang w:val="ru-RU"/>
        </w:rPr>
        <w:t>». Схожі установки лежать і в основі відомішого в Америці, ніж у нас і, поза сумнівом, «</w:t>
      </w:r>
      <w:proofErr w:type="gramStart"/>
      <w:r w:rsidR="00097E70" w:rsidRPr="004854B7">
        <w:rPr>
          <w:sz w:val="28"/>
          <w:szCs w:val="28"/>
          <w:lang w:val="ru-RU"/>
        </w:rPr>
        <w:t>досл</w:t>
      </w:r>
      <w:proofErr w:type="gramEnd"/>
      <w:r w:rsidR="00097E70" w:rsidRPr="004854B7">
        <w:rPr>
          <w:sz w:val="28"/>
          <w:szCs w:val="28"/>
          <w:lang w:val="ru-RU"/>
        </w:rPr>
        <w:t>івнішого», перекладу «</w:t>
      </w:r>
      <w:r w:rsidR="00097E70" w:rsidRPr="004854B7">
        <w:rPr>
          <w:sz w:val="28"/>
          <w:szCs w:val="28"/>
        </w:rPr>
        <w:t>Slavic</w:t>
      </w:r>
      <w:r w:rsidR="00097E70" w:rsidRPr="004854B7">
        <w:rPr>
          <w:sz w:val="28"/>
          <w:szCs w:val="28"/>
          <w:lang w:val="ru-RU"/>
        </w:rPr>
        <w:t xml:space="preserve"> </w:t>
      </w:r>
      <w:r w:rsidR="00097E70" w:rsidRPr="004854B7">
        <w:rPr>
          <w:sz w:val="28"/>
          <w:szCs w:val="28"/>
        </w:rPr>
        <w:t>Gospel</w:t>
      </w:r>
      <w:r w:rsidR="00097E70" w:rsidRPr="004854B7">
        <w:rPr>
          <w:sz w:val="28"/>
          <w:szCs w:val="28"/>
          <w:lang w:val="ru-RU"/>
        </w:rPr>
        <w:t xml:space="preserve"> </w:t>
      </w:r>
      <w:r w:rsidR="00097E70" w:rsidRPr="004854B7">
        <w:rPr>
          <w:sz w:val="28"/>
          <w:szCs w:val="28"/>
        </w:rPr>
        <w:t>Press</w:t>
      </w:r>
      <w:r w:rsidR="00097E70" w:rsidRPr="004854B7">
        <w:rPr>
          <w:sz w:val="28"/>
          <w:szCs w:val="28"/>
          <w:lang w:val="ru-RU"/>
        </w:rPr>
        <w:t xml:space="preserve">» під загальною редакцією М.Моргуліса і за участю Бахита Кенжєєва, з тією, проте, відмінністю, що домінуючим принципом тут виступає транслітерація. Вона робить текст «легшим для читання» батькам та дітям, недосвідченим в тонкощах </w:t>
      </w:r>
      <w:proofErr w:type="gramStart"/>
      <w:r w:rsidR="00097E70" w:rsidRPr="004854B7">
        <w:rPr>
          <w:sz w:val="28"/>
          <w:szCs w:val="28"/>
          <w:lang w:val="ru-RU"/>
        </w:rPr>
        <w:t>англ</w:t>
      </w:r>
      <w:proofErr w:type="gramEnd"/>
      <w:r w:rsidR="00097E70" w:rsidRPr="004854B7">
        <w:rPr>
          <w:sz w:val="28"/>
          <w:szCs w:val="28"/>
          <w:lang w:val="ru-RU"/>
        </w:rPr>
        <w:t xml:space="preserve">ійської вимови. Не зовсім вдалим (саме для цього перекладу, хоча і сповна органічним для вищезгаданого) представляється досвід русифікації власних імен головних персонажів. Зокрема, </w:t>
      </w:r>
      <w:r w:rsidR="00097E70" w:rsidRPr="004854B7">
        <w:rPr>
          <w:i/>
          <w:sz w:val="28"/>
          <w:szCs w:val="28"/>
        </w:rPr>
        <w:t>Eustace</w:t>
      </w:r>
      <w:r w:rsidR="00097E70" w:rsidRPr="004854B7">
        <w:rPr>
          <w:i/>
          <w:sz w:val="28"/>
          <w:szCs w:val="28"/>
          <w:lang w:val="ru-RU"/>
        </w:rPr>
        <w:t xml:space="preserve"> </w:t>
      </w:r>
      <w:r w:rsidR="00097E70" w:rsidRPr="004854B7">
        <w:rPr>
          <w:i/>
          <w:sz w:val="28"/>
          <w:szCs w:val="28"/>
        </w:rPr>
        <w:t>Scrubb</w:t>
      </w:r>
      <w:r w:rsidR="00097E70" w:rsidRPr="004854B7">
        <w:rPr>
          <w:sz w:val="28"/>
          <w:szCs w:val="28"/>
          <w:lang w:val="ru-RU"/>
        </w:rPr>
        <w:t>, передане як «</w:t>
      </w:r>
      <w:r w:rsidR="00097E70" w:rsidRPr="004854B7">
        <w:rPr>
          <w:i/>
          <w:sz w:val="28"/>
          <w:szCs w:val="28"/>
          <w:lang w:val="ru-RU"/>
        </w:rPr>
        <w:t>Ерш</w:t>
      </w:r>
      <w:r w:rsidR="00097E70" w:rsidRPr="004854B7">
        <w:rPr>
          <w:sz w:val="28"/>
          <w:szCs w:val="28"/>
          <w:lang w:val="ru-RU"/>
        </w:rPr>
        <w:t xml:space="preserve">» (відмітимо, що це не </w:t>
      </w:r>
      <w:proofErr w:type="gramStart"/>
      <w:r w:rsidR="00097E70" w:rsidRPr="004854B7">
        <w:rPr>
          <w:sz w:val="28"/>
          <w:szCs w:val="28"/>
          <w:lang w:val="ru-RU"/>
        </w:rPr>
        <w:t>пр</w:t>
      </w:r>
      <w:proofErr w:type="gramEnd"/>
      <w:r w:rsidR="00097E70" w:rsidRPr="004854B7">
        <w:rPr>
          <w:sz w:val="28"/>
          <w:szCs w:val="28"/>
          <w:lang w:val="ru-RU"/>
        </w:rPr>
        <w:t>ізвисько, а прізвище) викликає подив: звідки в англійській школі такий «російський» хлопчик? «Біла Чарівниця» через одвічне протистояння «білій» і «чорній» магії, що дорівнює опозиції: чарівниця/чаклунка, сприймається швидше як позитивний персонаж; і вже,</w:t>
      </w:r>
      <w:r w:rsidR="00097E70" w:rsidRPr="004854B7">
        <w:rPr>
          <w:spacing w:val="60"/>
          <w:sz w:val="28"/>
          <w:szCs w:val="28"/>
          <w:lang w:val="ru-RU"/>
        </w:rPr>
        <w:t xml:space="preserve"> </w:t>
      </w:r>
      <w:r w:rsidR="00097E70" w:rsidRPr="004854B7">
        <w:rPr>
          <w:sz w:val="28"/>
          <w:szCs w:val="28"/>
          <w:lang w:val="ru-RU"/>
        </w:rPr>
        <w:t>звичайно,</w:t>
      </w:r>
      <w:r w:rsidR="00097E70" w:rsidRPr="004854B7">
        <w:rPr>
          <w:spacing w:val="60"/>
          <w:sz w:val="28"/>
          <w:szCs w:val="28"/>
          <w:lang w:val="ru-RU"/>
        </w:rPr>
        <w:t xml:space="preserve"> </w:t>
      </w:r>
      <w:r w:rsidR="00097E70" w:rsidRPr="004854B7">
        <w:rPr>
          <w:sz w:val="28"/>
          <w:szCs w:val="28"/>
          <w:lang w:val="ru-RU"/>
        </w:rPr>
        <w:t>«гном»</w:t>
      </w:r>
      <w:r w:rsidR="00097E70" w:rsidRPr="004854B7">
        <w:rPr>
          <w:spacing w:val="59"/>
          <w:sz w:val="28"/>
          <w:szCs w:val="28"/>
          <w:lang w:val="ru-RU"/>
        </w:rPr>
        <w:t xml:space="preserve"> </w:t>
      </w:r>
      <w:r w:rsidR="00097E70" w:rsidRPr="004854B7">
        <w:rPr>
          <w:sz w:val="28"/>
          <w:szCs w:val="28"/>
          <w:lang w:val="ru-RU"/>
        </w:rPr>
        <w:t>та</w:t>
      </w:r>
      <w:r w:rsidR="00097E70" w:rsidRPr="004854B7">
        <w:rPr>
          <w:spacing w:val="60"/>
          <w:sz w:val="28"/>
          <w:szCs w:val="28"/>
          <w:lang w:val="ru-RU"/>
        </w:rPr>
        <w:t xml:space="preserve"> </w:t>
      </w:r>
      <w:r w:rsidR="00097E70" w:rsidRPr="004854B7">
        <w:rPr>
          <w:sz w:val="28"/>
          <w:szCs w:val="28"/>
          <w:lang w:val="ru-RU"/>
        </w:rPr>
        <w:t>«карлик»</w:t>
      </w:r>
      <w:r w:rsidR="00097E70" w:rsidRPr="004854B7">
        <w:rPr>
          <w:spacing w:val="59"/>
          <w:sz w:val="28"/>
          <w:szCs w:val="28"/>
          <w:lang w:val="ru-RU"/>
        </w:rPr>
        <w:t xml:space="preserve"> </w:t>
      </w:r>
      <w:proofErr w:type="gramStart"/>
      <w:r w:rsidR="00097E70" w:rsidRPr="004854B7">
        <w:rPr>
          <w:sz w:val="28"/>
          <w:szCs w:val="28"/>
          <w:lang w:val="ru-RU"/>
        </w:rPr>
        <w:t>в</w:t>
      </w:r>
      <w:r w:rsidR="00097E70" w:rsidRPr="004854B7">
        <w:rPr>
          <w:spacing w:val="60"/>
          <w:sz w:val="28"/>
          <w:szCs w:val="28"/>
          <w:lang w:val="ru-RU"/>
        </w:rPr>
        <w:t xml:space="preserve"> </w:t>
      </w:r>
      <w:r w:rsidR="00097E70" w:rsidRPr="004854B7">
        <w:rPr>
          <w:sz w:val="28"/>
          <w:szCs w:val="28"/>
          <w:lang w:val="ru-RU"/>
        </w:rPr>
        <w:t>рос</w:t>
      </w:r>
      <w:proofErr w:type="gramEnd"/>
      <w:r w:rsidR="00097E70" w:rsidRPr="004854B7">
        <w:rPr>
          <w:sz w:val="28"/>
          <w:szCs w:val="28"/>
          <w:lang w:val="ru-RU"/>
        </w:rPr>
        <w:t>ійській</w:t>
      </w:r>
      <w:r w:rsidR="00097E70" w:rsidRPr="004854B7">
        <w:rPr>
          <w:spacing w:val="61"/>
          <w:sz w:val="28"/>
          <w:szCs w:val="28"/>
          <w:lang w:val="ru-RU"/>
        </w:rPr>
        <w:t xml:space="preserve"> </w:t>
      </w:r>
      <w:r w:rsidR="00097E70" w:rsidRPr="004854B7">
        <w:rPr>
          <w:sz w:val="28"/>
          <w:szCs w:val="28"/>
          <w:lang w:val="ru-RU"/>
        </w:rPr>
        <w:t>традиції</w:t>
      </w:r>
      <w:r w:rsidR="00097E70" w:rsidRPr="004854B7">
        <w:rPr>
          <w:spacing w:val="61"/>
          <w:sz w:val="28"/>
          <w:szCs w:val="28"/>
          <w:lang w:val="ru-RU"/>
        </w:rPr>
        <w:t xml:space="preserve"> </w:t>
      </w:r>
      <w:r w:rsidR="00097E70" w:rsidRPr="004854B7">
        <w:rPr>
          <w:sz w:val="28"/>
          <w:szCs w:val="28"/>
          <w:lang w:val="ru-RU"/>
        </w:rPr>
        <w:t>не</w:t>
      </w:r>
      <w:r w:rsidR="00097E70" w:rsidRPr="004854B7">
        <w:rPr>
          <w:spacing w:val="61"/>
          <w:sz w:val="28"/>
          <w:szCs w:val="28"/>
          <w:lang w:val="ru-RU"/>
        </w:rPr>
        <w:t xml:space="preserve"> </w:t>
      </w:r>
      <w:r w:rsidR="00097E70" w:rsidRPr="004854B7">
        <w:rPr>
          <w:sz w:val="28"/>
          <w:szCs w:val="28"/>
          <w:lang w:val="ru-RU"/>
        </w:rPr>
        <w:t>одне</w:t>
      </w:r>
      <w:r w:rsidR="00097E70" w:rsidRPr="004854B7">
        <w:rPr>
          <w:spacing w:val="61"/>
          <w:sz w:val="28"/>
          <w:szCs w:val="28"/>
          <w:lang w:val="ru-RU"/>
        </w:rPr>
        <w:t xml:space="preserve"> </w:t>
      </w:r>
      <w:r w:rsidR="00097E70" w:rsidRPr="004854B7">
        <w:rPr>
          <w:sz w:val="28"/>
          <w:szCs w:val="28"/>
          <w:lang w:val="ru-RU"/>
        </w:rPr>
        <w:t>і</w:t>
      </w:r>
      <w:r w:rsidR="00097E70" w:rsidRPr="004854B7">
        <w:rPr>
          <w:spacing w:val="61"/>
          <w:sz w:val="28"/>
          <w:szCs w:val="28"/>
          <w:lang w:val="ru-RU"/>
        </w:rPr>
        <w:t xml:space="preserve"> </w:t>
      </w:r>
      <w:r w:rsidR="00097E70" w:rsidRPr="004854B7">
        <w:rPr>
          <w:sz w:val="28"/>
          <w:szCs w:val="28"/>
          <w:lang w:val="ru-RU"/>
        </w:rPr>
        <w:t>те</w:t>
      </w:r>
      <w:r w:rsidR="00097E70" w:rsidRPr="004854B7">
        <w:rPr>
          <w:spacing w:val="60"/>
          <w:sz w:val="28"/>
          <w:szCs w:val="28"/>
          <w:lang w:val="ru-RU"/>
        </w:rPr>
        <w:t xml:space="preserve"> </w:t>
      </w:r>
      <w:r w:rsidR="00097E70" w:rsidRPr="004854B7">
        <w:rPr>
          <w:sz w:val="28"/>
          <w:szCs w:val="28"/>
          <w:lang w:val="ru-RU"/>
        </w:rPr>
        <w:t>саме.</w:t>
      </w:r>
    </w:p>
    <w:p w:rsidR="00231906" w:rsidRPr="00D00764" w:rsidRDefault="00097E70" w:rsidP="00D00764">
      <w:pPr>
        <w:spacing w:line="360" w:lineRule="auto"/>
        <w:ind w:right="161" w:firstLine="709"/>
        <w:jc w:val="both"/>
        <w:rPr>
          <w:sz w:val="28"/>
          <w:szCs w:val="28"/>
          <w:lang w:val="ru-RU"/>
        </w:rPr>
      </w:pPr>
      <w:r w:rsidRPr="00D00764">
        <w:rPr>
          <w:sz w:val="28"/>
          <w:szCs w:val="28"/>
          <w:lang w:val="ru-RU"/>
        </w:rPr>
        <w:t xml:space="preserve">Недоглядом виявляється і сцена з «Срібного </w:t>
      </w:r>
      <w:proofErr w:type="gramStart"/>
      <w:r w:rsidRPr="00D00764">
        <w:rPr>
          <w:sz w:val="28"/>
          <w:szCs w:val="28"/>
          <w:lang w:val="ru-RU"/>
        </w:rPr>
        <w:t>кр</w:t>
      </w:r>
      <w:proofErr w:type="gramEnd"/>
      <w:r w:rsidRPr="00D00764">
        <w:rPr>
          <w:sz w:val="28"/>
          <w:szCs w:val="28"/>
          <w:lang w:val="ru-RU"/>
        </w:rPr>
        <w:t>ісла», де діти роздивляються велетенську</w:t>
      </w:r>
      <w:r w:rsidRPr="00D00764">
        <w:rPr>
          <w:spacing w:val="32"/>
          <w:sz w:val="28"/>
          <w:szCs w:val="28"/>
          <w:lang w:val="ru-RU"/>
        </w:rPr>
        <w:t xml:space="preserve"> </w:t>
      </w:r>
      <w:r w:rsidRPr="00D00764">
        <w:rPr>
          <w:sz w:val="28"/>
          <w:szCs w:val="28"/>
          <w:lang w:val="ru-RU"/>
        </w:rPr>
        <w:t>кухарську</w:t>
      </w:r>
      <w:r w:rsidRPr="00D00764">
        <w:rPr>
          <w:spacing w:val="35"/>
          <w:sz w:val="28"/>
          <w:szCs w:val="28"/>
          <w:lang w:val="ru-RU"/>
        </w:rPr>
        <w:t xml:space="preserve"> </w:t>
      </w:r>
      <w:r w:rsidRPr="00D00764">
        <w:rPr>
          <w:sz w:val="28"/>
          <w:szCs w:val="28"/>
          <w:lang w:val="ru-RU"/>
        </w:rPr>
        <w:t>книгу,</w:t>
      </w:r>
      <w:r w:rsidRPr="00D00764">
        <w:rPr>
          <w:spacing w:val="35"/>
          <w:sz w:val="28"/>
          <w:szCs w:val="28"/>
          <w:lang w:val="ru-RU"/>
        </w:rPr>
        <w:t xml:space="preserve"> </w:t>
      </w:r>
      <w:r w:rsidRPr="00D00764">
        <w:rPr>
          <w:sz w:val="28"/>
          <w:szCs w:val="28"/>
          <w:lang w:val="ru-RU"/>
        </w:rPr>
        <w:t>в</w:t>
      </w:r>
      <w:r w:rsidRPr="00D00764">
        <w:rPr>
          <w:spacing w:val="38"/>
          <w:sz w:val="28"/>
          <w:szCs w:val="28"/>
          <w:lang w:val="ru-RU"/>
        </w:rPr>
        <w:t xml:space="preserve"> </w:t>
      </w:r>
      <w:r w:rsidRPr="00D00764">
        <w:rPr>
          <w:sz w:val="28"/>
          <w:szCs w:val="28"/>
          <w:lang w:val="ru-RU"/>
        </w:rPr>
        <w:t>якій</w:t>
      </w:r>
      <w:r w:rsidRPr="00D00764">
        <w:rPr>
          <w:spacing w:val="37"/>
          <w:sz w:val="28"/>
          <w:szCs w:val="28"/>
          <w:lang w:val="ru-RU"/>
        </w:rPr>
        <w:t xml:space="preserve"> </w:t>
      </w:r>
      <w:r w:rsidRPr="00D00764">
        <w:rPr>
          <w:sz w:val="28"/>
          <w:szCs w:val="28"/>
          <w:lang w:val="ru-RU"/>
        </w:rPr>
        <w:t>на</w:t>
      </w:r>
      <w:r w:rsidRPr="00D00764">
        <w:rPr>
          <w:spacing w:val="36"/>
          <w:sz w:val="28"/>
          <w:szCs w:val="28"/>
          <w:lang w:val="ru-RU"/>
        </w:rPr>
        <w:t xml:space="preserve"> </w:t>
      </w:r>
      <w:r w:rsidRPr="00D00764">
        <w:rPr>
          <w:sz w:val="28"/>
          <w:szCs w:val="28"/>
          <w:lang w:val="ru-RU"/>
        </w:rPr>
        <w:t>один</w:t>
      </w:r>
      <w:r w:rsidRPr="00D00764">
        <w:rPr>
          <w:spacing w:val="37"/>
          <w:sz w:val="28"/>
          <w:szCs w:val="28"/>
          <w:lang w:val="ru-RU"/>
        </w:rPr>
        <w:t xml:space="preserve"> </w:t>
      </w:r>
      <w:r w:rsidRPr="00D00764">
        <w:rPr>
          <w:sz w:val="28"/>
          <w:szCs w:val="28"/>
          <w:lang w:val="ru-RU"/>
        </w:rPr>
        <w:t>книжковий</w:t>
      </w:r>
      <w:r w:rsidRPr="00D00764">
        <w:rPr>
          <w:spacing w:val="37"/>
          <w:sz w:val="28"/>
          <w:szCs w:val="28"/>
          <w:lang w:val="ru-RU"/>
        </w:rPr>
        <w:t xml:space="preserve"> </w:t>
      </w:r>
      <w:r w:rsidRPr="00D00764">
        <w:rPr>
          <w:sz w:val="28"/>
          <w:szCs w:val="28"/>
          <w:lang w:val="ru-RU"/>
        </w:rPr>
        <w:t>розворот</w:t>
      </w:r>
      <w:r w:rsidRPr="00D00764">
        <w:rPr>
          <w:spacing w:val="36"/>
          <w:sz w:val="28"/>
          <w:szCs w:val="28"/>
          <w:lang w:val="ru-RU"/>
        </w:rPr>
        <w:t xml:space="preserve"> </w:t>
      </w:r>
      <w:r w:rsidR="00D00764">
        <w:rPr>
          <w:sz w:val="28"/>
          <w:szCs w:val="28"/>
          <w:lang w:val="ru-RU"/>
        </w:rPr>
        <w:t xml:space="preserve">випадають:«чайка»,  </w:t>
      </w:r>
      <w:r w:rsidRPr="00D00764">
        <w:rPr>
          <w:sz w:val="28"/>
          <w:szCs w:val="28"/>
          <w:lang w:val="ru-RU"/>
        </w:rPr>
        <w:t>«людина»</w:t>
      </w:r>
      <w:r w:rsidR="00D00764">
        <w:rPr>
          <w:sz w:val="28"/>
          <w:szCs w:val="28"/>
          <w:lang w:val="ru-RU"/>
        </w:rPr>
        <w:t xml:space="preserve">  і...  </w:t>
      </w:r>
      <w:r w:rsidR="00986382" w:rsidRPr="00D00764">
        <w:rPr>
          <w:sz w:val="28"/>
          <w:szCs w:val="28"/>
          <w:lang w:val="ru-RU"/>
        </w:rPr>
        <w:t>«квакль-бродякль»).</w:t>
      </w:r>
    </w:p>
    <w:p w:rsidR="00231906" w:rsidRPr="00DA0166" w:rsidRDefault="00097E70" w:rsidP="00DA0166">
      <w:pPr>
        <w:pStyle w:val="a3"/>
        <w:tabs>
          <w:tab w:val="left" w:pos="2705"/>
          <w:tab w:val="left" w:pos="3734"/>
          <w:tab w:val="left" w:pos="6046"/>
          <w:tab w:val="left" w:pos="7274"/>
          <w:tab w:val="left" w:pos="7857"/>
          <w:tab w:val="left" w:pos="8684"/>
          <w:tab w:val="left" w:pos="9945"/>
        </w:tabs>
        <w:spacing w:line="360" w:lineRule="auto"/>
        <w:ind w:left="0" w:firstLine="709"/>
        <w:rPr>
          <w:lang w:val="ru-RU"/>
        </w:rPr>
      </w:pPr>
      <w:r w:rsidRPr="00DA0166">
        <w:rPr>
          <w:lang w:val="ru-RU"/>
        </w:rPr>
        <w:t>Виборча</w:t>
      </w:r>
      <w:r w:rsidRPr="00DA0166">
        <w:rPr>
          <w:lang w:val="ru-RU"/>
        </w:rPr>
        <w:tab/>
        <w:t>логіка</w:t>
      </w:r>
      <w:r w:rsidRPr="00DA0166">
        <w:rPr>
          <w:lang w:val="ru-RU"/>
        </w:rPr>
        <w:tab/>
        <w:t>перекладацького</w:t>
      </w:r>
      <w:r w:rsidRPr="00DA0166">
        <w:rPr>
          <w:lang w:val="ru-RU"/>
        </w:rPr>
        <w:tab/>
      </w:r>
      <w:proofErr w:type="gramStart"/>
      <w:r w:rsidRPr="00DA0166">
        <w:rPr>
          <w:lang w:val="ru-RU"/>
        </w:rPr>
        <w:t>п</w:t>
      </w:r>
      <w:proofErr w:type="gramEnd"/>
      <w:r w:rsidRPr="00DA0166">
        <w:rPr>
          <w:lang w:val="ru-RU"/>
        </w:rPr>
        <w:t>ідходу</w:t>
      </w:r>
      <w:r w:rsidRPr="00DA0166">
        <w:rPr>
          <w:lang w:val="ru-RU"/>
        </w:rPr>
        <w:tab/>
        <w:t>до</w:t>
      </w:r>
      <w:r w:rsidRPr="00DA0166">
        <w:rPr>
          <w:lang w:val="ru-RU"/>
        </w:rPr>
        <w:tab/>
        <w:t>імен</w:t>
      </w:r>
      <w:r w:rsidRPr="00DA0166">
        <w:rPr>
          <w:lang w:val="ru-RU"/>
        </w:rPr>
        <w:tab/>
        <w:t>власних</w:t>
      </w:r>
      <w:r w:rsidRPr="00DA0166">
        <w:rPr>
          <w:lang w:val="ru-RU"/>
        </w:rPr>
        <w:tab/>
        <w:t>від</w:t>
      </w:r>
    </w:p>
    <w:p w:rsidR="00231906" w:rsidRPr="00DA0166" w:rsidRDefault="00097E70" w:rsidP="004854B7">
      <w:pPr>
        <w:pStyle w:val="a3"/>
        <w:spacing w:line="360" w:lineRule="auto"/>
        <w:ind w:left="0" w:right="169"/>
        <w:rPr>
          <w:lang w:val="ru-RU"/>
        </w:rPr>
      </w:pPr>
      <w:r w:rsidRPr="00DA0166">
        <w:rPr>
          <w:lang w:val="ru-RU"/>
        </w:rPr>
        <w:t xml:space="preserve">«Космополіс», здебільше лежить поза межею нашого розуміння. Насправді, чому </w:t>
      </w:r>
      <w:r w:rsidRPr="00DA0166">
        <w:rPr>
          <w:lang w:val="ru-RU"/>
        </w:rPr>
        <w:lastRenderedPageBreak/>
        <w:t xml:space="preserve">«чорний» гном </w:t>
      </w:r>
      <w:r w:rsidRPr="00DA0166">
        <w:t>Nikabrik</w:t>
      </w:r>
      <w:r w:rsidRPr="00DA0166">
        <w:rPr>
          <w:lang w:val="ru-RU"/>
        </w:rPr>
        <w:t xml:space="preserve"> зберігає своє ім'я, а «рудий», позитивний, гном </w:t>
      </w:r>
      <w:r w:rsidRPr="00DA0166">
        <w:t>Trumpkiri</w:t>
      </w:r>
      <w:r w:rsidRPr="00DA0166">
        <w:rPr>
          <w:spacing w:val="57"/>
          <w:lang w:val="ru-RU"/>
        </w:rPr>
        <w:t xml:space="preserve"> </w:t>
      </w:r>
      <w:r w:rsidRPr="00DA0166">
        <w:rPr>
          <w:lang w:val="ru-RU"/>
        </w:rPr>
        <w:t>був</w:t>
      </w:r>
      <w:r w:rsidRPr="00DA0166">
        <w:rPr>
          <w:spacing w:val="59"/>
          <w:lang w:val="ru-RU"/>
        </w:rPr>
        <w:t xml:space="preserve"> </w:t>
      </w:r>
      <w:r w:rsidRPr="00DA0166">
        <w:rPr>
          <w:lang w:val="ru-RU"/>
        </w:rPr>
        <w:t>«</w:t>
      </w:r>
      <w:proofErr w:type="gramStart"/>
      <w:r w:rsidRPr="00DA0166">
        <w:rPr>
          <w:lang w:val="ru-RU"/>
        </w:rPr>
        <w:t>обр</w:t>
      </w:r>
      <w:proofErr w:type="gramEnd"/>
      <w:r w:rsidRPr="00DA0166">
        <w:rPr>
          <w:lang w:val="ru-RU"/>
        </w:rPr>
        <w:t>ізаний»</w:t>
      </w:r>
      <w:r w:rsidRPr="00DA0166">
        <w:rPr>
          <w:spacing w:val="56"/>
          <w:lang w:val="ru-RU"/>
        </w:rPr>
        <w:t xml:space="preserve"> </w:t>
      </w:r>
      <w:r w:rsidRPr="00DA0166">
        <w:rPr>
          <w:lang w:val="ru-RU"/>
        </w:rPr>
        <w:t>до</w:t>
      </w:r>
      <w:r w:rsidRPr="00DA0166">
        <w:rPr>
          <w:spacing w:val="60"/>
          <w:lang w:val="ru-RU"/>
        </w:rPr>
        <w:t xml:space="preserve"> </w:t>
      </w:r>
      <w:r w:rsidRPr="00DA0166">
        <w:rPr>
          <w:lang w:val="ru-RU"/>
        </w:rPr>
        <w:t>Трама</w:t>
      </w:r>
      <w:r w:rsidRPr="00DA0166">
        <w:rPr>
          <w:spacing w:val="58"/>
          <w:lang w:val="ru-RU"/>
        </w:rPr>
        <w:t xml:space="preserve"> </w:t>
      </w:r>
      <w:r w:rsidRPr="00DA0166">
        <w:rPr>
          <w:lang w:val="ru-RU"/>
        </w:rPr>
        <w:t>(«випливаючи»</w:t>
      </w:r>
      <w:r w:rsidRPr="00DA0166">
        <w:rPr>
          <w:spacing w:val="58"/>
          <w:lang w:val="ru-RU"/>
        </w:rPr>
        <w:t xml:space="preserve"> </w:t>
      </w:r>
      <w:r w:rsidRPr="00DA0166">
        <w:rPr>
          <w:lang w:val="ru-RU"/>
        </w:rPr>
        <w:t>в</w:t>
      </w:r>
      <w:r w:rsidRPr="00DA0166">
        <w:rPr>
          <w:spacing w:val="59"/>
          <w:lang w:val="ru-RU"/>
        </w:rPr>
        <w:t xml:space="preserve"> </w:t>
      </w:r>
      <w:r w:rsidRPr="00DA0166">
        <w:rPr>
          <w:lang w:val="ru-RU"/>
        </w:rPr>
        <w:t>асоціативному</w:t>
      </w:r>
      <w:r w:rsidRPr="00DA0166">
        <w:rPr>
          <w:spacing w:val="56"/>
          <w:lang w:val="ru-RU"/>
        </w:rPr>
        <w:t xml:space="preserve"> </w:t>
      </w:r>
      <w:r w:rsidRPr="00DA0166">
        <w:rPr>
          <w:lang w:val="ru-RU"/>
        </w:rPr>
        <w:t>ряду</w:t>
      </w:r>
      <w:r w:rsidRPr="00DA0166">
        <w:rPr>
          <w:spacing w:val="56"/>
          <w:lang w:val="ru-RU"/>
        </w:rPr>
        <w:t xml:space="preserve"> </w:t>
      </w:r>
      <w:r w:rsidRPr="00DA0166">
        <w:rPr>
          <w:lang w:val="ru-RU"/>
        </w:rPr>
        <w:t>з</w:t>
      </w:r>
      <w:r w:rsidR="004854B7">
        <w:rPr>
          <w:lang w:val="ru-RU"/>
        </w:rPr>
        <w:t xml:space="preserve"> </w:t>
      </w:r>
      <w:r w:rsidRPr="00DA0166">
        <w:rPr>
          <w:lang w:val="ru-RU"/>
        </w:rPr>
        <w:t>«трамваем», який входив до складу звороту «трамтарарам» і римуючись із словом «срам»)?</w:t>
      </w:r>
    </w:p>
    <w:p w:rsidR="00231906" w:rsidRPr="00DA0166" w:rsidRDefault="00097E70" w:rsidP="004854B7">
      <w:pPr>
        <w:pStyle w:val="a3"/>
        <w:spacing w:line="360" w:lineRule="auto"/>
        <w:ind w:left="0" w:firstLine="709"/>
        <w:rPr>
          <w:lang w:val="ru-RU"/>
        </w:rPr>
      </w:pPr>
      <w:r w:rsidRPr="00DA0166">
        <w:rPr>
          <w:lang w:val="ru-RU"/>
        </w:rPr>
        <w:t xml:space="preserve">Чому </w:t>
      </w:r>
      <w:r w:rsidRPr="00DA0166">
        <w:rPr>
          <w:spacing w:val="16"/>
          <w:lang w:val="ru-RU"/>
        </w:rPr>
        <w:t xml:space="preserve"> </w:t>
      </w:r>
      <w:r w:rsidRPr="00DA0166">
        <w:rPr>
          <w:lang w:val="ru-RU"/>
        </w:rPr>
        <w:t xml:space="preserve">борсук </w:t>
      </w:r>
      <w:r w:rsidRPr="00DA0166">
        <w:rPr>
          <w:spacing w:val="20"/>
          <w:lang w:val="ru-RU"/>
        </w:rPr>
        <w:t xml:space="preserve"> </w:t>
      </w:r>
      <w:r w:rsidRPr="00DA0166">
        <w:t>Trufflehunter</w:t>
      </w:r>
      <w:r w:rsidRPr="00DA0166">
        <w:rPr>
          <w:lang w:val="ru-RU"/>
        </w:rPr>
        <w:t xml:space="preserve"> </w:t>
      </w:r>
      <w:r w:rsidRPr="00DA0166">
        <w:rPr>
          <w:spacing w:val="20"/>
          <w:lang w:val="ru-RU"/>
        </w:rPr>
        <w:t xml:space="preserve"> </w:t>
      </w:r>
      <w:r w:rsidRPr="00DA0166">
        <w:rPr>
          <w:lang w:val="ru-RU"/>
        </w:rPr>
        <w:t>(</w:t>
      </w:r>
      <w:proofErr w:type="gramStart"/>
      <w:r w:rsidRPr="00DA0166">
        <w:rPr>
          <w:lang w:val="ru-RU"/>
        </w:rPr>
        <w:t>досл</w:t>
      </w:r>
      <w:proofErr w:type="gramEnd"/>
      <w:r w:rsidRPr="00DA0166">
        <w:rPr>
          <w:lang w:val="ru-RU"/>
        </w:rPr>
        <w:t xml:space="preserve">івно </w:t>
      </w:r>
      <w:r w:rsidRPr="00DA0166">
        <w:rPr>
          <w:spacing w:val="19"/>
          <w:lang w:val="ru-RU"/>
        </w:rPr>
        <w:t xml:space="preserve"> </w:t>
      </w:r>
      <w:r w:rsidRPr="00DA0166">
        <w:rPr>
          <w:lang w:val="ru-RU"/>
        </w:rPr>
        <w:t xml:space="preserve">«мисливець </w:t>
      </w:r>
      <w:r w:rsidRPr="00DA0166">
        <w:rPr>
          <w:spacing w:val="19"/>
          <w:lang w:val="ru-RU"/>
        </w:rPr>
        <w:t xml:space="preserve"> </w:t>
      </w:r>
      <w:r w:rsidRPr="00DA0166">
        <w:rPr>
          <w:lang w:val="ru-RU"/>
        </w:rPr>
        <w:t xml:space="preserve">за </w:t>
      </w:r>
      <w:r w:rsidRPr="00DA0166">
        <w:rPr>
          <w:spacing w:val="19"/>
          <w:lang w:val="ru-RU"/>
        </w:rPr>
        <w:t xml:space="preserve"> </w:t>
      </w:r>
      <w:r w:rsidRPr="00DA0166">
        <w:rPr>
          <w:lang w:val="ru-RU"/>
        </w:rPr>
        <w:t xml:space="preserve">трюфелями» </w:t>
      </w:r>
      <w:r w:rsidRPr="00DA0166">
        <w:rPr>
          <w:spacing w:val="19"/>
          <w:lang w:val="ru-RU"/>
        </w:rPr>
        <w:t xml:space="preserve"> </w:t>
      </w:r>
      <w:r w:rsidRPr="00DA0166">
        <w:rPr>
          <w:lang w:val="ru-RU"/>
        </w:rPr>
        <w:t>став</w:t>
      </w:r>
      <w:r w:rsidR="004854B7">
        <w:rPr>
          <w:lang w:val="ru-RU"/>
        </w:rPr>
        <w:t xml:space="preserve"> </w:t>
      </w:r>
      <w:r w:rsidRPr="00DA0166">
        <w:rPr>
          <w:lang w:val="ru-RU"/>
        </w:rPr>
        <w:t xml:space="preserve">«Боровиком» (знахідка, яку хотілося б передати в «слов'янське» фентезі, де він сповна органічно виглядав би поряд з «Лилейником»); заєць </w:t>
      </w:r>
      <w:r w:rsidRPr="00DA0166">
        <w:t>Camillo</w:t>
      </w:r>
      <w:r w:rsidRPr="00DA0166">
        <w:rPr>
          <w:lang w:val="ru-RU"/>
        </w:rPr>
        <w:t xml:space="preserve"> (благородне ім'я, співзвучне з «Камелотом», відтінком кольору </w:t>
      </w:r>
      <w:r w:rsidRPr="00DA0166">
        <w:t>cameo</w:t>
      </w:r>
      <w:r w:rsidRPr="00DA0166">
        <w:rPr>
          <w:lang w:val="ru-RU"/>
        </w:rPr>
        <w:t>, квіткою</w:t>
      </w:r>
      <w:r w:rsidR="00D00764">
        <w:rPr>
          <w:lang w:val="ru-RU"/>
        </w:rPr>
        <w:t xml:space="preserve"> і що одночасно підштовхує </w:t>
      </w:r>
      <w:r w:rsidRPr="00DA0166">
        <w:rPr>
          <w:lang w:val="ru-RU"/>
        </w:rPr>
        <w:t>до</w:t>
      </w:r>
      <w:r w:rsidR="00D00764">
        <w:rPr>
          <w:lang w:val="ru-RU"/>
        </w:rPr>
        <w:t xml:space="preserve"> прикметника </w:t>
      </w:r>
      <w:r w:rsidRPr="00DA0166">
        <w:rPr>
          <w:lang w:val="ru-RU"/>
        </w:rPr>
        <w:t>“</w:t>
      </w:r>
      <w:r w:rsidRPr="00DA0166">
        <w:t>cam</w:t>
      </w:r>
      <w:r w:rsidR="00D00764">
        <w:rPr>
          <w:lang w:val="ru-RU"/>
        </w:rPr>
        <w:t>”, архаїчному</w:t>
      </w:r>
      <w:r w:rsidRPr="00DA0166">
        <w:rPr>
          <w:lang w:val="ru-RU"/>
        </w:rPr>
        <w:t xml:space="preserve"> синоніму</w:t>
      </w:r>
      <w:r w:rsidR="004854B7">
        <w:rPr>
          <w:lang w:val="ru-RU"/>
        </w:rPr>
        <w:t xml:space="preserve"> </w:t>
      </w:r>
      <w:r w:rsidRPr="00DA0166">
        <w:rPr>
          <w:lang w:val="ru-RU"/>
        </w:rPr>
        <w:t>«</w:t>
      </w:r>
      <w:r w:rsidRPr="00DA0166">
        <w:t>crooked</w:t>
      </w:r>
      <w:r w:rsidR="00986382">
        <w:rPr>
          <w:lang w:val="ru-RU"/>
        </w:rPr>
        <w:t>»</w:t>
      </w:r>
      <w:r w:rsidRPr="00DA0166">
        <w:rPr>
          <w:lang w:val="ru-RU"/>
        </w:rPr>
        <w:t xml:space="preserve">) залишається Камилло (що не викликає жодних асоціацій), а ватажок Кротів </w:t>
      </w:r>
      <w:r w:rsidRPr="00DA0166">
        <w:t>Lilygloves</w:t>
      </w:r>
      <w:r w:rsidRPr="00DA0166">
        <w:rPr>
          <w:lang w:val="ru-RU"/>
        </w:rPr>
        <w:t xml:space="preserve"> (пригадаємо, що означає «лі</w:t>
      </w:r>
      <w:proofErr w:type="gramStart"/>
      <w:r w:rsidRPr="00DA0166">
        <w:rPr>
          <w:lang w:val="ru-RU"/>
        </w:rPr>
        <w:t>л</w:t>
      </w:r>
      <w:proofErr w:type="gramEnd"/>
      <w:r w:rsidRPr="00DA0166">
        <w:rPr>
          <w:lang w:val="ru-RU"/>
        </w:rPr>
        <w:t xml:space="preserve">ія» в геральдиці, та і рукавички засвідчують, що герой не </w:t>
      </w:r>
      <w:proofErr w:type="gramStart"/>
      <w:r w:rsidRPr="00DA0166">
        <w:rPr>
          <w:lang w:val="ru-RU"/>
        </w:rPr>
        <w:t>простого</w:t>
      </w:r>
      <w:proofErr w:type="gramEnd"/>
      <w:r w:rsidRPr="00DA0166">
        <w:rPr>
          <w:lang w:val="ru-RU"/>
        </w:rPr>
        <w:t xml:space="preserve"> стану), той і зовсі</w:t>
      </w:r>
      <w:r w:rsidR="00D00764">
        <w:rPr>
          <w:lang w:val="ru-RU"/>
        </w:rPr>
        <w:t>м.</w:t>
      </w:r>
      <w:r w:rsidRPr="00DA0166">
        <w:rPr>
          <w:lang w:val="ru-RU"/>
        </w:rPr>
        <w:t xml:space="preserve"> загубився в перекладі? Але чи кротам ображатися, коли в іншій частині загубилася вже відома нам економка Макреді, зате дбайливо збережені імена служниць, які жодної участі в сюжеті не приймають і ніде не з'являються?</w:t>
      </w:r>
    </w:p>
    <w:p w:rsidR="00231906" w:rsidRPr="00DA0166" w:rsidRDefault="00097E70" w:rsidP="00282CD0">
      <w:pPr>
        <w:pStyle w:val="a3"/>
        <w:spacing w:line="360" w:lineRule="auto"/>
        <w:ind w:left="0" w:right="166" w:firstLine="709"/>
        <w:rPr>
          <w:lang w:val="ru-RU"/>
        </w:rPr>
      </w:pPr>
      <w:r w:rsidRPr="00DA0166">
        <w:rPr>
          <w:lang w:val="ru-RU"/>
        </w:rPr>
        <w:t xml:space="preserve">Установка на «впізнану» етимологію була прийнята в харківському перекладі В. Євменова та О. Кальниченка, де діють такі герої, як Юстас Бякли, </w:t>
      </w:r>
      <w:proofErr w:type="gramStart"/>
      <w:r w:rsidRPr="00DA0166">
        <w:rPr>
          <w:lang w:val="ru-RU"/>
        </w:rPr>
        <w:t>п</w:t>
      </w:r>
      <w:proofErr w:type="gramEnd"/>
      <w:r w:rsidRPr="00DA0166">
        <w:rPr>
          <w:lang w:val="ru-RU"/>
        </w:rPr>
        <w:t xml:space="preserve">ірати  </w:t>
      </w:r>
      <w:r w:rsidRPr="00DA0166">
        <w:rPr>
          <w:spacing w:val="39"/>
          <w:lang w:val="ru-RU"/>
        </w:rPr>
        <w:t xml:space="preserve"> </w:t>
      </w:r>
      <w:r w:rsidRPr="00DA0166">
        <w:rPr>
          <w:lang w:val="ru-RU"/>
        </w:rPr>
        <w:t xml:space="preserve">Гавкинс  </w:t>
      </w:r>
      <w:r w:rsidRPr="00DA0166">
        <w:rPr>
          <w:spacing w:val="39"/>
          <w:lang w:val="ru-RU"/>
        </w:rPr>
        <w:t xml:space="preserve"> </w:t>
      </w:r>
      <w:r w:rsidRPr="00DA0166">
        <w:rPr>
          <w:lang w:val="ru-RU"/>
        </w:rPr>
        <w:t xml:space="preserve">і  </w:t>
      </w:r>
      <w:r w:rsidRPr="00DA0166">
        <w:rPr>
          <w:spacing w:val="38"/>
          <w:lang w:val="ru-RU"/>
        </w:rPr>
        <w:t xml:space="preserve"> </w:t>
      </w:r>
      <w:r w:rsidRPr="00DA0166">
        <w:rPr>
          <w:lang w:val="ru-RU"/>
        </w:rPr>
        <w:t xml:space="preserve">Тявкинс,  </w:t>
      </w:r>
      <w:r w:rsidRPr="00DA0166">
        <w:rPr>
          <w:spacing w:val="39"/>
          <w:lang w:val="ru-RU"/>
        </w:rPr>
        <w:t xml:space="preserve"> </w:t>
      </w:r>
      <w:r w:rsidRPr="00DA0166">
        <w:rPr>
          <w:lang w:val="ru-RU"/>
        </w:rPr>
        <w:t xml:space="preserve">«нехороша»  </w:t>
      </w:r>
      <w:r w:rsidRPr="00DA0166">
        <w:rPr>
          <w:spacing w:val="38"/>
          <w:lang w:val="ru-RU"/>
        </w:rPr>
        <w:t xml:space="preserve"> </w:t>
      </w:r>
      <w:r w:rsidRPr="00DA0166">
        <w:rPr>
          <w:lang w:val="ru-RU"/>
        </w:rPr>
        <w:t xml:space="preserve">підземна  </w:t>
      </w:r>
      <w:r w:rsidRPr="00DA0166">
        <w:rPr>
          <w:spacing w:val="39"/>
          <w:lang w:val="ru-RU"/>
        </w:rPr>
        <w:t xml:space="preserve"> </w:t>
      </w:r>
      <w:r w:rsidRPr="00DA0166">
        <w:rPr>
          <w:lang w:val="ru-RU"/>
        </w:rPr>
        <w:t xml:space="preserve">країна  </w:t>
      </w:r>
      <w:r w:rsidRPr="00DA0166">
        <w:rPr>
          <w:spacing w:val="38"/>
          <w:lang w:val="ru-RU"/>
        </w:rPr>
        <w:t xml:space="preserve"> </w:t>
      </w:r>
      <w:r w:rsidRPr="00DA0166">
        <w:rPr>
          <w:lang w:val="ru-RU"/>
        </w:rPr>
        <w:t xml:space="preserve">носить  </w:t>
      </w:r>
      <w:r w:rsidRPr="00DA0166">
        <w:rPr>
          <w:spacing w:val="38"/>
          <w:lang w:val="ru-RU"/>
        </w:rPr>
        <w:t xml:space="preserve"> </w:t>
      </w:r>
      <w:r w:rsidRPr="00DA0166">
        <w:rPr>
          <w:lang w:val="ru-RU"/>
        </w:rPr>
        <w:t>назву</w:t>
      </w:r>
      <w:r w:rsidR="00282CD0">
        <w:rPr>
          <w:lang w:val="ru-RU"/>
        </w:rPr>
        <w:t xml:space="preserve"> </w:t>
      </w:r>
      <w:r w:rsidRPr="00DA0166">
        <w:rPr>
          <w:lang w:val="ru-RU"/>
        </w:rPr>
        <w:t>«</w:t>
      </w:r>
      <w:r w:rsidRPr="00DA0166">
        <w:rPr>
          <w:i/>
          <w:lang w:val="ru-RU"/>
        </w:rPr>
        <w:t>Подляндия</w:t>
      </w:r>
      <w:r w:rsidRPr="00DA0166">
        <w:rPr>
          <w:lang w:val="ru-RU"/>
        </w:rPr>
        <w:t xml:space="preserve">»,  «давній»  </w:t>
      </w:r>
      <w:r w:rsidRPr="00DA0166">
        <w:t>Archenland</w:t>
      </w:r>
      <w:r w:rsidRPr="00DA0166">
        <w:rPr>
          <w:lang w:val="ru-RU"/>
        </w:rPr>
        <w:t xml:space="preserve">  переданий  як  «Древляндия»</w:t>
      </w:r>
      <w:r w:rsidRPr="00DA0166">
        <w:rPr>
          <w:spacing w:val="-25"/>
          <w:lang w:val="ru-RU"/>
        </w:rPr>
        <w:t xml:space="preserve"> </w:t>
      </w:r>
      <w:r w:rsidRPr="00DA0166">
        <w:rPr>
          <w:lang w:val="ru-RU"/>
        </w:rPr>
        <w:t>(«Завойовник</w:t>
      </w:r>
      <w:r w:rsidR="00282CD0">
        <w:rPr>
          <w:lang w:val="ru-RU"/>
        </w:rPr>
        <w:t xml:space="preserve"> </w:t>
      </w:r>
      <w:r w:rsidRPr="00DA0166">
        <w:rPr>
          <w:lang w:val="ru-RU"/>
        </w:rPr>
        <w:t xml:space="preserve">зорі...»); старійшина кротового племені носить ім'я </w:t>
      </w:r>
      <w:r w:rsidRPr="00DA0166">
        <w:rPr>
          <w:i/>
          <w:lang w:val="ru-RU"/>
        </w:rPr>
        <w:t>Лилилап Кроткий</w:t>
      </w:r>
      <w:r w:rsidRPr="00DA0166">
        <w:rPr>
          <w:lang w:val="ru-RU"/>
        </w:rPr>
        <w:t xml:space="preserve">; їжак </w:t>
      </w:r>
      <w:r w:rsidRPr="00DA0166">
        <w:rPr>
          <w:i/>
          <w:lang w:val="ru-RU"/>
        </w:rPr>
        <w:t>Иглстрем</w:t>
      </w:r>
      <w:r w:rsidRPr="00DA0166">
        <w:rPr>
          <w:lang w:val="ru-RU"/>
        </w:rPr>
        <w:t xml:space="preserve">; король зайців – </w:t>
      </w:r>
      <w:r w:rsidRPr="00DA0166">
        <w:rPr>
          <w:i/>
          <w:lang w:val="ru-RU"/>
        </w:rPr>
        <w:t>Их Косоглазие Первый</w:t>
      </w:r>
      <w:r w:rsidRPr="00DA0166">
        <w:rPr>
          <w:lang w:val="ru-RU"/>
        </w:rPr>
        <w:t xml:space="preserve">; гном </w:t>
      </w:r>
      <w:r w:rsidRPr="00DA0166">
        <w:rPr>
          <w:i/>
          <w:lang w:val="ru-RU"/>
        </w:rPr>
        <w:t>Тыквик</w:t>
      </w:r>
      <w:r w:rsidRPr="00DA0166">
        <w:rPr>
          <w:lang w:val="ru-RU"/>
        </w:rPr>
        <w:t xml:space="preserve">, фавни </w:t>
      </w:r>
      <w:r w:rsidRPr="00DA0166">
        <w:rPr>
          <w:i/>
          <w:lang w:val="ru-RU"/>
        </w:rPr>
        <w:t>Кавалькадокаруселиус</w:t>
      </w:r>
      <w:r w:rsidRPr="00DA0166">
        <w:rPr>
          <w:lang w:val="ru-RU"/>
        </w:rPr>
        <w:t xml:space="preserve">, </w:t>
      </w:r>
      <w:r w:rsidRPr="00DA0166">
        <w:rPr>
          <w:i/>
          <w:lang w:val="ru-RU"/>
        </w:rPr>
        <w:t xml:space="preserve">Галопомпополюс </w:t>
      </w:r>
      <w:r w:rsidRPr="00DA0166">
        <w:rPr>
          <w:lang w:val="ru-RU"/>
        </w:rPr>
        <w:t xml:space="preserve">тощо. У цьому ж перекладі, єдиною з розглянутих, була застосована стратегія компенсації, що неодноразово відзначається критикою авторського гумору (не можна, зокрема, не погодитися з М.Моргулісом, що назвав автора «мудрим, добрим, сумним і дуже веселим»). Прийом полягав в тому, що якщо не вдавалось обіграти ті ж «вуса» Ричипчипа або алюзію на </w:t>
      </w:r>
      <w:r w:rsidRPr="00DA0166">
        <w:t>marshmallow</w:t>
      </w:r>
      <w:r w:rsidRPr="00DA0166">
        <w:rPr>
          <w:lang w:val="ru-RU"/>
        </w:rPr>
        <w:t xml:space="preserve"> у заданому контексті, то з використанням потенціалу російської фразеології гра слів </w:t>
      </w:r>
      <w:proofErr w:type="gramStart"/>
      <w:r w:rsidRPr="00DA0166">
        <w:rPr>
          <w:lang w:val="ru-RU"/>
        </w:rPr>
        <w:t>в</w:t>
      </w:r>
      <w:proofErr w:type="gramEnd"/>
      <w:r w:rsidRPr="00DA0166">
        <w:rPr>
          <w:lang w:val="ru-RU"/>
        </w:rPr>
        <w:t>ідтворювалася у іншому місці. Наприклад, в сцені змагання дітей з гномом, коли Сьюзен влучила у ціль (яблуко), а стріла гнома пройшла поруч, як похвала був використаний зворот</w:t>
      </w:r>
      <w:r w:rsidR="00282CD0">
        <w:rPr>
          <w:lang w:val="ru-RU"/>
        </w:rPr>
        <w:t xml:space="preserve"> </w:t>
      </w:r>
      <w:r w:rsidRPr="00DA0166">
        <w:rPr>
          <w:lang w:val="ru-RU"/>
        </w:rPr>
        <w:t>«прямо в яблочко» (замість «</w:t>
      </w:r>
      <w:r w:rsidRPr="00DA0166">
        <w:t>well</w:t>
      </w:r>
      <w:r w:rsidRPr="00DA0166">
        <w:rPr>
          <w:lang w:val="ru-RU"/>
        </w:rPr>
        <w:t>-</w:t>
      </w:r>
      <w:r w:rsidRPr="00DA0166">
        <w:t>done</w:t>
      </w:r>
      <w:r w:rsidRPr="00DA0166">
        <w:rPr>
          <w:lang w:val="ru-RU"/>
        </w:rPr>
        <w:t xml:space="preserve">» в оригіналі). Природно, функція тут превалює над одиницею перекладу, зате текст в цілому набуває меж, що наближають його до авторського стилю – стилю настільки яскравого, що і сам він послужив основою популярної пародії. Так само </w:t>
      </w:r>
      <w:proofErr w:type="gramStart"/>
      <w:r w:rsidRPr="00DA0166">
        <w:rPr>
          <w:lang w:val="ru-RU"/>
        </w:rPr>
        <w:t>об</w:t>
      </w:r>
      <w:proofErr w:type="gramEnd"/>
      <w:r w:rsidRPr="00DA0166">
        <w:rPr>
          <w:lang w:val="ru-RU"/>
        </w:rPr>
        <w:t xml:space="preserve">іграно: «ошеломить» </w:t>
      </w:r>
      <w:proofErr w:type="gramStart"/>
      <w:r w:rsidRPr="00DA0166">
        <w:rPr>
          <w:lang w:val="ru-RU"/>
        </w:rPr>
        <w:t>в</w:t>
      </w:r>
      <w:proofErr w:type="gramEnd"/>
      <w:r w:rsidRPr="00DA0166">
        <w:rPr>
          <w:lang w:val="ru-RU"/>
        </w:rPr>
        <w:t xml:space="preserve"> значенні «лишить шлема»; «походження, слова «совет» від «сова» та ін.</w:t>
      </w:r>
    </w:p>
    <w:p w:rsidR="00231906" w:rsidRPr="00DA0166" w:rsidRDefault="00097E70" w:rsidP="00DA0166">
      <w:pPr>
        <w:spacing w:line="360" w:lineRule="auto"/>
        <w:ind w:right="163" w:firstLine="709"/>
        <w:jc w:val="both"/>
        <w:rPr>
          <w:sz w:val="28"/>
          <w:szCs w:val="28"/>
        </w:rPr>
      </w:pPr>
      <w:r w:rsidRPr="00DA0166">
        <w:rPr>
          <w:sz w:val="28"/>
          <w:szCs w:val="28"/>
        </w:rPr>
        <w:lastRenderedPageBreak/>
        <w:t>“</w:t>
      </w:r>
      <w:r w:rsidRPr="00DA0166">
        <w:rPr>
          <w:i/>
          <w:sz w:val="28"/>
          <w:szCs w:val="28"/>
        </w:rPr>
        <w:t xml:space="preserve">And in those days there lived in London a girl called Polly Plummer”. </w:t>
      </w:r>
      <w:proofErr w:type="gramStart"/>
      <w:r w:rsidRPr="00DA0166">
        <w:rPr>
          <w:i/>
          <w:sz w:val="28"/>
          <w:szCs w:val="28"/>
        </w:rPr>
        <w:t xml:space="preserve">Plummer </w:t>
      </w:r>
      <w:r w:rsidRPr="00DA0166">
        <w:rPr>
          <w:sz w:val="28"/>
          <w:szCs w:val="28"/>
        </w:rPr>
        <w:t xml:space="preserve">походить від англійського слова </w:t>
      </w:r>
      <w:r w:rsidRPr="00DA0166">
        <w:rPr>
          <w:i/>
          <w:sz w:val="28"/>
          <w:szCs w:val="28"/>
        </w:rPr>
        <w:t xml:space="preserve">plum </w:t>
      </w:r>
      <w:r w:rsidRPr="00DA0166">
        <w:rPr>
          <w:sz w:val="28"/>
          <w:szCs w:val="28"/>
        </w:rPr>
        <w:t>– укр.</w:t>
      </w:r>
      <w:proofErr w:type="gramEnd"/>
      <w:r w:rsidRPr="00DA0166">
        <w:rPr>
          <w:sz w:val="28"/>
          <w:szCs w:val="28"/>
        </w:rPr>
        <w:t xml:space="preserve"> </w:t>
      </w:r>
      <w:proofErr w:type="gramStart"/>
      <w:r w:rsidRPr="00DA0166">
        <w:rPr>
          <w:i/>
          <w:sz w:val="28"/>
          <w:szCs w:val="28"/>
        </w:rPr>
        <w:t>ласий</w:t>
      </w:r>
      <w:proofErr w:type="gramEnd"/>
      <w:r w:rsidRPr="00DA0166">
        <w:rPr>
          <w:i/>
          <w:sz w:val="28"/>
          <w:szCs w:val="28"/>
        </w:rPr>
        <w:t xml:space="preserve"> шматочок; вигідне замовлення ← слива. </w:t>
      </w:r>
      <w:proofErr w:type="gramStart"/>
      <w:r w:rsidRPr="00DA0166">
        <w:rPr>
          <w:sz w:val="28"/>
          <w:szCs w:val="28"/>
        </w:rPr>
        <w:t>Прізвище головної героїні казки, маленької англійської дівчинки, котрій не вистачає пригод та спілкування, хоч і має прозору мотивацію, проте є досить типовим для англійців.</w:t>
      </w:r>
      <w:proofErr w:type="gramEnd"/>
    </w:p>
    <w:p w:rsidR="00231906" w:rsidRPr="00DA0166" w:rsidRDefault="00097E70" w:rsidP="00DA0166">
      <w:pPr>
        <w:spacing w:line="360" w:lineRule="auto"/>
        <w:ind w:right="161" w:firstLine="709"/>
        <w:jc w:val="both"/>
        <w:rPr>
          <w:sz w:val="28"/>
          <w:szCs w:val="28"/>
          <w:lang w:val="ru-RU"/>
        </w:rPr>
      </w:pPr>
      <w:r w:rsidRPr="00DA0166">
        <w:rPr>
          <w:sz w:val="28"/>
          <w:szCs w:val="28"/>
        </w:rPr>
        <w:t>“</w:t>
      </w:r>
      <w:r w:rsidRPr="00DA0166">
        <w:rPr>
          <w:i/>
          <w:sz w:val="28"/>
          <w:szCs w:val="28"/>
        </w:rPr>
        <w:t xml:space="preserve">…for Digory was the sort of person who wants to know everything, and when he grew up he became the famous Professor Kirke who comes into other books”. </w:t>
      </w:r>
      <w:proofErr w:type="gramStart"/>
      <w:r w:rsidRPr="00DA0166">
        <w:rPr>
          <w:i/>
          <w:sz w:val="28"/>
          <w:szCs w:val="28"/>
        </w:rPr>
        <w:t xml:space="preserve">Digory ← </w:t>
      </w:r>
      <w:r w:rsidRPr="00DA0166">
        <w:rPr>
          <w:sz w:val="28"/>
          <w:szCs w:val="28"/>
        </w:rPr>
        <w:t>англ.</w:t>
      </w:r>
      <w:proofErr w:type="gramEnd"/>
      <w:r w:rsidRPr="00DA0166">
        <w:rPr>
          <w:sz w:val="28"/>
          <w:szCs w:val="28"/>
        </w:rPr>
        <w:t xml:space="preserve"> </w:t>
      </w:r>
      <w:proofErr w:type="gramStart"/>
      <w:r w:rsidRPr="00DA0166">
        <w:rPr>
          <w:i/>
          <w:sz w:val="28"/>
          <w:szCs w:val="28"/>
        </w:rPr>
        <w:t>digo</w:t>
      </w:r>
      <w:proofErr w:type="gramEnd"/>
      <w:r w:rsidRPr="00DA0166">
        <w:rPr>
          <w:i/>
          <w:sz w:val="28"/>
          <w:szCs w:val="28"/>
        </w:rPr>
        <w:t xml:space="preserve"> – </w:t>
      </w:r>
      <w:r w:rsidRPr="00DA0166">
        <w:rPr>
          <w:sz w:val="28"/>
          <w:szCs w:val="28"/>
        </w:rPr>
        <w:t xml:space="preserve">укр. </w:t>
      </w:r>
      <w:proofErr w:type="gramStart"/>
      <w:r w:rsidRPr="00DA0166">
        <w:rPr>
          <w:i/>
          <w:sz w:val="28"/>
          <w:szCs w:val="28"/>
        </w:rPr>
        <w:t>гребля</w:t>
      </w:r>
      <w:proofErr w:type="gramEnd"/>
      <w:r w:rsidRPr="00DA0166">
        <w:rPr>
          <w:i/>
          <w:sz w:val="28"/>
          <w:szCs w:val="28"/>
        </w:rPr>
        <w:t>, загата</w:t>
      </w:r>
      <w:r w:rsidRPr="00DA0166">
        <w:rPr>
          <w:sz w:val="28"/>
          <w:szCs w:val="28"/>
        </w:rPr>
        <w:t xml:space="preserve">. </w:t>
      </w:r>
      <w:proofErr w:type="gramStart"/>
      <w:r w:rsidRPr="00DA0166">
        <w:rPr>
          <w:i/>
          <w:sz w:val="28"/>
          <w:szCs w:val="28"/>
        </w:rPr>
        <w:t xml:space="preserve">Kirke ← </w:t>
      </w:r>
      <w:r w:rsidRPr="00DA0166">
        <w:rPr>
          <w:sz w:val="28"/>
          <w:szCs w:val="28"/>
        </w:rPr>
        <w:t>англ.</w:t>
      </w:r>
      <w:proofErr w:type="gramEnd"/>
      <w:r w:rsidRPr="00DA0166">
        <w:rPr>
          <w:sz w:val="28"/>
          <w:szCs w:val="28"/>
        </w:rPr>
        <w:t xml:space="preserve"> </w:t>
      </w:r>
      <w:proofErr w:type="gramStart"/>
      <w:r w:rsidRPr="00DA0166">
        <w:rPr>
          <w:i/>
          <w:sz w:val="28"/>
          <w:szCs w:val="28"/>
        </w:rPr>
        <w:t>kirk</w:t>
      </w:r>
      <w:proofErr w:type="gramEnd"/>
      <w:r w:rsidRPr="00DA0166">
        <w:rPr>
          <w:i/>
          <w:sz w:val="28"/>
          <w:szCs w:val="28"/>
        </w:rPr>
        <w:t xml:space="preserve"> – </w:t>
      </w:r>
      <w:r w:rsidRPr="00DA0166">
        <w:rPr>
          <w:sz w:val="28"/>
          <w:szCs w:val="28"/>
        </w:rPr>
        <w:t xml:space="preserve">укр. </w:t>
      </w:r>
      <w:proofErr w:type="gramStart"/>
      <w:r w:rsidRPr="00DA0166">
        <w:rPr>
          <w:i/>
          <w:sz w:val="28"/>
          <w:szCs w:val="28"/>
        </w:rPr>
        <w:t>церква</w:t>
      </w:r>
      <w:proofErr w:type="gramEnd"/>
      <w:r w:rsidRPr="00DA0166">
        <w:rPr>
          <w:sz w:val="28"/>
          <w:szCs w:val="28"/>
        </w:rPr>
        <w:t xml:space="preserve">. </w:t>
      </w:r>
      <w:proofErr w:type="gramStart"/>
      <w:r w:rsidRPr="00DA0166">
        <w:rPr>
          <w:sz w:val="28"/>
          <w:szCs w:val="28"/>
          <w:lang w:val="ru-RU"/>
        </w:rPr>
        <w:t>З</w:t>
      </w:r>
      <w:proofErr w:type="gramEnd"/>
      <w:r w:rsidRPr="00DA0166">
        <w:rPr>
          <w:sz w:val="28"/>
          <w:szCs w:val="28"/>
          <w:lang w:val="ru-RU"/>
        </w:rPr>
        <w:t xml:space="preserve"> цих персонажів дізнаємось про вірного, надійного друга та розумну освічену людину.</w:t>
      </w:r>
    </w:p>
    <w:p w:rsidR="00231906" w:rsidRPr="00D00764" w:rsidRDefault="00097E70" w:rsidP="00D00764">
      <w:pPr>
        <w:spacing w:line="360" w:lineRule="auto"/>
        <w:ind w:firstLine="709"/>
        <w:jc w:val="both"/>
        <w:rPr>
          <w:i/>
          <w:sz w:val="28"/>
          <w:szCs w:val="28"/>
          <w:lang w:val="ru-RU"/>
        </w:rPr>
      </w:pPr>
      <w:r w:rsidRPr="00DA0166">
        <w:rPr>
          <w:i/>
          <w:sz w:val="28"/>
          <w:szCs w:val="28"/>
        </w:rPr>
        <w:t xml:space="preserve">“That was the secret of secrets,” said the Queen Jadis”. </w:t>
      </w:r>
      <w:proofErr w:type="gramStart"/>
      <w:r w:rsidRPr="00DA0166">
        <w:rPr>
          <w:i/>
          <w:sz w:val="28"/>
          <w:szCs w:val="28"/>
        </w:rPr>
        <w:t>Jadis</w:t>
      </w:r>
      <w:r w:rsidRPr="00DA0166">
        <w:rPr>
          <w:i/>
          <w:sz w:val="28"/>
          <w:szCs w:val="28"/>
          <w:lang w:val="ru-RU"/>
        </w:rPr>
        <w:t xml:space="preserve"> ← </w:t>
      </w:r>
      <w:r w:rsidRPr="00DA0166">
        <w:rPr>
          <w:sz w:val="28"/>
          <w:szCs w:val="28"/>
          <w:lang w:val="ru-RU"/>
        </w:rPr>
        <w:t>англ.</w:t>
      </w:r>
      <w:proofErr w:type="gramEnd"/>
      <w:r w:rsidRPr="00DA0166">
        <w:rPr>
          <w:sz w:val="28"/>
          <w:szCs w:val="28"/>
          <w:lang w:val="ru-RU"/>
        </w:rPr>
        <w:t xml:space="preserve"> </w:t>
      </w:r>
      <w:proofErr w:type="gramStart"/>
      <w:r w:rsidR="00D00764" w:rsidRPr="00DA0166">
        <w:rPr>
          <w:i/>
          <w:sz w:val="28"/>
          <w:szCs w:val="28"/>
        </w:rPr>
        <w:t>J</w:t>
      </w:r>
      <w:r w:rsidRPr="00DA0166">
        <w:rPr>
          <w:i/>
          <w:sz w:val="28"/>
          <w:szCs w:val="28"/>
        </w:rPr>
        <w:t>adish</w:t>
      </w:r>
      <w:r w:rsidR="00D00764" w:rsidRPr="00D00764">
        <w:rPr>
          <w:i/>
          <w:sz w:val="28"/>
          <w:szCs w:val="28"/>
          <w:lang w:val="uk-UA"/>
        </w:rPr>
        <w:t xml:space="preserve"> </w:t>
      </w:r>
      <w:r w:rsidRPr="00D00764">
        <w:rPr>
          <w:i/>
          <w:sz w:val="28"/>
          <w:szCs w:val="28"/>
          <w:lang w:val="ru-RU"/>
        </w:rPr>
        <w:t xml:space="preserve">– </w:t>
      </w:r>
      <w:r w:rsidRPr="00D00764">
        <w:rPr>
          <w:sz w:val="28"/>
          <w:szCs w:val="28"/>
          <w:lang w:val="ru-RU"/>
        </w:rPr>
        <w:t>укр.</w:t>
      </w:r>
      <w:proofErr w:type="gramEnd"/>
      <w:r w:rsidRPr="00D00764">
        <w:rPr>
          <w:sz w:val="28"/>
          <w:szCs w:val="28"/>
          <w:lang w:val="ru-RU"/>
        </w:rPr>
        <w:t xml:space="preserve"> </w:t>
      </w:r>
      <w:r w:rsidRPr="00D00764">
        <w:rPr>
          <w:i/>
          <w:sz w:val="28"/>
          <w:szCs w:val="28"/>
          <w:lang w:val="ru-RU"/>
        </w:rPr>
        <w:t>непристойний, нечесний</w:t>
      </w:r>
      <w:r w:rsidRPr="00D00764">
        <w:rPr>
          <w:sz w:val="28"/>
          <w:szCs w:val="28"/>
          <w:lang w:val="ru-RU"/>
        </w:rPr>
        <w:t>. І</w:t>
      </w:r>
      <w:proofErr w:type="gramStart"/>
      <w:r w:rsidRPr="00D00764">
        <w:rPr>
          <w:sz w:val="28"/>
          <w:szCs w:val="28"/>
          <w:lang w:val="ru-RU"/>
        </w:rPr>
        <w:t>м’я</w:t>
      </w:r>
      <w:proofErr w:type="gramEnd"/>
      <w:r w:rsidRPr="00D00764">
        <w:rPr>
          <w:sz w:val="28"/>
          <w:szCs w:val="28"/>
          <w:lang w:val="ru-RU"/>
        </w:rPr>
        <w:t xml:space="preserve"> королеви дає читачеві певне уявлення про даного персонажа, налаштовує на сприйняття цієї особи саме як негативного персонажу [7].</w:t>
      </w:r>
    </w:p>
    <w:p w:rsidR="00231906" w:rsidRPr="00DA0166" w:rsidRDefault="00097E70" w:rsidP="00DA0166">
      <w:pPr>
        <w:pStyle w:val="a3"/>
        <w:spacing w:line="360" w:lineRule="auto"/>
        <w:ind w:left="0" w:right="161" w:firstLine="709"/>
      </w:pPr>
      <w:r w:rsidRPr="00DA0166">
        <w:rPr>
          <w:lang w:val="ru-RU"/>
        </w:rPr>
        <w:t>Специфічною рисою ряду казок Клайва</w:t>
      </w:r>
      <w:proofErr w:type="gramStart"/>
      <w:r w:rsidRPr="00DA0166">
        <w:rPr>
          <w:lang w:val="ru-RU"/>
        </w:rPr>
        <w:t xml:space="preserve"> Л</w:t>
      </w:r>
      <w:proofErr w:type="gramEnd"/>
      <w:r w:rsidRPr="00DA0166">
        <w:rPr>
          <w:lang w:val="ru-RU"/>
        </w:rPr>
        <w:t xml:space="preserve">ьюїса «Хроніки Нарнії» є поєднання фантастичного типу казки з анімалістичним. Тварини у цих казках діють поряд з людьми та чарівними істотами, роблячи </w:t>
      </w:r>
      <w:proofErr w:type="gramStart"/>
      <w:r w:rsidRPr="00DA0166">
        <w:rPr>
          <w:lang w:val="ru-RU"/>
        </w:rPr>
        <w:t>добр</w:t>
      </w:r>
      <w:proofErr w:type="gramEnd"/>
      <w:r w:rsidRPr="00DA0166">
        <w:rPr>
          <w:lang w:val="ru-RU"/>
        </w:rPr>
        <w:t xml:space="preserve">і або погані вчинки. Казки про тварин є генетично найдавнішими, пов’язаними з тотемними уявленнями. К. Льюїс, використовуючи знання та досвід, накопичені </w:t>
      </w:r>
      <w:proofErr w:type="gramStart"/>
      <w:r w:rsidRPr="00DA0166">
        <w:rPr>
          <w:lang w:val="ru-RU"/>
        </w:rPr>
        <w:t>англ</w:t>
      </w:r>
      <w:proofErr w:type="gramEnd"/>
      <w:r w:rsidRPr="00DA0166">
        <w:rPr>
          <w:lang w:val="ru-RU"/>
        </w:rPr>
        <w:t xml:space="preserve">ійською нацією, робить тварин героями своїх казок та замість надавання імен капіталізує загальну назву тварини, яка стає власною. </w:t>
      </w:r>
      <w:proofErr w:type="gramStart"/>
      <w:r w:rsidRPr="00DA0166">
        <w:t>Відбувається процес конверсійного переходу загального імені у власне.</w:t>
      </w:r>
      <w:proofErr w:type="gramEnd"/>
    </w:p>
    <w:p w:rsidR="00231906" w:rsidRPr="00DA0166" w:rsidRDefault="00097E70" w:rsidP="00DA0166">
      <w:pPr>
        <w:spacing w:line="360" w:lineRule="auto"/>
        <w:ind w:right="161" w:firstLine="709"/>
        <w:jc w:val="both"/>
        <w:rPr>
          <w:i/>
          <w:sz w:val="28"/>
          <w:szCs w:val="28"/>
        </w:rPr>
      </w:pPr>
      <w:r w:rsidRPr="00DA0166">
        <w:rPr>
          <w:i/>
          <w:sz w:val="28"/>
          <w:szCs w:val="28"/>
        </w:rPr>
        <w:t>“The Lion was pacing to and fro about that empty land and singing his new song”</w:t>
      </w:r>
      <w:r w:rsidRPr="00DA0166">
        <w:rPr>
          <w:sz w:val="28"/>
          <w:szCs w:val="28"/>
        </w:rPr>
        <w:t xml:space="preserve">. </w:t>
      </w:r>
      <w:proofErr w:type="gramStart"/>
      <w:r w:rsidRPr="00DA0166">
        <w:rPr>
          <w:i/>
          <w:sz w:val="28"/>
          <w:szCs w:val="28"/>
        </w:rPr>
        <w:t xml:space="preserve">The Lion ← </w:t>
      </w:r>
      <w:r w:rsidRPr="00DA0166">
        <w:rPr>
          <w:sz w:val="28"/>
          <w:szCs w:val="28"/>
        </w:rPr>
        <w:t>англ.</w:t>
      </w:r>
      <w:proofErr w:type="gramEnd"/>
      <w:r w:rsidRPr="00DA0166">
        <w:rPr>
          <w:sz w:val="28"/>
          <w:szCs w:val="28"/>
        </w:rPr>
        <w:t xml:space="preserve"> </w:t>
      </w:r>
      <w:proofErr w:type="gramStart"/>
      <w:r w:rsidRPr="00DA0166">
        <w:rPr>
          <w:i/>
          <w:sz w:val="28"/>
          <w:szCs w:val="28"/>
        </w:rPr>
        <w:t>lion</w:t>
      </w:r>
      <w:proofErr w:type="gramEnd"/>
      <w:r w:rsidRPr="00DA0166">
        <w:rPr>
          <w:i/>
          <w:sz w:val="28"/>
          <w:szCs w:val="28"/>
        </w:rPr>
        <w:t xml:space="preserve"> – </w:t>
      </w:r>
      <w:r w:rsidRPr="00DA0166">
        <w:rPr>
          <w:sz w:val="28"/>
          <w:szCs w:val="28"/>
        </w:rPr>
        <w:t xml:space="preserve">укр. </w:t>
      </w:r>
      <w:proofErr w:type="gramStart"/>
      <w:r w:rsidRPr="00DA0166">
        <w:rPr>
          <w:i/>
          <w:sz w:val="28"/>
          <w:szCs w:val="28"/>
        </w:rPr>
        <w:t>лев</w:t>
      </w:r>
      <w:proofErr w:type="gramEnd"/>
      <w:r w:rsidRPr="00DA0166">
        <w:rPr>
          <w:i/>
          <w:sz w:val="28"/>
          <w:szCs w:val="28"/>
        </w:rPr>
        <w:t>.</w:t>
      </w:r>
    </w:p>
    <w:p w:rsidR="00231906" w:rsidRPr="00DA0166" w:rsidRDefault="00097E70" w:rsidP="00DA0166">
      <w:pPr>
        <w:spacing w:line="360" w:lineRule="auto"/>
        <w:ind w:right="165" w:firstLine="709"/>
        <w:jc w:val="both"/>
        <w:rPr>
          <w:i/>
          <w:sz w:val="28"/>
          <w:szCs w:val="28"/>
        </w:rPr>
      </w:pPr>
      <w:r w:rsidRPr="00DA0166">
        <w:rPr>
          <w:i/>
          <w:sz w:val="28"/>
          <w:szCs w:val="28"/>
        </w:rPr>
        <w:t xml:space="preserve">“The Jackdaw became so embarrassed that it hid its head under its wings as if it was going to sleep”. </w:t>
      </w:r>
      <w:proofErr w:type="gramStart"/>
      <w:r w:rsidRPr="00DA0166">
        <w:rPr>
          <w:i/>
          <w:sz w:val="28"/>
          <w:szCs w:val="28"/>
        </w:rPr>
        <w:t xml:space="preserve">The Jackdaw ← </w:t>
      </w:r>
      <w:r w:rsidRPr="00DA0166">
        <w:rPr>
          <w:sz w:val="28"/>
          <w:szCs w:val="28"/>
        </w:rPr>
        <w:t>англ.</w:t>
      </w:r>
      <w:proofErr w:type="gramEnd"/>
      <w:r w:rsidRPr="00DA0166">
        <w:rPr>
          <w:sz w:val="28"/>
          <w:szCs w:val="28"/>
        </w:rPr>
        <w:t xml:space="preserve"> </w:t>
      </w:r>
      <w:proofErr w:type="gramStart"/>
      <w:r w:rsidRPr="00DA0166">
        <w:rPr>
          <w:i/>
          <w:sz w:val="28"/>
          <w:szCs w:val="28"/>
        </w:rPr>
        <w:t>jackdaw</w:t>
      </w:r>
      <w:proofErr w:type="gramEnd"/>
      <w:r w:rsidRPr="00DA0166">
        <w:rPr>
          <w:i/>
          <w:sz w:val="28"/>
          <w:szCs w:val="28"/>
        </w:rPr>
        <w:t xml:space="preserve"> – </w:t>
      </w:r>
      <w:r w:rsidRPr="00DA0166">
        <w:rPr>
          <w:sz w:val="28"/>
          <w:szCs w:val="28"/>
        </w:rPr>
        <w:t xml:space="preserve">укр. </w:t>
      </w:r>
      <w:proofErr w:type="gramStart"/>
      <w:r w:rsidRPr="00DA0166">
        <w:rPr>
          <w:i/>
          <w:sz w:val="28"/>
          <w:szCs w:val="28"/>
        </w:rPr>
        <w:t>галка</w:t>
      </w:r>
      <w:proofErr w:type="gramEnd"/>
      <w:r w:rsidRPr="00DA0166">
        <w:rPr>
          <w:i/>
          <w:sz w:val="28"/>
          <w:szCs w:val="28"/>
        </w:rPr>
        <w:t>.</w:t>
      </w:r>
    </w:p>
    <w:p w:rsidR="00231906" w:rsidRPr="00DA0166" w:rsidRDefault="00097E70" w:rsidP="00DA0166">
      <w:pPr>
        <w:spacing w:line="360" w:lineRule="auto"/>
        <w:ind w:right="159" w:firstLine="709"/>
        <w:jc w:val="both"/>
        <w:rPr>
          <w:i/>
          <w:sz w:val="28"/>
          <w:szCs w:val="28"/>
        </w:rPr>
      </w:pPr>
      <w:r w:rsidRPr="00DA0166">
        <w:rPr>
          <w:i/>
          <w:sz w:val="28"/>
          <w:szCs w:val="28"/>
        </w:rPr>
        <w:t xml:space="preserve">“Come hither to me, you the chief Dwarf, and you the River-god, and you Oak and the Owl, and both the Ravens and the Bull-Elephant”. </w:t>
      </w:r>
      <w:proofErr w:type="gramStart"/>
      <w:r w:rsidRPr="00DA0166">
        <w:rPr>
          <w:i/>
          <w:sz w:val="28"/>
          <w:szCs w:val="28"/>
        </w:rPr>
        <w:t xml:space="preserve">The Owl ← </w:t>
      </w:r>
      <w:r w:rsidRPr="00DA0166">
        <w:rPr>
          <w:sz w:val="28"/>
          <w:szCs w:val="28"/>
        </w:rPr>
        <w:t>англ.</w:t>
      </w:r>
      <w:proofErr w:type="gramEnd"/>
      <w:r w:rsidRPr="00DA0166">
        <w:rPr>
          <w:sz w:val="28"/>
          <w:szCs w:val="28"/>
        </w:rPr>
        <w:t xml:space="preserve"> </w:t>
      </w:r>
      <w:proofErr w:type="gramStart"/>
      <w:r w:rsidRPr="00DA0166">
        <w:rPr>
          <w:i/>
          <w:sz w:val="28"/>
          <w:szCs w:val="28"/>
        </w:rPr>
        <w:t>owl</w:t>
      </w:r>
      <w:proofErr w:type="gramEnd"/>
      <w:r w:rsidRPr="00DA0166">
        <w:rPr>
          <w:i/>
          <w:sz w:val="28"/>
          <w:szCs w:val="28"/>
        </w:rPr>
        <w:t xml:space="preserve"> </w:t>
      </w:r>
      <w:r w:rsidRPr="00DA0166">
        <w:rPr>
          <w:sz w:val="28"/>
          <w:szCs w:val="28"/>
        </w:rPr>
        <w:t xml:space="preserve">– укр. </w:t>
      </w:r>
      <w:proofErr w:type="gramStart"/>
      <w:r w:rsidRPr="00DA0166">
        <w:rPr>
          <w:i/>
          <w:sz w:val="28"/>
          <w:szCs w:val="28"/>
        </w:rPr>
        <w:t>сова</w:t>
      </w:r>
      <w:proofErr w:type="gramEnd"/>
      <w:r w:rsidRPr="00DA0166">
        <w:rPr>
          <w:i/>
          <w:sz w:val="28"/>
          <w:szCs w:val="28"/>
        </w:rPr>
        <w:t xml:space="preserve">. </w:t>
      </w:r>
      <w:proofErr w:type="gramStart"/>
      <w:r w:rsidRPr="00DA0166">
        <w:rPr>
          <w:i/>
          <w:sz w:val="28"/>
          <w:szCs w:val="28"/>
        </w:rPr>
        <w:t xml:space="preserve">The Raven ← </w:t>
      </w:r>
      <w:r w:rsidRPr="00DA0166">
        <w:rPr>
          <w:sz w:val="28"/>
          <w:szCs w:val="28"/>
        </w:rPr>
        <w:t>англ.</w:t>
      </w:r>
      <w:proofErr w:type="gramEnd"/>
      <w:r w:rsidRPr="00DA0166">
        <w:rPr>
          <w:sz w:val="28"/>
          <w:szCs w:val="28"/>
        </w:rPr>
        <w:t xml:space="preserve"> </w:t>
      </w:r>
      <w:proofErr w:type="gramStart"/>
      <w:r w:rsidRPr="00DA0166">
        <w:rPr>
          <w:i/>
          <w:sz w:val="28"/>
          <w:szCs w:val="28"/>
        </w:rPr>
        <w:t>raven</w:t>
      </w:r>
      <w:proofErr w:type="gramEnd"/>
      <w:r w:rsidRPr="00DA0166">
        <w:rPr>
          <w:i/>
          <w:sz w:val="28"/>
          <w:szCs w:val="28"/>
        </w:rPr>
        <w:t xml:space="preserve"> </w:t>
      </w:r>
      <w:r w:rsidRPr="00DA0166">
        <w:rPr>
          <w:sz w:val="28"/>
          <w:szCs w:val="28"/>
        </w:rPr>
        <w:t xml:space="preserve">– укр. </w:t>
      </w:r>
      <w:proofErr w:type="gramStart"/>
      <w:r w:rsidRPr="00DA0166">
        <w:rPr>
          <w:i/>
          <w:sz w:val="28"/>
          <w:szCs w:val="28"/>
        </w:rPr>
        <w:t>ворон</w:t>
      </w:r>
      <w:proofErr w:type="gramEnd"/>
      <w:r w:rsidRPr="00DA0166">
        <w:rPr>
          <w:i/>
          <w:sz w:val="28"/>
          <w:szCs w:val="28"/>
        </w:rPr>
        <w:t xml:space="preserve">, крук. </w:t>
      </w:r>
      <w:proofErr w:type="gramStart"/>
      <w:r w:rsidRPr="00DA0166">
        <w:rPr>
          <w:i/>
          <w:sz w:val="28"/>
          <w:szCs w:val="28"/>
        </w:rPr>
        <w:t xml:space="preserve">The Bull-Elephant ← </w:t>
      </w:r>
      <w:r w:rsidRPr="00DA0166">
        <w:rPr>
          <w:sz w:val="28"/>
          <w:szCs w:val="28"/>
        </w:rPr>
        <w:t>англ.</w:t>
      </w:r>
      <w:proofErr w:type="gramEnd"/>
      <w:r w:rsidRPr="00DA0166">
        <w:rPr>
          <w:sz w:val="28"/>
          <w:szCs w:val="28"/>
        </w:rPr>
        <w:t xml:space="preserve"> </w:t>
      </w:r>
      <w:proofErr w:type="gramStart"/>
      <w:r w:rsidRPr="00DA0166">
        <w:rPr>
          <w:i/>
          <w:sz w:val="28"/>
          <w:szCs w:val="28"/>
        </w:rPr>
        <w:t>bull-elephant</w:t>
      </w:r>
      <w:proofErr w:type="gramEnd"/>
      <w:r w:rsidRPr="00DA0166">
        <w:rPr>
          <w:i/>
          <w:sz w:val="28"/>
          <w:szCs w:val="28"/>
        </w:rPr>
        <w:t xml:space="preserve"> – </w:t>
      </w:r>
      <w:r w:rsidRPr="00DA0166">
        <w:rPr>
          <w:sz w:val="28"/>
          <w:szCs w:val="28"/>
        </w:rPr>
        <w:t xml:space="preserve">укр. </w:t>
      </w:r>
      <w:proofErr w:type="gramStart"/>
      <w:r w:rsidRPr="00DA0166">
        <w:rPr>
          <w:i/>
          <w:sz w:val="28"/>
          <w:szCs w:val="28"/>
        </w:rPr>
        <w:t>слон</w:t>
      </w:r>
      <w:proofErr w:type="gramEnd"/>
      <w:r w:rsidRPr="00DA0166">
        <w:rPr>
          <w:i/>
          <w:sz w:val="28"/>
          <w:szCs w:val="28"/>
        </w:rPr>
        <w:t>.</w:t>
      </w:r>
    </w:p>
    <w:p w:rsidR="00231906" w:rsidRPr="00DA0166" w:rsidRDefault="00097E70" w:rsidP="00DA0166">
      <w:pPr>
        <w:pStyle w:val="a3"/>
        <w:spacing w:line="360" w:lineRule="auto"/>
        <w:ind w:left="0" w:right="162" w:firstLine="709"/>
      </w:pPr>
      <w:r w:rsidRPr="00DA0166">
        <w:t>Диференціація тварин на добрих і поганих, хитрих і відвертих, хоробрих та боязких відповідає уявленням англійців про певні види тварин що, в свою чергу, дозволяє читачеві дізнатись про світогляд певної нації, а дитині краще познайомитися з тваринами та характерними їм рисами [8].</w:t>
      </w:r>
    </w:p>
    <w:p w:rsidR="00231906" w:rsidRPr="00DA0166" w:rsidRDefault="00097E70" w:rsidP="00DA0166">
      <w:pPr>
        <w:spacing w:line="360" w:lineRule="auto"/>
        <w:ind w:right="169" w:firstLine="709"/>
        <w:jc w:val="both"/>
        <w:rPr>
          <w:sz w:val="28"/>
          <w:szCs w:val="28"/>
        </w:rPr>
      </w:pPr>
      <w:r w:rsidRPr="00DA0166">
        <w:rPr>
          <w:i/>
          <w:sz w:val="28"/>
          <w:szCs w:val="28"/>
        </w:rPr>
        <w:lastRenderedPageBreak/>
        <w:t>“When the Bulldog spoke to him (or, as he thought, first snarled and then growled at him) he held out his shaking hand and gasped “Good Doggie, then, poor old fellow”</w:t>
      </w:r>
      <w:r w:rsidRPr="00DA0166">
        <w:rPr>
          <w:sz w:val="28"/>
          <w:szCs w:val="28"/>
        </w:rPr>
        <w:t xml:space="preserve">. </w:t>
      </w:r>
      <w:proofErr w:type="gramStart"/>
      <w:r w:rsidRPr="00DA0166">
        <w:rPr>
          <w:i/>
          <w:sz w:val="28"/>
          <w:szCs w:val="28"/>
        </w:rPr>
        <w:t xml:space="preserve">The Bulldog ← </w:t>
      </w:r>
      <w:r w:rsidRPr="00DA0166">
        <w:rPr>
          <w:sz w:val="28"/>
          <w:szCs w:val="28"/>
        </w:rPr>
        <w:t>англ.</w:t>
      </w:r>
      <w:proofErr w:type="gramEnd"/>
      <w:r w:rsidRPr="00DA0166">
        <w:rPr>
          <w:sz w:val="28"/>
          <w:szCs w:val="28"/>
        </w:rPr>
        <w:t xml:space="preserve"> </w:t>
      </w:r>
      <w:proofErr w:type="gramStart"/>
      <w:r w:rsidRPr="00DA0166">
        <w:rPr>
          <w:i/>
          <w:sz w:val="28"/>
          <w:szCs w:val="28"/>
        </w:rPr>
        <w:t>bulldog</w:t>
      </w:r>
      <w:proofErr w:type="gramEnd"/>
      <w:r w:rsidRPr="00DA0166">
        <w:rPr>
          <w:i/>
          <w:sz w:val="28"/>
          <w:szCs w:val="28"/>
        </w:rPr>
        <w:t xml:space="preserve"> – </w:t>
      </w:r>
      <w:r w:rsidRPr="00DA0166">
        <w:rPr>
          <w:sz w:val="28"/>
          <w:szCs w:val="28"/>
        </w:rPr>
        <w:t xml:space="preserve">укр. </w:t>
      </w:r>
      <w:proofErr w:type="gramStart"/>
      <w:r w:rsidRPr="00DA0166">
        <w:rPr>
          <w:i/>
          <w:sz w:val="28"/>
          <w:szCs w:val="28"/>
        </w:rPr>
        <w:t>бульдог</w:t>
      </w:r>
      <w:proofErr w:type="gramEnd"/>
      <w:r w:rsidRPr="00DA0166">
        <w:rPr>
          <w:i/>
          <w:sz w:val="28"/>
          <w:szCs w:val="28"/>
        </w:rPr>
        <w:t xml:space="preserve"> </w:t>
      </w:r>
      <w:r w:rsidRPr="00DA0166">
        <w:rPr>
          <w:sz w:val="28"/>
          <w:szCs w:val="28"/>
        </w:rPr>
        <w:t>(злий сильний собака).</w:t>
      </w:r>
    </w:p>
    <w:p w:rsidR="00231906" w:rsidRPr="00DA0166" w:rsidRDefault="00097E70" w:rsidP="00DA0166">
      <w:pPr>
        <w:spacing w:line="360" w:lineRule="auto"/>
        <w:ind w:right="165" w:firstLine="709"/>
        <w:jc w:val="both"/>
        <w:rPr>
          <w:i/>
          <w:sz w:val="28"/>
          <w:szCs w:val="28"/>
        </w:rPr>
      </w:pPr>
      <w:r w:rsidRPr="00DA0166">
        <w:rPr>
          <w:i/>
          <w:sz w:val="28"/>
          <w:szCs w:val="28"/>
        </w:rPr>
        <w:t xml:space="preserve">“Well?” said the He- Beaver at last, “what, in the name of Aslan, are these?” </w:t>
      </w:r>
      <w:proofErr w:type="gramStart"/>
      <w:r w:rsidRPr="00DA0166">
        <w:rPr>
          <w:i/>
          <w:sz w:val="28"/>
          <w:szCs w:val="28"/>
        </w:rPr>
        <w:t xml:space="preserve">The Beaver ← </w:t>
      </w:r>
      <w:r w:rsidRPr="00DA0166">
        <w:rPr>
          <w:sz w:val="28"/>
          <w:szCs w:val="28"/>
        </w:rPr>
        <w:t>англ.</w:t>
      </w:r>
      <w:proofErr w:type="gramEnd"/>
      <w:r w:rsidRPr="00DA0166">
        <w:rPr>
          <w:sz w:val="28"/>
          <w:szCs w:val="28"/>
        </w:rPr>
        <w:t xml:space="preserve"> </w:t>
      </w:r>
      <w:proofErr w:type="gramStart"/>
      <w:r w:rsidRPr="00DA0166">
        <w:rPr>
          <w:i/>
          <w:sz w:val="28"/>
          <w:szCs w:val="28"/>
        </w:rPr>
        <w:t>beaver</w:t>
      </w:r>
      <w:proofErr w:type="gramEnd"/>
      <w:r w:rsidRPr="00DA0166">
        <w:rPr>
          <w:i/>
          <w:sz w:val="28"/>
          <w:szCs w:val="28"/>
        </w:rPr>
        <w:t xml:space="preserve"> – </w:t>
      </w:r>
      <w:r w:rsidRPr="00DA0166">
        <w:rPr>
          <w:sz w:val="28"/>
          <w:szCs w:val="28"/>
        </w:rPr>
        <w:t xml:space="preserve">укр. </w:t>
      </w:r>
      <w:proofErr w:type="gramStart"/>
      <w:r w:rsidRPr="00DA0166">
        <w:rPr>
          <w:i/>
          <w:sz w:val="28"/>
          <w:szCs w:val="28"/>
        </w:rPr>
        <w:t>бобер</w:t>
      </w:r>
      <w:proofErr w:type="gramEnd"/>
      <w:r w:rsidRPr="00DA0166">
        <w:rPr>
          <w:i/>
          <w:sz w:val="28"/>
          <w:szCs w:val="28"/>
        </w:rPr>
        <w:t>.</w:t>
      </w:r>
    </w:p>
    <w:p w:rsidR="00231906" w:rsidRPr="00DA0166" w:rsidRDefault="00097E70" w:rsidP="00DA0166">
      <w:pPr>
        <w:spacing w:line="360" w:lineRule="auto"/>
        <w:ind w:firstLine="709"/>
        <w:jc w:val="both"/>
        <w:rPr>
          <w:i/>
          <w:sz w:val="28"/>
          <w:szCs w:val="28"/>
        </w:rPr>
      </w:pPr>
      <w:r w:rsidRPr="00DA0166">
        <w:rPr>
          <w:i/>
          <w:sz w:val="28"/>
          <w:szCs w:val="28"/>
        </w:rPr>
        <w:t>“A Panther, which had been washing its face, stopped for a moment to say”.</w:t>
      </w:r>
    </w:p>
    <w:p w:rsidR="00231906" w:rsidRPr="00DA0166" w:rsidRDefault="00097E70" w:rsidP="00DA0166">
      <w:pPr>
        <w:spacing w:line="360" w:lineRule="auto"/>
        <w:ind w:firstLine="709"/>
        <w:jc w:val="both"/>
        <w:rPr>
          <w:i/>
          <w:sz w:val="28"/>
          <w:szCs w:val="28"/>
        </w:rPr>
      </w:pPr>
      <w:proofErr w:type="gramStart"/>
      <w:r w:rsidRPr="00DA0166">
        <w:rPr>
          <w:i/>
          <w:sz w:val="28"/>
          <w:szCs w:val="28"/>
        </w:rPr>
        <w:t xml:space="preserve">Panther← </w:t>
      </w:r>
      <w:r w:rsidRPr="00DA0166">
        <w:rPr>
          <w:sz w:val="28"/>
          <w:szCs w:val="28"/>
        </w:rPr>
        <w:t>англ.</w:t>
      </w:r>
      <w:proofErr w:type="gramEnd"/>
      <w:r w:rsidRPr="00DA0166">
        <w:rPr>
          <w:sz w:val="28"/>
          <w:szCs w:val="28"/>
        </w:rPr>
        <w:t xml:space="preserve"> </w:t>
      </w:r>
      <w:proofErr w:type="gramStart"/>
      <w:r w:rsidRPr="00DA0166">
        <w:rPr>
          <w:i/>
          <w:sz w:val="28"/>
          <w:szCs w:val="28"/>
        </w:rPr>
        <w:t>рanther</w:t>
      </w:r>
      <w:proofErr w:type="gramEnd"/>
      <w:r w:rsidRPr="00DA0166">
        <w:rPr>
          <w:i/>
          <w:sz w:val="28"/>
          <w:szCs w:val="28"/>
        </w:rPr>
        <w:t xml:space="preserve"> – </w:t>
      </w:r>
      <w:r w:rsidRPr="00DA0166">
        <w:rPr>
          <w:sz w:val="28"/>
          <w:szCs w:val="28"/>
        </w:rPr>
        <w:t xml:space="preserve">укр. </w:t>
      </w:r>
      <w:proofErr w:type="gramStart"/>
      <w:r w:rsidRPr="00DA0166">
        <w:rPr>
          <w:i/>
          <w:sz w:val="28"/>
          <w:szCs w:val="28"/>
        </w:rPr>
        <w:t>пантера</w:t>
      </w:r>
      <w:proofErr w:type="gramEnd"/>
      <w:r w:rsidRPr="00DA0166">
        <w:rPr>
          <w:i/>
          <w:sz w:val="28"/>
          <w:szCs w:val="28"/>
        </w:rPr>
        <w:t>, леопард.</w:t>
      </w:r>
    </w:p>
    <w:p w:rsidR="00231906" w:rsidRPr="00DA0166" w:rsidRDefault="00097E70" w:rsidP="00DA0166">
      <w:pPr>
        <w:spacing w:line="360" w:lineRule="auto"/>
        <w:ind w:right="162" w:firstLine="709"/>
        <w:jc w:val="both"/>
        <w:rPr>
          <w:i/>
          <w:sz w:val="28"/>
          <w:szCs w:val="28"/>
        </w:rPr>
      </w:pPr>
      <w:r w:rsidRPr="00DA0166">
        <w:rPr>
          <w:i/>
          <w:sz w:val="28"/>
          <w:szCs w:val="28"/>
        </w:rPr>
        <w:t xml:space="preserve">“You surely don’t mean,” said the Jackdaw to the Badger, “that you think </w:t>
      </w:r>
      <w:proofErr w:type="gramStart"/>
      <w:r w:rsidRPr="00DA0166">
        <w:rPr>
          <w:i/>
          <w:sz w:val="28"/>
          <w:szCs w:val="28"/>
        </w:rPr>
        <w:t>its</w:t>
      </w:r>
      <w:proofErr w:type="gramEnd"/>
      <w:r w:rsidRPr="00DA0166">
        <w:rPr>
          <w:i/>
          <w:sz w:val="28"/>
          <w:szCs w:val="28"/>
        </w:rPr>
        <w:t xml:space="preserve"> a talking animal! It didn’t say any words.” </w:t>
      </w:r>
      <w:proofErr w:type="gramStart"/>
      <w:r w:rsidRPr="00DA0166">
        <w:rPr>
          <w:i/>
          <w:sz w:val="28"/>
          <w:szCs w:val="28"/>
        </w:rPr>
        <w:t xml:space="preserve">The Badger ← </w:t>
      </w:r>
      <w:r w:rsidRPr="00DA0166">
        <w:rPr>
          <w:sz w:val="28"/>
          <w:szCs w:val="28"/>
        </w:rPr>
        <w:t>англ.</w:t>
      </w:r>
      <w:proofErr w:type="gramEnd"/>
      <w:r w:rsidRPr="00DA0166">
        <w:rPr>
          <w:sz w:val="28"/>
          <w:szCs w:val="28"/>
        </w:rPr>
        <w:t xml:space="preserve"> </w:t>
      </w:r>
      <w:proofErr w:type="gramStart"/>
      <w:r w:rsidRPr="00DA0166">
        <w:rPr>
          <w:i/>
          <w:sz w:val="28"/>
          <w:szCs w:val="28"/>
        </w:rPr>
        <w:t>badger</w:t>
      </w:r>
      <w:proofErr w:type="gramEnd"/>
      <w:r w:rsidRPr="00DA0166">
        <w:rPr>
          <w:i/>
          <w:sz w:val="28"/>
          <w:szCs w:val="28"/>
        </w:rPr>
        <w:t xml:space="preserve"> – </w:t>
      </w:r>
      <w:r w:rsidRPr="00DA0166">
        <w:rPr>
          <w:sz w:val="28"/>
          <w:szCs w:val="28"/>
        </w:rPr>
        <w:t xml:space="preserve">укр. </w:t>
      </w:r>
      <w:proofErr w:type="gramStart"/>
      <w:r w:rsidRPr="00DA0166">
        <w:rPr>
          <w:i/>
          <w:sz w:val="28"/>
          <w:szCs w:val="28"/>
        </w:rPr>
        <w:t>борсук</w:t>
      </w:r>
      <w:proofErr w:type="gramEnd"/>
      <w:r w:rsidRPr="00DA0166">
        <w:rPr>
          <w:i/>
          <w:sz w:val="28"/>
          <w:szCs w:val="28"/>
        </w:rPr>
        <w:t>.</w:t>
      </w:r>
    </w:p>
    <w:p w:rsidR="00231906" w:rsidRPr="00282CD0" w:rsidRDefault="00097E70" w:rsidP="00282CD0">
      <w:pPr>
        <w:spacing w:line="360" w:lineRule="auto"/>
        <w:ind w:right="162" w:firstLine="709"/>
        <w:jc w:val="both"/>
        <w:rPr>
          <w:i/>
          <w:sz w:val="28"/>
          <w:szCs w:val="28"/>
          <w:lang w:val="uk-UA"/>
        </w:rPr>
      </w:pPr>
      <w:r w:rsidRPr="00DA0166">
        <w:rPr>
          <w:i/>
          <w:sz w:val="28"/>
          <w:szCs w:val="28"/>
        </w:rPr>
        <w:t xml:space="preserve">“I tell you what!” said the Donkey brightly, “perhaps it’s an animal that can’t talk but thinks it can.” </w:t>
      </w:r>
      <w:proofErr w:type="gramStart"/>
      <w:r w:rsidRPr="00DA0166">
        <w:rPr>
          <w:i/>
          <w:sz w:val="28"/>
          <w:szCs w:val="28"/>
        </w:rPr>
        <w:t xml:space="preserve">The Donkey ← </w:t>
      </w:r>
      <w:r w:rsidRPr="00DA0166">
        <w:rPr>
          <w:sz w:val="28"/>
          <w:szCs w:val="28"/>
        </w:rPr>
        <w:t>англ.</w:t>
      </w:r>
      <w:proofErr w:type="gramEnd"/>
      <w:r w:rsidRPr="00DA0166">
        <w:rPr>
          <w:sz w:val="28"/>
          <w:szCs w:val="28"/>
        </w:rPr>
        <w:t xml:space="preserve"> </w:t>
      </w:r>
      <w:proofErr w:type="gramStart"/>
      <w:r w:rsidRPr="00DA0166">
        <w:rPr>
          <w:i/>
          <w:sz w:val="28"/>
          <w:szCs w:val="28"/>
        </w:rPr>
        <w:t>donkey</w:t>
      </w:r>
      <w:proofErr w:type="gramEnd"/>
      <w:r w:rsidRPr="00DA0166">
        <w:rPr>
          <w:i/>
          <w:sz w:val="28"/>
          <w:szCs w:val="28"/>
        </w:rPr>
        <w:t xml:space="preserve"> – </w:t>
      </w:r>
      <w:r w:rsidRPr="00DA0166">
        <w:rPr>
          <w:sz w:val="28"/>
          <w:szCs w:val="28"/>
        </w:rPr>
        <w:t xml:space="preserve">укр. </w:t>
      </w:r>
      <w:proofErr w:type="gramStart"/>
      <w:r w:rsidRPr="00DA0166">
        <w:rPr>
          <w:i/>
          <w:sz w:val="28"/>
          <w:szCs w:val="28"/>
        </w:rPr>
        <w:t>осел</w:t>
      </w:r>
      <w:proofErr w:type="gramEnd"/>
      <w:r w:rsidRPr="00DA0166">
        <w:rPr>
          <w:i/>
          <w:sz w:val="28"/>
          <w:szCs w:val="28"/>
        </w:rPr>
        <w:t>.</w:t>
      </w:r>
    </w:p>
    <w:p w:rsidR="00231906" w:rsidRPr="00DA0166" w:rsidRDefault="00231906" w:rsidP="00DA0166">
      <w:pPr>
        <w:pStyle w:val="a3"/>
        <w:spacing w:line="360" w:lineRule="auto"/>
        <w:ind w:left="0" w:firstLine="709"/>
        <w:rPr>
          <w:i/>
        </w:rPr>
      </w:pPr>
    </w:p>
    <w:p w:rsidR="00282CD0" w:rsidRDefault="00097E70" w:rsidP="00282CD0">
      <w:pPr>
        <w:pStyle w:val="1"/>
        <w:spacing w:line="360" w:lineRule="auto"/>
        <w:ind w:left="0" w:firstLine="709"/>
        <w:jc w:val="both"/>
        <w:rPr>
          <w:lang w:val="uk-UA"/>
        </w:rPr>
      </w:pPr>
      <w:bookmarkStart w:id="18" w:name="_TOC_250005"/>
      <w:bookmarkEnd w:id="18"/>
      <w:r w:rsidRPr="00DA0166">
        <w:t>Висновки до Розділу 3</w:t>
      </w:r>
    </w:p>
    <w:p w:rsidR="009D0EFC" w:rsidRPr="009D0EFC" w:rsidRDefault="009D0EFC" w:rsidP="00282CD0">
      <w:pPr>
        <w:pStyle w:val="1"/>
        <w:spacing w:line="360" w:lineRule="auto"/>
        <w:ind w:left="0" w:firstLine="709"/>
        <w:jc w:val="both"/>
        <w:rPr>
          <w:lang w:val="uk-UA"/>
        </w:rPr>
      </w:pPr>
    </w:p>
    <w:p w:rsidR="00282CD0" w:rsidRPr="00282CD0" w:rsidRDefault="00097E70" w:rsidP="00282CD0">
      <w:pPr>
        <w:pStyle w:val="1"/>
        <w:spacing w:line="360" w:lineRule="auto"/>
        <w:ind w:left="0" w:firstLine="709"/>
        <w:jc w:val="both"/>
        <w:rPr>
          <w:b w:val="0"/>
          <w:lang w:val="uk-UA"/>
        </w:rPr>
      </w:pPr>
      <w:r w:rsidRPr="00282CD0">
        <w:rPr>
          <w:b w:val="0"/>
          <w:lang w:val="uk-UA"/>
        </w:rPr>
        <w:t>Проаналізувавши відібрані з оригіналу тексту випадки мовної гри можна зауважити, що відтворюючи гру слів, перекладач зустрічається з багатьма труднощами. Ці труднощі зазвичай пов’язані з відмінностями в об’ємі та характері значень співвідносних слів мови оригіналу та мови перекладу, з різними омонімічними зв’язками та відмінностями в образній основі фразеологізмів, що рідко дозволяє перекладачу зберегти буквальну словникову точність при перекладі мовної</w:t>
      </w:r>
      <w:r w:rsidRPr="00282CD0">
        <w:rPr>
          <w:b w:val="0"/>
          <w:spacing w:val="-3"/>
          <w:lang w:val="uk-UA"/>
        </w:rPr>
        <w:t xml:space="preserve"> </w:t>
      </w:r>
      <w:r w:rsidRPr="00282CD0">
        <w:rPr>
          <w:b w:val="0"/>
          <w:lang w:val="uk-UA"/>
        </w:rPr>
        <w:t>гри.</w:t>
      </w:r>
    </w:p>
    <w:p w:rsidR="00282CD0" w:rsidRPr="00282CD0" w:rsidRDefault="00097E70" w:rsidP="00282CD0">
      <w:pPr>
        <w:pStyle w:val="1"/>
        <w:spacing w:line="360" w:lineRule="auto"/>
        <w:ind w:left="0" w:firstLine="709"/>
        <w:jc w:val="both"/>
        <w:rPr>
          <w:b w:val="0"/>
          <w:lang w:val="ru-RU"/>
        </w:rPr>
      </w:pPr>
      <w:r w:rsidRPr="00282CD0">
        <w:rPr>
          <w:b w:val="0"/>
          <w:lang w:val="ru-RU"/>
        </w:rPr>
        <w:t xml:space="preserve">При відтворенні каламбурів </w:t>
      </w:r>
      <w:proofErr w:type="gramStart"/>
      <w:r w:rsidRPr="00282CD0">
        <w:rPr>
          <w:b w:val="0"/>
          <w:lang w:val="ru-RU"/>
        </w:rPr>
        <w:t>в</w:t>
      </w:r>
      <w:proofErr w:type="gramEnd"/>
      <w:r w:rsidRPr="00282CD0">
        <w:rPr>
          <w:b w:val="0"/>
          <w:lang w:val="ru-RU"/>
        </w:rPr>
        <w:t>ідбуваються деякі втрати. Через це перекладач має визначитись, що саме для нього стоїть на першому місці, а чим можна знехтувати. Передати змі</w:t>
      </w:r>
      <w:proofErr w:type="gramStart"/>
      <w:r w:rsidRPr="00282CD0">
        <w:rPr>
          <w:b w:val="0"/>
          <w:lang w:val="ru-RU"/>
        </w:rPr>
        <w:t>ст</w:t>
      </w:r>
      <w:proofErr w:type="gramEnd"/>
      <w:r w:rsidRPr="00282CD0">
        <w:rPr>
          <w:b w:val="0"/>
          <w:lang w:val="ru-RU"/>
        </w:rPr>
        <w:t xml:space="preserve"> відмовившись від гри слів, або ж зберегти каламбур за рахунок заміни образу, відхилення від точного значення, навіть взагалі зосередитися тільки на грі, повністю абстрагувавшись від змісту? </w:t>
      </w:r>
      <w:proofErr w:type="gramStart"/>
      <w:r w:rsidRPr="00282CD0">
        <w:rPr>
          <w:b w:val="0"/>
          <w:lang w:val="ru-RU"/>
        </w:rPr>
        <w:t>Р</w:t>
      </w:r>
      <w:proofErr w:type="gramEnd"/>
      <w:r w:rsidRPr="00282CD0">
        <w:rPr>
          <w:b w:val="0"/>
          <w:lang w:val="ru-RU"/>
        </w:rPr>
        <w:t>ішення цього питання залежить від ряду обставин, але в першу чергу від вимог контексту, головним чином, широкого контексту, а іноді і всього твору в цілому. І вже в другу чергу враховуються «каламбурні можливості» мови перекладу в порівнянні з іноземною мовою і лексичні данні самих</w:t>
      </w:r>
      <w:r w:rsidRPr="00282CD0">
        <w:rPr>
          <w:b w:val="0"/>
          <w:spacing w:val="-20"/>
          <w:lang w:val="ru-RU"/>
        </w:rPr>
        <w:t xml:space="preserve"> </w:t>
      </w:r>
      <w:r w:rsidRPr="00282CD0">
        <w:rPr>
          <w:b w:val="0"/>
          <w:lang w:val="ru-RU"/>
        </w:rPr>
        <w:t>одиниць.</w:t>
      </w:r>
    </w:p>
    <w:p w:rsidR="00231906" w:rsidRPr="00282CD0" w:rsidRDefault="008A7ED6" w:rsidP="00282CD0">
      <w:pPr>
        <w:pStyle w:val="1"/>
        <w:spacing w:line="360" w:lineRule="auto"/>
        <w:ind w:left="0" w:firstLine="709"/>
        <w:jc w:val="both"/>
        <w:rPr>
          <w:b w:val="0"/>
          <w:lang w:val="ru-RU"/>
        </w:rPr>
      </w:pPr>
      <w:r>
        <w:rPr>
          <w:b w:val="0"/>
          <w:lang w:val="ru-RU"/>
        </w:rPr>
        <w:t xml:space="preserve">Втрата мовної гри </w:t>
      </w:r>
      <w:proofErr w:type="gramStart"/>
      <w:r>
        <w:rPr>
          <w:b w:val="0"/>
          <w:lang w:val="ru-RU"/>
        </w:rPr>
        <w:t>п</w:t>
      </w:r>
      <w:proofErr w:type="gramEnd"/>
      <w:r>
        <w:rPr>
          <w:b w:val="0"/>
          <w:lang w:val="ru-RU"/>
        </w:rPr>
        <w:t>ід час перекладу</w:t>
      </w:r>
      <w:r w:rsidR="00097E70" w:rsidRPr="00282CD0">
        <w:rPr>
          <w:b w:val="0"/>
          <w:lang w:val="ru-RU"/>
        </w:rPr>
        <w:t xml:space="preserve"> дитячої літератури є найменш бажаною, тому перекладачу слід докласти максимальних зусиль, для того, щоб зберегти гру слів, </w:t>
      </w:r>
      <w:r w:rsidR="00097E70" w:rsidRPr="00282CD0">
        <w:rPr>
          <w:b w:val="0"/>
          <w:lang w:val="ru-RU"/>
        </w:rPr>
        <w:lastRenderedPageBreak/>
        <w:t xml:space="preserve">навіть відступивши від букви оригіналу, якщо інакше створення того самого комічного ефекту, який намагався передати автор, не можливе. Навіть найбільш складна гра слів </w:t>
      </w:r>
      <w:proofErr w:type="gramStart"/>
      <w:r w:rsidR="00097E70" w:rsidRPr="00282CD0">
        <w:rPr>
          <w:b w:val="0"/>
          <w:lang w:val="ru-RU"/>
        </w:rPr>
        <w:t>п</w:t>
      </w:r>
      <w:proofErr w:type="gramEnd"/>
      <w:r w:rsidR="00097E70" w:rsidRPr="00282CD0">
        <w:rPr>
          <w:b w:val="0"/>
          <w:lang w:val="ru-RU"/>
        </w:rPr>
        <w:t>ідлягає перекладу, все залежить від таланту та працелюбності перекладача, який перш за все повинен бути творцем.</w:t>
      </w:r>
      <w:r w:rsidR="00097E70" w:rsidRPr="00282CD0">
        <w:rPr>
          <w:b w:val="0"/>
          <w:spacing w:val="15"/>
          <w:lang w:val="ru-RU"/>
        </w:rPr>
        <w:t xml:space="preserve"> </w:t>
      </w:r>
      <w:r w:rsidR="00097E70" w:rsidRPr="00282CD0">
        <w:rPr>
          <w:b w:val="0"/>
          <w:lang w:val="ru-RU"/>
        </w:rPr>
        <w:t>Треба</w:t>
      </w:r>
      <w:r w:rsidR="00097E70" w:rsidRPr="00282CD0">
        <w:rPr>
          <w:b w:val="0"/>
          <w:spacing w:val="17"/>
          <w:lang w:val="ru-RU"/>
        </w:rPr>
        <w:t xml:space="preserve"> </w:t>
      </w:r>
      <w:r w:rsidR="00097E70" w:rsidRPr="00282CD0">
        <w:rPr>
          <w:b w:val="0"/>
          <w:lang w:val="ru-RU"/>
        </w:rPr>
        <w:t>відійти</w:t>
      </w:r>
      <w:r w:rsidR="00097E70" w:rsidRPr="00282CD0">
        <w:rPr>
          <w:b w:val="0"/>
          <w:spacing w:val="17"/>
          <w:lang w:val="ru-RU"/>
        </w:rPr>
        <w:t xml:space="preserve"> </w:t>
      </w:r>
      <w:r w:rsidR="00097E70" w:rsidRPr="00282CD0">
        <w:rPr>
          <w:b w:val="0"/>
          <w:lang w:val="ru-RU"/>
        </w:rPr>
        <w:t>від</w:t>
      </w:r>
      <w:r w:rsidR="00097E70" w:rsidRPr="00282CD0">
        <w:rPr>
          <w:b w:val="0"/>
          <w:spacing w:val="16"/>
          <w:lang w:val="ru-RU"/>
        </w:rPr>
        <w:t xml:space="preserve"> </w:t>
      </w:r>
      <w:r w:rsidR="00097E70" w:rsidRPr="00282CD0">
        <w:rPr>
          <w:b w:val="0"/>
          <w:lang w:val="ru-RU"/>
        </w:rPr>
        <w:t>буквального</w:t>
      </w:r>
      <w:r w:rsidR="00097E70" w:rsidRPr="00282CD0">
        <w:rPr>
          <w:b w:val="0"/>
          <w:spacing w:val="16"/>
          <w:lang w:val="ru-RU"/>
        </w:rPr>
        <w:t xml:space="preserve"> </w:t>
      </w:r>
      <w:r w:rsidR="00097E70" w:rsidRPr="00282CD0">
        <w:rPr>
          <w:b w:val="0"/>
          <w:lang w:val="ru-RU"/>
        </w:rPr>
        <w:t>змісту,</w:t>
      </w:r>
      <w:r w:rsidR="00097E70" w:rsidRPr="00282CD0">
        <w:rPr>
          <w:b w:val="0"/>
          <w:spacing w:val="15"/>
          <w:lang w:val="ru-RU"/>
        </w:rPr>
        <w:t xml:space="preserve"> </w:t>
      </w:r>
      <w:r w:rsidR="00097E70" w:rsidRPr="00282CD0">
        <w:rPr>
          <w:b w:val="0"/>
          <w:lang w:val="ru-RU"/>
        </w:rPr>
        <w:t>та</w:t>
      </w:r>
      <w:r w:rsidR="00097E70" w:rsidRPr="00282CD0">
        <w:rPr>
          <w:b w:val="0"/>
          <w:spacing w:val="17"/>
          <w:lang w:val="ru-RU"/>
        </w:rPr>
        <w:t xml:space="preserve"> </w:t>
      </w:r>
      <w:r w:rsidR="00097E70" w:rsidRPr="00282CD0">
        <w:rPr>
          <w:b w:val="0"/>
          <w:lang w:val="ru-RU"/>
        </w:rPr>
        <w:t>передати</w:t>
      </w:r>
      <w:r w:rsidR="00097E70" w:rsidRPr="00282CD0">
        <w:rPr>
          <w:b w:val="0"/>
          <w:spacing w:val="16"/>
          <w:lang w:val="ru-RU"/>
        </w:rPr>
        <w:t xml:space="preserve"> </w:t>
      </w:r>
      <w:r w:rsidR="00097E70" w:rsidRPr="00282CD0">
        <w:rPr>
          <w:b w:val="0"/>
          <w:lang w:val="ru-RU"/>
        </w:rPr>
        <w:t>головне</w:t>
      </w:r>
      <w:r w:rsidR="00097E70" w:rsidRPr="00282CD0">
        <w:rPr>
          <w:b w:val="0"/>
          <w:spacing w:val="21"/>
          <w:lang w:val="ru-RU"/>
        </w:rPr>
        <w:t xml:space="preserve"> </w:t>
      </w:r>
      <w:r w:rsidR="00097E70" w:rsidRPr="00282CD0">
        <w:rPr>
          <w:b w:val="0"/>
          <w:lang w:val="ru-RU"/>
        </w:rPr>
        <w:t>–</w:t>
      </w:r>
      <w:r w:rsidR="00097E70" w:rsidRPr="00282CD0">
        <w:rPr>
          <w:b w:val="0"/>
          <w:spacing w:val="19"/>
          <w:lang w:val="ru-RU"/>
        </w:rPr>
        <w:t xml:space="preserve"> </w:t>
      </w:r>
      <w:r w:rsidR="00097E70" w:rsidRPr="00282CD0">
        <w:rPr>
          <w:b w:val="0"/>
          <w:lang w:val="ru-RU"/>
        </w:rPr>
        <w:t>гру</w:t>
      </w:r>
      <w:r w:rsidR="00097E70" w:rsidRPr="00282CD0">
        <w:rPr>
          <w:b w:val="0"/>
          <w:spacing w:val="13"/>
          <w:lang w:val="ru-RU"/>
        </w:rPr>
        <w:t xml:space="preserve"> </w:t>
      </w:r>
      <w:r w:rsidR="00097E70" w:rsidRPr="00282CD0">
        <w:rPr>
          <w:b w:val="0"/>
          <w:lang w:val="ru-RU"/>
        </w:rPr>
        <w:t>слів,</w:t>
      </w:r>
      <w:r>
        <w:rPr>
          <w:b w:val="0"/>
          <w:lang w:val="ru-RU"/>
        </w:rPr>
        <w:t xml:space="preserve"> </w:t>
      </w:r>
      <w:r w:rsidR="00282CD0">
        <w:rPr>
          <w:b w:val="0"/>
          <w:lang w:val="ru-RU"/>
        </w:rPr>
        <w:t>яка</w:t>
      </w:r>
      <w:r w:rsidR="00282CD0">
        <w:rPr>
          <w:b w:val="0"/>
          <w:lang w:val="ru-RU"/>
        </w:rPr>
        <w:tab/>
        <w:t>змусить</w:t>
      </w:r>
      <w:r w:rsidR="00282CD0">
        <w:rPr>
          <w:b w:val="0"/>
          <w:lang w:val="ru-RU"/>
        </w:rPr>
        <w:tab/>
        <w:t>читача</w:t>
      </w:r>
      <w:r w:rsidR="00282CD0">
        <w:rPr>
          <w:b w:val="0"/>
          <w:lang w:val="ru-RU"/>
        </w:rPr>
        <w:tab/>
        <w:t xml:space="preserve">посміхнутись </w:t>
      </w:r>
      <w:r w:rsidR="00097E70" w:rsidRPr="00282CD0">
        <w:rPr>
          <w:b w:val="0"/>
          <w:lang w:val="ru-RU"/>
        </w:rPr>
        <w:t>так</w:t>
      </w:r>
      <w:r w:rsidR="00097E70" w:rsidRPr="00282CD0">
        <w:rPr>
          <w:b w:val="0"/>
          <w:lang w:val="ru-RU"/>
        </w:rPr>
        <w:tab/>
        <w:t>само,</w:t>
      </w:r>
      <w:r w:rsidR="00097E70" w:rsidRPr="00282CD0">
        <w:rPr>
          <w:b w:val="0"/>
          <w:lang w:val="ru-RU"/>
        </w:rPr>
        <w:tab/>
        <w:t>як</w:t>
      </w:r>
      <w:r w:rsidR="00097E70" w:rsidRPr="00282CD0">
        <w:rPr>
          <w:b w:val="0"/>
          <w:lang w:val="ru-RU"/>
        </w:rPr>
        <w:tab/>
        <w:t>посміхнувся</w:t>
      </w:r>
      <w:r w:rsidR="00097E70" w:rsidRPr="00282CD0">
        <w:rPr>
          <w:b w:val="0"/>
          <w:lang w:val="ru-RU"/>
        </w:rPr>
        <w:tab/>
        <w:t>читач, насолоджуючись текстом</w:t>
      </w:r>
      <w:r w:rsidR="00097E70" w:rsidRPr="00282CD0">
        <w:rPr>
          <w:b w:val="0"/>
          <w:spacing w:val="-6"/>
          <w:lang w:val="ru-RU"/>
        </w:rPr>
        <w:t xml:space="preserve"> </w:t>
      </w:r>
      <w:r w:rsidR="00097E70" w:rsidRPr="00282CD0">
        <w:rPr>
          <w:b w:val="0"/>
          <w:lang w:val="ru-RU"/>
        </w:rPr>
        <w:t>оригіналу.</w:t>
      </w:r>
    </w:p>
    <w:p w:rsidR="00D00764" w:rsidRDefault="00D00764" w:rsidP="003D1647">
      <w:pPr>
        <w:pStyle w:val="1"/>
        <w:spacing w:line="360" w:lineRule="auto"/>
        <w:ind w:left="0"/>
        <w:rPr>
          <w:lang w:val="ru-RU"/>
        </w:rPr>
      </w:pPr>
      <w:bookmarkStart w:id="19" w:name="_TOC_250004"/>
      <w:bookmarkEnd w:id="19"/>
    </w:p>
    <w:p w:rsidR="00C5685E" w:rsidRDefault="00C5685E" w:rsidP="00282CD0">
      <w:pPr>
        <w:pStyle w:val="1"/>
        <w:spacing w:line="360" w:lineRule="auto"/>
        <w:ind w:left="0" w:firstLine="709"/>
        <w:jc w:val="center"/>
        <w:rPr>
          <w:lang w:val="ru-RU"/>
        </w:rPr>
      </w:pPr>
    </w:p>
    <w:p w:rsidR="00C5685E" w:rsidRDefault="00C5685E" w:rsidP="00282CD0">
      <w:pPr>
        <w:pStyle w:val="1"/>
        <w:spacing w:line="360" w:lineRule="auto"/>
        <w:ind w:left="0" w:firstLine="709"/>
        <w:jc w:val="center"/>
        <w:rPr>
          <w:lang w:val="ru-RU"/>
        </w:rPr>
      </w:pPr>
    </w:p>
    <w:p w:rsidR="00C5685E" w:rsidRDefault="00C5685E" w:rsidP="00282CD0">
      <w:pPr>
        <w:pStyle w:val="1"/>
        <w:spacing w:line="360" w:lineRule="auto"/>
        <w:ind w:left="0" w:firstLine="709"/>
        <w:jc w:val="center"/>
        <w:rPr>
          <w:lang w:val="ru-RU"/>
        </w:rPr>
      </w:pPr>
    </w:p>
    <w:p w:rsidR="00C5685E" w:rsidRDefault="00C5685E" w:rsidP="00282CD0">
      <w:pPr>
        <w:pStyle w:val="1"/>
        <w:spacing w:line="360" w:lineRule="auto"/>
        <w:ind w:left="0" w:firstLine="709"/>
        <w:jc w:val="center"/>
        <w:rPr>
          <w:lang w:val="ru-RU"/>
        </w:rPr>
      </w:pPr>
    </w:p>
    <w:p w:rsidR="00C5685E" w:rsidRDefault="00C5685E" w:rsidP="00282CD0">
      <w:pPr>
        <w:pStyle w:val="1"/>
        <w:spacing w:line="360" w:lineRule="auto"/>
        <w:ind w:left="0" w:firstLine="709"/>
        <w:jc w:val="center"/>
        <w:rPr>
          <w:lang w:val="ru-RU"/>
        </w:rPr>
      </w:pPr>
    </w:p>
    <w:p w:rsidR="00C5685E" w:rsidRDefault="00C5685E" w:rsidP="00282CD0">
      <w:pPr>
        <w:pStyle w:val="1"/>
        <w:spacing w:line="360" w:lineRule="auto"/>
        <w:ind w:left="0" w:firstLine="709"/>
        <w:jc w:val="center"/>
        <w:rPr>
          <w:lang w:val="ru-RU"/>
        </w:rPr>
      </w:pPr>
    </w:p>
    <w:p w:rsidR="00C5685E" w:rsidRDefault="00C5685E" w:rsidP="00282CD0">
      <w:pPr>
        <w:pStyle w:val="1"/>
        <w:spacing w:line="360" w:lineRule="auto"/>
        <w:ind w:left="0" w:firstLine="709"/>
        <w:jc w:val="center"/>
        <w:rPr>
          <w:lang w:val="ru-RU"/>
        </w:rPr>
      </w:pPr>
    </w:p>
    <w:p w:rsidR="00C5685E" w:rsidRDefault="00C5685E" w:rsidP="00282CD0">
      <w:pPr>
        <w:pStyle w:val="1"/>
        <w:spacing w:line="360" w:lineRule="auto"/>
        <w:ind w:left="0" w:firstLine="709"/>
        <w:jc w:val="center"/>
        <w:rPr>
          <w:lang w:val="ru-RU"/>
        </w:rPr>
      </w:pPr>
    </w:p>
    <w:p w:rsidR="00C5685E" w:rsidRDefault="00C5685E" w:rsidP="00282CD0">
      <w:pPr>
        <w:pStyle w:val="1"/>
        <w:spacing w:line="360" w:lineRule="auto"/>
        <w:ind w:left="0" w:firstLine="709"/>
        <w:jc w:val="center"/>
        <w:rPr>
          <w:lang w:val="ru-RU"/>
        </w:rPr>
      </w:pPr>
    </w:p>
    <w:p w:rsidR="00C5685E" w:rsidRDefault="00C5685E" w:rsidP="00282CD0">
      <w:pPr>
        <w:pStyle w:val="1"/>
        <w:spacing w:line="360" w:lineRule="auto"/>
        <w:ind w:left="0" w:firstLine="709"/>
        <w:jc w:val="center"/>
        <w:rPr>
          <w:lang w:val="ru-RU"/>
        </w:rPr>
      </w:pPr>
    </w:p>
    <w:p w:rsidR="00C5685E" w:rsidRDefault="00C5685E" w:rsidP="00282CD0">
      <w:pPr>
        <w:pStyle w:val="1"/>
        <w:spacing w:line="360" w:lineRule="auto"/>
        <w:ind w:left="0" w:firstLine="709"/>
        <w:jc w:val="center"/>
        <w:rPr>
          <w:lang w:val="ru-RU"/>
        </w:rPr>
      </w:pPr>
    </w:p>
    <w:p w:rsidR="00C5685E" w:rsidRDefault="00C5685E" w:rsidP="00282CD0">
      <w:pPr>
        <w:pStyle w:val="1"/>
        <w:spacing w:line="360" w:lineRule="auto"/>
        <w:ind w:left="0" w:firstLine="709"/>
        <w:jc w:val="center"/>
        <w:rPr>
          <w:lang w:val="ru-RU"/>
        </w:rPr>
      </w:pPr>
    </w:p>
    <w:p w:rsidR="00C5685E" w:rsidRDefault="00C5685E" w:rsidP="00282CD0">
      <w:pPr>
        <w:pStyle w:val="1"/>
        <w:spacing w:line="360" w:lineRule="auto"/>
        <w:ind w:left="0" w:firstLine="709"/>
        <w:jc w:val="center"/>
        <w:rPr>
          <w:lang w:val="ru-RU"/>
        </w:rPr>
      </w:pPr>
    </w:p>
    <w:p w:rsidR="00C5685E" w:rsidRDefault="00C5685E" w:rsidP="00282CD0">
      <w:pPr>
        <w:pStyle w:val="1"/>
        <w:spacing w:line="360" w:lineRule="auto"/>
        <w:ind w:left="0" w:firstLine="709"/>
        <w:jc w:val="center"/>
        <w:rPr>
          <w:lang w:val="ru-RU"/>
        </w:rPr>
      </w:pPr>
    </w:p>
    <w:p w:rsidR="00C5685E" w:rsidRDefault="00C5685E" w:rsidP="00282CD0">
      <w:pPr>
        <w:pStyle w:val="1"/>
        <w:spacing w:line="360" w:lineRule="auto"/>
        <w:ind w:left="0" w:firstLine="709"/>
        <w:jc w:val="center"/>
        <w:rPr>
          <w:lang w:val="ru-RU"/>
        </w:rPr>
      </w:pPr>
    </w:p>
    <w:p w:rsidR="00C5685E" w:rsidRDefault="00C5685E" w:rsidP="00282CD0">
      <w:pPr>
        <w:pStyle w:val="1"/>
        <w:spacing w:line="360" w:lineRule="auto"/>
        <w:ind w:left="0" w:firstLine="709"/>
        <w:jc w:val="center"/>
        <w:rPr>
          <w:lang w:val="ru-RU"/>
        </w:rPr>
      </w:pPr>
    </w:p>
    <w:p w:rsidR="00C5685E" w:rsidRDefault="00C5685E" w:rsidP="00282CD0">
      <w:pPr>
        <w:pStyle w:val="1"/>
        <w:spacing w:line="360" w:lineRule="auto"/>
        <w:ind w:left="0" w:firstLine="709"/>
        <w:jc w:val="center"/>
        <w:rPr>
          <w:lang w:val="ru-RU"/>
        </w:rPr>
      </w:pPr>
    </w:p>
    <w:p w:rsidR="00C5685E" w:rsidRDefault="00C5685E" w:rsidP="00282CD0">
      <w:pPr>
        <w:pStyle w:val="1"/>
        <w:spacing w:line="360" w:lineRule="auto"/>
        <w:ind w:left="0" w:firstLine="709"/>
        <w:jc w:val="center"/>
        <w:rPr>
          <w:lang w:val="ru-RU"/>
        </w:rPr>
      </w:pPr>
    </w:p>
    <w:p w:rsidR="00C5685E" w:rsidRDefault="00C5685E" w:rsidP="00282CD0">
      <w:pPr>
        <w:pStyle w:val="1"/>
        <w:spacing w:line="360" w:lineRule="auto"/>
        <w:ind w:left="0" w:firstLine="709"/>
        <w:jc w:val="center"/>
        <w:rPr>
          <w:lang w:val="ru-RU"/>
        </w:rPr>
      </w:pPr>
    </w:p>
    <w:p w:rsidR="00C5685E" w:rsidRDefault="00C5685E" w:rsidP="00282CD0">
      <w:pPr>
        <w:pStyle w:val="1"/>
        <w:spacing w:line="360" w:lineRule="auto"/>
        <w:ind w:left="0" w:firstLine="709"/>
        <w:jc w:val="center"/>
        <w:rPr>
          <w:lang w:val="ru-RU"/>
        </w:rPr>
      </w:pPr>
    </w:p>
    <w:p w:rsidR="00C5685E" w:rsidRDefault="00C5685E" w:rsidP="00282CD0">
      <w:pPr>
        <w:pStyle w:val="1"/>
        <w:spacing w:line="360" w:lineRule="auto"/>
        <w:ind w:left="0" w:firstLine="709"/>
        <w:jc w:val="center"/>
        <w:rPr>
          <w:lang w:val="ru-RU"/>
        </w:rPr>
      </w:pPr>
    </w:p>
    <w:p w:rsidR="00C5685E" w:rsidRDefault="00C5685E" w:rsidP="00282CD0">
      <w:pPr>
        <w:pStyle w:val="1"/>
        <w:spacing w:line="360" w:lineRule="auto"/>
        <w:ind w:left="0" w:firstLine="709"/>
        <w:jc w:val="center"/>
        <w:rPr>
          <w:lang w:val="ru-RU"/>
        </w:rPr>
      </w:pPr>
    </w:p>
    <w:p w:rsidR="00C5685E" w:rsidRDefault="00C5685E" w:rsidP="00282CD0">
      <w:pPr>
        <w:pStyle w:val="1"/>
        <w:spacing w:line="360" w:lineRule="auto"/>
        <w:ind w:left="0" w:firstLine="709"/>
        <w:jc w:val="center"/>
        <w:rPr>
          <w:lang w:val="ru-RU"/>
        </w:rPr>
      </w:pPr>
    </w:p>
    <w:p w:rsidR="00C5685E" w:rsidRDefault="00C5685E" w:rsidP="00282CD0">
      <w:pPr>
        <w:pStyle w:val="1"/>
        <w:spacing w:line="360" w:lineRule="auto"/>
        <w:ind w:left="0" w:firstLine="709"/>
        <w:jc w:val="center"/>
        <w:rPr>
          <w:lang w:val="ru-RU"/>
        </w:rPr>
      </w:pPr>
    </w:p>
    <w:p w:rsidR="00C5685E" w:rsidRDefault="00C5685E" w:rsidP="00282CD0">
      <w:pPr>
        <w:pStyle w:val="1"/>
        <w:spacing w:line="360" w:lineRule="auto"/>
        <w:ind w:left="0" w:firstLine="709"/>
        <w:jc w:val="center"/>
        <w:rPr>
          <w:lang w:val="ru-RU"/>
        </w:rPr>
      </w:pPr>
    </w:p>
    <w:p w:rsidR="00231906" w:rsidRPr="00282CD0" w:rsidRDefault="00097E70" w:rsidP="00282CD0">
      <w:pPr>
        <w:pStyle w:val="1"/>
        <w:spacing w:line="360" w:lineRule="auto"/>
        <w:ind w:left="0" w:firstLine="709"/>
        <w:jc w:val="center"/>
        <w:rPr>
          <w:lang w:val="ru-RU"/>
        </w:rPr>
      </w:pPr>
      <w:r w:rsidRPr="00DA0166">
        <w:rPr>
          <w:lang w:val="ru-RU"/>
        </w:rPr>
        <w:lastRenderedPageBreak/>
        <w:t>ЗАГАЛЬНІ ВИСНОВКИ</w:t>
      </w:r>
    </w:p>
    <w:p w:rsidR="00231906" w:rsidRPr="00DA0166" w:rsidRDefault="00231906" w:rsidP="00DA0166">
      <w:pPr>
        <w:pStyle w:val="a3"/>
        <w:spacing w:line="360" w:lineRule="auto"/>
        <w:ind w:left="0" w:firstLine="709"/>
        <w:rPr>
          <w:b/>
          <w:lang w:val="ru-RU"/>
        </w:rPr>
      </w:pPr>
    </w:p>
    <w:p w:rsidR="00231906" w:rsidRPr="00DA0166" w:rsidRDefault="00097E70" w:rsidP="00DA0166">
      <w:pPr>
        <w:pStyle w:val="a3"/>
        <w:spacing w:line="360" w:lineRule="auto"/>
        <w:ind w:left="0" w:right="204" w:firstLine="709"/>
        <w:rPr>
          <w:lang w:val="ru-RU"/>
        </w:rPr>
      </w:pPr>
      <w:r w:rsidRPr="00DA0166">
        <w:rPr>
          <w:lang w:val="ru-RU"/>
        </w:rPr>
        <w:t>Коли мова йде про дитячу літературу, а точніше п</w:t>
      </w:r>
      <w:r w:rsidR="008A7ED6">
        <w:rPr>
          <w:lang w:val="ru-RU"/>
        </w:rPr>
        <w:t>ро її переклад –</w:t>
      </w:r>
      <w:r w:rsidRPr="00DA0166">
        <w:rPr>
          <w:lang w:val="ru-RU"/>
        </w:rPr>
        <w:t xml:space="preserve"> маємо задати питання про те, що саме таке дитяча література і, що означає її переклад. </w:t>
      </w:r>
      <w:proofErr w:type="gramStart"/>
      <w:r w:rsidRPr="00DA0166">
        <w:rPr>
          <w:lang w:val="ru-RU"/>
        </w:rPr>
        <w:t>Це не</w:t>
      </w:r>
      <w:proofErr w:type="gramEnd"/>
      <w:r w:rsidRPr="00DA0166">
        <w:rPr>
          <w:lang w:val="ru-RU"/>
        </w:rPr>
        <w:t xml:space="preserve"> тільки визначення дитячої літератури загалом, але визначення її як текстової абстракції, такі як стиль та словниковий запас. </w:t>
      </w:r>
      <w:proofErr w:type="gramStart"/>
      <w:r w:rsidRPr="00DA0166">
        <w:rPr>
          <w:lang w:val="ru-RU"/>
        </w:rPr>
        <w:t>Ц</w:t>
      </w:r>
      <w:proofErr w:type="gramEnd"/>
      <w:r w:rsidRPr="00DA0166">
        <w:rPr>
          <w:lang w:val="ru-RU"/>
        </w:rPr>
        <w:t xml:space="preserve">і питання можна розглянути, як мінімум, </w:t>
      </w:r>
      <w:r w:rsidR="008A7ED6">
        <w:rPr>
          <w:lang w:val="ru-RU"/>
        </w:rPr>
        <w:t>із двох поглядів</w:t>
      </w:r>
      <w:r w:rsidRPr="00DA0166">
        <w:rPr>
          <w:lang w:val="ru-RU"/>
        </w:rPr>
        <w:t>: читача-дитини та</w:t>
      </w:r>
      <w:r w:rsidRPr="00DA0166">
        <w:rPr>
          <w:spacing w:val="-15"/>
          <w:lang w:val="ru-RU"/>
        </w:rPr>
        <w:t xml:space="preserve"> </w:t>
      </w:r>
      <w:r w:rsidRPr="00DA0166">
        <w:rPr>
          <w:lang w:val="ru-RU"/>
        </w:rPr>
        <w:t>читача-дорослого.</w:t>
      </w:r>
    </w:p>
    <w:p w:rsidR="00231906" w:rsidRPr="00DA0166" w:rsidRDefault="00097E70" w:rsidP="008A7ED6">
      <w:pPr>
        <w:pStyle w:val="a3"/>
        <w:spacing w:line="360" w:lineRule="auto"/>
        <w:ind w:left="0" w:right="207" w:firstLine="709"/>
        <w:rPr>
          <w:lang w:val="ru-RU"/>
        </w:rPr>
      </w:pPr>
      <w:r w:rsidRPr="00DA0166">
        <w:rPr>
          <w:lang w:val="ru-RU"/>
        </w:rPr>
        <w:t>Дит</w:t>
      </w:r>
      <w:r w:rsidR="008A7ED6">
        <w:rPr>
          <w:lang w:val="ru-RU"/>
        </w:rPr>
        <w:t>яча література  − це</w:t>
      </w:r>
      <w:r w:rsidRPr="00DA0166">
        <w:rPr>
          <w:lang w:val="ru-RU"/>
        </w:rPr>
        <w:t xml:space="preserve"> художній текст, який </w:t>
      </w:r>
      <w:proofErr w:type="gramStart"/>
      <w:r w:rsidRPr="00DA0166">
        <w:rPr>
          <w:lang w:val="ru-RU"/>
        </w:rPr>
        <w:t>містить</w:t>
      </w:r>
      <w:proofErr w:type="gramEnd"/>
      <w:r w:rsidRPr="00DA0166">
        <w:rPr>
          <w:lang w:val="ru-RU"/>
        </w:rPr>
        <w:t xml:space="preserve"> в собі не тільки розважальну, але й естетичну, виховну та освітню мету. Тому </w:t>
      </w:r>
      <w:proofErr w:type="gramStart"/>
      <w:r w:rsidRPr="00DA0166">
        <w:rPr>
          <w:lang w:val="ru-RU"/>
        </w:rPr>
        <w:t>при</w:t>
      </w:r>
      <w:proofErr w:type="gramEnd"/>
      <w:r w:rsidRPr="00DA0166">
        <w:rPr>
          <w:lang w:val="ru-RU"/>
        </w:rPr>
        <w:t xml:space="preserve"> перекладі даного типу літератури необхідно приділяти особливу увагу засобам передачі інформації. Художн</w:t>
      </w:r>
      <w:r w:rsidR="008A7ED6">
        <w:rPr>
          <w:lang w:val="ru-RU"/>
        </w:rPr>
        <w:t>ій переклад є актом творчості, у</w:t>
      </w:r>
      <w:r w:rsidRPr="00DA0166">
        <w:rPr>
          <w:lang w:val="ru-RU"/>
        </w:rPr>
        <w:t xml:space="preserve"> створенні якого індивідуальність перекладача бере активну участь. Але не можна забувати про те, що переклад виникає в результаті вже створеної автором художньої дійсності, тому основне завдання перекладача полягає у художньому перевираженні оригіналу. Перекладач повинен відштовхуватися саме від авторського бачення, ожививши у </w:t>
      </w:r>
      <w:proofErr w:type="gramStart"/>
      <w:r w:rsidRPr="00DA0166">
        <w:rPr>
          <w:lang w:val="ru-RU"/>
        </w:rPr>
        <w:t>своїй</w:t>
      </w:r>
      <w:proofErr w:type="gramEnd"/>
      <w:r w:rsidRPr="00DA0166">
        <w:rPr>
          <w:lang w:val="ru-RU"/>
        </w:rPr>
        <w:t xml:space="preserve"> уяві те, що свого часу бачив автор. Але </w:t>
      </w:r>
      <w:proofErr w:type="gramStart"/>
      <w:r w:rsidRPr="00DA0166">
        <w:rPr>
          <w:lang w:val="ru-RU"/>
        </w:rPr>
        <w:t>кр</w:t>
      </w:r>
      <w:proofErr w:type="gramEnd"/>
      <w:r w:rsidRPr="00DA0166">
        <w:rPr>
          <w:lang w:val="ru-RU"/>
        </w:rPr>
        <w:t>ім глибокого розуміння ідейно-тематичної спрямованості оригіналу, перекладач повинен знайти достатньо адекватні словесні засоби для передачі образної системи твору, який він перекладає та специфіки мови автора.</w:t>
      </w:r>
    </w:p>
    <w:p w:rsidR="00231906" w:rsidRPr="00DA0166" w:rsidRDefault="00097E70" w:rsidP="00DA0166">
      <w:pPr>
        <w:pStyle w:val="a3"/>
        <w:spacing w:line="360" w:lineRule="auto"/>
        <w:ind w:left="0" w:right="206" w:firstLine="709"/>
        <w:rPr>
          <w:lang w:val="ru-RU"/>
        </w:rPr>
      </w:pPr>
      <w:r w:rsidRPr="00DA0166">
        <w:rPr>
          <w:lang w:val="ru-RU"/>
        </w:rPr>
        <w:t xml:space="preserve">Аби текст перекладу мав такий самий вплив на реципієнта, який має текст оригіналу, перекладач повинен приділяти особливу увагу культурі мови перекладу. Тому, для досягнення реалістичного відтворення художнього тексту, від перекладача вимагається досконале знання мови оригіналу та мови, </w:t>
      </w:r>
      <w:proofErr w:type="gramStart"/>
      <w:r w:rsidRPr="00DA0166">
        <w:rPr>
          <w:lang w:val="ru-RU"/>
        </w:rPr>
        <w:t>на</w:t>
      </w:r>
      <w:proofErr w:type="gramEnd"/>
      <w:r w:rsidRPr="00DA0166">
        <w:rPr>
          <w:lang w:val="ru-RU"/>
        </w:rPr>
        <w:t xml:space="preserve"> </w:t>
      </w:r>
      <w:proofErr w:type="gramStart"/>
      <w:r w:rsidRPr="00DA0166">
        <w:rPr>
          <w:lang w:val="ru-RU"/>
        </w:rPr>
        <w:t>яку</w:t>
      </w:r>
      <w:proofErr w:type="gramEnd"/>
      <w:r w:rsidRPr="00DA0166">
        <w:rPr>
          <w:lang w:val="ru-RU"/>
        </w:rPr>
        <w:t xml:space="preserve"> буде здійснюватися</w:t>
      </w:r>
      <w:r w:rsidRPr="00DA0166">
        <w:rPr>
          <w:spacing w:val="-8"/>
          <w:lang w:val="ru-RU"/>
        </w:rPr>
        <w:t xml:space="preserve"> </w:t>
      </w:r>
      <w:r w:rsidRPr="00DA0166">
        <w:rPr>
          <w:lang w:val="ru-RU"/>
        </w:rPr>
        <w:t>переклад.</w:t>
      </w:r>
    </w:p>
    <w:p w:rsidR="00D00764" w:rsidRDefault="00097E70" w:rsidP="00D00764">
      <w:pPr>
        <w:pStyle w:val="a3"/>
        <w:spacing w:line="360" w:lineRule="auto"/>
        <w:ind w:left="0" w:right="205" w:firstLine="709"/>
        <w:rPr>
          <w:lang w:val="ru-RU"/>
        </w:rPr>
      </w:pPr>
      <w:r w:rsidRPr="00DA0166">
        <w:rPr>
          <w:lang w:val="ru-RU"/>
        </w:rPr>
        <w:t>Проаналізувавши текст оригіналу (цикл фентезійних романів К. С. Льюїса «Хронік</w:t>
      </w:r>
      <w:r w:rsidR="008A7ED6">
        <w:rPr>
          <w:lang w:val="ru-RU"/>
        </w:rPr>
        <w:t xml:space="preserve">и Нарнії») та його переклади, </w:t>
      </w:r>
      <w:r w:rsidRPr="00DA0166">
        <w:rPr>
          <w:lang w:val="ru-RU"/>
        </w:rPr>
        <w:t xml:space="preserve"> дійшли </w:t>
      </w:r>
      <w:r w:rsidRPr="00DA0166">
        <w:rPr>
          <w:i/>
          <w:lang w:val="ru-RU"/>
        </w:rPr>
        <w:t>висновку</w:t>
      </w:r>
      <w:r w:rsidRPr="00DA0166">
        <w:rPr>
          <w:lang w:val="ru-RU"/>
        </w:rPr>
        <w:t xml:space="preserve">, що одним </w:t>
      </w:r>
      <w:r w:rsidR="008A7ED6">
        <w:rPr>
          <w:lang w:val="ru-RU"/>
        </w:rPr>
        <w:t>і</w:t>
      </w:r>
      <w:r w:rsidRPr="00DA0166">
        <w:rPr>
          <w:lang w:val="ru-RU"/>
        </w:rPr>
        <w:t>з найскладніших завдань для перекладача є від</w:t>
      </w:r>
      <w:r w:rsidR="008A7ED6">
        <w:rPr>
          <w:lang w:val="ru-RU"/>
        </w:rPr>
        <w:t>творення мовної гри. Мовна гра − термін, у</w:t>
      </w:r>
      <w:r w:rsidRPr="00DA0166">
        <w:rPr>
          <w:lang w:val="ru-RU"/>
        </w:rPr>
        <w:t xml:space="preserve"> який </w:t>
      </w:r>
      <w:proofErr w:type="gramStart"/>
      <w:r w:rsidRPr="00DA0166">
        <w:rPr>
          <w:lang w:val="ru-RU"/>
        </w:rPr>
        <w:t>р</w:t>
      </w:r>
      <w:proofErr w:type="gramEnd"/>
      <w:r w:rsidRPr="00DA0166">
        <w:rPr>
          <w:lang w:val="ru-RU"/>
        </w:rPr>
        <w:t>ізні автори вкладають різний зміст. Це пояснюється, зокрема, складністю самого даного</w:t>
      </w:r>
      <w:r w:rsidRPr="00DA0166">
        <w:rPr>
          <w:spacing w:val="-3"/>
          <w:lang w:val="ru-RU"/>
        </w:rPr>
        <w:t xml:space="preserve"> </w:t>
      </w:r>
      <w:r w:rsidRPr="00DA0166">
        <w:rPr>
          <w:lang w:val="ru-RU"/>
        </w:rPr>
        <w:t>феномену.</w:t>
      </w:r>
    </w:p>
    <w:p w:rsidR="00231906" w:rsidRPr="00DA0166" w:rsidRDefault="00097E70" w:rsidP="00D00764">
      <w:pPr>
        <w:pStyle w:val="a3"/>
        <w:spacing w:line="360" w:lineRule="auto"/>
        <w:ind w:left="0" w:right="205" w:firstLine="709"/>
        <w:rPr>
          <w:lang w:val="ru-RU"/>
        </w:rPr>
      </w:pPr>
      <w:r w:rsidRPr="00DA0166">
        <w:rPr>
          <w:lang w:val="ru-RU"/>
        </w:rPr>
        <w:t xml:space="preserve">Беручи до уваги результати </w:t>
      </w:r>
      <w:proofErr w:type="gramStart"/>
      <w:r w:rsidRPr="00DA0166">
        <w:rPr>
          <w:lang w:val="ru-RU"/>
        </w:rPr>
        <w:t>досл</w:t>
      </w:r>
      <w:proofErr w:type="gramEnd"/>
      <w:r w:rsidRPr="00DA0166">
        <w:rPr>
          <w:lang w:val="ru-RU"/>
        </w:rPr>
        <w:t>ідження</w:t>
      </w:r>
      <w:r w:rsidR="008A7ED6">
        <w:rPr>
          <w:lang w:val="ru-RU"/>
        </w:rPr>
        <w:t>,</w:t>
      </w:r>
      <w:r w:rsidRPr="00DA0166">
        <w:rPr>
          <w:lang w:val="ru-RU"/>
        </w:rPr>
        <w:t xml:space="preserve"> можна зауважити, що відтворюючи мовну гру, перекладач зустрічається з багатьма труднощами, які роблять абсолютно точний переклад (тобто передачу змісту та форми), майже неможливим. Частіше за </w:t>
      </w:r>
      <w:r w:rsidRPr="00DA0166">
        <w:rPr>
          <w:lang w:val="ru-RU"/>
        </w:rPr>
        <w:lastRenderedPageBreak/>
        <w:t>все перекладачу доводиться робити вибі</w:t>
      </w:r>
      <w:proofErr w:type="gramStart"/>
      <w:r w:rsidRPr="00DA0166">
        <w:rPr>
          <w:lang w:val="ru-RU"/>
        </w:rPr>
        <w:t>р</w:t>
      </w:r>
      <w:proofErr w:type="gramEnd"/>
      <w:r w:rsidRPr="00DA0166">
        <w:rPr>
          <w:lang w:val="ru-RU"/>
        </w:rPr>
        <w:t xml:space="preserve"> між тим, що</w:t>
      </w:r>
      <w:r w:rsidR="008A7ED6">
        <w:rPr>
          <w:lang w:val="ru-RU"/>
        </w:rPr>
        <w:t xml:space="preserve"> говориться, і тим, як це говори</w:t>
      </w:r>
      <w:r w:rsidRPr="00DA0166">
        <w:rPr>
          <w:lang w:val="ru-RU"/>
        </w:rPr>
        <w:t>ться, тобто обирати між змістом твердження та гумористичним прийомом. Але ніколи не слід робити вибі</w:t>
      </w:r>
      <w:proofErr w:type="gramStart"/>
      <w:r w:rsidRPr="00DA0166">
        <w:rPr>
          <w:lang w:val="ru-RU"/>
        </w:rPr>
        <w:t>р</w:t>
      </w:r>
      <w:proofErr w:type="gramEnd"/>
      <w:r w:rsidRPr="00DA0166">
        <w:rPr>
          <w:lang w:val="ru-RU"/>
        </w:rPr>
        <w:t xml:space="preserve"> на користь втрати мовної гри. Навіть найбільш складна</w:t>
      </w:r>
      <w:r w:rsidR="008A7ED6">
        <w:rPr>
          <w:lang w:val="ru-RU"/>
        </w:rPr>
        <w:t xml:space="preserve"> мовна гра </w:t>
      </w:r>
      <w:proofErr w:type="gramStart"/>
      <w:r w:rsidR="008A7ED6">
        <w:rPr>
          <w:lang w:val="ru-RU"/>
        </w:rPr>
        <w:t>п</w:t>
      </w:r>
      <w:proofErr w:type="gramEnd"/>
      <w:r w:rsidR="008A7ED6">
        <w:rPr>
          <w:lang w:val="ru-RU"/>
        </w:rPr>
        <w:t>ідлягає перекладу, у</w:t>
      </w:r>
      <w:r w:rsidRPr="00DA0166">
        <w:rPr>
          <w:lang w:val="ru-RU"/>
        </w:rPr>
        <w:t>се залежить від таланту та працелюбності перекладача, який перш за все повинен бути творцем. Смілива субституція та відмова від збереження буквального змісту мовної гри оригіналу – ось що приносить успіх пе</w:t>
      </w:r>
      <w:r w:rsidR="008A7ED6">
        <w:rPr>
          <w:lang w:val="ru-RU"/>
        </w:rPr>
        <w:t>рекладачу, який зустрівся з</w:t>
      </w:r>
      <w:r w:rsidRPr="00DA0166">
        <w:rPr>
          <w:lang w:val="ru-RU"/>
        </w:rPr>
        <w:t xml:space="preserve"> пасажем, що, начебто не </w:t>
      </w:r>
      <w:proofErr w:type="gramStart"/>
      <w:r w:rsidRPr="00DA0166">
        <w:rPr>
          <w:lang w:val="ru-RU"/>
        </w:rPr>
        <w:t>п</w:t>
      </w:r>
      <w:proofErr w:type="gramEnd"/>
      <w:r w:rsidRPr="00DA0166">
        <w:rPr>
          <w:lang w:val="ru-RU"/>
        </w:rPr>
        <w:t>ідлягає перекладу.</w:t>
      </w:r>
    </w:p>
    <w:p w:rsidR="00231906" w:rsidRPr="00DA0166" w:rsidRDefault="00231906" w:rsidP="00DA0166">
      <w:pPr>
        <w:spacing w:line="360" w:lineRule="auto"/>
        <w:ind w:firstLine="709"/>
        <w:jc w:val="both"/>
        <w:rPr>
          <w:sz w:val="28"/>
          <w:szCs w:val="28"/>
          <w:lang w:val="ru-RU"/>
        </w:rPr>
        <w:sectPr w:rsidR="00231906" w:rsidRPr="00DA0166">
          <w:pgSz w:w="11910" w:h="16840"/>
          <w:pgMar w:top="1040" w:right="400" w:bottom="280" w:left="1040" w:header="720" w:footer="0" w:gutter="0"/>
          <w:cols w:space="720"/>
        </w:sectPr>
      </w:pPr>
    </w:p>
    <w:p w:rsidR="00231906" w:rsidRDefault="00D00764" w:rsidP="00282CD0">
      <w:pPr>
        <w:pStyle w:val="1"/>
        <w:spacing w:line="360" w:lineRule="auto"/>
        <w:ind w:left="0" w:firstLine="709"/>
        <w:jc w:val="center"/>
        <w:rPr>
          <w:lang w:val="uk-UA"/>
        </w:rPr>
      </w:pPr>
      <w:bookmarkStart w:id="20" w:name="_TOC_250003"/>
      <w:bookmarkEnd w:id="20"/>
      <w:r>
        <w:lastRenderedPageBreak/>
        <w:t>СПИСОК ВИКОРИСТАН</w:t>
      </w:r>
      <w:r>
        <w:rPr>
          <w:lang w:val="uk-UA"/>
        </w:rPr>
        <w:t>ИХ ДЖЕРЕЛ</w:t>
      </w:r>
      <w:r w:rsidR="00282CD0">
        <w:rPr>
          <w:lang w:val="uk-UA"/>
        </w:rPr>
        <w:t>:</w:t>
      </w:r>
    </w:p>
    <w:p w:rsidR="008A7ED6" w:rsidRPr="00282CD0" w:rsidRDefault="008A7ED6" w:rsidP="00282CD0">
      <w:pPr>
        <w:pStyle w:val="1"/>
        <w:spacing w:line="360" w:lineRule="auto"/>
        <w:ind w:left="0" w:firstLine="709"/>
        <w:jc w:val="center"/>
        <w:rPr>
          <w:lang w:val="uk-UA"/>
        </w:rPr>
      </w:pPr>
    </w:p>
    <w:p w:rsidR="00231906" w:rsidRPr="00DA0166" w:rsidRDefault="00097E70" w:rsidP="00DA0166">
      <w:pPr>
        <w:pStyle w:val="a4"/>
        <w:numPr>
          <w:ilvl w:val="0"/>
          <w:numId w:val="12"/>
        </w:numPr>
        <w:tabs>
          <w:tab w:val="left" w:pos="1382"/>
        </w:tabs>
        <w:spacing w:line="360" w:lineRule="auto"/>
        <w:ind w:left="0" w:right="206" w:firstLine="709"/>
        <w:jc w:val="both"/>
        <w:rPr>
          <w:sz w:val="28"/>
          <w:szCs w:val="28"/>
          <w:lang w:val="ru-RU"/>
        </w:rPr>
      </w:pPr>
      <w:r w:rsidRPr="00DA0166">
        <w:rPr>
          <w:sz w:val="28"/>
          <w:szCs w:val="28"/>
          <w:lang w:val="ru-RU"/>
        </w:rPr>
        <w:t>Белинский В. Г. О детских книгах / В. Г. Белинский. – М.</w:t>
      </w:r>
      <w:proofErr w:type="gramStart"/>
      <w:r w:rsidRPr="00DA0166">
        <w:rPr>
          <w:sz w:val="28"/>
          <w:szCs w:val="28"/>
          <w:lang w:val="ru-RU"/>
        </w:rPr>
        <w:t xml:space="preserve"> :</w:t>
      </w:r>
      <w:proofErr w:type="gramEnd"/>
      <w:r w:rsidRPr="00DA0166">
        <w:rPr>
          <w:sz w:val="28"/>
          <w:szCs w:val="28"/>
          <w:lang w:val="ru-RU"/>
        </w:rPr>
        <w:t xml:space="preserve"> Художественная литература, 1976. – С.</w:t>
      </w:r>
      <w:r w:rsidRPr="00DA0166">
        <w:rPr>
          <w:spacing w:val="-6"/>
          <w:sz w:val="28"/>
          <w:szCs w:val="28"/>
          <w:lang w:val="ru-RU"/>
        </w:rPr>
        <w:t xml:space="preserve"> </w:t>
      </w:r>
      <w:r w:rsidRPr="00DA0166">
        <w:rPr>
          <w:sz w:val="28"/>
          <w:szCs w:val="28"/>
          <w:lang w:val="ru-RU"/>
        </w:rPr>
        <w:t>38-77.</w:t>
      </w:r>
    </w:p>
    <w:p w:rsidR="00231906" w:rsidRPr="00DA0166" w:rsidRDefault="00097E70" w:rsidP="00DA0166">
      <w:pPr>
        <w:pStyle w:val="a4"/>
        <w:numPr>
          <w:ilvl w:val="0"/>
          <w:numId w:val="12"/>
        </w:numPr>
        <w:tabs>
          <w:tab w:val="left" w:pos="1382"/>
        </w:tabs>
        <w:spacing w:line="360" w:lineRule="auto"/>
        <w:ind w:left="0" w:right="204" w:firstLine="709"/>
        <w:jc w:val="both"/>
        <w:rPr>
          <w:sz w:val="28"/>
          <w:szCs w:val="28"/>
        </w:rPr>
      </w:pPr>
      <w:r w:rsidRPr="00DA0166">
        <w:rPr>
          <w:sz w:val="28"/>
          <w:szCs w:val="28"/>
          <w:lang w:val="ru-RU"/>
        </w:rPr>
        <w:t xml:space="preserve">Брауде Л. Ю. К истории понятия «литературная сказка» / Л. Ю. Брауде // Известия АН СССР. </w:t>
      </w:r>
      <w:r w:rsidRPr="00DA0166">
        <w:rPr>
          <w:sz w:val="28"/>
          <w:szCs w:val="28"/>
        </w:rPr>
        <w:t xml:space="preserve">Серия литературы и языка. – 1977. – Т. 39, №3. – </w:t>
      </w:r>
      <w:proofErr w:type="gramStart"/>
      <w:r w:rsidRPr="00DA0166">
        <w:rPr>
          <w:sz w:val="28"/>
          <w:szCs w:val="28"/>
        </w:rPr>
        <w:t>С. 234</w:t>
      </w:r>
      <w:proofErr w:type="gramEnd"/>
      <w:r w:rsidRPr="00DA0166">
        <w:rPr>
          <w:sz w:val="28"/>
          <w:szCs w:val="28"/>
        </w:rPr>
        <w:t>-239.</w:t>
      </w:r>
    </w:p>
    <w:p w:rsidR="00231906" w:rsidRPr="00DA0166" w:rsidRDefault="00097E70" w:rsidP="00DA0166">
      <w:pPr>
        <w:pStyle w:val="a4"/>
        <w:numPr>
          <w:ilvl w:val="0"/>
          <w:numId w:val="12"/>
        </w:numPr>
        <w:tabs>
          <w:tab w:val="left" w:pos="1382"/>
        </w:tabs>
        <w:spacing w:line="360" w:lineRule="auto"/>
        <w:ind w:left="0" w:right="206" w:firstLine="709"/>
        <w:jc w:val="both"/>
        <w:rPr>
          <w:sz w:val="28"/>
          <w:szCs w:val="28"/>
          <w:lang w:val="ru-RU"/>
        </w:rPr>
      </w:pPr>
      <w:r w:rsidRPr="00DA0166">
        <w:rPr>
          <w:sz w:val="28"/>
          <w:szCs w:val="28"/>
          <w:lang w:val="ru-RU"/>
        </w:rPr>
        <w:t>Верещагин Е. М. Язык и культура: Лингвострановедение в преподавании русского языка как иностранного / Е. М. Верещагин, В. Г. Костомаров. – М.</w:t>
      </w:r>
      <w:proofErr w:type="gramStart"/>
      <w:r w:rsidRPr="00DA0166">
        <w:rPr>
          <w:sz w:val="28"/>
          <w:szCs w:val="28"/>
          <w:lang w:val="ru-RU"/>
        </w:rPr>
        <w:t xml:space="preserve"> :</w:t>
      </w:r>
      <w:proofErr w:type="gramEnd"/>
      <w:r w:rsidRPr="00DA0166">
        <w:rPr>
          <w:sz w:val="28"/>
          <w:szCs w:val="28"/>
          <w:lang w:val="ru-RU"/>
        </w:rPr>
        <w:t xml:space="preserve"> Русский язык, 1990. – 246</w:t>
      </w:r>
      <w:r w:rsidRPr="00DA0166">
        <w:rPr>
          <w:spacing w:val="-3"/>
          <w:sz w:val="28"/>
          <w:szCs w:val="28"/>
          <w:lang w:val="ru-RU"/>
        </w:rPr>
        <w:t xml:space="preserve"> </w:t>
      </w:r>
      <w:r w:rsidRPr="00DA0166">
        <w:rPr>
          <w:sz w:val="28"/>
          <w:szCs w:val="28"/>
          <w:lang w:val="ru-RU"/>
        </w:rPr>
        <w:t>с.</w:t>
      </w:r>
    </w:p>
    <w:p w:rsidR="00231906" w:rsidRPr="00D00764" w:rsidRDefault="00097E70" w:rsidP="00D00764">
      <w:pPr>
        <w:pStyle w:val="a4"/>
        <w:numPr>
          <w:ilvl w:val="0"/>
          <w:numId w:val="12"/>
        </w:numPr>
        <w:tabs>
          <w:tab w:val="left" w:pos="1382"/>
        </w:tabs>
        <w:spacing w:line="360" w:lineRule="auto"/>
        <w:ind w:left="0" w:firstLine="709"/>
        <w:jc w:val="both"/>
        <w:rPr>
          <w:sz w:val="28"/>
          <w:szCs w:val="28"/>
          <w:lang w:val="ru-RU"/>
        </w:rPr>
      </w:pPr>
      <w:r w:rsidRPr="00DA0166">
        <w:rPr>
          <w:sz w:val="28"/>
          <w:szCs w:val="28"/>
          <w:lang w:val="ru-RU"/>
        </w:rPr>
        <w:t>Виноградов В. С. Перевод: Общие и лексические вопросы</w:t>
      </w:r>
      <w:proofErr w:type="gramStart"/>
      <w:r w:rsidRPr="00DA0166">
        <w:rPr>
          <w:sz w:val="28"/>
          <w:szCs w:val="28"/>
          <w:lang w:val="ru-RU"/>
        </w:rPr>
        <w:t xml:space="preserve"> :</w:t>
      </w:r>
      <w:proofErr w:type="gramEnd"/>
      <w:r w:rsidRPr="00DA0166">
        <w:rPr>
          <w:sz w:val="28"/>
          <w:szCs w:val="28"/>
          <w:lang w:val="ru-RU"/>
        </w:rPr>
        <w:t xml:space="preserve"> учеб.</w:t>
      </w:r>
      <w:r w:rsidRPr="00DA0166">
        <w:rPr>
          <w:spacing w:val="-9"/>
          <w:sz w:val="28"/>
          <w:szCs w:val="28"/>
          <w:lang w:val="ru-RU"/>
        </w:rPr>
        <w:t xml:space="preserve"> </w:t>
      </w:r>
      <w:r w:rsidR="00D00764" w:rsidRPr="00DA0166">
        <w:rPr>
          <w:sz w:val="28"/>
          <w:szCs w:val="28"/>
          <w:lang w:val="ru-RU"/>
        </w:rPr>
        <w:t>П</w:t>
      </w:r>
      <w:r w:rsidRPr="00DA0166">
        <w:rPr>
          <w:sz w:val="28"/>
          <w:szCs w:val="28"/>
          <w:lang w:val="ru-RU"/>
        </w:rPr>
        <w:t>особие</w:t>
      </w:r>
      <w:r w:rsidR="00D00764">
        <w:rPr>
          <w:sz w:val="28"/>
          <w:szCs w:val="28"/>
          <w:lang w:val="ru-RU"/>
        </w:rPr>
        <w:t xml:space="preserve"> </w:t>
      </w:r>
      <w:r w:rsidRPr="00D00764">
        <w:rPr>
          <w:lang w:val="ru-RU"/>
        </w:rPr>
        <w:t xml:space="preserve">/ </w:t>
      </w:r>
      <w:r w:rsidRPr="00D00764">
        <w:rPr>
          <w:sz w:val="28"/>
          <w:szCs w:val="28"/>
          <w:lang w:val="ru-RU"/>
        </w:rPr>
        <w:t>В. С. Виноградов. – [2-е изд., перераб.]. – М.</w:t>
      </w:r>
      <w:proofErr w:type="gramStart"/>
      <w:r w:rsidRPr="00D00764">
        <w:rPr>
          <w:sz w:val="28"/>
          <w:szCs w:val="28"/>
          <w:lang w:val="ru-RU"/>
        </w:rPr>
        <w:t xml:space="preserve"> :</w:t>
      </w:r>
      <w:proofErr w:type="gramEnd"/>
      <w:r w:rsidRPr="00D00764">
        <w:rPr>
          <w:sz w:val="28"/>
          <w:szCs w:val="28"/>
          <w:lang w:val="ru-RU"/>
        </w:rPr>
        <w:t xml:space="preserve"> КДУ, 2004. – 240 с.</w:t>
      </w:r>
    </w:p>
    <w:p w:rsidR="00231906" w:rsidRPr="008A7ED6" w:rsidRDefault="00097E70" w:rsidP="008A7ED6">
      <w:pPr>
        <w:pStyle w:val="a4"/>
        <w:numPr>
          <w:ilvl w:val="0"/>
          <w:numId w:val="12"/>
        </w:numPr>
        <w:tabs>
          <w:tab w:val="left" w:pos="1382"/>
        </w:tabs>
        <w:spacing w:line="360" w:lineRule="auto"/>
        <w:ind w:left="0" w:right="212" w:firstLine="709"/>
        <w:jc w:val="both"/>
        <w:rPr>
          <w:sz w:val="28"/>
          <w:szCs w:val="28"/>
          <w:lang w:val="ru-RU"/>
        </w:rPr>
      </w:pPr>
      <w:r w:rsidRPr="00DA0166">
        <w:rPr>
          <w:sz w:val="28"/>
          <w:szCs w:val="28"/>
          <w:lang w:val="ru-RU"/>
        </w:rPr>
        <w:t>Гриценко З. А. Детская литература. Методика приобщения детей к чтению: учеб</w:t>
      </w:r>
      <w:proofErr w:type="gramStart"/>
      <w:r w:rsidRPr="00DA0166">
        <w:rPr>
          <w:sz w:val="28"/>
          <w:szCs w:val="28"/>
          <w:lang w:val="ru-RU"/>
        </w:rPr>
        <w:t>.</w:t>
      </w:r>
      <w:proofErr w:type="gramEnd"/>
      <w:r w:rsidRPr="00DA0166">
        <w:rPr>
          <w:sz w:val="28"/>
          <w:szCs w:val="28"/>
          <w:lang w:val="ru-RU"/>
        </w:rPr>
        <w:t xml:space="preserve"> </w:t>
      </w:r>
      <w:proofErr w:type="gramStart"/>
      <w:r w:rsidRPr="00DA0166">
        <w:rPr>
          <w:sz w:val="28"/>
          <w:szCs w:val="28"/>
          <w:lang w:val="ru-RU"/>
        </w:rPr>
        <w:t>п</w:t>
      </w:r>
      <w:proofErr w:type="gramEnd"/>
      <w:r w:rsidRPr="00DA0166">
        <w:rPr>
          <w:sz w:val="28"/>
          <w:szCs w:val="28"/>
          <w:lang w:val="ru-RU"/>
        </w:rPr>
        <w:t>особие для студ. фак. дошк. воспитания высш. пед. учеб. заведений.</w:t>
      </w:r>
      <w:r w:rsidRPr="00DA0166">
        <w:rPr>
          <w:spacing w:val="13"/>
          <w:sz w:val="28"/>
          <w:szCs w:val="28"/>
          <w:lang w:val="ru-RU"/>
        </w:rPr>
        <w:t xml:space="preserve"> </w:t>
      </w:r>
      <w:r w:rsidRPr="00DA0166">
        <w:rPr>
          <w:sz w:val="28"/>
          <w:szCs w:val="28"/>
          <w:lang w:val="ru-RU"/>
        </w:rPr>
        <w:t>–</w:t>
      </w:r>
      <w:r w:rsidRPr="00DA0166">
        <w:rPr>
          <w:spacing w:val="14"/>
          <w:sz w:val="28"/>
          <w:szCs w:val="28"/>
          <w:lang w:val="ru-RU"/>
        </w:rPr>
        <w:t xml:space="preserve"> </w:t>
      </w:r>
      <w:r w:rsidRPr="00DA0166">
        <w:rPr>
          <w:sz w:val="28"/>
          <w:szCs w:val="28"/>
          <w:lang w:val="ru-RU"/>
        </w:rPr>
        <w:t>2-е</w:t>
      </w:r>
      <w:r w:rsidRPr="00DA0166">
        <w:rPr>
          <w:spacing w:val="13"/>
          <w:sz w:val="28"/>
          <w:szCs w:val="28"/>
          <w:lang w:val="ru-RU"/>
        </w:rPr>
        <w:t xml:space="preserve"> </w:t>
      </w:r>
      <w:r w:rsidRPr="00DA0166">
        <w:rPr>
          <w:sz w:val="28"/>
          <w:szCs w:val="28"/>
          <w:lang w:val="ru-RU"/>
        </w:rPr>
        <w:t>изд.,</w:t>
      </w:r>
      <w:r w:rsidRPr="00DA0166">
        <w:rPr>
          <w:spacing w:val="10"/>
          <w:sz w:val="28"/>
          <w:szCs w:val="28"/>
          <w:lang w:val="ru-RU"/>
        </w:rPr>
        <w:t xml:space="preserve"> </w:t>
      </w:r>
      <w:r w:rsidRPr="00DA0166">
        <w:rPr>
          <w:sz w:val="28"/>
          <w:szCs w:val="28"/>
          <w:lang w:val="ru-RU"/>
        </w:rPr>
        <w:t>испр.</w:t>
      </w:r>
      <w:r w:rsidRPr="00DA0166">
        <w:rPr>
          <w:spacing w:val="11"/>
          <w:sz w:val="28"/>
          <w:szCs w:val="28"/>
          <w:lang w:val="ru-RU"/>
        </w:rPr>
        <w:t xml:space="preserve"> </w:t>
      </w:r>
      <w:r w:rsidRPr="00DA0166">
        <w:rPr>
          <w:sz w:val="28"/>
          <w:szCs w:val="28"/>
          <w:lang w:val="ru-RU"/>
        </w:rPr>
        <w:t>–</w:t>
      </w:r>
      <w:r w:rsidRPr="00DA0166">
        <w:rPr>
          <w:spacing w:val="14"/>
          <w:sz w:val="28"/>
          <w:szCs w:val="28"/>
          <w:lang w:val="ru-RU"/>
        </w:rPr>
        <w:t xml:space="preserve"> </w:t>
      </w:r>
      <w:r w:rsidRPr="00DA0166">
        <w:rPr>
          <w:sz w:val="28"/>
          <w:szCs w:val="28"/>
          <w:lang w:val="ru-RU"/>
        </w:rPr>
        <w:t>М.</w:t>
      </w:r>
      <w:proofErr w:type="gramStart"/>
      <w:r w:rsidRPr="00DA0166">
        <w:rPr>
          <w:spacing w:val="12"/>
          <w:sz w:val="28"/>
          <w:szCs w:val="28"/>
          <w:lang w:val="ru-RU"/>
        </w:rPr>
        <w:t xml:space="preserve"> </w:t>
      </w:r>
      <w:r w:rsidRPr="00DA0166">
        <w:rPr>
          <w:sz w:val="28"/>
          <w:szCs w:val="28"/>
          <w:lang w:val="ru-RU"/>
        </w:rPr>
        <w:t>:</w:t>
      </w:r>
      <w:proofErr w:type="gramEnd"/>
      <w:r w:rsidRPr="00DA0166">
        <w:rPr>
          <w:spacing w:val="12"/>
          <w:sz w:val="28"/>
          <w:szCs w:val="28"/>
          <w:lang w:val="ru-RU"/>
        </w:rPr>
        <w:t xml:space="preserve"> </w:t>
      </w:r>
      <w:r w:rsidRPr="00DA0166">
        <w:rPr>
          <w:sz w:val="28"/>
          <w:szCs w:val="28"/>
          <w:lang w:val="ru-RU"/>
        </w:rPr>
        <w:t>Издательский</w:t>
      </w:r>
      <w:r w:rsidRPr="00DA0166">
        <w:rPr>
          <w:spacing w:val="10"/>
          <w:sz w:val="28"/>
          <w:szCs w:val="28"/>
          <w:lang w:val="ru-RU"/>
        </w:rPr>
        <w:t xml:space="preserve"> </w:t>
      </w:r>
      <w:r w:rsidRPr="00DA0166">
        <w:rPr>
          <w:sz w:val="28"/>
          <w:szCs w:val="28"/>
          <w:lang w:val="ru-RU"/>
        </w:rPr>
        <w:t>центр</w:t>
      </w:r>
      <w:r w:rsidRPr="00DA0166">
        <w:rPr>
          <w:spacing w:val="13"/>
          <w:sz w:val="28"/>
          <w:szCs w:val="28"/>
          <w:lang w:val="ru-RU"/>
        </w:rPr>
        <w:t xml:space="preserve"> </w:t>
      </w:r>
      <w:r w:rsidRPr="00DA0166">
        <w:rPr>
          <w:sz w:val="28"/>
          <w:szCs w:val="28"/>
          <w:lang w:val="ru-RU"/>
        </w:rPr>
        <w:t>"Академия",</w:t>
      </w:r>
      <w:r w:rsidRPr="00DA0166">
        <w:rPr>
          <w:spacing w:val="9"/>
          <w:sz w:val="28"/>
          <w:szCs w:val="28"/>
          <w:lang w:val="ru-RU"/>
        </w:rPr>
        <w:t xml:space="preserve"> </w:t>
      </w:r>
      <w:r w:rsidRPr="00DA0166">
        <w:rPr>
          <w:sz w:val="28"/>
          <w:szCs w:val="28"/>
          <w:lang w:val="ru-RU"/>
        </w:rPr>
        <w:t>2007.</w:t>
      </w:r>
      <w:r w:rsidR="008A7ED6">
        <w:rPr>
          <w:sz w:val="28"/>
          <w:szCs w:val="28"/>
          <w:lang w:val="ru-RU"/>
        </w:rPr>
        <w:t xml:space="preserve"> </w:t>
      </w:r>
      <w:r w:rsidRPr="008A7ED6">
        <w:rPr>
          <w:lang w:val="ru-RU"/>
        </w:rPr>
        <w:t>– 320 с.</w:t>
      </w:r>
    </w:p>
    <w:p w:rsidR="00231906" w:rsidRPr="00DA0166" w:rsidRDefault="00097E70" w:rsidP="00DA0166">
      <w:pPr>
        <w:pStyle w:val="a4"/>
        <w:numPr>
          <w:ilvl w:val="0"/>
          <w:numId w:val="12"/>
        </w:numPr>
        <w:tabs>
          <w:tab w:val="left" w:pos="1382"/>
        </w:tabs>
        <w:spacing w:line="360" w:lineRule="auto"/>
        <w:ind w:left="0" w:right="207" w:firstLine="709"/>
        <w:jc w:val="both"/>
        <w:rPr>
          <w:sz w:val="28"/>
          <w:szCs w:val="28"/>
          <w:lang w:val="ru-RU"/>
        </w:rPr>
      </w:pPr>
      <w:r w:rsidRPr="00DA0166">
        <w:rPr>
          <w:sz w:val="28"/>
          <w:szCs w:val="28"/>
          <w:lang w:val="ru-RU"/>
        </w:rPr>
        <w:t>Донгак С. Я. Языковая игра и обманутое ожидание [Электронный ресурс]. / С. Я. Донгак – Режим доступа:</w:t>
      </w:r>
      <w:hyperlink r:id="rId27">
        <w:r w:rsidRPr="00DA0166">
          <w:rPr>
            <w:sz w:val="28"/>
            <w:szCs w:val="28"/>
            <w:lang w:val="ru-RU"/>
          </w:rPr>
          <w:t xml:space="preserve"> </w:t>
        </w:r>
        <w:r w:rsidRPr="00DA0166">
          <w:rPr>
            <w:sz w:val="28"/>
            <w:szCs w:val="28"/>
          </w:rPr>
          <w:t>http</w:t>
        </w:r>
        <w:r w:rsidRPr="00DA0166">
          <w:rPr>
            <w:sz w:val="28"/>
            <w:szCs w:val="28"/>
            <w:lang w:val="ru-RU"/>
          </w:rPr>
          <w:t>://</w:t>
        </w:r>
        <w:r w:rsidRPr="00DA0166">
          <w:rPr>
            <w:sz w:val="28"/>
            <w:szCs w:val="28"/>
          </w:rPr>
          <w:t>www</w:t>
        </w:r>
        <w:r w:rsidRPr="00DA0166">
          <w:rPr>
            <w:sz w:val="28"/>
            <w:szCs w:val="28"/>
            <w:lang w:val="ru-RU"/>
          </w:rPr>
          <w:t>.</w:t>
        </w:r>
        <w:r w:rsidRPr="00DA0166">
          <w:rPr>
            <w:sz w:val="28"/>
            <w:szCs w:val="28"/>
          </w:rPr>
          <w:t>nsu</w:t>
        </w:r>
        <w:r w:rsidRPr="00DA0166">
          <w:rPr>
            <w:sz w:val="28"/>
            <w:szCs w:val="28"/>
            <w:lang w:val="ru-RU"/>
          </w:rPr>
          <w:t>.</w:t>
        </w:r>
        <w:r w:rsidRPr="00DA0166">
          <w:rPr>
            <w:sz w:val="28"/>
            <w:szCs w:val="28"/>
          </w:rPr>
          <w:t>ru</w:t>
        </w:r>
        <w:r w:rsidRPr="00DA0166">
          <w:rPr>
            <w:sz w:val="28"/>
            <w:szCs w:val="28"/>
            <w:lang w:val="ru-RU"/>
          </w:rPr>
          <w:t>/</w:t>
        </w:r>
        <w:r w:rsidRPr="00DA0166">
          <w:rPr>
            <w:sz w:val="28"/>
            <w:szCs w:val="28"/>
          </w:rPr>
          <w:t>education</w:t>
        </w:r>
        <w:r w:rsidRPr="00DA0166">
          <w:rPr>
            <w:sz w:val="28"/>
            <w:szCs w:val="28"/>
            <w:lang w:val="ru-RU"/>
          </w:rPr>
          <w:t>/</w:t>
        </w:r>
        <w:r w:rsidRPr="00DA0166">
          <w:rPr>
            <w:sz w:val="28"/>
            <w:szCs w:val="28"/>
          </w:rPr>
          <w:t>virtual</w:t>
        </w:r>
        <w:r w:rsidRPr="00DA0166">
          <w:rPr>
            <w:sz w:val="28"/>
            <w:szCs w:val="28"/>
            <w:lang w:val="ru-RU"/>
          </w:rPr>
          <w:t>/</w:t>
        </w:r>
        <w:r w:rsidRPr="00DA0166">
          <w:rPr>
            <w:sz w:val="28"/>
            <w:szCs w:val="28"/>
          </w:rPr>
          <w:t>cs</w:t>
        </w:r>
        <w:r w:rsidRPr="00DA0166">
          <w:rPr>
            <w:sz w:val="28"/>
            <w:szCs w:val="28"/>
            <w:lang w:val="ru-RU"/>
          </w:rPr>
          <w:t>34</w:t>
        </w:r>
        <w:r w:rsidRPr="00DA0166">
          <w:rPr>
            <w:sz w:val="28"/>
            <w:szCs w:val="28"/>
          </w:rPr>
          <w:t>dongak</w:t>
        </w:r>
        <w:r w:rsidRPr="00DA0166">
          <w:rPr>
            <w:sz w:val="28"/>
            <w:szCs w:val="28"/>
            <w:lang w:val="ru-RU"/>
          </w:rPr>
          <w:t>.</w:t>
        </w:r>
        <w:r w:rsidRPr="00DA0166">
          <w:rPr>
            <w:sz w:val="28"/>
            <w:szCs w:val="28"/>
          </w:rPr>
          <w:t>htm</w:t>
        </w:r>
        <w:r w:rsidRPr="00DA0166">
          <w:rPr>
            <w:sz w:val="28"/>
            <w:szCs w:val="28"/>
            <w:lang w:val="ru-RU"/>
          </w:rPr>
          <w:t>.</w:t>
        </w:r>
      </w:hyperlink>
    </w:p>
    <w:p w:rsidR="00231906" w:rsidRPr="00DA0166" w:rsidRDefault="00097E70" w:rsidP="00DA0166">
      <w:pPr>
        <w:pStyle w:val="a4"/>
        <w:numPr>
          <w:ilvl w:val="0"/>
          <w:numId w:val="12"/>
        </w:numPr>
        <w:tabs>
          <w:tab w:val="left" w:pos="1382"/>
        </w:tabs>
        <w:spacing w:line="360" w:lineRule="auto"/>
        <w:ind w:left="0" w:firstLine="709"/>
        <w:jc w:val="both"/>
        <w:rPr>
          <w:sz w:val="28"/>
          <w:szCs w:val="28"/>
          <w:lang w:val="ru-RU"/>
        </w:rPr>
      </w:pPr>
      <w:proofErr w:type="gramStart"/>
      <w:r w:rsidRPr="00DA0166">
        <w:rPr>
          <w:sz w:val="28"/>
          <w:szCs w:val="28"/>
          <w:lang w:val="ru-RU"/>
        </w:rPr>
        <w:t>Ильин</w:t>
      </w:r>
      <w:r w:rsidRPr="00DA0166">
        <w:rPr>
          <w:spacing w:val="40"/>
          <w:sz w:val="28"/>
          <w:szCs w:val="28"/>
          <w:lang w:val="ru-RU"/>
        </w:rPr>
        <w:t xml:space="preserve"> </w:t>
      </w:r>
      <w:r w:rsidRPr="00DA0166">
        <w:rPr>
          <w:sz w:val="28"/>
          <w:szCs w:val="28"/>
          <w:lang w:val="ru-RU"/>
        </w:rPr>
        <w:t>И.</w:t>
      </w:r>
      <w:r w:rsidRPr="00DA0166">
        <w:rPr>
          <w:spacing w:val="39"/>
          <w:sz w:val="28"/>
          <w:szCs w:val="28"/>
          <w:lang w:val="ru-RU"/>
        </w:rPr>
        <w:t xml:space="preserve"> </w:t>
      </w:r>
      <w:r w:rsidRPr="00DA0166">
        <w:rPr>
          <w:sz w:val="28"/>
          <w:szCs w:val="28"/>
          <w:lang w:val="ru-RU"/>
        </w:rPr>
        <w:t>Злоключение</w:t>
      </w:r>
      <w:r w:rsidRPr="00DA0166">
        <w:rPr>
          <w:spacing w:val="40"/>
          <w:sz w:val="28"/>
          <w:szCs w:val="28"/>
          <w:lang w:val="ru-RU"/>
        </w:rPr>
        <w:t xml:space="preserve"> </w:t>
      </w:r>
      <w:r w:rsidRPr="00DA0166">
        <w:rPr>
          <w:sz w:val="28"/>
          <w:szCs w:val="28"/>
          <w:lang w:val="ru-RU"/>
        </w:rPr>
        <w:t>принца</w:t>
      </w:r>
      <w:r w:rsidRPr="00DA0166">
        <w:rPr>
          <w:spacing w:val="40"/>
          <w:sz w:val="28"/>
          <w:szCs w:val="28"/>
          <w:lang w:val="ru-RU"/>
        </w:rPr>
        <w:t xml:space="preserve"> </w:t>
      </w:r>
      <w:r w:rsidRPr="00DA0166">
        <w:rPr>
          <w:sz w:val="28"/>
          <w:szCs w:val="28"/>
          <w:lang w:val="ru-RU"/>
        </w:rPr>
        <w:t>в</w:t>
      </w:r>
      <w:r w:rsidRPr="00DA0166">
        <w:rPr>
          <w:spacing w:val="39"/>
          <w:sz w:val="28"/>
          <w:szCs w:val="28"/>
          <w:lang w:val="ru-RU"/>
        </w:rPr>
        <w:t xml:space="preserve"> </w:t>
      </w:r>
      <w:r w:rsidRPr="00DA0166">
        <w:rPr>
          <w:sz w:val="28"/>
          <w:szCs w:val="28"/>
          <w:lang w:val="ru-RU"/>
        </w:rPr>
        <w:t>России</w:t>
      </w:r>
      <w:r w:rsidRPr="00DA0166">
        <w:rPr>
          <w:spacing w:val="40"/>
          <w:sz w:val="28"/>
          <w:szCs w:val="28"/>
          <w:lang w:val="ru-RU"/>
        </w:rPr>
        <w:t xml:space="preserve"> </w:t>
      </w:r>
      <w:r w:rsidRPr="00DA0166">
        <w:rPr>
          <w:sz w:val="28"/>
          <w:szCs w:val="28"/>
          <w:lang w:val="ru-RU"/>
        </w:rPr>
        <w:t>(предисловие</w:t>
      </w:r>
      <w:r w:rsidRPr="00DA0166">
        <w:rPr>
          <w:spacing w:val="39"/>
          <w:sz w:val="28"/>
          <w:szCs w:val="28"/>
          <w:lang w:val="ru-RU"/>
        </w:rPr>
        <w:t xml:space="preserve"> </w:t>
      </w:r>
      <w:r w:rsidRPr="00DA0166">
        <w:rPr>
          <w:sz w:val="28"/>
          <w:szCs w:val="28"/>
          <w:lang w:val="ru-RU"/>
        </w:rPr>
        <w:t>переводчика</w:t>
      </w:r>
      <w:proofErr w:type="gramEnd"/>
    </w:p>
    <w:p w:rsidR="00231906" w:rsidRPr="00DA0166" w:rsidRDefault="00097E70" w:rsidP="008A7ED6">
      <w:pPr>
        <w:pStyle w:val="a3"/>
        <w:spacing w:line="360" w:lineRule="auto"/>
        <w:ind w:left="0" w:right="207"/>
        <w:rPr>
          <w:lang w:val="ru-RU"/>
        </w:rPr>
      </w:pPr>
      <w:r w:rsidRPr="00DA0166">
        <w:rPr>
          <w:lang w:val="ru-RU"/>
        </w:rPr>
        <w:t>«Хроник Нарнии») / И. Ильин // Протей: переклад</w:t>
      </w:r>
      <w:proofErr w:type="gramStart"/>
      <w:r w:rsidRPr="00DA0166">
        <w:rPr>
          <w:lang w:val="ru-RU"/>
        </w:rPr>
        <w:t>.</w:t>
      </w:r>
      <w:proofErr w:type="gramEnd"/>
      <w:r w:rsidRPr="00DA0166">
        <w:rPr>
          <w:lang w:val="ru-RU"/>
        </w:rPr>
        <w:t xml:space="preserve"> </w:t>
      </w:r>
      <w:proofErr w:type="gramStart"/>
      <w:r w:rsidRPr="00DA0166">
        <w:rPr>
          <w:lang w:val="ru-RU"/>
        </w:rPr>
        <w:t>а</w:t>
      </w:r>
      <w:proofErr w:type="gramEnd"/>
      <w:r w:rsidRPr="00DA0166">
        <w:rPr>
          <w:lang w:val="ru-RU"/>
        </w:rPr>
        <w:t>льм. – Вип. 1 – Х.</w:t>
      </w:r>
      <w:proofErr w:type="gramStart"/>
      <w:r w:rsidRPr="00DA0166">
        <w:rPr>
          <w:lang w:val="ru-RU"/>
        </w:rPr>
        <w:t xml:space="preserve"> :</w:t>
      </w:r>
      <w:proofErr w:type="gramEnd"/>
      <w:r w:rsidRPr="00DA0166">
        <w:rPr>
          <w:lang w:val="ru-RU"/>
        </w:rPr>
        <w:t xml:space="preserve"> Вид-во НУА, 2006. – </w:t>
      </w:r>
      <w:r w:rsidRPr="00DA0166">
        <w:t>C</w:t>
      </w:r>
      <w:r w:rsidRPr="00DA0166">
        <w:rPr>
          <w:lang w:val="ru-RU"/>
        </w:rPr>
        <w:t>. 120-128.</w:t>
      </w:r>
    </w:p>
    <w:p w:rsidR="00231906" w:rsidRPr="00DA0166" w:rsidRDefault="00097E70" w:rsidP="00DA0166">
      <w:pPr>
        <w:pStyle w:val="a4"/>
        <w:numPr>
          <w:ilvl w:val="0"/>
          <w:numId w:val="12"/>
        </w:numPr>
        <w:tabs>
          <w:tab w:val="left" w:pos="1382"/>
        </w:tabs>
        <w:spacing w:line="360" w:lineRule="auto"/>
        <w:ind w:left="0" w:right="207" w:firstLine="709"/>
        <w:jc w:val="both"/>
        <w:rPr>
          <w:sz w:val="28"/>
          <w:szCs w:val="28"/>
          <w:lang w:val="ru-RU"/>
        </w:rPr>
      </w:pPr>
      <w:r w:rsidRPr="00DA0166">
        <w:rPr>
          <w:sz w:val="28"/>
          <w:szCs w:val="28"/>
          <w:lang w:val="ru-RU"/>
        </w:rPr>
        <w:t xml:space="preserve">Ільїн І. Магічна сила таланту (нотатки на берегах перекладу) / І. Ільїн // Переклад у наукових </w:t>
      </w:r>
      <w:proofErr w:type="gramStart"/>
      <w:r w:rsidRPr="00DA0166">
        <w:rPr>
          <w:sz w:val="28"/>
          <w:szCs w:val="28"/>
          <w:lang w:val="ru-RU"/>
        </w:rPr>
        <w:t>досл</w:t>
      </w:r>
      <w:proofErr w:type="gramEnd"/>
      <w:r w:rsidRPr="00DA0166">
        <w:rPr>
          <w:sz w:val="28"/>
          <w:szCs w:val="28"/>
          <w:lang w:val="ru-RU"/>
        </w:rPr>
        <w:t>ідженнях представників харківської школи / за ред.: Л. М. Черноватого, О. А. Кальниченка, О. В. Ребрія. – Вінниця: Нова Книга, 2013. – С. 254 –</w:t>
      </w:r>
      <w:r w:rsidRPr="00DA0166">
        <w:rPr>
          <w:spacing w:val="-12"/>
          <w:sz w:val="28"/>
          <w:szCs w:val="28"/>
          <w:lang w:val="ru-RU"/>
        </w:rPr>
        <w:t xml:space="preserve"> </w:t>
      </w:r>
      <w:r w:rsidRPr="00DA0166">
        <w:rPr>
          <w:sz w:val="28"/>
          <w:szCs w:val="28"/>
          <w:lang w:val="ru-RU"/>
        </w:rPr>
        <w:t>274.</w:t>
      </w:r>
    </w:p>
    <w:p w:rsidR="00231906" w:rsidRPr="00DA0166" w:rsidRDefault="00097E70" w:rsidP="00DA0166">
      <w:pPr>
        <w:pStyle w:val="a4"/>
        <w:numPr>
          <w:ilvl w:val="0"/>
          <w:numId w:val="12"/>
        </w:numPr>
        <w:tabs>
          <w:tab w:val="left" w:pos="1382"/>
        </w:tabs>
        <w:spacing w:line="360" w:lineRule="auto"/>
        <w:ind w:left="0" w:right="205" w:firstLine="709"/>
        <w:jc w:val="both"/>
        <w:rPr>
          <w:sz w:val="28"/>
          <w:szCs w:val="28"/>
          <w:lang w:val="ru-RU"/>
        </w:rPr>
      </w:pPr>
      <w:r w:rsidRPr="00DA0166">
        <w:rPr>
          <w:sz w:val="28"/>
          <w:szCs w:val="28"/>
          <w:lang w:val="ru-RU"/>
        </w:rPr>
        <w:t xml:space="preserve">Каламбур [Электронный ресурс]. – Режим доступа: </w:t>
      </w:r>
      <w:hyperlink r:id="rId28">
        <w:r w:rsidRPr="00DA0166">
          <w:rPr>
            <w:sz w:val="28"/>
            <w:szCs w:val="28"/>
          </w:rPr>
          <w:t>http</w:t>
        </w:r>
        <w:r w:rsidRPr="00DA0166">
          <w:rPr>
            <w:sz w:val="28"/>
            <w:szCs w:val="28"/>
            <w:lang w:val="ru-RU"/>
          </w:rPr>
          <w:t>://</w:t>
        </w:r>
        <w:r w:rsidRPr="00DA0166">
          <w:rPr>
            <w:sz w:val="28"/>
            <w:szCs w:val="28"/>
          </w:rPr>
          <w:t>psi</w:t>
        </w:r>
        <w:r w:rsidRPr="00DA0166">
          <w:rPr>
            <w:sz w:val="28"/>
            <w:szCs w:val="28"/>
            <w:lang w:val="ru-RU"/>
          </w:rPr>
          <w:t>-</w:t>
        </w:r>
      </w:hyperlink>
      <w:r w:rsidRPr="00DA0166">
        <w:rPr>
          <w:sz w:val="28"/>
          <w:szCs w:val="28"/>
          <w:lang w:val="ru-RU"/>
        </w:rPr>
        <w:t xml:space="preserve"> </w:t>
      </w:r>
      <w:r w:rsidRPr="00DA0166">
        <w:rPr>
          <w:sz w:val="28"/>
          <w:szCs w:val="28"/>
        </w:rPr>
        <w:t>logic</w:t>
      </w:r>
      <w:r w:rsidRPr="00DA0166">
        <w:rPr>
          <w:sz w:val="28"/>
          <w:szCs w:val="28"/>
          <w:lang w:val="ru-RU"/>
        </w:rPr>
        <w:t>.</w:t>
      </w:r>
      <w:r w:rsidRPr="00DA0166">
        <w:rPr>
          <w:sz w:val="28"/>
          <w:szCs w:val="28"/>
        </w:rPr>
        <w:t>narod</w:t>
      </w:r>
      <w:r w:rsidRPr="00DA0166">
        <w:rPr>
          <w:sz w:val="28"/>
          <w:szCs w:val="28"/>
          <w:lang w:val="ru-RU"/>
        </w:rPr>
        <w:t>.</w:t>
      </w:r>
      <w:r w:rsidRPr="00DA0166">
        <w:rPr>
          <w:sz w:val="28"/>
          <w:szCs w:val="28"/>
        </w:rPr>
        <w:t>ru</w:t>
      </w:r>
      <w:r w:rsidRPr="00DA0166">
        <w:rPr>
          <w:sz w:val="28"/>
          <w:szCs w:val="28"/>
          <w:lang w:val="ru-RU"/>
        </w:rPr>
        <w:t>/</w:t>
      </w:r>
      <w:r w:rsidRPr="00DA0166">
        <w:rPr>
          <w:sz w:val="28"/>
          <w:szCs w:val="28"/>
        </w:rPr>
        <w:t>steb</w:t>
      </w:r>
      <w:r w:rsidRPr="00DA0166">
        <w:rPr>
          <w:sz w:val="28"/>
          <w:szCs w:val="28"/>
          <w:lang w:val="ru-RU"/>
        </w:rPr>
        <w:t>/</w:t>
      </w:r>
      <w:r w:rsidRPr="00DA0166">
        <w:rPr>
          <w:sz w:val="28"/>
          <w:szCs w:val="28"/>
        </w:rPr>
        <w:t>steb</w:t>
      </w:r>
      <w:r w:rsidRPr="00DA0166">
        <w:rPr>
          <w:sz w:val="28"/>
          <w:szCs w:val="28"/>
          <w:lang w:val="ru-RU"/>
        </w:rPr>
        <w:t>9.</w:t>
      </w:r>
      <w:r w:rsidRPr="00DA0166">
        <w:rPr>
          <w:sz w:val="28"/>
          <w:szCs w:val="28"/>
        </w:rPr>
        <w:t>htm</w:t>
      </w:r>
      <w:r w:rsidRPr="00DA0166">
        <w:rPr>
          <w:sz w:val="28"/>
          <w:szCs w:val="28"/>
          <w:lang w:val="ru-RU"/>
        </w:rPr>
        <w:t>.</w:t>
      </w:r>
    </w:p>
    <w:p w:rsidR="00D00764" w:rsidRDefault="00097E70" w:rsidP="00D00764">
      <w:pPr>
        <w:pStyle w:val="a3"/>
        <w:spacing w:line="360" w:lineRule="auto"/>
        <w:ind w:left="0" w:right="209" w:firstLine="709"/>
        <w:rPr>
          <w:lang w:val="ru-RU"/>
        </w:rPr>
      </w:pPr>
      <w:r w:rsidRPr="00DA0166">
        <w:rPr>
          <w:lang w:val="ru-RU"/>
        </w:rPr>
        <w:t xml:space="preserve">10.Каламбур [Электронный ресурс]. – Режим доступа: </w:t>
      </w:r>
      <w:r w:rsidRPr="00DA0166">
        <w:t>http</w:t>
      </w:r>
      <w:r w:rsidRPr="00DA0166">
        <w:rPr>
          <w:lang w:val="ru-RU"/>
        </w:rPr>
        <w:t xml:space="preserve">:// </w:t>
      </w:r>
      <w:r w:rsidRPr="00DA0166">
        <w:t>krugosvet</w:t>
      </w:r>
      <w:r w:rsidRPr="00DA0166">
        <w:rPr>
          <w:lang w:val="ru-RU"/>
        </w:rPr>
        <w:t>.</w:t>
      </w:r>
      <w:r w:rsidRPr="00DA0166">
        <w:t>ru</w:t>
      </w:r>
      <w:r w:rsidRPr="00DA0166">
        <w:rPr>
          <w:lang w:val="ru-RU"/>
        </w:rPr>
        <w:t>/</w:t>
      </w:r>
      <w:r w:rsidRPr="00DA0166">
        <w:t>articles</w:t>
      </w:r>
      <w:r w:rsidRPr="00DA0166">
        <w:rPr>
          <w:lang w:val="ru-RU"/>
        </w:rPr>
        <w:t>/76/1007622/1007622</w:t>
      </w:r>
      <w:r w:rsidRPr="00DA0166">
        <w:t>al</w:t>
      </w:r>
      <w:r w:rsidRPr="00DA0166">
        <w:rPr>
          <w:lang w:val="ru-RU"/>
        </w:rPr>
        <w:t>.</w:t>
      </w:r>
      <w:r w:rsidRPr="00DA0166">
        <w:t>htm</w:t>
      </w:r>
      <w:r w:rsidRPr="00DA0166">
        <w:rPr>
          <w:lang w:val="ru-RU"/>
        </w:rPr>
        <w:t>.</w:t>
      </w:r>
    </w:p>
    <w:p w:rsidR="00231906" w:rsidRPr="00DA0166" w:rsidRDefault="00097E70" w:rsidP="00D00764">
      <w:pPr>
        <w:pStyle w:val="a3"/>
        <w:spacing w:line="360" w:lineRule="auto"/>
        <w:ind w:left="0" w:right="209" w:firstLine="709"/>
        <w:rPr>
          <w:lang w:val="ru-RU"/>
        </w:rPr>
      </w:pPr>
      <w:r w:rsidRPr="00DA0166">
        <w:rPr>
          <w:lang w:val="ru-RU"/>
        </w:rPr>
        <w:t>11. Кисилева И. А. Особенности перевода литературы жанра фэнтези / И. А. Кисилева // Вестник Санкт-Петербургского университета. Сер. 9. Филология. Востоковедение. Журналистика. – 2007. – Вып. 1, Ч. 2. – С. 55-58.</w:t>
      </w:r>
    </w:p>
    <w:p w:rsidR="00231906" w:rsidRPr="00DA0166" w:rsidRDefault="00097E70" w:rsidP="00DA0166">
      <w:pPr>
        <w:pStyle w:val="a3"/>
        <w:spacing w:line="360" w:lineRule="auto"/>
        <w:ind w:left="0" w:right="206" w:firstLine="709"/>
      </w:pPr>
      <w:r w:rsidRPr="00DA0166">
        <w:rPr>
          <w:lang w:val="ru-RU"/>
        </w:rPr>
        <w:t xml:space="preserve">12.Комиссаров В. Н. </w:t>
      </w:r>
      <w:proofErr w:type="gramStart"/>
      <w:r w:rsidRPr="00DA0166">
        <w:rPr>
          <w:lang w:val="ru-RU"/>
        </w:rPr>
        <w:t>Современное</w:t>
      </w:r>
      <w:proofErr w:type="gramEnd"/>
      <w:r w:rsidRPr="00DA0166">
        <w:rPr>
          <w:lang w:val="ru-RU"/>
        </w:rPr>
        <w:t xml:space="preserve"> переводоведение / В. Н. Комиссаров.  </w:t>
      </w:r>
      <w:r w:rsidRPr="00DA0166">
        <w:t xml:space="preserve">– </w:t>
      </w:r>
      <w:proofErr w:type="gramStart"/>
      <w:r w:rsidRPr="00DA0166">
        <w:t>М. :</w:t>
      </w:r>
      <w:proofErr w:type="gramEnd"/>
      <w:r w:rsidRPr="00DA0166">
        <w:t xml:space="preserve"> </w:t>
      </w:r>
      <w:r w:rsidRPr="00DA0166">
        <w:lastRenderedPageBreak/>
        <w:t>ЭТС, 2001. – 424</w:t>
      </w:r>
      <w:r w:rsidRPr="00DA0166">
        <w:rPr>
          <w:spacing w:val="-3"/>
        </w:rPr>
        <w:t xml:space="preserve"> </w:t>
      </w:r>
      <w:r w:rsidRPr="00DA0166">
        <w:t>с.</w:t>
      </w:r>
    </w:p>
    <w:p w:rsidR="00231906" w:rsidRPr="00DA0166" w:rsidRDefault="00097E70" w:rsidP="00DA0166">
      <w:pPr>
        <w:pStyle w:val="a4"/>
        <w:numPr>
          <w:ilvl w:val="0"/>
          <w:numId w:val="11"/>
        </w:numPr>
        <w:tabs>
          <w:tab w:val="left" w:pos="1452"/>
        </w:tabs>
        <w:spacing w:line="360" w:lineRule="auto"/>
        <w:ind w:left="0" w:right="203" w:firstLine="709"/>
        <w:jc w:val="both"/>
        <w:rPr>
          <w:sz w:val="28"/>
          <w:szCs w:val="28"/>
          <w:lang w:val="ru-RU"/>
        </w:rPr>
      </w:pPr>
      <w:r w:rsidRPr="00DA0166">
        <w:rPr>
          <w:sz w:val="28"/>
          <w:szCs w:val="28"/>
          <w:lang w:val="ru-RU"/>
        </w:rPr>
        <w:t>Левин Ю. Проблема переводной множественности / Ю. Левин // Литература и перевод: проблемы теории. – М.</w:t>
      </w:r>
      <w:proofErr w:type="gramStart"/>
      <w:r w:rsidRPr="00DA0166">
        <w:rPr>
          <w:sz w:val="28"/>
          <w:szCs w:val="28"/>
          <w:lang w:val="ru-RU"/>
        </w:rPr>
        <w:t xml:space="preserve"> :</w:t>
      </w:r>
      <w:proofErr w:type="gramEnd"/>
      <w:r w:rsidRPr="00DA0166">
        <w:rPr>
          <w:sz w:val="28"/>
          <w:szCs w:val="28"/>
          <w:lang w:val="ru-RU"/>
        </w:rPr>
        <w:t xml:space="preserve"> Прогресс, 1992. – С. 213- 223.</w:t>
      </w:r>
    </w:p>
    <w:p w:rsidR="00231906" w:rsidRPr="00DA0166" w:rsidRDefault="00097E70" w:rsidP="00DA0166">
      <w:pPr>
        <w:pStyle w:val="a4"/>
        <w:numPr>
          <w:ilvl w:val="0"/>
          <w:numId w:val="11"/>
        </w:numPr>
        <w:tabs>
          <w:tab w:val="left" w:pos="1452"/>
        </w:tabs>
        <w:spacing w:line="360" w:lineRule="auto"/>
        <w:ind w:left="0" w:right="207" w:firstLine="709"/>
        <w:jc w:val="both"/>
        <w:rPr>
          <w:sz w:val="28"/>
          <w:szCs w:val="28"/>
          <w:lang w:val="ru-RU"/>
        </w:rPr>
      </w:pPr>
      <w:r w:rsidRPr="00DA0166">
        <w:rPr>
          <w:sz w:val="28"/>
          <w:szCs w:val="28"/>
          <w:lang w:val="ru-RU"/>
        </w:rPr>
        <w:t>Лихачев Д. С. Концептосфера русского языка / Д. С.Лихачев. – М.</w:t>
      </w:r>
      <w:proofErr w:type="gramStart"/>
      <w:r w:rsidRPr="00DA0166">
        <w:rPr>
          <w:sz w:val="28"/>
          <w:szCs w:val="28"/>
          <w:lang w:val="ru-RU"/>
        </w:rPr>
        <w:t xml:space="preserve"> :</w:t>
      </w:r>
      <w:proofErr w:type="gramEnd"/>
      <w:r w:rsidRPr="00DA0166">
        <w:rPr>
          <w:sz w:val="28"/>
          <w:szCs w:val="28"/>
          <w:lang w:val="ru-RU"/>
        </w:rPr>
        <w:t xml:space="preserve"> </w:t>
      </w:r>
      <w:r w:rsidRPr="00DA0166">
        <w:rPr>
          <w:sz w:val="28"/>
          <w:szCs w:val="28"/>
        </w:rPr>
        <w:t>Academia</w:t>
      </w:r>
      <w:r w:rsidRPr="00DA0166">
        <w:rPr>
          <w:sz w:val="28"/>
          <w:szCs w:val="28"/>
          <w:lang w:val="ru-RU"/>
        </w:rPr>
        <w:t>, 1993. – С.</w:t>
      </w:r>
      <w:r w:rsidRPr="00DA0166">
        <w:rPr>
          <w:spacing w:val="-6"/>
          <w:sz w:val="28"/>
          <w:szCs w:val="28"/>
          <w:lang w:val="ru-RU"/>
        </w:rPr>
        <w:t xml:space="preserve"> </w:t>
      </w:r>
      <w:r w:rsidRPr="00DA0166">
        <w:rPr>
          <w:sz w:val="28"/>
          <w:szCs w:val="28"/>
          <w:lang w:val="ru-RU"/>
        </w:rPr>
        <w:t>3-9.</w:t>
      </w:r>
    </w:p>
    <w:p w:rsidR="00231906" w:rsidRPr="00DA0166" w:rsidRDefault="00097E70" w:rsidP="00DA0166">
      <w:pPr>
        <w:pStyle w:val="a4"/>
        <w:numPr>
          <w:ilvl w:val="0"/>
          <w:numId w:val="11"/>
        </w:numPr>
        <w:tabs>
          <w:tab w:val="left" w:pos="1452"/>
        </w:tabs>
        <w:spacing w:line="360" w:lineRule="auto"/>
        <w:ind w:left="0" w:right="209" w:firstLine="709"/>
        <w:jc w:val="both"/>
        <w:rPr>
          <w:sz w:val="28"/>
          <w:szCs w:val="28"/>
          <w:lang w:val="ru-RU"/>
        </w:rPr>
      </w:pPr>
      <w:r w:rsidRPr="00DA0166">
        <w:rPr>
          <w:sz w:val="28"/>
          <w:szCs w:val="28"/>
          <w:lang w:val="ru-RU"/>
        </w:rPr>
        <w:t>Любимов Н. М. Перевод – искусство / Н. М. Любимов // Мастерство перевода : сб. ст. – М. : Сов</w:t>
      </w:r>
      <w:proofErr w:type="gramStart"/>
      <w:r w:rsidRPr="00DA0166">
        <w:rPr>
          <w:sz w:val="28"/>
          <w:szCs w:val="28"/>
          <w:lang w:val="ru-RU"/>
        </w:rPr>
        <w:t>.</w:t>
      </w:r>
      <w:proofErr w:type="gramEnd"/>
      <w:r w:rsidRPr="00DA0166">
        <w:rPr>
          <w:sz w:val="28"/>
          <w:szCs w:val="28"/>
          <w:lang w:val="ru-RU"/>
        </w:rPr>
        <w:t xml:space="preserve"> </w:t>
      </w:r>
      <w:proofErr w:type="gramStart"/>
      <w:r w:rsidRPr="00DA0166">
        <w:rPr>
          <w:sz w:val="28"/>
          <w:szCs w:val="28"/>
          <w:lang w:val="ru-RU"/>
        </w:rPr>
        <w:t>п</w:t>
      </w:r>
      <w:proofErr w:type="gramEnd"/>
      <w:r w:rsidRPr="00DA0166">
        <w:rPr>
          <w:sz w:val="28"/>
          <w:szCs w:val="28"/>
          <w:lang w:val="ru-RU"/>
        </w:rPr>
        <w:t>исатель, 1964. – С.</w:t>
      </w:r>
      <w:r w:rsidRPr="00DA0166">
        <w:rPr>
          <w:spacing w:val="-13"/>
          <w:sz w:val="28"/>
          <w:szCs w:val="28"/>
          <w:lang w:val="ru-RU"/>
        </w:rPr>
        <w:t xml:space="preserve"> </w:t>
      </w:r>
      <w:r w:rsidRPr="00DA0166">
        <w:rPr>
          <w:sz w:val="28"/>
          <w:szCs w:val="28"/>
          <w:lang w:val="ru-RU"/>
        </w:rPr>
        <w:t>245-247.</w:t>
      </w:r>
    </w:p>
    <w:p w:rsidR="00231906" w:rsidRPr="008A7ED6" w:rsidRDefault="00097E70" w:rsidP="008A7ED6">
      <w:pPr>
        <w:pStyle w:val="a4"/>
        <w:numPr>
          <w:ilvl w:val="0"/>
          <w:numId w:val="11"/>
        </w:numPr>
        <w:tabs>
          <w:tab w:val="left" w:pos="1452"/>
        </w:tabs>
        <w:spacing w:line="360" w:lineRule="auto"/>
        <w:ind w:left="0" w:right="211" w:firstLine="709"/>
        <w:jc w:val="both"/>
        <w:rPr>
          <w:sz w:val="28"/>
          <w:szCs w:val="28"/>
          <w:lang w:val="ru-RU"/>
        </w:rPr>
      </w:pPr>
      <w:r w:rsidRPr="00DA0166">
        <w:rPr>
          <w:sz w:val="28"/>
          <w:szCs w:val="28"/>
          <w:lang w:val="ru-RU"/>
        </w:rPr>
        <w:t>Николенкова Н. В. Лингвистическая составляющая современной детской литературы: о "вкусном" языке. // Сборник материалов конгресса "Русская</w:t>
      </w:r>
      <w:r w:rsidRPr="00DA0166">
        <w:rPr>
          <w:spacing w:val="27"/>
          <w:sz w:val="28"/>
          <w:szCs w:val="28"/>
          <w:lang w:val="ru-RU"/>
        </w:rPr>
        <w:t xml:space="preserve"> </w:t>
      </w:r>
      <w:r w:rsidRPr="00DA0166">
        <w:rPr>
          <w:sz w:val="28"/>
          <w:szCs w:val="28"/>
          <w:lang w:val="ru-RU"/>
        </w:rPr>
        <w:t>литература</w:t>
      </w:r>
      <w:r w:rsidRPr="00DA0166">
        <w:rPr>
          <w:spacing w:val="27"/>
          <w:sz w:val="28"/>
          <w:szCs w:val="28"/>
          <w:lang w:val="ru-RU"/>
        </w:rPr>
        <w:t xml:space="preserve"> </w:t>
      </w:r>
      <w:r w:rsidRPr="00DA0166">
        <w:rPr>
          <w:sz w:val="28"/>
          <w:szCs w:val="28"/>
          <w:lang w:val="ru-RU"/>
        </w:rPr>
        <w:t>в</w:t>
      </w:r>
      <w:r w:rsidRPr="00DA0166">
        <w:rPr>
          <w:spacing w:val="26"/>
          <w:sz w:val="28"/>
          <w:szCs w:val="28"/>
          <w:lang w:val="ru-RU"/>
        </w:rPr>
        <w:t xml:space="preserve"> </w:t>
      </w:r>
      <w:r w:rsidRPr="00DA0166">
        <w:rPr>
          <w:sz w:val="28"/>
          <w:szCs w:val="28"/>
          <w:lang w:val="ru-RU"/>
        </w:rPr>
        <w:t>формировании</w:t>
      </w:r>
      <w:r w:rsidRPr="00DA0166">
        <w:rPr>
          <w:spacing w:val="28"/>
          <w:sz w:val="28"/>
          <w:szCs w:val="28"/>
          <w:lang w:val="ru-RU"/>
        </w:rPr>
        <w:t xml:space="preserve"> </w:t>
      </w:r>
      <w:r w:rsidRPr="00DA0166">
        <w:rPr>
          <w:sz w:val="28"/>
          <w:szCs w:val="28"/>
          <w:lang w:val="ru-RU"/>
        </w:rPr>
        <w:t>современной</w:t>
      </w:r>
      <w:r w:rsidRPr="00DA0166">
        <w:rPr>
          <w:spacing w:val="28"/>
          <w:sz w:val="28"/>
          <w:szCs w:val="28"/>
          <w:lang w:val="ru-RU"/>
        </w:rPr>
        <w:t xml:space="preserve"> </w:t>
      </w:r>
      <w:r w:rsidRPr="00DA0166">
        <w:rPr>
          <w:sz w:val="28"/>
          <w:szCs w:val="28"/>
          <w:lang w:val="ru-RU"/>
        </w:rPr>
        <w:t>языковой</w:t>
      </w:r>
      <w:r w:rsidRPr="00DA0166">
        <w:rPr>
          <w:spacing w:val="28"/>
          <w:sz w:val="28"/>
          <w:szCs w:val="28"/>
          <w:lang w:val="ru-RU"/>
        </w:rPr>
        <w:t xml:space="preserve"> </w:t>
      </w:r>
      <w:r w:rsidRPr="00DA0166">
        <w:rPr>
          <w:sz w:val="28"/>
          <w:szCs w:val="28"/>
          <w:lang w:val="ru-RU"/>
        </w:rPr>
        <w:t>личности".</w:t>
      </w:r>
      <w:r w:rsidR="008A7ED6">
        <w:rPr>
          <w:sz w:val="28"/>
          <w:szCs w:val="28"/>
          <w:lang w:val="ru-RU"/>
        </w:rPr>
        <w:t xml:space="preserve"> – СпбГУ, 2007. – С. </w:t>
      </w:r>
      <w:r w:rsidRPr="008A7ED6">
        <w:rPr>
          <w:sz w:val="28"/>
          <w:szCs w:val="28"/>
          <w:lang w:val="ru-RU"/>
        </w:rPr>
        <w:t>83-88.</w:t>
      </w:r>
    </w:p>
    <w:p w:rsidR="00231906" w:rsidRPr="00DA0166" w:rsidRDefault="00097E70" w:rsidP="00DA0166">
      <w:pPr>
        <w:pStyle w:val="a4"/>
        <w:numPr>
          <w:ilvl w:val="0"/>
          <w:numId w:val="11"/>
        </w:numPr>
        <w:tabs>
          <w:tab w:val="left" w:pos="1452"/>
        </w:tabs>
        <w:spacing w:line="360" w:lineRule="auto"/>
        <w:ind w:left="0" w:right="213" w:firstLine="709"/>
        <w:jc w:val="both"/>
        <w:rPr>
          <w:sz w:val="28"/>
          <w:szCs w:val="28"/>
          <w:lang w:val="ru-RU"/>
        </w:rPr>
      </w:pPr>
      <w:r w:rsidRPr="00DA0166">
        <w:rPr>
          <w:sz w:val="28"/>
          <w:szCs w:val="28"/>
          <w:lang w:val="ru-RU"/>
        </w:rPr>
        <w:t>Подольськая Н. В. Словарь русской о</w:t>
      </w:r>
      <w:r w:rsidR="008A7ED6">
        <w:rPr>
          <w:sz w:val="28"/>
          <w:szCs w:val="28"/>
          <w:lang w:val="ru-RU"/>
        </w:rPr>
        <w:t>номастической терминологии / Н.</w:t>
      </w:r>
      <w:r w:rsidRPr="00DA0166">
        <w:rPr>
          <w:sz w:val="28"/>
          <w:szCs w:val="28"/>
          <w:lang w:val="ru-RU"/>
        </w:rPr>
        <w:t xml:space="preserve">В. </w:t>
      </w:r>
      <w:proofErr w:type="gramStart"/>
      <w:r w:rsidRPr="00DA0166">
        <w:rPr>
          <w:sz w:val="28"/>
          <w:szCs w:val="28"/>
          <w:lang w:val="ru-RU"/>
        </w:rPr>
        <w:t>Подольская</w:t>
      </w:r>
      <w:proofErr w:type="gramEnd"/>
      <w:r w:rsidRPr="00DA0166">
        <w:rPr>
          <w:sz w:val="28"/>
          <w:szCs w:val="28"/>
          <w:lang w:val="ru-RU"/>
        </w:rPr>
        <w:t>. – М.</w:t>
      </w:r>
      <w:proofErr w:type="gramStart"/>
      <w:r w:rsidRPr="00DA0166">
        <w:rPr>
          <w:sz w:val="28"/>
          <w:szCs w:val="28"/>
          <w:lang w:val="ru-RU"/>
        </w:rPr>
        <w:t xml:space="preserve"> :</w:t>
      </w:r>
      <w:proofErr w:type="gramEnd"/>
      <w:r w:rsidRPr="00DA0166">
        <w:rPr>
          <w:sz w:val="28"/>
          <w:szCs w:val="28"/>
          <w:lang w:val="ru-RU"/>
        </w:rPr>
        <w:t xml:space="preserve"> Наука, 1978. – С.</w:t>
      </w:r>
      <w:r w:rsidRPr="00DA0166">
        <w:rPr>
          <w:spacing w:val="-11"/>
          <w:sz w:val="28"/>
          <w:szCs w:val="28"/>
          <w:lang w:val="ru-RU"/>
        </w:rPr>
        <w:t xml:space="preserve"> </w:t>
      </w:r>
      <w:r w:rsidRPr="00DA0166">
        <w:rPr>
          <w:sz w:val="28"/>
          <w:szCs w:val="28"/>
          <w:lang w:val="ru-RU"/>
        </w:rPr>
        <w:t>200.</w:t>
      </w:r>
    </w:p>
    <w:p w:rsidR="00231906" w:rsidRPr="00DA0166" w:rsidRDefault="00097E70" w:rsidP="00DA0166">
      <w:pPr>
        <w:pStyle w:val="a3"/>
        <w:spacing w:line="360" w:lineRule="auto"/>
        <w:ind w:left="0" w:right="215" w:firstLine="709"/>
        <w:rPr>
          <w:lang w:val="ru-RU"/>
        </w:rPr>
      </w:pPr>
      <w:r w:rsidRPr="00DA0166">
        <w:rPr>
          <w:lang w:val="ru-RU"/>
        </w:rPr>
        <w:t>18.Ребрій О. В. Сучасні концепції творчості у перекладі</w:t>
      </w:r>
      <w:proofErr w:type="gramStart"/>
      <w:r w:rsidRPr="00DA0166">
        <w:rPr>
          <w:lang w:val="ru-RU"/>
        </w:rPr>
        <w:t xml:space="preserve"> :</w:t>
      </w:r>
      <w:proofErr w:type="gramEnd"/>
      <w:r w:rsidRPr="00DA0166">
        <w:rPr>
          <w:lang w:val="ru-RU"/>
        </w:rPr>
        <w:t xml:space="preserve"> [мо</w:t>
      </w:r>
      <w:r w:rsidR="008A7ED6">
        <w:rPr>
          <w:lang w:val="ru-RU"/>
        </w:rPr>
        <w:t>нографія] / О.В. </w:t>
      </w:r>
      <w:r w:rsidRPr="00DA0166">
        <w:rPr>
          <w:lang w:val="ru-RU"/>
        </w:rPr>
        <w:t>Ребрій. – Харків</w:t>
      </w:r>
      <w:proofErr w:type="gramStart"/>
      <w:r w:rsidRPr="00DA0166">
        <w:rPr>
          <w:lang w:val="ru-RU"/>
        </w:rPr>
        <w:t xml:space="preserve"> :</w:t>
      </w:r>
      <w:proofErr w:type="gramEnd"/>
      <w:r w:rsidRPr="00DA0166">
        <w:rPr>
          <w:lang w:val="ru-RU"/>
        </w:rPr>
        <w:t xml:space="preserve"> ХНУ імені В. Н. Каразіна, 2012. – 498</w:t>
      </w:r>
      <w:r w:rsidRPr="00DA0166">
        <w:rPr>
          <w:spacing w:val="-15"/>
          <w:lang w:val="ru-RU"/>
        </w:rPr>
        <w:t xml:space="preserve"> </w:t>
      </w:r>
      <w:r w:rsidRPr="00DA0166">
        <w:rPr>
          <w:lang w:val="ru-RU"/>
        </w:rPr>
        <w:t>с.</w:t>
      </w:r>
    </w:p>
    <w:p w:rsidR="00231906" w:rsidRPr="00DA0166" w:rsidRDefault="00097E70" w:rsidP="00DA0166">
      <w:pPr>
        <w:pStyle w:val="a3"/>
        <w:spacing w:line="360" w:lineRule="auto"/>
        <w:ind w:left="0" w:right="216" w:firstLine="709"/>
        <w:rPr>
          <w:lang w:val="ru-RU"/>
        </w:rPr>
      </w:pPr>
      <w:r w:rsidRPr="00DA0166">
        <w:rPr>
          <w:lang w:val="ru-RU"/>
        </w:rPr>
        <w:t>19.Сковородников А. П. О понятии</w:t>
      </w:r>
      <w:r w:rsidR="008A7ED6">
        <w:rPr>
          <w:lang w:val="ru-RU"/>
        </w:rPr>
        <w:t xml:space="preserve"> и термине «языковая игра» / А.П. </w:t>
      </w:r>
      <w:r w:rsidRPr="00DA0166">
        <w:rPr>
          <w:lang w:val="ru-RU"/>
        </w:rPr>
        <w:t>Сковородников // Филологические науки. – 2004. – №2. – С. 79-87.</w:t>
      </w:r>
    </w:p>
    <w:p w:rsidR="00231906" w:rsidRPr="00DA0166" w:rsidRDefault="00097E70" w:rsidP="008A7ED6">
      <w:pPr>
        <w:pStyle w:val="a3"/>
        <w:spacing w:line="360" w:lineRule="auto"/>
        <w:ind w:left="0" w:right="210" w:firstLine="709"/>
        <w:rPr>
          <w:lang w:val="ru-RU"/>
        </w:rPr>
      </w:pPr>
      <w:r w:rsidRPr="00DA0166">
        <w:rPr>
          <w:lang w:val="ru-RU"/>
        </w:rPr>
        <w:t>20.Топоров В. Н. Миф. Ритуал. Символ. Образ: Исследования в области мифопоэтического: Избранное / В. Н. Топоров. – М.</w:t>
      </w:r>
      <w:proofErr w:type="gramStart"/>
      <w:r w:rsidRPr="00DA0166">
        <w:rPr>
          <w:lang w:val="ru-RU"/>
        </w:rPr>
        <w:t xml:space="preserve"> :</w:t>
      </w:r>
      <w:proofErr w:type="gramEnd"/>
      <w:r w:rsidRPr="00DA0166">
        <w:rPr>
          <w:lang w:val="ru-RU"/>
        </w:rPr>
        <w:t xml:space="preserve"> Изд. </w:t>
      </w:r>
      <w:r w:rsidR="008A7ED6">
        <w:rPr>
          <w:lang w:val="ru-RU"/>
        </w:rPr>
        <w:t>г</w:t>
      </w:r>
      <w:r w:rsidRPr="00DA0166">
        <w:rPr>
          <w:lang w:val="ru-RU"/>
        </w:rPr>
        <w:t>руппа</w:t>
      </w:r>
      <w:r w:rsidR="008A7ED6">
        <w:rPr>
          <w:lang w:val="ru-RU"/>
        </w:rPr>
        <w:t xml:space="preserve"> </w:t>
      </w:r>
      <w:r w:rsidRPr="00DA0166">
        <w:rPr>
          <w:lang w:val="ru-RU"/>
        </w:rPr>
        <w:t>«Прогресс-Культура», 1995. – С. 624.</w:t>
      </w:r>
    </w:p>
    <w:p w:rsidR="00231906" w:rsidRPr="00DA0166" w:rsidRDefault="00097E70" w:rsidP="00DA0166">
      <w:pPr>
        <w:pStyle w:val="a3"/>
        <w:spacing w:line="360" w:lineRule="auto"/>
        <w:ind w:left="0" w:right="208" w:firstLine="709"/>
        <w:rPr>
          <w:lang w:val="ru-RU"/>
        </w:rPr>
      </w:pPr>
      <w:r w:rsidRPr="00DA0166">
        <w:rPr>
          <w:lang w:val="ru-RU"/>
        </w:rPr>
        <w:t>21.Языковая игра [Электронный ресурс]. – Режим доступа:</w:t>
      </w:r>
      <w:hyperlink r:id="rId29">
        <w:r w:rsidRPr="00DA0166">
          <w:rPr>
            <w:lang w:val="ru-RU"/>
          </w:rPr>
          <w:t xml:space="preserve"> </w:t>
        </w:r>
        <w:r w:rsidRPr="00DA0166">
          <w:t>http</w:t>
        </w:r>
        <w:r w:rsidRPr="00DA0166">
          <w:rPr>
            <w:lang w:val="ru-RU"/>
          </w:rPr>
          <w:t>://</w:t>
        </w:r>
        <w:r w:rsidRPr="00DA0166">
          <w:t>www</w:t>
        </w:r>
        <w:r w:rsidRPr="00DA0166">
          <w:rPr>
            <w:lang w:val="ru-RU"/>
          </w:rPr>
          <w:t>.</w:t>
        </w:r>
        <w:r w:rsidRPr="00DA0166">
          <w:t>krugosvet</w:t>
        </w:r>
        <w:r w:rsidRPr="00DA0166">
          <w:rPr>
            <w:lang w:val="ru-RU"/>
          </w:rPr>
          <w:t>.</w:t>
        </w:r>
        <w:r w:rsidRPr="00DA0166">
          <w:t>ru</w:t>
        </w:r>
        <w:r w:rsidRPr="00DA0166">
          <w:rPr>
            <w:lang w:val="ru-RU"/>
          </w:rPr>
          <w:t>/</w:t>
        </w:r>
        <w:r w:rsidRPr="00DA0166">
          <w:t>articles</w:t>
        </w:r>
        <w:r w:rsidRPr="00DA0166">
          <w:rPr>
            <w:lang w:val="ru-RU"/>
          </w:rPr>
          <w:t>/76/1007622</w:t>
        </w:r>
        <w:r w:rsidRPr="00DA0166">
          <w:t>al</w:t>
        </w:r>
        <w:r w:rsidRPr="00DA0166">
          <w:rPr>
            <w:lang w:val="ru-RU"/>
          </w:rPr>
          <w:t>.</w:t>
        </w:r>
        <w:r w:rsidRPr="00DA0166">
          <w:t>htm</w:t>
        </w:r>
        <w:r w:rsidRPr="00DA0166">
          <w:rPr>
            <w:lang w:val="ru-RU"/>
          </w:rPr>
          <w:t>.</w:t>
        </w:r>
      </w:hyperlink>
    </w:p>
    <w:p w:rsidR="00231906" w:rsidRPr="00282CD0" w:rsidRDefault="00097E70" w:rsidP="00DA0166">
      <w:pPr>
        <w:pStyle w:val="a4"/>
        <w:numPr>
          <w:ilvl w:val="0"/>
          <w:numId w:val="10"/>
        </w:numPr>
        <w:tabs>
          <w:tab w:val="left" w:pos="1382"/>
        </w:tabs>
        <w:spacing w:line="360" w:lineRule="auto"/>
        <w:ind w:left="0" w:right="206" w:firstLine="709"/>
        <w:jc w:val="both"/>
        <w:rPr>
          <w:sz w:val="28"/>
          <w:szCs w:val="28"/>
          <w:lang w:val="ru-RU"/>
        </w:rPr>
      </w:pPr>
      <w:r w:rsidRPr="00DA0166">
        <w:rPr>
          <w:sz w:val="28"/>
          <w:szCs w:val="28"/>
        </w:rPr>
        <w:t>Adamczyk</w:t>
      </w:r>
      <w:r w:rsidRPr="004A3078">
        <w:rPr>
          <w:sz w:val="28"/>
          <w:szCs w:val="28"/>
        </w:rPr>
        <w:t>-</w:t>
      </w:r>
      <w:r w:rsidRPr="00DA0166">
        <w:rPr>
          <w:sz w:val="28"/>
          <w:szCs w:val="28"/>
        </w:rPr>
        <w:t>Garbowska</w:t>
      </w:r>
      <w:r w:rsidRPr="004A3078">
        <w:rPr>
          <w:sz w:val="28"/>
          <w:szCs w:val="28"/>
        </w:rPr>
        <w:t xml:space="preserve"> </w:t>
      </w:r>
      <w:r w:rsidRPr="00DA0166">
        <w:rPr>
          <w:sz w:val="28"/>
          <w:szCs w:val="28"/>
        </w:rPr>
        <w:t>M</w:t>
      </w:r>
      <w:r w:rsidRPr="004A3078">
        <w:rPr>
          <w:sz w:val="28"/>
          <w:szCs w:val="28"/>
        </w:rPr>
        <w:t xml:space="preserve">. </w:t>
      </w:r>
      <w:r w:rsidRPr="00DA0166">
        <w:rPr>
          <w:sz w:val="28"/>
          <w:szCs w:val="28"/>
        </w:rPr>
        <w:t>Polskie</w:t>
      </w:r>
      <w:r w:rsidRPr="004A3078">
        <w:rPr>
          <w:sz w:val="28"/>
          <w:szCs w:val="28"/>
        </w:rPr>
        <w:t xml:space="preserve"> </w:t>
      </w:r>
      <w:r w:rsidRPr="00DA0166">
        <w:rPr>
          <w:sz w:val="28"/>
          <w:szCs w:val="28"/>
        </w:rPr>
        <w:t>t</w:t>
      </w:r>
      <w:r w:rsidRPr="004A3078">
        <w:rPr>
          <w:sz w:val="28"/>
          <w:szCs w:val="28"/>
        </w:rPr>
        <w:t>ù</w:t>
      </w:r>
      <w:r w:rsidRPr="00DA0166">
        <w:rPr>
          <w:sz w:val="28"/>
          <w:szCs w:val="28"/>
        </w:rPr>
        <w:t>umaczenia</w:t>
      </w:r>
      <w:r w:rsidRPr="004A3078">
        <w:rPr>
          <w:sz w:val="28"/>
          <w:szCs w:val="28"/>
        </w:rPr>
        <w:t xml:space="preserve"> </w:t>
      </w:r>
      <w:r w:rsidRPr="00DA0166">
        <w:rPr>
          <w:sz w:val="28"/>
          <w:szCs w:val="28"/>
        </w:rPr>
        <w:t>angielskiej</w:t>
      </w:r>
      <w:r w:rsidRPr="004A3078">
        <w:rPr>
          <w:sz w:val="28"/>
          <w:szCs w:val="28"/>
        </w:rPr>
        <w:t xml:space="preserve"> </w:t>
      </w:r>
      <w:r w:rsidRPr="00DA0166">
        <w:rPr>
          <w:sz w:val="28"/>
          <w:szCs w:val="28"/>
        </w:rPr>
        <w:t>literatury</w:t>
      </w:r>
      <w:r w:rsidRPr="004A3078">
        <w:rPr>
          <w:sz w:val="28"/>
          <w:szCs w:val="28"/>
        </w:rPr>
        <w:t xml:space="preserve"> </w:t>
      </w:r>
      <w:r w:rsidRPr="00DA0166">
        <w:rPr>
          <w:sz w:val="28"/>
          <w:szCs w:val="28"/>
        </w:rPr>
        <w:t>dzieci</w:t>
      </w:r>
      <w:r w:rsidRPr="004A3078">
        <w:rPr>
          <w:sz w:val="28"/>
          <w:szCs w:val="28"/>
        </w:rPr>
        <w:t>æ</w:t>
      </w:r>
      <w:r w:rsidRPr="00DA0166">
        <w:rPr>
          <w:sz w:val="28"/>
          <w:szCs w:val="28"/>
        </w:rPr>
        <w:t>cej</w:t>
      </w:r>
      <w:r w:rsidRPr="004A3078">
        <w:rPr>
          <w:sz w:val="28"/>
          <w:szCs w:val="28"/>
        </w:rPr>
        <w:t xml:space="preserve">. </w:t>
      </w:r>
      <w:r w:rsidRPr="00DA0166">
        <w:rPr>
          <w:sz w:val="28"/>
          <w:szCs w:val="28"/>
        </w:rPr>
        <w:t>Problemy</w:t>
      </w:r>
      <w:r w:rsidRPr="00282CD0">
        <w:rPr>
          <w:sz w:val="28"/>
          <w:szCs w:val="28"/>
          <w:lang w:val="ru-RU"/>
        </w:rPr>
        <w:t xml:space="preserve"> </w:t>
      </w:r>
      <w:r w:rsidRPr="00DA0166">
        <w:rPr>
          <w:sz w:val="28"/>
          <w:szCs w:val="28"/>
        </w:rPr>
        <w:t>krytyki</w:t>
      </w:r>
      <w:r w:rsidRPr="00282CD0">
        <w:rPr>
          <w:sz w:val="28"/>
          <w:szCs w:val="28"/>
          <w:lang w:val="ru-RU"/>
        </w:rPr>
        <w:t xml:space="preserve"> </w:t>
      </w:r>
      <w:r w:rsidRPr="00DA0166">
        <w:rPr>
          <w:sz w:val="28"/>
          <w:szCs w:val="28"/>
        </w:rPr>
        <w:t>przek</w:t>
      </w:r>
      <w:r w:rsidRPr="00282CD0">
        <w:rPr>
          <w:sz w:val="28"/>
          <w:szCs w:val="28"/>
          <w:lang w:val="ru-RU"/>
        </w:rPr>
        <w:t>ù</w:t>
      </w:r>
      <w:r w:rsidRPr="00DA0166">
        <w:rPr>
          <w:sz w:val="28"/>
          <w:szCs w:val="28"/>
        </w:rPr>
        <w:t>adu</w:t>
      </w:r>
      <w:r w:rsidRPr="00282CD0">
        <w:rPr>
          <w:sz w:val="28"/>
          <w:szCs w:val="28"/>
          <w:lang w:val="ru-RU"/>
        </w:rPr>
        <w:t xml:space="preserve"> / </w:t>
      </w:r>
      <w:r w:rsidRPr="00DA0166">
        <w:rPr>
          <w:sz w:val="28"/>
          <w:szCs w:val="28"/>
        </w:rPr>
        <w:t>M</w:t>
      </w:r>
      <w:r w:rsidRPr="00282CD0">
        <w:rPr>
          <w:sz w:val="28"/>
          <w:szCs w:val="28"/>
          <w:lang w:val="ru-RU"/>
        </w:rPr>
        <w:t xml:space="preserve">. </w:t>
      </w:r>
      <w:r w:rsidRPr="00DA0166">
        <w:rPr>
          <w:sz w:val="28"/>
          <w:szCs w:val="28"/>
        </w:rPr>
        <w:t>Adamczyk</w:t>
      </w:r>
      <w:r w:rsidRPr="00282CD0">
        <w:rPr>
          <w:sz w:val="28"/>
          <w:szCs w:val="28"/>
          <w:lang w:val="ru-RU"/>
        </w:rPr>
        <w:t>-</w:t>
      </w:r>
      <w:r w:rsidRPr="00DA0166">
        <w:rPr>
          <w:sz w:val="28"/>
          <w:szCs w:val="28"/>
        </w:rPr>
        <w:t>Garbowska</w:t>
      </w:r>
      <w:r w:rsidRPr="00282CD0">
        <w:rPr>
          <w:sz w:val="28"/>
          <w:szCs w:val="28"/>
          <w:lang w:val="ru-RU"/>
        </w:rPr>
        <w:t xml:space="preserve">. – </w:t>
      </w:r>
      <w:r w:rsidRPr="00DA0166">
        <w:rPr>
          <w:sz w:val="28"/>
          <w:szCs w:val="28"/>
        </w:rPr>
        <w:t>Wroc</w:t>
      </w:r>
      <w:r w:rsidRPr="00282CD0">
        <w:rPr>
          <w:sz w:val="28"/>
          <w:szCs w:val="28"/>
          <w:lang w:val="ru-RU"/>
        </w:rPr>
        <w:t>ù</w:t>
      </w:r>
      <w:r w:rsidRPr="00DA0166">
        <w:rPr>
          <w:sz w:val="28"/>
          <w:szCs w:val="28"/>
        </w:rPr>
        <w:t>aw</w:t>
      </w:r>
      <w:r w:rsidRPr="00282CD0">
        <w:rPr>
          <w:sz w:val="28"/>
          <w:szCs w:val="28"/>
          <w:lang w:val="ru-RU"/>
        </w:rPr>
        <w:t xml:space="preserve">: </w:t>
      </w:r>
      <w:r w:rsidRPr="00DA0166">
        <w:rPr>
          <w:sz w:val="28"/>
          <w:szCs w:val="28"/>
        </w:rPr>
        <w:t>Ossolineum</w:t>
      </w:r>
      <w:r w:rsidRPr="00282CD0">
        <w:rPr>
          <w:sz w:val="28"/>
          <w:szCs w:val="28"/>
          <w:lang w:val="ru-RU"/>
        </w:rPr>
        <w:t xml:space="preserve">, 1988. – </w:t>
      </w:r>
      <w:r w:rsidRPr="00DA0166">
        <w:rPr>
          <w:sz w:val="28"/>
          <w:szCs w:val="28"/>
        </w:rPr>
        <w:t>p</w:t>
      </w:r>
      <w:r w:rsidRPr="00282CD0">
        <w:rPr>
          <w:sz w:val="28"/>
          <w:szCs w:val="28"/>
          <w:lang w:val="ru-RU"/>
        </w:rPr>
        <w:t>.</w:t>
      </w:r>
      <w:r w:rsidRPr="00282CD0">
        <w:rPr>
          <w:spacing w:val="-6"/>
          <w:sz w:val="28"/>
          <w:szCs w:val="28"/>
          <w:lang w:val="ru-RU"/>
        </w:rPr>
        <w:t xml:space="preserve"> </w:t>
      </w:r>
      <w:r w:rsidRPr="00282CD0">
        <w:rPr>
          <w:sz w:val="28"/>
          <w:szCs w:val="28"/>
          <w:lang w:val="ru-RU"/>
        </w:rPr>
        <w:t>42.</w:t>
      </w:r>
    </w:p>
    <w:p w:rsidR="00231906" w:rsidRPr="00DA0166" w:rsidRDefault="00097E70" w:rsidP="00DA0166">
      <w:pPr>
        <w:pStyle w:val="a4"/>
        <w:numPr>
          <w:ilvl w:val="0"/>
          <w:numId w:val="10"/>
        </w:numPr>
        <w:tabs>
          <w:tab w:val="left" w:pos="1382"/>
        </w:tabs>
        <w:spacing w:line="360" w:lineRule="auto"/>
        <w:ind w:left="0" w:right="209" w:firstLine="709"/>
        <w:jc w:val="both"/>
        <w:rPr>
          <w:sz w:val="28"/>
          <w:szCs w:val="28"/>
        </w:rPr>
      </w:pPr>
      <w:r w:rsidRPr="00DA0166">
        <w:rPr>
          <w:sz w:val="28"/>
          <w:szCs w:val="28"/>
        </w:rPr>
        <w:t>Alvstad C. Ambiguity Translated for Children: Andersen’s ‘Den standhaftige Tinsoldat’ as a Case in Point / C. Alvstad. – Oslo: John Benjamins Publishing Company, 2010. – p.</w:t>
      </w:r>
      <w:r w:rsidRPr="00DA0166">
        <w:rPr>
          <w:spacing w:val="-6"/>
          <w:sz w:val="28"/>
          <w:szCs w:val="28"/>
        </w:rPr>
        <w:t xml:space="preserve"> </w:t>
      </w:r>
      <w:r w:rsidRPr="00DA0166">
        <w:rPr>
          <w:sz w:val="28"/>
          <w:szCs w:val="28"/>
        </w:rPr>
        <w:t>222–248.</w:t>
      </w:r>
    </w:p>
    <w:p w:rsidR="00231906" w:rsidRPr="00DA0166" w:rsidRDefault="00097E70" w:rsidP="00DA0166">
      <w:pPr>
        <w:pStyle w:val="a4"/>
        <w:numPr>
          <w:ilvl w:val="0"/>
          <w:numId w:val="10"/>
        </w:numPr>
        <w:tabs>
          <w:tab w:val="left" w:pos="1382"/>
        </w:tabs>
        <w:spacing w:line="360" w:lineRule="auto"/>
        <w:ind w:left="0" w:right="206" w:firstLine="709"/>
        <w:jc w:val="both"/>
        <w:rPr>
          <w:sz w:val="28"/>
          <w:szCs w:val="28"/>
        </w:rPr>
      </w:pPr>
      <w:r w:rsidRPr="00DA0166">
        <w:rPr>
          <w:sz w:val="28"/>
          <w:szCs w:val="28"/>
        </w:rPr>
        <w:t>Alvstad C. Illustrations and Ambiguity in Eighteen Illustrated Translations of Hans Christian Andersen’s The Steadfast Tin Soldier / C. Alvstad. – Montréal: John Benjamins Publishing Company, 2008. – p.</w:t>
      </w:r>
      <w:r w:rsidRPr="00DA0166">
        <w:rPr>
          <w:spacing w:val="-5"/>
          <w:sz w:val="28"/>
          <w:szCs w:val="28"/>
        </w:rPr>
        <w:t xml:space="preserve"> </w:t>
      </w:r>
      <w:r w:rsidRPr="00DA0166">
        <w:rPr>
          <w:sz w:val="28"/>
          <w:szCs w:val="28"/>
        </w:rPr>
        <w:t>90–103.</w:t>
      </w:r>
    </w:p>
    <w:p w:rsidR="00231906" w:rsidRPr="00DA0166" w:rsidRDefault="00097E70" w:rsidP="00DA0166">
      <w:pPr>
        <w:pStyle w:val="a4"/>
        <w:numPr>
          <w:ilvl w:val="0"/>
          <w:numId w:val="10"/>
        </w:numPr>
        <w:tabs>
          <w:tab w:val="left" w:pos="1382"/>
        </w:tabs>
        <w:spacing w:line="360" w:lineRule="auto"/>
        <w:ind w:left="0" w:right="212" w:firstLine="709"/>
        <w:jc w:val="both"/>
        <w:rPr>
          <w:sz w:val="28"/>
          <w:szCs w:val="28"/>
        </w:rPr>
      </w:pPr>
      <w:r w:rsidRPr="00DA0166">
        <w:rPr>
          <w:sz w:val="28"/>
          <w:szCs w:val="28"/>
        </w:rPr>
        <w:t xml:space="preserve">Antonopoulou E. A Cognitive Approach to Literary Humour Devices: </w:t>
      </w:r>
      <w:r w:rsidRPr="00DA0166">
        <w:rPr>
          <w:sz w:val="28"/>
          <w:szCs w:val="28"/>
        </w:rPr>
        <w:lastRenderedPageBreak/>
        <w:t>Translating Raymond Chandler / E. Antonopoulou. – Athens: University of Athens, 2014. – p.</w:t>
      </w:r>
      <w:r w:rsidRPr="00DA0166">
        <w:rPr>
          <w:spacing w:val="-8"/>
          <w:sz w:val="28"/>
          <w:szCs w:val="28"/>
        </w:rPr>
        <w:t xml:space="preserve"> </w:t>
      </w:r>
      <w:r w:rsidRPr="00DA0166">
        <w:rPr>
          <w:sz w:val="28"/>
          <w:szCs w:val="28"/>
        </w:rPr>
        <w:t>220.</w:t>
      </w:r>
    </w:p>
    <w:p w:rsidR="00231906" w:rsidRPr="00DA0166" w:rsidRDefault="00097E70" w:rsidP="00DA0166">
      <w:pPr>
        <w:pStyle w:val="a4"/>
        <w:numPr>
          <w:ilvl w:val="0"/>
          <w:numId w:val="10"/>
        </w:numPr>
        <w:tabs>
          <w:tab w:val="left" w:pos="1452"/>
        </w:tabs>
        <w:spacing w:line="360" w:lineRule="auto"/>
        <w:ind w:left="0" w:right="206" w:firstLine="709"/>
        <w:jc w:val="both"/>
        <w:rPr>
          <w:sz w:val="28"/>
          <w:szCs w:val="28"/>
        </w:rPr>
      </w:pPr>
      <w:r w:rsidRPr="00DA0166">
        <w:rPr>
          <w:sz w:val="28"/>
          <w:szCs w:val="28"/>
        </w:rPr>
        <w:t>Attardo S. Linguistic Theories of Humor / S. Attardo. – Berlin: Mouton de Gruyter, 1994. – p.</w:t>
      </w:r>
      <w:r w:rsidRPr="00DA0166">
        <w:rPr>
          <w:spacing w:val="-8"/>
          <w:sz w:val="28"/>
          <w:szCs w:val="28"/>
        </w:rPr>
        <w:t xml:space="preserve"> </w:t>
      </w:r>
      <w:r w:rsidRPr="00DA0166">
        <w:rPr>
          <w:sz w:val="28"/>
          <w:szCs w:val="28"/>
        </w:rPr>
        <w:t>426.</w:t>
      </w:r>
    </w:p>
    <w:p w:rsidR="00231906" w:rsidRPr="00DA0166" w:rsidRDefault="00097E70" w:rsidP="00DA0166">
      <w:pPr>
        <w:pStyle w:val="a4"/>
        <w:numPr>
          <w:ilvl w:val="0"/>
          <w:numId w:val="10"/>
        </w:numPr>
        <w:tabs>
          <w:tab w:val="left" w:pos="1382"/>
        </w:tabs>
        <w:spacing w:line="360" w:lineRule="auto"/>
        <w:ind w:left="0" w:right="207" w:firstLine="709"/>
        <w:jc w:val="both"/>
        <w:rPr>
          <w:sz w:val="28"/>
          <w:szCs w:val="28"/>
        </w:rPr>
      </w:pPr>
      <w:r w:rsidRPr="00DA0166">
        <w:rPr>
          <w:sz w:val="28"/>
          <w:szCs w:val="28"/>
        </w:rPr>
        <w:t>Bell A. Translating Humour for Children / A. Bell. – London: Brunel University, 1985 – 214</w:t>
      </w:r>
      <w:r w:rsidRPr="00DA0166">
        <w:rPr>
          <w:spacing w:val="-2"/>
          <w:sz w:val="28"/>
          <w:szCs w:val="28"/>
        </w:rPr>
        <w:t xml:space="preserve"> </w:t>
      </w:r>
      <w:r w:rsidRPr="00DA0166">
        <w:rPr>
          <w:sz w:val="28"/>
          <w:szCs w:val="28"/>
        </w:rPr>
        <w:t>p.</w:t>
      </w:r>
    </w:p>
    <w:p w:rsidR="00231906" w:rsidRPr="00DA0166" w:rsidRDefault="00097E70" w:rsidP="00DA0166">
      <w:pPr>
        <w:pStyle w:val="a4"/>
        <w:numPr>
          <w:ilvl w:val="0"/>
          <w:numId w:val="10"/>
        </w:numPr>
        <w:tabs>
          <w:tab w:val="left" w:pos="1382"/>
        </w:tabs>
        <w:spacing w:line="360" w:lineRule="auto"/>
        <w:ind w:left="0" w:right="208" w:firstLine="709"/>
        <w:jc w:val="both"/>
        <w:rPr>
          <w:sz w:val="28"/>
          <w:szCs w:val="28"/>
        </w:rPr>
      </w:pPr>
      <w:r w:rsidRPr="00DA0166">
        <w:rPr>
          <w:sz w:val="28"/>
          <w:szCs w:val="28"/>
        </w:rPr>
        <w:t>Delabastita D. Wordplay and Translation: Special Issue of 'The Translator' / D. Delabastita. – New York: Routledge, 1996. – 240</w:t>
      </w:r>
      <w:r w:rsidRPr="00DA0166">
        <w:rPr>
          <w:spacing w:val="-12"/>
          <w:sz w:val="28"/>
          <w:szCs w:val="28"/>
        </w:rPr>
        <w:t xml:space="preserve"> </w:t>
      </w:r>
      <w:r w:rsidRPr="00DA0166">
        <w:rPr>
          <w:sz w:val="28"/>
          <w:szCs w:val="28"/>
        </w:rPr>
        <w:t>p.</w:t>
      </w:r>
    </w:p>
    <w:p w:rsidR="00231906" w:rsidRPr="00DA0166" w:rsidRDefault="00097E70" w:rsidP="00DA0166">
      <w:pPr>
        <w:pStyle w:val="a4"/>
        <w:numPr>
          <w:ilvl w:val="0"/>
          <w:numId w:val="10"/>
        </w:numPr>
        <w:tabs>
          <w:tab w:val="left" w:pos="1382"/>
        </w:tabs>
        <w:spacing w:line="360" w:lineRule="auto"/>
        <w:ind w:left="0" w:right="211" w:firstLine="709"/>
        <w:jc w:val="both"/>
        <w:rPr>
          <w:sz w:val="28"/>
          <w:szCs w:val="28"/>
        </w:rPr>
      </w:pPr>
      <w:r w:rsidRPr="00DA0166">
        <w:rPr>
          <w:sz w:val="28"/>
          <w:szCs w:val="28"/>
        </w:rPr>
        <w:t>Delabastita D. Wordplay as a translation problem: a linguistic perspective / D. Delabastita. – Berlin: Mouton de Gruyter, 2004. – p.</w:t>
      </w:r>
      <w:r w:rsidRPr="00DA0166">
        <w:rPr>
          <w:spacing w:val="-18"/>
          <w:sz w:val="28"/>
          <w:szCs w:val="28"/>
        </w:rPr>
        <w:t xml:space="preserve"> </w:t>
      </w:r>
      <w:r w:rsidRPr="00DA0166">
        <w:rPr>
          <w:sz w:val="28"/>
          <w:szCs w:val="28"/>
        </w:rPr>
        <w:t>43.</w:t>
      </w:r>
    </w:p>
    <w:p w:rsidR="00231906" w:rsidRPr="00DA0166" w:rsidRDefault="00097E70" w:rsidP="00DA0166">
      <w:pPr>
        <w:pStyle w:val="a4"/>
        <w:numPr>
          <w:ilvl w:val="0"/>
          <w:numId w:val="10"/>
        </w:numPr>
        <w:tabs>
          <w:tab w:val="left" w:pos="1382"/>
        </w:tabs>
        <w:spacing w:line="360" w:lineRule="auto"/>
        <w:ind w:left="0" w:right="207" w:firstLine="709"/>
        <w:jc w:val="both"/>
        <w:rPr>
          <w:sz w:val="28"/>
          <w:szCs w:val="28"/>
        </w:rPr>
      </w:pPr>
      <w:r w:rsidRPr="00DA0166">
        <w:rPr>
          <w:sz w:val="28"/>
          <w:szCs w:val="28"/>
        </w:rPr>
        <w:t>Dollerup C. Translation for reading aloud / C. Dollerup. – Copenhagen: University of Copenhagen, 2003. – p.</w:t>
      </w:r>
      <w:r w:rsidRPr="00DA0166">
        <w:rPr>
          <w:spacing w:val="-11"/>
          <w:sz w:val="28"/>
          <w:szCs w:val="28"/>
        </w:rPr>
        <w:t xml:space="preserve"> </w:t>
      </w:r>
      <w:r w:rsidRPr="00DA0166">
        <w:rPr>
          <w:sz w:val="28"/>
          <w:szCs w:val="28"/>
        </w:rPr>
        <w:t>81-103.</w:t>
      </w:r>
    </w:p>
    <w:p w:rsidR="00231906" w:rsidRPr="00DA0166" w:rsidRDefault="00097E70" w:rsidP="00DA0166">
      <w:pPr>
        <w:pStyle w:val="a4"/>
        <w:numPr>
          <w:ilvl w:val="0"/>
          <w:numId w:val="10"/>
        </w:numPr>
        <w:tabs>
          <w:tab w:val="left" w:pos="1382"/>
        </w:tabs>
        <w:spacing w:line="360" w:lineRule="auto"/>
        <w:ind w:left="0" w:right="205" w:firstLine="709"/>
        <w:jc w:val="both"/>
        <w:rPr>
          <w:sz w:val="28"/>
          <w:szCs w:val="28"/>
        </w:rPr>
      </w:pPr>
      <w:r w:rsidRPr="00DA0166">
        <w:rPr>
          <w:sz w:val="28"/>
          <w:szCs w:val="28"/>
        </w:rPr>
        <w:t xml:space="preserve">Elvin M. The Spectrum of </w:t>
      </w:r>
      <w:proofErr w:type="gramStart"/>
      <w:r w:rsidRPr="00DA0166">
        <w:rPr>
          <w:sz w:val="28"/>
          <w:szCs w:val="28"/>
        </w:rPr>
        <w:t>Accessibility :</w:t>
      </w:r>
      <w:proofErr w:type="gramEnd"/>
      <w:r w:rsidRPr="00DA0166">
        <w:rPr>
          <w:sz w:val="28"/>
          <w:szCs w:val="28"/>
        </w:rPr>
        <w:t xml:space="preserve"> Types of Humor in The Destinies of the Flowers in the Mirror / M. Elvin. – Hongkong: Chinese University Press, 1991. – p.</w:t>
      </w:r>
      <w:r w:rsidRPr="00DA0166">
        <w:rPr>
          <w:spacing w:val="-6"/>
          <w:sz w:val="28"/>
          <w:szCs w:val="28"/>
        </w:rPr>
        <w:t xml:space="preserve"> </w:t>
      </w:r>
      <w:r w:rsidRPr="00DA0166">
        <w:rPr>
          <w:sz w:val="28"/>
          <w:szCs w:val="28"/>
        </w:rPr>
        <w:t>113.</w:t>
      </w:r>
    </w:p>
    <w:p w:rsidR="00231906" w:rsidRPr="00DA0166" w:rsidRDefault="00097E70" w:rsidP="00DA0166">
      <w:pPr>
        <w:pStyle w:val="a4"/>
        <w:numPr>
          <w:ilvl w:val="0"/>
          <w:numId w:val="10"/>
        </w:numPr>
        <w:tabs>
          <w:tab w:val="left" w:pos="1382"/>
        </w:tabs>
        <w:spacing w:line="360" w:lineRule="auto"/>
        <w:ind w:left="0" w:right="206" w:firstLine="709"/>
        <w:jc w:val="both"/>
        <w:rPr>
          <w:sz w:val="28"/>
          <w:szCs w:val="28"/>
        </w:rPr>
      </w:pPr>
      <w:r w:rsidRPr="00DA0166">
        <w:rPr>
          <w:sz w:val="28"/>
          <w:szCs w:val="28"/>
        </w:rPr>
        <w:t>Fontaine M. Funny Words in Plautine Comedy / M. Fontaine. – New York: Cornell University, 2010. – p.</w:t>
      </w:r>
      <w:r w:rsidRPr="00DA0166">
        <w:rPr>
          <w:spacing w:val="-4"/>
          <w:sz w:val="28"/>
          <w:szCs w:val="28"/>
        </w:rPr>
        <w:t xml:space="preserve"> </w:t>
      </w:r>
      <w:r w:rsidRPr="00DA0166">
        <w:rPr>
          <w:sz w:val="28"/>
          <w:szCs w:val="28"/>
        </w:rPr>
        <w:t>135.</w:t>
      </w:r>
    </w:p>
    <w:p w:rsidR="00231906" w:rsidRPr="00DA0166" w:rsidRDefault="00097E70" w:rsidP="00DA0166">
      <w:pPr>
        <w:pStyle w:val="a4"/>
        <w:numPr>
          <w:ilvl w:val="0"/>
          <w:numId w:val="10"/>
        </w:numPr>
        <w:tabs>
          <w:tab w:val="left" w:pos="1382"/>
        </w:tabs>
        <w:spacing w:line="360" w:lineRule="auto"/>
        <w:ind w:left="0" w:right="203" w:firstLine="709"/>
        <w:jc w:val="both"/>
        <w:rPr>
          <w:sz w:val="28"/>
          <w:szCs w:val="28"/>
        </w:rPr>
      </w:pPr>
      <w:r w:rsidRPr="00DA0166">
        <w:rPr>
          <w:sz w:val="28"/>
          <w:szCs w:val="28"/>
        </w:rPr>
        <w:t>Fornalczyk A. Anthroponym translation in children’s literature – early 20</w:t>
      </w:r>
      <w:r w:rsidRPr="00DA0166">
        <w:rPr>
          <w:position w:val="10"/>
          <w:sz w:val="28"/>
          <w:szCs w:val="28"/>
        </w:rPr>
        <w:t xml:space="preserve">th </w:t>
      </w:r>
      <w:r w:rsidRPr="00DA0166">
        <w:rPr>
          <w:sz w:val="28"/>
          <w:szCs w:val="28"/>
        </w:rPr>
        <w:t>and 21</w:t>
      </w:r>
      <w:r w:rsidRPr="00DA0166">
        <w:rPr>
          <w:position w:val="10"/>
          <w:sz w:val="28"/>
          <w:szCs w:val="28"/>
        </w:rPr>
        <w:t xml:space="preserve">st </w:t>
      </w:r>
      <w:r w:rsidRPr="00DA0166">
        <w:rPr>
          <w:sz w:val="28"/>
          <w:szCs w:val="28"/>
        </w:rPr>
        <w:t>centuries / A. Fornalczyk. – Warsawa: Warsaw University, 2007. – p. 99- 101.</w:t>
      </w:r>
    </w:p>
    <w:p w:rsidR="00231906" w:rsidRPr="00DA0166" w:rsidRDefault="00097E70" w:rsidP="00DA0166">
      <w:pPr>
        <w:pStyle w:val="a4"/>
        <w:numPr>
          <w:ilvl w:val="0"/>
          <w:numId w:val="10"/>
        </w:numPr>
        <w:tabs>
          <w:tab w:val="left" w:pos="1382"/>
        </w:tabs>
        <w:spacing w:line="360" w:lineRule="auto"/>
        <w:ind w:left="0" w:right="208" w:firstLine="709"/>
        <w:jc w:val="both"/>
        <w:rPr>
          <w:sz w:val="28"/>
          <w:szCs w:val="28"/>
        </w:rPr>
      </w:pPr>
      <w:r w:rsidRPr="00DA0166">
        <w:rPr>
          <w:sz w:val="28"/>
          <w:szCs w:val="28"/>
        </w:rPr>
        <w:t>Frege G. Pisma semantyczne / G. Frege. – Warszawa: Wydawnictwo Naukowe PWN, 1977. – p.</w:t>
      </w:r>
      <w:r w:rsidRPr="00DA0166">
        <w:rPr>
          <w:spacing w:val="-6"/>
          <w:sz w:val="28"/>
          <w:szCs w:val="28"/>
        </w:rPr>
        <w:t xml:space="preserve"> </w:t>
      </w:r>
      <w:r w:rsidRPr="00DA0166">
        <w:rPr>
          <w:sz w:val="28"/>
          <w:szCs w:val="28"/>
        </w:rPr>
        <w:t>130.</w:t>
      </w:r>
    </w:p>
    <w:p w:rsidR="00231906" w:rsidRPr="00DA0166" w:rsidRDefault="00097E70" w:rsidP="00DA0166">
      <w:pPr>
        <w:pStyle w:val="a4"/>
        <w:numPr>
          <w:ilvl w:val="0"/>
          <w:numId w:val="10"/>
        </w:numPr>
        <w:tabs>
          <w:tab w:val="left" w:pos="1382"/>
        </w:tabs>
        <w:spacing w:line="360" w:lineRule="auto"/>
        <w:ind w:left="0" w:right="208" w:firstLine="709"/>
        <w:jc w:val="both"/>
        <w:rPr>
          <w:sz w:val="28"/>
          <w:szCs w:val="28"/>
        </w:rPr>
      </w:pPr>
      <w:r w:rsidRPr="00DA0166">
        <w:rPr>
          <w:sz w:val="28"/>
          <w:szCs w:val="28"/>
        </w:rPr>
        <w:t xml:space="preserve">Gottlieb H. Subtitles, Translation &amp; Idioms / H. Gottlieb. – </w:t>
      </w:r>
      <w:proofErr w:type="gramStart"/>
      <w:r w:rsidRPr="00DA0166">
        <w:rPr>
          <w:sz w:val="28"/>
          <w:szCs w:val="28"/>
        </w:rPr>
        <w:t>Copenhagen :</w:t>
      </w:r>
      <w:proofErr w:type="gramEnd"/>
      <w:r w:rsidRPr="00DA0166">
        <w:rPr>
          <w:sz w:val="28"/>
          <w:szCs w:val="28"/>
        </w:rPr>
        <w:t xml:space="preserve"> University of Copenhagen, 1997. – p.</w:t>
      </w:r>
      <w:r w:rsidRPr="00DA0166">
        <w:rPr>
          <w:spacing w:val="-9"/>
          <w:sz w:val="28"/>
          <w:szCs w:val="28"/>
        </w:rPr>
        <w:t xml:space="preserve"> </w:t>
      </w:r>
      <w:r w:rsidRPr="00DA0166">
        <w:rPr>
          <w:sz w:val="28"/>
          <w:szCs w:val="28"/>
        </w:rPr>
        <w:t>354.</w:t>
      </w:r>
    </w:p>
    <w:p w:rsidR="00231906" w:rsidRPr="00DA0166" w:rsidRDefault="00097E70" w:rsidP="00DA0166">
      <w:pPr>
        <w:pStyle w:val="a4"/>
        <w:numPr>
          <w:ilvl w:val="0"/>
          <w:numId w:val="10"/>
        </w:numPr>
        <w:tabs>
          <w:tab w:val="left" w:pos="1382"/>
        </w:tabs>
        <w:spacing w:line="360" w:lineRule="auto"/>
        <w:ind w:left="0" w:right="206" w:firstLine="709"/>
        <w:jc w:val="both"/>
        <w:rPr>
          <w:sz w:val="28"/>
          <w:szCs w:val="28"/>
        </w:rPr>
      </w:pPr>
      <w:r w:rsidRPr="00DA0166">
        <w:rPr>
          <w:sz w:val="28"/>
          <w:szCs w:val="28"/>
        </w:rPr>
        <w:t xml:space="preserve">Heibert F. Das Wortspiel </w:t>
      </w:r>
      <w:proofErr w:type="gramStart"/>
      <w:r w:rsidRPr="00DA0166">
        <w:rPr>
          <w:sz w:val="28"/>
          <w:szCs w:val="28"/>
        </w:rPr>
        <w:t>als</w:t>
      </w:r>
      <w:proofErr w:type="gramEnd"/>
      <w:r w:rsidRPr="00DA0166">
        <w:rPr>
          <w:sz w:val="28"/>
          <w:szCs w:val="28"/>
        </w:rPr>
        <w:t xml:space="preserve"> Stilmittel und seine Übersetzung / F. Heibert. – Tübingen: Narr Francke Attempto, 1993. – p.</w:t>
      </w:r>
      <w:r w:rsidRPr="00DA0166">
        <w:rPr>
          <w:spacing w:val="-5"/>
          <w:sz w:val="28"/>
          <w:szCs w:val="28"/>
        </w:rPr>
        <w:t xml:space="preserve"> </w:t>
      </w:r>
      <w:r w:rsidRPr="00DA0166">
        <w:rPr>
          <w:sz w:val="28"/>
          <w:szCs w:val="28"/>
        </w:rPr>
        <w:t>217.</w:t>
      </w:r>
    </w:p>
    <w:p w:rsidR="00231906" w:rsidRPr="00DA0166" w:rsidRDefault="00097E70" w:rsidP="00DA0166">
      <w:pPr>
        <w:pStyle w:val="a4"/>
        <w:numPr>
          <w:ilvl w:val="0"/>
          <w:numId w:val="10"/>
        </w:numPr>
        <w:tabs>
          <w:tab w:val="left" w:pos="1382"/>
        </w:tabs>
        <w:spacing w:line="360" w:lineRule="auto"/>
        <w:ind w:left="0" w:right="207" w:firstLine="709"/>
        <w:jc w:val="both"/>
        <w:rPr>
          <w:sz w:val="28"/>
          <w:szCs w:val="28"/>
        </w:rPr>
      </w:pPr>
      <w:r w:rsidRPr="00DA0166">
        <w:rPr>
          <w:sz w:val="28"/>
          <w:szCs w:val="28"/>
        </w:rPr>
        <w:t>Henry J. La traduction des jeux de mots / J. Henry. – Paris: Presses de la Sorbonne Nouvelle, 2003. – p.</w:t>
      </w:r>
      <w:r w:rsidRPr="00DA0166">
        <w:rPr>
          <w:spacing w:val="-6"/>
          <w:sz w:val="28"/>
          <w:szCs w:val="28"/>
        </w:rPr>
        <w:t xml:space="preserve"> </w:t>
      </w:r>
      <w:r w:rsidRPr="00DA0166">
        <w:rPr>
          <w:sz w:val="28"/>
          <w:szCs w:val="28"/>
        </w:rPr>
        <w:t>36.</w:t>
      </w:r>
    </w:p>
    <w:p w:rsidR="00231906" w:rsidRPr="00DA0166" w:rsidRDefault="00097E70" w:rsidP="00DA0166">
      <w:pPr>
        <w:pStyle w:val="a4"/>
        <w:numPr>
          <w:ilvl w:val="0"/>
          <w:numId w:val="10"/>
        </w:numPr>
        <w:tabs>
          <w:tab w:val="left" w:pos="1382"/>
        </w:tabs>
        <w:spacing w:line="360" w:lineRule="auto"/>
        <w:ind w:left="0" w:right="205" w:firstLine="709"/>
        <w:jc w:val="both"/>
        <w:rPr>
          <w:sz w:val="28"/>
          <w:szCs w:val="28"/>
        </w:rPr>
      </w:pPr>
      <w:r w:rsidRPr="00DA0166">
        <w:rPr>
          <w:sz w:val="28"/>
          <w:szCs w:val="28"/>
        </w:rPr>
        <w:t xml:space="preserve">Johnsen Å. Oversettelse som ‘stupid mord’: tekstfunksjon </w:t>
      </w:r>
      <w:proofErr w:type="gramStart"/>
      <w:r w:rsidRPr="00DA0166">
        <w:rPr>
          <w:sz w:val="28"/>
          <w:szCs w:val="28"/>
        </w:rPr>
        <w:t>og</w:t>
      </w:r>
      <w:proofErr w:type="gramEnd"/>
      <w:r w:rsidRPr="00DA0166">
        <w:rPr>
          <w:sz w:val="28"/>
          <w:szCs w:val="28"/>
        </w:rPr>
        <w:t xml:space="preserve"> oversettelsesmetoder: en sammenligning av den engelske og den spanske oversettelsen av Sofies verden / Å. Johnsen. – Bergen: Universitetet i Bergen, 2000. – p.</w:t>
      </w:r>
      <w:r w:rsidRPr="00DA0166">
        <w:rPr>
          <w:spacing w:val="-5"/>
          <w:sz w:val="28"/>
          <w:szCs w:val="28"/>
        </w:rPr>
        <w:t xml:space="preserve"> </w:t>
      </w:r>
      <w:r w:rsidRPr="00DA0166">
        <w:rPr>
          <w:sz w:val="28"/>
          <w:szCs w:val="28"/>
        </w:rPr>
        <w:t>43–61.</w:t>
      </w:r>
    </w:p>
    <w:p w:rsidR="00231906" w:rsidRPr="00DA0166" w:rsidRDefault="00097E70" w:rsidP="00DA0166">
      <w:pPr>
        <w:pStyle w:val="a4"/>
        <w:numPr>
          <w:ilvl w:val="0"/>
          <w:numId w:val="10"/>
        </w:numPr>
        <w:tabs>
          <w:tab w:val="left" w:pos="1382"/>
        </w:tabs>
        <w:spacing w:line="360" w:lineRule="auto"/>
        <w:ind w:left="0" w:right="214" w:firstLine="709"/>
        <w:jc w:val="both"/>
        <w:rPr>
          <w:sz w:val="28"/>
          <w:szCs w:val="28"/>
        </w:rPr>
      </w:pPr>
      <w:r w:rsidRPr="00DA0166">
        <w:rPr>
          <w:sz w:val="28"/>
          <w:szCs w:val="28"/>
        </w:rPr>
        <w:t>Klingberg G. Children’s Fiction in the Hands of the Translators / G. Klingberg. – Malmö: Liber Gleerup, 1986. – 90</w:t>
      </w:r>
      <w:r w:rsidRPr="00DA0166">
        <w:rPr>
          <w:spacing w:val="-5"/>
          <w:sz w:val="28"/>
          <w:szCs w:val="28"/>
        </w:rPr>
        <w:t xml:space="preserve"> </w:t>
      </w:r>
      <w:r w:rsidRPr="00DA0166">
        <w:rPr>
          <w:sz w:val="28"/>
          <w:szCs w:val="28"/>
        </w:rPr>
        <w:t>p.</w:t>
      </w:r>
    </w:p>
    <w:p w:rsidR="00231906" w:rsidRPr="00DA0166" w:rsidRDefault="00097E70" w:rsidP="00DA0166">
      <w:pPr>
        <w:pStyle w:val="a4"/>
        <w:numPr>
          <w:ilvl w:val="0"/>
          <w:numId w:val="10"/>
        </w:numPr>
        <w:tabs>
          <w:tab w:val="left" w:pos="1382"/>
        </w:tabs>
        <w:spacing w:line="360" w:lineRule="auto"/>
        <w:ind w:left="0" w:right="206" w:firstLine="709"/>
        <w:jc w:val="both"/>
        <w:rPr>
          <w:sz w:val="28"/>
          <w:szCs w:val="28"/>
        </w:rPr>
      </w:pPr>
      <w:r w:rsidRPr="00DA0166">
        <w:rPr>
          <w:sz w:val="28"/>
          <w:szCs w:val="28"/>
        </w:rPr>
        <w:lastRenderedPageBreak/>
        <w:t>Lathey G. The Translation of Children’s Literature: A Reader / G. Lathey. – Bristol: Multilingual Matters, 2006. – 272</w:t>
      </w:r>
      <w:r w:rsidRPr="00DA0166">
        <w:rPr>
          <w:spacing w:val="-12"/>
          <w:sz w:val="28"/>
          <w:szCs w:val="28"/>
        </w:rPr>
        <w:t xml:space="preserve"> </w:t>
      </w:r>
      <w:r w:rsidRPr="00DA0166">
        <w:rPr>
          <w:sz w:val="28"/>
          <w:szCs w:val="28"/>
        </w:rPr>
        <w:t>p.</w:t>
      </w:r>
    </w:p>
    <w:p w:rsidR="00231906" w:rsidRPr="00DA0166" w:rsidRDefault="00097E70" w:rsidP="00DA0166">
      <w:pPr>
        <w:pStyle w:val="a4"/>
        <w:numPr>
          <w:ilvl w:val="0"/>
          <w:numId w:val="10"/>
        </w:numPr>
        <w:tabs>
          <w:tab w:val="left" w:pos="1382"/>
        </w:tabs>
        <w:spacing w:line="360" w:lineRule="auto"/>
        <w:ind w:left="0" w:right="206" w:firstLine="709"/>
        <w:jc w:val="both"/>
        <w:rPr>
          <w:sz w:val="28"/>
          <w:szCs w:val="28"/>
        </w:rPr>
      </w:pPr>
      <w:r w:rsidRPr="00DA0166">
        <w:rPr>
          <w:sz w:val="28"/>
          <w:szCs w:val="28"/>
        </w:rPr>
        <w:t>Lefevere A. Translation. History. Culture. A Sourcebook / A. Lefevere. – London: Routledge, 1992. – p.</w:t>
      </w:r>
      <w:r w:rsidRPr="00DA0166">
        <w:rPr>
          <w:spacing w:val="-5"/>
          <w:sz w:val="28"/>
          <w:szCs w:val="28"/>
        </w:rPr>
        <w:t xml:space="preserve"> </w:t>
      </w:r>
      <w:r w:rsidRPr="00DA0166">
        <w:rPr>
          <w:sz w:val="28"/>
          <w:szCs w:val="28"/>
        </w:rPr>
        <w:t>199.</w:t>
      </w:r>
    </w:p>
    <w:p w:rsidR="00231906" w:rsidRPr="00982914" w:rsidRDefault="00097E70" w:rsidP="00982914">
      <w:pPr>
        <w:pStyle w:val="a4"/>
        <w:numPr>
          <w:ilvl w:val="0"/>
          <w:numId w:val="10"/>
        </w:numPr>
        <w:tabs>
          <w:tab w:val="left" w:pos="1382"/>
        </w:tabs>
        <w:spacing w:line="360" w:lineRule="auto"/>
        <w:ind w:left="0" w:right="212" w:firstLine="709"/>
        <w:jc w:val="both"/>
        <w:rPr>
          <w:sz w:val="28"/>
          <w:szCs w:val="28"/>
        </w:rPr>
      </w:pPr>
      <w:r w:rsidRPr="00DA0166">
        <w:rPr>
          <w:sz w:val="28"/>
          <w:szCs w:val="28"/>
        </w:rPr>
        <w:t>Marco J. The translation of wordplay in literary texts. Typology, techniques and factors in a corpus of English-Catalan source text and ta</w:t>
      </w:r>
      <w:r w:rsidRPr="00982914">
        <w:rPr>
          <w:sz w:val="28"/>
          <w:szCs w:val="28"/>
        </w:rPr>
        <w:t>rget text</w:t>
      </w:r>
      <w:r w:rsidRPr="00982914">
        <w:rPr>
          <w:spacing w:val="46"/>
          <w:sz w:val="28"/>
          <w:szCs w:val="28"/>
        </w:rPr>
        <w:t xml:space="preserve"> </w:t>
      </w:r>
      <w:r w:rsidR="00982914" w:rsidRPr="00982914">
        <w:rPr>
          <w:sz w:val="28"/>
          <w:szCs w:val="28"/>
        </w:rPr>
        <w:t>segment</w:t>
      </w:r>
      <w:r w:rsidR="00982914" w:rsidRPr="00982914">
        <w:rPr>
          <w:sz w:val="28"/>
          <w:szCs w:val="28"/>
          <w:lang w:val="uk-UA"/>
        </w:rPr>
        <w:t xml:space="preserve"> </w:t>
      </w:r>
      <w:r w:rsidRPr="00982914">
        <w:rPr>
          <w:sz w:val="28"/>
          <w:szCs w:val="28"/>
        </w:rPr>
        <w:t>/ J. Marco. – Castelló: John Benjamins Publishing Company, 2010. – p. 264– 297.</w:t>
      </w:r>
    </w:p>
    <w:p w:rsidR="00231906" w:rsidRPr="00DA0166" w:rsidRDefault="00097E70" w:rsidP="00DA0166">
      <w:pPr>
        <w:pStyle w:val="a4"/>
        <w:numPr>
          <w:ilvl w:val="0"/>
          <w:numId w:val="10"/>
        </w:numPr>
        <w:tabs>
          <w:tab w:val="left" w:pos="1382"/>
        </w:tabs>
        <w:spacing w:line="360" w:lineRule="auto"/>
        <w:ind w:left="0" w:firstLine="709"/>
        <w:jc w:val="both"/>
        <w:rPr>
          <w:sz w:val="28"/>
          <w:szCs w:val="28"/>
        </w:rPr>
      </w:pPr>
      <w:r w:rsidRPr="00DA0166">
        <w:rPr>
          <w:sz w:val="28"/>
          <w:szCs w:val="28"/>
        </w:rPr>
        <w:t>Oittinen R. Translating for Children / R. Oittinen. – New York: Garland,</w:t>
      </w:r>
      <w:r w:rsidRPr="00DA0166">
        <w:rPr>
          <w:spacing w:val="3"/>
          <w:sz w:val="28"/>
          <w:szCs w:val="28"/>
        </w:rPr>
        <w:t xml:space="preserve"> </w:t>
      </w:r>
      <w:r w:rsidRPr="00DA0166">
        <w:rPr>
          <w:sz w:val="28"/>
          <w:szCs w:val="28"/>
        </w:rPr>
        <w:t>2000.</w:t>
      </w:r>
    </w:p>
    <w:p w:rsidR="00231906" w:rsidRPr="00DA0166" w:rsidRDefault="00097E70" w:rsidP="00DA0166">
      <w:pPr>
        <w:pStyle w:val="a3"/>
        <w:spacing w:line="360" w:lineRule="auto"/>
        <w:ind w:left="0" w:firstLine="709"/>
      </w:pPr>
      <w:r w:rsidRPr="00DA0166">
        <w:t>– 224 p.</w:t>
      </w:r>
    </w:p>
    <w:p w:rsidR="00231906" w:rsidRPr="00DA0166" w:rsidRDefault="00097E70" w:rsidP="00DA0166">
      <w:pPr>
        <w:pStyle w:val="a4"/>
        <w:numPr>
          <w:ilvl w:val="0"/>
          <w:numId w:val="10"/>
        </w:numPr>
        <w:tabs>
          <w:tab w:val="left" w:pos="1382"/>
        </w:tabs>
        <w:spacing w:line="360" w:lineRule="auto"/>
        <w:ind w:left="0" w:right="207" w:firstLine="709"/>
        <w:jc w:val="both"/>
        <w:rPr>
          <w:sz w:val="28"/>
          <w:szCs w:val="28"/>
        </w:rPr>
      </w:pPr>
      <w:r w:rsidRPr="00DA0166">
        <w:rPr>
          <w:sz w:val="28"/>
          <w:szCs w:val="28"/>
        </w:rPr>
        <w:t xml:space="preserve">Persson L. C. Translation of Children's Books / L. C. Persson. – Lund: </w:t>
      </w:r>
      <w:r w:rsidRPr="00DA0166">
        <w:rPr>
          <w:spacing w:val="-6"/>
          <w:sz w:val="28"/>
          <w:szCs w:val="28"/>
        </w:rPr>
        <w:t>Bibliotekstja</w:t>
      </w:r>
      <w:r w:rsidRPr="00DA0166">
        <w:rPr>
          <w:spacing w:val="-6"/>
          <w:position w:val="1"/>
          <w:sz w:val="28"/>
          <w:szCs w:val="28"/>
        </w:rPr>
        <w:t xml:space="preserve">̈ </w:t>
      </w:r>
      <w:r w:rsidRPr="00DA0166">
        <w:rPr>
          <w:sz w:val="28"/>
          <w:szCs w:val="28"/>
        </w:rPr>
        <w:t>nst, 1962. – 114</w:t>
      </w:r>
      <w:r w:rsidRPr="00DA0166">
        <w:rPr>
          <w:spacing w:val="-4"/>
          <w:sz w:val="28"/>
          <w:szCs w:val="28"/>
        </w:rPr>
        <w:t xml:space="preserve"> </w:t>
      </w:r>
      <w:r w:rsidRPr="00DA0166">
        <w:rPr>
          <w:sz w:val="28"/>
          <w:szCs w:val="28"/>
        </w:rPr>
        <w:t>p.</w:t>
      </w:r>
    </w:p>
    <w:p w:rsidR="00231906" w:rsidRPr="00DA0166" w:rsidRDefault="00097E70" w:rsidP="00DA0166">
      <w:pPr>
        <w:pStyle w:val="a4"/>
        <w:numPr>
          <w:ilvl w:val="0"/>
          <w:numId w:val="10"/>
        </w:numPr>
        <w:tabs>
          <w:tab w:val="left" w:pos="1382"/>
        </w:tabs>
        <w:spacing w:line="360" w:lineRule="auto"/>
        <w:ind w:left="0" w:right="216" w:firstLine="709"/>
        <w:jc w:val="both"/>
        <w:rPr>
          <w:sz w:val="28"/>
          <w:szCs w:val="28"/>
        </w:rPr>
      </w:pPr>
      <w:r w:rsidRPr="00DA0166">
        <w:rPr>
          <w:sz w:val="28"/>
          <w:szCs w:val="28"/>
        </w:rPr>
        <w:t>Pollack J. The Pun Also Rises: How the Humble Pun Revolutionized Language, Changed History, and Made Wordplay More Than Some Antics / J. Pollack. – New York: Avery, 2012. – p.</w:t>
      </w:r>
      <w:r w:rsidRPr="00DA0166">
        <w:rPr>
          <w:spacing w:val="-10"/>
          <w:sz w:val="28"/>
          <w:szCs w:val="28"/>
        </w:rPr>
        <w:t xml:space="preserve"> </w:t>
      </w:r>
      <w:r w:rsidRPr="00DA0166">
        <w:rPr>
          <w:sz w:val="28"/>
          <w:szCs w:val="28"/>
        </w:rPr>
        <w:t>240.</w:t>
      </w:r>
    </w:p>
    <w:p w:rsidR="00231906" w:rsidRPr="00DA0166" w:rsidRDefault="00097E70" w:rsidP="00DA0166">
      <w:pPr>
        <w:pStyle w:val="a4"/>
        <w:numPr>
          <w:ilvl w:val="0"/>
          <w:numId w:val="10"/>
        </w:numPr>
        <w:tabs>
          <w:tab w:val="left" w:pos="1382"/>
        </w:tabs>
        <w:spacing w:line="360" w:lineRule="auto"/>
        <w:ind w:left="0" w:right="209" w:firstLine="709"/>
        <w:jc w:val="both"/>
        <w:rPr>
          <w:sz w:val="28"/>
          <w:szCs w:val="28"/>
        </w:rPr>
      </w:pPr>
      <w:r w:rsidRPr="00DA0166">
        <w:rPr>
          <w:sz w:val="28"/>
          <w:szCs w:val="28"/>
        </w:rPr>
        <w:t>Reiss K. Zur Uebersetzung von Kinder- und Jugendbüchern: Theorie und Praxis / K. Reiss. – Berlin: Lebende Sprachen 27, 1982. – S.</w:t>
      </w:r>
      <w:r w:rsidRPr="00DA0166">
        <w:rPr>
          <w:spacing w:val="-10"/>
          <w:sz w:val="28"/>
          <w:szCs w:val="28"/>
        </w:rPr>
        <w:t xml:space="preserve"> </w:t>
      </w:r>
      <w:r w:rsidRPr="00DA0166">
        <w:rPr>
          <w:sz w:val="28"/>
          <w:szCs w:val="28"/>
        </w:rPr>
        <w:t>7-13.</w:t>
      </w:r>
    </w:p>
    <w:p w:rsidR="00231906" w:rsidRPr="00DA0166" w:rsidRDefault="00097E70" w:rsidP="00DA0166">
      <w:pPr>
        <w:pStyle w:val="a4"/>
        <w:numPr>
          <w:ilvl w:val="0"/>
          <w:numId w:val="10"/>
        </w:numPr>
        <w:tabs>
          <w:tab w:val="left" w:pos="1382"/>
        </w:tabs>
        <w:spacing w:line="360" w:lineRule="auto"/>
        <w:ind w:left="0" w:right="206" w:firstLine="709"/>
        <w:jc w:val="both"/>
        <w:rPr>
          <w:sz w:val="28"/>
          <w:szCs w:val="28"/>
        </w:rPr>
      </w:pPr>
      <w:r w:rsidRPr="00DA0166">
        <w:rPr>
          <w:sz w:val="28"/>
          <w:szCs w:val="28"/>
        </w:rPr>
        <w:t xml:space="preserve">Richard J. A. Aspects of Verbal Humour in English / J. A. Richard. – </w:t>
      </w:r>
      <w:proofErr w:type="gramStart"/>
      <w:r w:rsidRPr="00DA0166">
        <w:rPr>
          <w:sz w:val="28"/>
          <w:szCs w:val="28"/>
        </w:rPr>
        <w:t>Tübingen :</w:t>
      </w:r>
      <w:proofErr w:type="gramEnd"/>
      <w:r w:rsidRPr="00DA0166">
        <w:rPr>
          <w:sz w:val="28"/>
          <w:szCs w:val="28"/>
        </w:rPr>
        <w:t xml:space="preserve"> Narr Francke Attempto Verlag GmbH &amp; Co. KG, 1997 ,</w:t>
      </w:r>
      <w:r w:rsidRPr="00DA0166">
        <w:rPr>
          <w:spacing w:val="-17"/>
          <w:sz w:val="28"/>
          <w:szCs w:val="28"/>
        </w:rPr>
        <w:t xml:space="preserve"> </w:t>
      </w:r>
      <w:r w:rsidRPr="00DA0166">
        <w:rPr>
          <w:sz w:val="28"/>
          <w:szCs w:val="28"/>
        </w:rPr>
        <w:t>p.21–41.</w:t>
      </w:r>
    </w:p>
    <w:p w:rsidR="00231906" w:rsidRPr="00DA0166" w:rsidRDefault="00097E70" w:rsidP="00DA0166">
      <w:pPr>
        <w:pStyle w:val="a4"/>
        <w:numPr>
          <w:ilvl w:val="0"/>
          <w:numId w:val="10"/>
        </w:numPr>
        <w:tabs>
          <w:tab w:val="left" w:pos="1382"/>
        </w:tabs>
        <w:spacing w:line="360" w:lineRule="auto"/>
        <w:ind w:left="0" w:right="218" w:firstLine="709"/>
        <w:jc w:val="both"/>
        <w:rPr>
          <w:sz w:val="28"/>
          <w:szCs w:val="28"/>
        </w:rPr>
      </w:pPr>
      <w:r w:rsidRPr="00DA0166">
        <w:rPr>
          <w:sz w:val="28"/>
          <w:szCs w:val="28"/>
        </w:rPr>
        <w:t xml:space="preserve">Rose J. The Case of Peter Pan, or, </w:t>
      </w:r>
      <w:proofErr w:type="gramStart"/>
      <w:r w:rsidRPr="00DA0166">
        <w:rPr>
          <w:sz w:val="28"/>
          <w:szCs w:val="28"/>
        </w:rPr>
        <w:t>The</w:t>
      </w:r>
      <w:proofErr w:type="gramEnd"/>
      <w:r w:rsidRPr="00DA0166">
        <w:rPr>
          <w:sz w:val="28"/>
          <w:szCs w:val="28"/>
        </w:rPr>
        <w:t xml:space="preserve"> Impossibility of Children's Fiction / J. Rose. – Pennsylvania: University of Pennsylvania Press,</w:t>
      </w:r>
      <w:r w:rsidRPr="00DA0166">
        <w:rPr>
          <w:spacing w:val="-51"/>
          <w:sz w:val="28"/>
          <w:szCs w:val="28"/>
        </w:rPr>
        <w:t xml:space="preserve"> </w:t>
      </w:r>
      <w:r w:rsidRPr="00DA0166">
        <w:rPr>
          <w:sz w:val="28"/>
          <w:szCs w:val="28"/>
        </w:rPr>
        <w:t>1984. – 181 p.</w:t>
      </w:r>
    </w:p>
    <w:p w:rsidR="00231906" w:rsidRPr="00DA0166" w:rsidRDefault="00097E70" w:rsidP="00DA0166">
      <w:pPr>
        <w:pStyle w:val="a4"/>
        <w:numPr>
          <w:ilvl w:val="0"/>
          <w:numId w:val="10"/>
        </w:numPr>
        <w:tabs>
          <w:tab w:val="left" w:pos="1382"/>
        </w:tabs>
        <w:spacing w:line="360" w:lineRule="auto"/>
        <w:ind w:left="0" w:right="207" w:firstLine="709"/>
        <w:jc w:val="both"/>
        <w:rPr>
          <w:sz w:val="28"/>
          <w:szCs w:val="28"/>
        </w:rPr>
      </w:pPr>
      <w:r w:rsidRPr="00DA0166">
        <w:rPr>
          <w:sz w:val="28"/>
          <w:szCs w:val="28"/>
        </w:rPr>
        <w:t>Shavit Z. Poetics of Children’s Literature / Z. Shavit. – Athens: University of Georgia Press, 1986. – 163</w:t>
      </w:r>
      <w:r w:rsidRPr="00DA0166">
        <w:rPr>
          <w:spacing w:val="-7"/>
          <w:sz w:val="28"/>
          <w:szCs w:val="28"/>
        </w:rPr>
        <w:t xml:space="preserve"> </w:t>
      </w:r>
      <w:r w:rsidRPr="00DA0166">
        <w:rPr>
          <w:sz w:val="28"/>
          <w:szCs w:val="28"/>
        </w:rPr>
        <w:t>p.</w:t>
      </w:r>
    </w:p>
    <w:p w:rsidR="00231906" w:rsidRPr="00DA0166" w:rsidRDefault="00097E70" w:rsidP="00DA0166">
      <w:pPr>
        <w:pStyle w:val="a4"/>
        <w:numPr>
          <w:ilvl w:val="0"/>
          <w:numId w:val="10"/>
        </w:numPr>
        <w:tabs>
          <w:tab w:val="left" w:pos="1382"/>
        </w:tabs>
        <w:spacing w:line="360" w:lineRule="auto"/>
        <w:ind w:left="0" w:right="209" w:firstLine="709"/>
        <w:jc w:val="both"/>
        <w:rPr>
          <w:sz w:val="28"/>
          <w:szCs w:val="28"/>
        </w:rPr>
      </w:pPr>
      <w:r w:rsidRPr="00DA0166">
        <w:rPr>
          <w:sz w:val="28"/>
          <w:szCs w:val="28"/>
        </w:rPr>
        <w:t xml:space="preserve">Tartakovsky J. Pun for the Ages / J. Tartakovsky. – New </w:t>
      </w:r>
      <w:proofErr w:type="gramStart"/>
      <w:r w:rsidRPr="00DA0166">
        <w:rPr>
          <w:sz w:val="28"/>
          <w:szCs w:val="28"/>
        </w:rPr>
        <w:t>York :</w:t>
      </w:r>
      <w:proofErr w:type="gramEnd"/>
      <w:r w:rsidRPr="00DA0166">
        <w:rPr>
          <w:sz w:val="28"/>
          <w:szCs w:val="28"/>
        </w:rPr>
        <w:t xml:space="preserve"> New York Times, 2009. – p.</w:t>
      </w:r>
      <w:r w:rsidRPr="00DA0166">
        <w:rPr>
          <w:spacing w:val="-6"/>
          <w:sz w:val="28"/>
          <w:szCs w:val="28"/>
        </w:rPr>
        <w:t xml:space="preserve"> </w:t>
      </w:r>
      <w:r w:rsidRPr="00DA0166">
        <w:rPr>
          <w:sz w:val="28"/>
          <w:szCs w:val="28"/>
        </w:rPr>
        <w:t>5.</w:t>
      </w:r>
    </w:p>
    <w:p w:rsidR="00231906" w:rsidRPr="00DA0166" w:rsidRDefault="00097E70" w:rsidP="00DA0166">
      <w:pPr>
        <w:pStyle w:val="a4"/>
        <w:numPr>
          <w:ilvl w:val="0"/>
          <w:numId w:val="10"/>
        </w:numPr>
        <w:tabs>
          <w:tab w:val="left" w:pos="1382"/>
        </w:tabs>
        <w:spacing w:line="360" w:lineRule="auto"/>
        <w:ind w:left="0" w:right="206" w:firstLine="709"/>
        <w:jc w:val="both"/>
        <w:rPr>
          <w:sz w:val="28"/>
          <w:szCs w:val="28"/>
        </w:rPr>
      </w:pPr>
      <w:r w:rsidRPr="00DA0166">
        <w:rPr>
          <w:sz w:val="28"/>
          <w:szCs w:val="28"/>
        </w:rPr>
        <w:t xml:space="preserve">Thomson-Wohlgemut G. Flying High – Translation of Children’s Literature in East Germany / G. Thomson-Wohlgemut. – Manchester: St. Jerome, 2006. </w:t>
      </w:r>
      <w:proofErr w:type="gramStart"/>
      <w:r w:rsidRPr="00DA0166">
        <w:rPr>
          <w:sz w:val="28"/>
          <w:szCs w:val="28"/>
        </w:rPr>
        <w:t>–  p</w:t>
      </w:r>
      <w:proofErr w:type="gramEnd"/>
      <w:r w:rsidRPr="00DA0166">
        <w:rPr>
          <w:sz w:val="28"/>
          <w:szCs w:val="28"/>
        </w:rPr>
        <w:t>.</w:t>
      </w:r>
      <w:r w:rsidRPr="00DA0166">
        <w:rPr>
          <w:spacing w:val="-2"/>
          <w:sz w:val="28"/>
          <w:szCs w:val="28"/>
        </w:rPr>
        <w:t xml:space="preserve"> </w:t>
      </w:r>
      <w:r w:rsidRPr="00DA0166">
        <w:rPr>
          <w:sz w:val="28"/>
          <w:szCs w:val="28"/>
        </w:rPr>
        <w:t>47–59.</w:t>
      </w:r>
    </w:p>
    <w:p w:rsidR="00231906" w:rsidRPr="00DA0166" w:rsidRDefault="00097E70" w:rsidP="00DA0166">
      <w:pPr>
        <w:pStyle w:val="a4"/>
        <w:numPr>
          <w:ilvl w:val="0"/>
          <w:numId w:val="10"/>
        </w:numPr>
        <w:tabs>
          <w:tab w:val="left" w:pos="1382"/>
        </w:tabs>
        <w:spacing w:line="360" w:lineRule="auto"/>
        <w:ind w:left="0" w:right="207" w:firstLine="709"/>
        <w:jc w:val="both"/>
        <w:rPr>
          <w:sz w:val="28"/>
          <w:szCs w:val="28"/>
        </w:rPr>
      </w:pPr>
      <w:r w:rsidRPr="00DA0166">
        <w:rPr>
          <w:sz w:val="28"/>
          <w:szCs w:val="28"/>
        </w:rPr>
        <w:t>Toury G. In Search of a Theory of Translation / G. Toury. – Tel-</w:t>
      </w:r>
      <w:proofErr w:type="gramStart"/>
      <w:r w:rsidRPr="00DA0166">
        <w:rPr>
          <w:sz w:val="28"/>
          <w:szCs w:val="28"/>
        </w:rPr>
        <w:t>Aviv :</w:t>
      </w:r>
      <w:proofErr w:type="gramEnd"/>
      <w:r w:rsidRPr="00DA0166">
        <w:rPr>
          <w:sz w:val="28"/>
          <w:szCs w:val="28"/>
        </w:rPr>
        <w:t xml:space="preserve"> The Porter Institute for Poetics and Semiotics, Tel-Aviv University, 1980. – 159</w:t>
      </w:r>
      <w:r w:rsidRPr="00DA0166">
        <w:rPr>
          <w:spacing w:val="-28"/>
          <w:sz w:val="28"/>
          <w:szCs w:val="28"/>
        </w:rPr>
        <w:t xml:space="preserve"> </w:t>
      </w:r>
      <w:r w:rsidRPr="00DA0166">
        <w:rPr>
          <w:sz w:val="28"/>
          <w:szCs w:val="28"/>
        </w:rPr>
        <w:t>p.</w:t>
      </w:r>
    </w:p>
    <w:p w:rsidR="00231906" w:rsidRPr="00DA0166" w:rsidRDefault="00097E70" w:rsidP="00DA0166">
      <w:pPr>
        <w:pStyle w:val="a4"/>
        <w:numPr>
          <w:ilvl w:val="0"/>
          <w:numId w:val="10"/>
        </w:numPr>
        <w:tabs>
          <w:tab w:val="left" w:pos="1382"/>
        </w:tabs>
        <w:spacing w:line="360" w:lineRule="auto"/>
        <w:ind w:left="0" w:right="207" w:firstLine="709"/>
        <w:jc w:val="both"/>
        <w:rPr>
          <w:sz w:val="28"/>
          <w:szCs w:val="28"/>
        </w:rPr>
      </w:pPr>
      <w:r w:rsidRPr="00DA0166">
        <w:rPr>
          <w:sz w:val="28"/>
          <w:szCs w:val="28"/>
        </w:rPr>
        <w:t xml:space="preserve">Vandaele J. “Spaanse humor vertalen.” Idioma. Revue de linguistique </w:t>
      </w:r>
      <w:proofErr w:type="gramStart"/>
      <w:r w:rsidRPr="00DA0166">
        <w:rPr>
          <w:sz w:val="28"/>
          <w:szCs w:val="28"/>
        </w:rPr>
        <w:t>et</w:t>
      </w:r>
      <w:proofErr w:type="gramEnd"/>
      <w:r w:rsidRPr="00DA0166">
        <w:rPr>
          <w:sz w:val="28"/>
          <w:szCs w:val="28"/>
        </w:rPr>
        <w:t xml:space="preserve"> de traductologie / J. Vandaele. – Oslo: John Benjamins Publishing Company, 2010. – p.</w:t>
      </w:r>
      <w:r w:rsidRPr="00DA0166">
        <w:rPr>
          <w:spacing w:val="-6"/>
          <w:sz w:val="28"/>
          <w:szCs w:val="28"/>
        </w:rPr>
        <w:t xml:space="preserve"> </w:t>
      </w:r>
      <w:r w:rsidRPr="00DA0166">
        <w:rPr>
          <w:sz w:val="28"/>
          <w:szCs w:val="28"/>
        </w:rPr>
        <w:t>189–200.</w:t>
      </w:r>
    </w:p>
    <w:p w:rsidR="00231906" w:rsidRPr="00DA0166" w:rsidRDefault="00097E70" w:rsidP="00DA0166">
      <w:pPr>
        <w:pStyle w:val="a4"/>
        <w:numPr>
          <w:ilvl w:val="0"/>
          <w:numId w:val="10"/>
        </w:numPr>
        <w:tabs>
          <w:tab w:val="left" w:pos="1382"/>
        </w:tabs>
        <w:spacing w:line="360" w:lineRule="auto"/>
        <w:ind w:left="0" w:right="216" w:firstLine="709"/>
        <w:jc w:val="both"/>
        <w:rPr>
          <w:sz w:val="28"/>
          <w:szCs w:val="28"/>
        </w:rPr>
      </w:pPr>
      <w:r w:rsidRPr="00DA0166">
        <w:rPr>
          <w:sz w:val="28"/>
          <w:szCs w:val="28"/>
        </w:rPr>
        <w:t xml:space="preserve">Vandaele J. Si sérieux s’abstenir: le discours sur l’humour traduit / J. </w:t>
      </w:r>
      <w:r w:rsidRPr="00DA0166">
        <w:rPr>
          <w:sz w:val="28"/>
          <w:szCs w:val="28"/>
        </w:rPr>
        <w:lastRenderedPageBreak/>
        <w:t>Vandaele. – Oslo: John Benjamins Publishing Company, 2001. – p.</w:t>
      </w:r>
      <w:r w:rsidRPr="00DA0166">
        <w:rPr>
          <w:spacing w:val="-19"/>
          <w:sz w:val="28"/>
          <w:szCs w:val="28"/>
        </w:rPr>
        <w:t xml:space="preserve"> </w:t>
      </w:r>
      <w:r w:rsidRPr="00DA0166">
        <w:rPr>
          <w:sz w:val="28"/>
          <w:szCs w:val="28"/>
        </w:rPr>
        <w:t>29–44.</w:t>
      </w:r>
    </w:p>
    <w:p w:rsidR="00231906" w:rsidRPr="00DA0166" w:rsidRDefault="00097E70" w:rsidP="00DA0166">
      <w:pPr>
        <w:pStyle w:val="a4"/>
        <w:numPr>
          <w:ilvl w:val="0"/>
          <w:numId w:val="10"/>
        </w:numPr>
        <w:tabs>
          <w:tab w:val="left" w:pos="1382"/>
        </w:tabs>
        <w:spacing w:line="360" w:lineRule="auto"/>
        <w:ind w:left="0" w:right="206" w:firstLine="709"/>
        <w:jc w:val="both"/>
        <w:rPr>
          <w:sz w:val="28"/>
          <w:szCs w:val="28"/>
        </w:rPr>
      </w:pPr>
      <w:r w:rsidRPr="00DA0166">
        <w:rPr>
          <w:sz w:val="28"/>
          <w:szCs w:val="28"/>
        </w:rPr>
        <w:t>Venuti L. The Translator’s Invisibility. A history of translation / L. Venuti. – London: Routledge, 1995. – p.</w:t>
      </w:r>
      <w:r w:rsidRPr="00DA0166">
        <w:rPr>
          <w:spacing w:val="-5"/>
          <w:sz w:val="28"/>
          <w:szCs w:val="28"/>
        </w:rPr>
        <w:t xml:space="preserve"> </w:t>
      </w:r>
      <w:r w:rsidRPr="00DA0166">
        <w:rPr>
          <w:sz w:val="28"/>
          <w:szCs w:val="28"/>
        </w:rPr>
        <w:t>324.</w:t>
      </w:r>
    </w:p>
    <w:p w:rsidR="00282CD0" w:rsidRPr="004A3078" w:rsidRDefault="00282CD0" w:rsidP="003D1647">
      <w:pPr>
        <w:pStyle w:val="1"/>
        <w:spacing w:line="360" w:lineRule="auto"/>
        <w:ind w:left="0" w:firstLine="709"/>
        <w:jc w:val="center"/>
      </w:pPr>
      <w:bookmarkStart w:id="21" w:name="_TOC_250002"/>
      <w:bookmarkEnd w:id="21"/>
    </w:p>
    <w:p w:rsidR="00231906" w:rsidRPr="00282CD0" w:rsidRDefault="00097E70" w:rsidP="003D1647">
      <w:pPr>
        <w:pStyle w:val="1"/>
        <w:spacing w:line="360" w:lineRule="auto"/>
        <w:ind w:left="0" w:firstLine="709"/>
        <w:jc w:val="center"/>
        <w:rPr>
          <w:lang w:val="ru-RU"/>
        </w:rPr>
      </w:pPr>
      <w:r w:rsidRPr="00DA0166">
        <w:rPr>
          <w:lang w:val="ru-RU"/>
        </w:rPr>
        <w:t>СПИСОК ДЖЕРЕЛ ІЛЮСТРАТИВНОГО МАТЕРІАЛУ</w:t>
      </w:r>
      <w:r w:rsidR="00282CD0">
        <w:rPr>
          <w:lang w:val="ru-RU"/>
        </w:rPr>
        <w:t>:</w:t>
      </w:r>
    </w:p>
    <w:p w:rsidR="00231906" w:rsidRPr="00DA0166" w:rsidRDefault="00231906" w:rsidP="00DA0166">
      <w:pPr>
        <w:pStyle w:val="a3"/>
        <w:spacing w:line="360" w:lineRule="auto"/>
        <w:ind w:left="0" w:firstLine="709"/>
        <w:rPr>
          <w:b/>
          <w:lang w:val="ru-RU"/>
        </w:rPr>
      </w:pPr>
    </w:p>
    <w:p w:rsidR="00231906" w:rsidRPr="00DA0166" w:rsidRDefault="00097E70" w:rsidP="00982914">
      <w:pPr>
        <w:pStyle w:val="a3"/>
        <w:spacing w:line="360" w:lineRule="auto"/>
        <w:ind w:left="0" w:right="204" w:firstLine="709"/>
        <w:rPr>
          <w:lang w:val="ru-RU"/>
        </w:rPr>
      </w:pPr>
      <w:r w:rsidRPr="00DA0166">
        <w:rPr>
          <w:lang w:val="ru-RU"/>
        </w:rPr>
        <w:t>56.Льюис К. С. Хроники Нарнии. Лев, колдунья и платяной шкаф / Клайв Стейплз Льюис</w:t>
      </w:r>
      <w:proofErr w:type="gramStart"/>
      <w:r w:rsidRPr="00DA0166">
        <w:rPr>
          <w:lang w:val="ru-RU"/>
        </w:rPr>
        <w:t xml:space="preserve"> ;</w:t>
      </w:r>
      <w:proofErr w:type="gramEnd"/>
      <w:r w:rsidRPr="00DA0166">
        <w:rPr>
          <w:lang w:val="ru-RU"/>
        </w:rPr>
        <w:t xml:space="preserve"> пер. с англ. Н. Трауберг. – Москва: Изддатель</w:t>
      </w:r>
      <w:r w:rsidR="00982914">
        <w:rPr>
          <w:lang w:val="ru-RU"/>
        </w:rPr>
        <w:t xml:space="preserve"> </w:t>
      </w:r>
      <w:r w:rsidR="008A7ED6">
        <w:rPr>
          <w:lang w:val="ru-RU"/>
        </w:rPr>
        <w:t>«Вариант», 1991. – 98 </w:t>
      </w:r>
      <w:r w:rsidRPr="00DA0166">
        <w:rPr>
          <w:lang w:val="ru-RU"/>
        </w:rPr>
        <w:t>с.</w:t>
      </w:r>
    </w:p>
    <w:p w:rsidR="00231906" w:rsidRPr="00DA0166" w:rsidRDefault="00097E70" w:rsidP="00DA0166">
      <w:pPr>
        <w:pStyle w:val="a3"/>
        <w:spacing w:line="360" w:lineRule="auto"/>
        <w:ind w:left="0" w:right="207" w:firstLine="709"/>
        <w:rPr>
          <w:lang w:val="ru-RU"/>
        </w:rPr>
      </w:pPr>
      <w:r w:rsidRPr="00DA0166">
        <w:rPr>
          <w:lang w:val="ru-RU"/>
        </w:rPr>
        <w:t>57.Льюис К. С. Хроники Нарнии. Покоритель зари, или Плавание на край света / Клайв Стейплз Льюис</w:t>
      </w:r>
      <w:proofErr w:type="gramStart"/>
      <w:r w:rsidRPr="00DA0166">
        <w:rPr>
          <w:lang w:val="ru-RU"/>
        </w:rPr>
        <w:t xml:space="preserve"> ;</w:t>
      </w:r>
      <w:proofErr w:type="gramEnd"/>
      <w:r w:rsidRPr="00DA0166">
        <w:rPr>
          <w:lang w:val="ru-RU"/>
        </w:rPr>
        <w:t xml:space="preserve"> пер. с англ. Н. Трауберг. – Москва: Изддатель «Вариант», 1991. – 114 с.</w:t>
      </w:r>
    </w:p>
    <w:p w:rsidR="00231906" w:rsidRPr="00DA0166" w:rsidRDefault="00097E70" w:rsidP="00DA0166">
      <w:pPr>
        <w:pStyle w:val="a3"/>
        <w:spacing w:line="360" w:lineRule="auto"/>
        <w:ind w:left="0" w:right="209" w:firstLine="709"/>
        <w:rPr>
          <w:lang w:val="ru-RU"/>
        </w:rPr>
      </w:pPr>
      <w:r w:rsidRPr="00DA0166">
        <w:rPr>
          <w:lang w:val="ru-RU"/>
        </w:rPr>
        <w:t>58.Льюис К. С. Хроники Нарнии. Покоритель зари, или Плавание на край света, Серебряный трон: Сказки / К.С. Льюис</w:t>
      </w:r>
      <w:proofErr w:type="gramStart"/>
      <w:r w:rsidRPr="00DA0166">
        <w:rPr>
          <w:lang w:val="ru-RU"/>
        </w:rPr>
        <w:t xml:space="preserve"> ;</w:t>
      </w:r>
      <w:proofErr w:type="gramEnd"/>
      <w:r w:rsidR="008A7ED6">
        <w:rPr>
          <w:lang w:val="ru-RU"/>
        </w:rPr>
        <w:t xml:space="preserve"> пер. с англ. В. А. Евменов, А.А. </w:t>
      </w:r>
      <w:r w:rsidRPr="00DA0166">
        <w:rPr>
          <w:lang w:val="ru-RU"/>
        </w:rPr>
        <w:t>Кальниченко. –</w:t>
      </w:r>
      <w:r w:rsidR="008A7ED6">
        <w:rPr>
          <w:lang w:val="ru-RU"/>
        </w:rPr>
        <w:t xml:space="preserve"> </w:t>
      </w:r>
      <w:r w:rsidRPr="00DA0166">
        <w:rPr>
          <w:lang w:val="ru-RU"/>
        </w:rPr>
        <w:t>Харьков</w:t>
      </w:r>
      <w:proofErr w:type="gramStart"/>
      <w:r w:rsidRPr="00DA0166">
        <w:rPr>
          <w:lang w:val="ru-RU"/>
        </w:rPr>
        <w:t xml:space="preserve"> :</w:t>
      </w:r>
      <w:proofErr w:type="gramEnd"/>
      <w:r w:rsidRPr="00DA0166">
        <w:rPr>
          <w:lang w:val="ru-RU"/>
        </w:rPr>
        <w:t xml:space="preserve"> Прогресс, 1992. - 282 с.</w:t>
      </w:r>
    </w:p>
    <w:p w:rsidR="00231906" w:rsidRPr="00DA0166" w:rsidRDefault="00097E70" w:rsidP="00982914">
      <w:pPr>
        <w:pStyle w:val="a3"/>
        <w:spacing w:line="360" w:lineRule="auto"/>
        <w:ind w:left="0" w:right="205" w:firstLine="709"/>
        <w:rPr>
          <w:lang w:val="ru-RU"/>
        </w:rPr>
      </w:pPr>
      <w:r w:rsidRPr="00DA0166">
        <w:rPr>
          <w:lang w:val="ru-RU"/>
        </w:rPr>
        <w:t>59.Льюис К. С. Хроники Нарнии. Принц Каспиан / Клайв Стейплз Льюис ; пер. с англ. О. Бухина под</w:t>
      </w:r>
      <w:proofErr w:type="gramStart"/>
      <w:r w:rsidRPr="00DA0166">
        <w:rPr>
          <w:lang w:val="ru-RU"/>
        </w:rPr>
        <w:t>.</w:t>
      </w:r>
      <w:proofErr w:type="gramEnd"/>
      <w:r w:rsidRPr="00DA0166">
        <w:rPr>
          <w:lang w:val="ru-RU"/>
        </w:rPr>
        <w:t xml:space="preserve"> </w:t>
      </w:r>
      <w:proofErr w:type="gramStart"/>
      <w:r w:rsidRPr="00DA0166">
        <w:rPr>
          <w:lang w:val="ru-RU"/>
        </w:rPr>
        <w:t>р</w:t>
      </w:r>
      <w:proofErr w:type="gramEnd"/>
      <w:r w:rsidRPr="00DA0166">
        <w:rPr>
          <w:lang w:val="ru-RU"/>
        </w:rPr>
        <w:t>ед. Н. Трауберг. – Москва: Изддатель</w:t>
      </w:r>
      <w:r w:rsidR="00982914">
        <w:rPr>
          <w:lang w:val="ru-RU"/>
        </w:rPr>
        <w:t xml:space="preserve"> </w:t>
      </w:r>
      <w:r w:rsidR="008A7ED6">
        <w:rPr>
          <w:lang w:val="ru-RU"/>
        </w:rPr>
        <w:t>«Вариант», 1991. – 113 </w:t>
      </w:r>
      <w:r w:rsidRPr="00DA0166">
        <w:rPr>
          <w:lang w:val="ru-RU"/>
        </w:rPr>
        <w:t>с.</w:t>
      </w:r>
    </w:p>
    <w:p w:rsidR="00231906" w:rsidRPr="00DA0166" w:rsidRDefault="00097E70" w:rsidP="00DA0166">
      <w:pPr>
        <w:pStyle w:val="a3"/>
        <w:spacing w:line="360" w:lineRule="auto"/>
        <w:ind w:left="0" w:right="212" w:firstLine="709"/>
        <w:rPr>
          <w:lang w:val="ru-RU"/>
        </w:rPr>
      </w:pPr>
      <w:r w:rsidRPr="00DA0166">
        <w:rPr>
          <w:lang w:val="ru-RU"/>
        </w:rPr>
        <w:t>60.Льюїс К. С. Хроніки Нарнії. Лев, Біла Відьма та шафа / Клайв Стейплз Льюїс</w:t>
      </w:r>
      <w:proofErr w:type="gramStart"/>
      <w:r w:rsidRPr="00DA0166">
        <w:rPr>
          <w:lang w:val="ru-RU"/>
        </w:rPr>
        <w:t xml:space="preserve"> ;</w:t>
      </w:r>
      <w:proofErr w:type="gramEnd"/>
      <w:r w:rsidRPr="00DA0166">
        <w:rPr>
          <w:lang w:val="ru-RU"/>
        </w:rPr>
        <w:t xml:space="preserve"> пер. з англ. І. Ільїна. – Харків : Книжковий клуб «Клуб</w:t>
      </w:r>
      <w:proofErr w:type="gramStart"/>
      <w:r w:rsidRPr="00DA0166">
        <w:rPr>
          <w:lang w:val="ru-RU"/>
        </w:rPr>
        <w:t xml:space="preserve"> С</w:t>
      </w:r>
      <w:proofErr w:type="gramEnd"/>
      <w:r w:rsidRPr="00DA0166">
        <w:rPr>
          <w:lang w:val="ru-RU"/>
        </w:rPr>
        <w:t>імейного Дозвілля», 2012. – 256 с.</w:t>
      </w:r>
    </w:p>
    <w:p w:rsidR="00231906" w:rsidRPr="00DA0166" w:rsidRDefault="00097E70" w:rsidP="008A7ED6">
      <w:pPr>
        <w:pStyle w:val="a3"/>
        <w:spacing w:line="360" w:lineRule="auto"/>
        <w:ind w:left="0" w:right="205" w:firstLine="709"/>
        <w:rPr>
          <w:lang w:val="ru-RU"/>
        </w:rPr>
      </w:pPr>
      <w:r w:rsidRPr="00DA0166">
        <w:rPr>
          <w:lang w:val="ru-RU"/>
        </w:rPr>
        <w:t>61.Льюїс К. С. Хроніки Нарнії. Лев, Біла Відьма та шафа / Клайв Стейплз Льюїс</w:t>
      </w:r>
      <w:proofErr w:type="gramStart"/>
      <w:r w:rsidRPr="00DA0166">
        <w:rPr>
          <w:lang w:val="ru-RU"/>
        </w:rPr>
        <w:t xml:space="preserve"> ;</w:t>
      </w:r>
      <w:proofErr w:type="gramEnd"/>
      <w:r w:rsidRPr="00DA0166">
        <w:rPr>
          <w:lang w:val="ru-RU"/>
        </w:rPr>
        <w:t xml:space="preserve"> пер. з англ. В. Наріжна. – Дніпропетровськ</w:t>
      </w:r>
      <w:proofErr w:type="gramStart"/>
      <w:r w:rsidRPr="00DA0166">
        <w:rPr>
          <w:lang w:val="ru-RU"/>
        </w:rPr>
        <w:t xml:space="preserve"> :</w:t>
      </w:r>
      <w:proofErr w:type="gramEnd"/>
      <w:r w:rsidRPr="00DA0166">
        <w:rPr>
          <w:lang w:val="ru-RU"/>
        </w:rPr>
        <w:t xml:space="preserve"> Видавництво</w:t>
      </w:r>
      <w:r w:rsidR="008A7ED6">
        <w:rPr>
          <w:lang w:val="ru-RU"/>
        </w:rPr>
        <w:t xml:space="preserve"> </w:t>
      </w:r>
      <w:r w:rsidRPr="00DA0166">
        <w:rPr>
          <w:lang w:val="ru-RU"/>
        </w:rPr>
        <w:t>«Проспект», 2006. – 208 с.</w:t>
      </w:r>
    </w:p>
    <w:p w:rsidR="00231906" w:rsidRPr="00DA0166" w:rsidRDefault="00097E70" w:rsidP="00982914">
      <w:pPr>
        <w:pStyle w:val="a3"/>
        <w:spacing w:line="360" w:lineRule="auto"/>
        <w:ind w:left="0" w:right="207" w:firstLine="709"/>
        <w:rPr>
          <w:lang w:val="ru-RU"/>
        </w:rPr>
      </w:pPr>
      <w:r w:rsidRPr="00DA0166">
        <w:rPr>
          <w:lang w:val="ru-RU"/>
        </w:rPr>
        <w:t>62.Льюїс К. С. Хроніки Нарнії. Подорож Досвітнього мандрівника / Клайв Стейплз Льюїс</w:t>
      </w:r>
      <w:proofErr w:type="gramStart"/>
      <w:r w:rsidRPr="00DA0166">
        <w:rPr>
          <w:lang w:val="ru-RU"/>
        </w:rPr>
        <w:t xml:space="preserve"> ;</w:t>
      </w:r>
      <w:proofErr w:type="gramEnd"/>
      <w:r w:rsidRPr="00DA0166">
        <w:rPr>
          <w:lang w:val="ru-RU"/>
        </w:rPr>
        <w:t xml:space="preserve"> пер. з англ. Видавництво «Проспект». – Дніпропетровськ</w:t>
      </w:r>
      <w:proofErr w:type="gramStart"/>
      <w:r w:rsidR="00982914">
        <w:rPr>
          <w:lang w:val="ru-RU"/>
        </w:rPr>
        <w:t xml:space="preserve"> </w:t>
      </w:r>
      <w:r w:rsidRPr="00DA0166">
        <w:rPr>
          <w:lang w:val="ru-RU"/>
        </w:rPr>
        <w:t>:</w:t>
      </w:r>
      <w:proofErr w:type="gramEnd"/>
      <w:r w:rsidRPr="00DA0166">
        <w:rPr>
          <w:lang w:val="ru-RU"/>
        </w:rPr>
        <w:t xml:space="preserve"> Видавництво «Проспект», 2008. – 240 с.</w:t>
      </w:r>
    </w:p>
    <w:p w:rsidR="00231906" w:rsidRPr="00DA0166" w:rsidRDefault="00097E70" w:rsidP="00DA0166">
      <w:pPr>
        <w:pStyle w:val="a3"/>
        <w:spacing w:line="360" w:lineRule="auto"/>
        <w:ind w:left="0" w:right="207" w:firstLine="709"/>
        <w:rPr>
          <w:lang w:val="ru-RU"/>
        </w:rPr>
      </w:pPr>
      <w:r w:rsidRPr="00DA0166">
        <w:rPr>
          <w:lang w:val="ru-RU"/>
        </w:rPr>
        <w:t>63.Льюїс К. С. Хроніки Нарнії. Принц Каспіан / Клайв Стейплз Льюїс ; пер. з англ. І. Ільїна, О. Кальниченка, К. Воронкіної. – Харків : Книжковий клуб «Клуб</w:t>
      </w:r>
      <w:proofErr w:type="gramStart"/>
      <w:r w:rsidRPr="00DA0166">
        <w:rPr>
          <w:lang w:val="ru-RU"/>
        </w:rPr>
        <w:t xml:space="preserve"> С</w:t>
      </w:r>
      <w:proofErr w:type="gramEnd"/>
      <w:r w:rsidRPr="00DA0166">
        <w:rPr>
          <w:lang w:val="ru-RU"/>
        </w:rPr>
        <w:t>імейного Дозвілля», 2013. – 256</w:t>
      </w:r>
      <w:r w:rsidRPr="00DA0166">
        <w:rPr>
          <w:spacing w:val="-5"/>
          <w:lang w:val="ru-RU"/>
        </w:rPr>
        <w:t xml:space="preserve"> </w:t>
      </w:r>
      <w:r w:rsidRPr="00DA0166">
        <w:rPr>
          <w:lang w:val="ru-RU"/>
        </w:rPr>
        <w:t>с.</w:t>
      </w:r>
    </w:p>
    <w:p w:rsidR="00231906" w:rsidRPr="00DA0166" w:rsidRDefault="00097E70" w:rsidP="00DA0166">
      <w:pPr>
        <w:pStyle w:val="a3"/>
        <w:spacing w:line="360" w:lineRule="auto"/>
        <w:ind w:left="0" w:right="207" w:firstLine="709"/>
        <w:rPr>
          <w:lang w:val="ru-RU"/>
        </w:rPr>
      </w:pPr>
      <w:r w:rsidRPr="00DA0166">
        <w:rPr>
          <w:lang w:val="ru-RU"/>
        </w:rPr>
        <w:t>64.Льюїс К. С. Хроніки Нарнії. Принц Каспіан / Клайв Стейплз Льюїс</w:t>
      </w:r>
      <w:proofErr w:type="gramStart"/>
      <w:r w:rsidRPr="00DA0166">
        <w:rPr>
          <w:lang w:val="ru-RU"/>
        </w:rPr>
        <w:t xml:space="preserve"> ;</w:t>
      </w:r>
      <w:proofErr w:type="gramEnd"/>
      <w:r w:rsidRPr="00DA0166">
        <w:rPr>
          <w:lang w:val="ru-RU"/>
        </w:rPr>
        <w:t xml:space="preserve"> пер. з англ. С. Андрухович. – Дніпропетровськ</w:t>
      </w:r>
      <w:proofErr w:type="gramStart"/>
      <w:r w:rsidRPr="00DA0166">
        <w:rPr>
          <w:lang w:val="ru-RU"/>
        </w:rPr>
        <w:t xml:space="preserve"> :</w:t>
      </w:r>
      <w:proofErr w:type="gramEnd"/>
      <w:r w:rsidRPr="00DA0166">
        <w:rPr>
          <w:lang w:val="ru-RU"/>
        </w:rPr>
        <w:t xml:space="preserve"> Видавництво «Проспект», 2008. – 240</w:t>
      </w:r>
      <w:r w:rsidRPr="00DA0166">
        <w:rPr>
          <w:spacing w:val="-1"/>
          <w:lang w:val="ru-RU"/>
        </w:rPr>
        <w:t xml:space="preserve"> </w:t>
      </w:r>
      <w:r w:rsidRPr="00DA0166">
        <w:rPr>
          <w:lang w:val="ru-RU"/>
        </w:rPr>
        <w:t>с.</w:t>
      </w:r>
    </w:p>
    <w:p w:rsidR="00231906" w:rsidRPr="00DA0166" w:rsidRDefault="00097E70" w:rsidP="002B61E5">
      <w:pPr>
        <w:pStyle w:val="a3"/>
        <w:tabs>
          <w:tab w:val="left" w:pos="2206"/>
          <w:tab w:val="left" w:pos="4010"/>
          <w:tab w:val="left" w:pos="5731"/>
          <w:tab w:val="left" w:pos="6098"/>
          <w:tab w:val="left" w:pos="8370"/>
          <w:tab w:val="left" w:pos="8672"/>
        </w:tabs>
        <w:spacing w:line="360" w:lineRule="auto"/>
        <w:ind w:left="0" w:right="209" w:firstLine="709"/>
        <w:rPr>
          <w:lang w:val="ru-RU"/>
        </w:rPr>
      </w:pPr>
      <w:r w:rsidRPr="00DA0166">
        <w:rPr>
          <w:lang w:val="ru-RU"/>
        </w:rPr>
        <w:lastRenderedPageBreak/>
        <w:t xml:space="preserve">65.Льюїс К. С. Хроніки Нарнії. Срібне </w:t>
      </w:r>
      <w:proofErr w:type="gramStart"/>
      <w:r w:rsidRPr="00DA0166">
        <w:rPr>
          <w:lang w:val="ru-RU"/>
        </w:rPr>
        <w:t>кр</w:t>
      </w:r>
      <w:proofErr w:type="gramEnd"/>
      <w:r w:rsidRPr="00DA0166">
        <w:rPr>
          <w:lang w:val="ru-RU"/>
        </w:rPr>
        <w:t>ісло / Кла</w:t>
      </w:r>
      <w:r w:rsidR="00282CD0">
        <w:rPr>
          <w:lang w:val="ru-RU"/>
        </w:rPr>
        <w:t xml:space="preserve">йв Стейплз Льюїс ; пер. з англ. </w:t>
      </w:r>
      <w:r w:rsidR="002B61E5">
        <w:rPr>
          <w:lang w:val="ru-RU"/>
        </w:rPr>
        <w:t>Видавництво «Проспект».</w:t>
      </w:r>
      <w:r w:rsidR="002B61E5">
        <w:rPr>
          <w:lang w:val="ru-RU"/>
        </w:rPr>
        <w:tab/>
        <w:t>– Дніпропетровськ</w:t>
      </w:r>
      <w:proofErr w:type="gramStart"/>
      <w:r w:rsidR="002B61E5">
        <w:rPr>
          <w:lang w:val="ru-RU"/>
        </w:rPr>
        <w:t xml:space="preserve"> :</w:t>
      </w:r>
      <w:proofErr w:type="gramEnd"/>
      <w:r w:rsidR="002B61E5">
        <w:rPr>
          <w:lang w:val="ru-RU"/>
        </w:rPr>
        <w:t xml:space="preserve"> </w:t>
      </w:r>
      <w:r w:rsidRPr="00DA0166">
        <w:rPr>
          <w:lang w:val="ru-RU"/>
        </w:rPr>
        <w:t>Видавництво</w:t>
      </w:r>
      <w:r w:rsidR="002B61E5">
        <w:rPr>
          <w:lang w:val="ru-RU"/>
        </w:rPr>
        <w:t xml:space="preserve"> </w:t>
      </w:r>
      <w:r w:rsidRPr="00DA0166">
        <w:rPr>
          <w:lang w:val="ru-RU"/>
        </w:rPr>
        <w:t>«Проспект», 2008. – 224 с.</w:t>
      </w:r>
    </w:p>
    <w:p w:rsidR="00231906" w:rsidRPr="00DA0166" w:rsidRDefault="00097E70" w:rsidP="00282CD0">
      <w:pPr>
        <w:pStyle w:val="a3"/>
        <w:spacing w:line="360" w:lineRule="auto"/>
        <w:ind w:left="0" w:firstLine="709"/>
        <w:rPr>
          <w:lang w:val="ru-RU"/>
        </w:rPr>
      </w:pPr>
      <w:r w:rsidRPr="00DA0166">
        <w:rPr>
          <w:lang w:val="ru-RU"/>
        </w:rPr>
        <w:t>66.Льюїс К. С. Хроніки Нарнії. Срібний трон / Клайв Стейплз Льюїс ; пер. з англ. І. Ільїна, О. Кальниченка, К. Воронкіної. – Харків : Книжковий клуб</w:t>
      </w:r>
      <w:r w:rsidR="00282CD0">
        <w:rPr>
          <w:lang w:val="ru-RU"/>
        </w:rPr>
        <w:t xml:space="preserve"> </w:t>
      </w:r>
      <w:r w:rsidRPr="00DA0166">
        <w:rPr>
          <w:lang w:val="ru-RU"/>
        </w:rPr>
        <w:t>«Клуб</w:t>
      </w:r>
      <w:proofErr w:type="gramStart"/>
      <w:r w:rsidRPr="00DA0166">
        <w:rPr>
          <w:lang w:val="ru-RU"/>
        </w:rPr>
        <w:t xml:space="preserve"> С</w:t>
      </w:r>
      <w:proofErr w:type="gramEnd"/>
      <w:r w:rsidRPr="00DA0166">
        <w:rPr>
          <w:lang w:val="ru-RU"/>
        </w:rPr>
        <w:t>імейного Дозвілля», 2014. – 256 с.</w:t>
      </w:r>
    </w:p>
    <w:p w:rsidR="00231906" w:rsidRPr="00DA0166" w:rsidRDefault="00097E70" w:rsidP="00DA0166">
      <w:pPr>
        <w:pStyle w:val="a4"/>
        <w:numPr>
          <w:ilvl w:val="0"/>
          <w:numId w:val="9"/>
        </w:numPr>
        <w:tabs>
          <w:tab w:val="left" w:pos="1382"/>
        </w:tabs>
        <w:spacing w:line="360" w:lineRule="auto"/>
        <w:ind w:left="0" w:right="208" w:firstLine="709"/>
        <w:jc w:val="both"/>
        <w:rPr>
          <w:sz w:val="28"/>
          <w:szCs w:val="28"/>
        </w:rPr>
      </w:pPr>
      <w:r w:rsidRPr="00DA0166">
        <w:rPr>
          <w:sz w:val="28"/>
          <w:szCs w:val="28"/>
        </w:rPr>
        <w:t xml:space="preserve">Lewis C. S. The Chronicles of Narnia / C. S. Lewis. – </w:t>
      </w:r>
      <w:proofErr w:type="gramStart"/>
      <w:r w:rsidRPr="00DA0166">
        <w:rPr>
          <w:sz w:val="28"/>
          <w:szCs w:val="28"/>
        </w:rPr>
        <w:t>London :</w:t>
      </w:r>
      <w:proofErr w:type="gramEnd"/>
      <w:r w:rsidRPr="00DA0166">
        <w:rPr>
          <w:sz w:val="28"/>
          <w:szCs w:val="28"/>
        </w:rPr>
        <w:t xml:space="preserve"> HarperCollins Publishers, 2008. – 767</w:t>
      </w:r>
      <w:r w:rsidRPr="00DA0166">
        <w:rPr>
          <w:spacing w:val="-6"/>
          <w:sz w:val="28"/>
          <w:szCs w:val="28"/>
        </w:rPr>
        <w:t xml:space="preserve"> </w:t>
      </w:r>
      <w:r w:rsidRPr="00DA0166">
        <w:rPr>
          <w:sz w:val="28"/>
          <w:szCs w:val="28"/>
        </w:rPr>
        <w:t>p.</w:t>
      </w:r>
    </w:p>
    <w:p w:rsidR="00231906" w:rsidRPr="00DA0166" w:rsidRDefault="00231906" w:rsidP="00DA0166">
      <w:pPr>
        <w:spacing w:line="360" w:lineRule="auto"/>
        <w:ind w:firstLine="709"/>
        <w:jc w:val="both"/>
        <w:rPr>
          <w:sz w:val="28"/>
          <w:szCs w:val="28"/>
        </w:rPr>
        <w:sectPr w:rsidR="00231906" w:rsidRPr="00DA0166">
          <w:pgSz w:w="11910" w:h="16840"/>
          <w:pgMar w:top="1040" w:right="400" w:bottom="280" w:left="1040" w:header="720" w:footer="0" w:gutter="0"/>
          <w:cols w:space="720"/>
        </w:sectPr>
      </w:pPr>
    </w:p>
    <w:p w:rsidR="00231906" w:rsidRPr="00282CD0" w:rsidRDefault="00097E70" w:rsidP="00282CD0">
      <w:pPr>
        <w:pStyle w:val="1"/>
        <w:spacing w:line="360" w:lineRule="auto"/>
        <w:ind w:left="0" w:firstLine="709"/>
        <w:jc w:val="center"/>
        <w:rPr>
          <w:lang w:val="uk-UA"/>
        </w:rPr>
      </w:pPr>
      <w:bookmarkStart w:id="22" w:name="_TOC_250001"/>
      <w:bookmarkEnd w:id="22"/>
      <w:r w:rsidRPr="00DA0166">
        <w:lastRenderedPageBreak/>
        <w:t>ДОДАТОК А</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8"/>
        <w:gridCol w:w="2977"/>
        <w:gridCol w:w="3260"/>
      </w:tblGrid>
      <w:tr w:rsidR="00282CD0" w:rsidRPr="00DA0166" w:rsidTr="00282CD0">
        <w:trPr>
          <w:trHeight w:val="321"/>
        </w:trPr>
        <w:tc>
          <w:tcPr>
            <w:tcW w:w="3288" w:type="dxa"/>
          </w:tcPr>
          <w:p w:rsidR="00282CD0" w:rsidRPr="00DA0166" w:rsidRDefault="00282CD0" w:rsidP="00282CD0">
            <w:pPr>
              <w:pStyle w:val="TableParagraph"/>
              <w:spacing w:line="360" w:lineRule="auto"/>
              <w:ind w:left="0" w:firstLine="709"/>
              <w:rPr>
                <w:sz w:val="28"/>
                <w:szCs w:val="28"/>
              </w:rPr>
            </w:pPr>
            <w:r w:rsidRPr="00DA0166">
              <w:rPr>
                <w:sz w:val="28"/>
                <w:szCs w:val="28"/>
              </w:rPr>
              <w:t>Оригінал</w:t>
            </w:r>
          </w:p>
        </w:tc>
        <w:tc>
          <w:tcPr>
            <w:tcW w:w="2977" w:type="dxa"/>
          </w:tcPr>
          <w:p w:rsidR="00282CD0" w:rsidRPr="00DA0166" w:rsidRDefault="00282CD0" w:rsidP="00282CD0">
            <w:pPr>
              <w:pStyle w:val="TableParagraph"/>
              <w:spacing w:line="360" w:lineRule="auto"/>
              <w:ind w:left="0" w:right="845" w:firstLine="709"/>
              <w:rPr>
                <w:sz w:val="28"/>
                <w:szCs w:val="28"/>
              </w:rPr>
            </w:pPr>
            <w:r w:rsidRPr="00DA0166">
              <w:rPr>
                <w:sz w:val="28"/>
                <w:szCs w:val="28"/>
              </w:rPr>
              <w:t>Ільїн</w:t>
            </w:r>
          </w:p>
        </w:tc>
        <w:tc>
          <w:tcPr>
            <w:tcW w:w="3260" w:type="dxa"/>
          </w:tcPr>
          <w:p w:rsidR="00282CD0" w:rsidRPr="00DA0166" w:rsidRDefault="00282CD0" w:rsidP="00282CD0">
            <w:pPr>
              <w:pStyle w:val="TableParagraph"/>
              <w:spacing w:line="360" w:lineRule="auto"/>
              <w:ind w:left="0"/>
              <w:rPr>
                <w:sz w:val="28"/>
                <w:szCs w:val="28"/>
              </w:rPr>
            </w:pPr>
            <w:r w:rsidRPr="00DA0166">
              <w:rPr>
                <w:sz w:val="28"/>
                <w:szCs w:val="28"/>
              </w:rPr>
              <w:t>Андрухович</w:t>
            </w:r>
          </w:p>
        </w:tc>
      </w:tr>
      <w:tr w:rsidR="00282CD0" w:rsidRPr="00C5685E" w:rsidTr="00282CD0">
        <w:trPr>
          <w:trHeight w:val="1610"/>
        </w:trPr>
        <w:tc>
          <w:tcPr>
            <w:tcW w:w="3288" w:type="dxa"/>
          </w:tcPr>
          <w:p w:rsidR="00282CD0" w:rsidRPr="00DA0166" w:rsidRDefault="00282CD0" w:rsidP="00282CD0">
            <w:pPr>
              <w:pStyle w:val="TableParagraph"/>
              <w:spacing w:line="360" w:lineRule="auto"/>
              <w:ind w:left="0" w:right="327"/>
              <w:jc w:val="both"/>
              <w:rPr>
                <w:sz w:val="28"/>
                <w:szCs w:val="28"/>
              </w:rPr>
            </w:pPr>
            <w:r w:rsidRPr="00DA0166">
              <w:rPr>
                <w:i/>
                <w:sz w:val="28"/>
                <w:szCs w:val="28"/>
              </w:rPr>
              <w:t>"</w:t>
            </w:r>
            <w:r w:rsidRPr="00DA0166">
              <w:rPr>
                <w:b/>
                <w:i/>
                <w:sz w:val="28"/>
                <w:szCs w:val="28"/>
              </w:rPr>
              <w:t>Beards and bedsteads</w:t>
            </w:r>
            <w:proofErr w:type="gramStart"/>
            <w:r w:rsidRPr="00DA0166">
              <w:rPr>
                <w:i/>
                <w:sz w:val="28"/>
                <w:szCs w:val="28"/>
              </w:rPr>
              <w:t xml:space="preserve">! </w:t>
            </w:r>
            <w:r w:rsidRPr="00DA0166">
              <w:rPr>
                <w:sz w:val="28"/>
                <w:szCs w:val="28"/>
              </w:rPr>
              <w:t>"</w:t>
            </w:r>
            <w:proofErr w:type="gramEnd"/>
            <w:r w:rsidRPr="00DA0166">
              <w:rPr>
                <w:sz w:val="28"/>
                <w:szCs w:val="28"/>
              </w:rPr>
              <w:t xml:space="preserve"> he said. "So there really is a castle, after all?"</w:t>
            </w:r>
          </w:p>
        </w:tc>
        <w:tc>
          <w:tcPr>
            <w:tcW w:w="2977" w:type="dxa"/>
          </w:tcPr>
          <w:p w:rsidR="00282CD0" w:rsidRPr="00DA0166" w:rsidRDefault="00282CD0" w:rsidP="00282CD0">
            <w:pPr>
              <w:pStyle w:val="TableParagraph"/>
              <w:tabs>
                <w:tab w:val="left" w:pos="319"/>
              </w:tabs>
              <w:spacing w:line="360" w:lineRule="auto"/>
              <w:ind w:right="451"/>
              <w:jc w:val="both"/>
              <w:rPr>
                <w:b/>
                <w:i/>
                <w:sz w:val="28"/>
                <w:szCs w:val="28"/>
              </w:rPr>
            </w:pPr>
            <w:r w:rsidRPr="00DA0166">
              <w:rPr>
                <w:b/>
                <w:i/>
                <w:spacing w:val="-1"/>
                <w:sz w:val="28"/>
                <w:szCs w:val="28"/>
              </w:rPr>
              <w:t xml:space="preserve">Блохи-мухи- </w:t>
            </w:r>
            <w:r w:rsidRPr="00DA0166">
              <w:rPr>
                <w:b/>
                <w:i/>
                <w:sz w:val="28"/>
                <w:szCs w:val="28"/>
              </w:rPr>
              <w:t>таргани!</w:t>
            </w:r>
          </w:p>
          <w:p w:rsidR="00282CD0" w:rsidRPr="00DA0166" w:rsidRDefault="00282CD0" w:rsidP="00282CD0">
            <w:pPr>
              <w:pStyle w:val="TableParagraph"/>
              <w:spacing w:line="360" w:lineRule="auto"/>
              <w:ind w:left="0"/>
              <w:jc w:val="both"/>
              <w:rPr>
                <w:sz w:val="28"/>
                <w:szCs w:val="28"/>
              </w:rPr>
            </w:pPr>
            <w:r w:rsidRPr="00DA0166">
              <w:rPr>
                <w:sz w:val="28"/>
                <w:szCs w:val="28"/>
              </w:rPr>
              <w:t>Виходить, замок</w:t>
            </w:r>
          </w:p>
          <w:p w:rsidR="00282CD0" w:rsidRPr="00DA0166" w:rsidRDefault="00282CD0" w:rsidP="00DA0166">
            <w:pPr>
              <w:pStyle w:val="TableParagraph"/>
              <w:numPr>
                <w:ilvl w:val="0"/>
                <w:numId w:val="8"/>
              </w:numPr>
              <w:tabs>
                <w:tab w:val="left" w:pos="319"/>
              </w:tabs>
              <w:spacing w:line="360" w:lineRule="auto"/>
              <w:ind w:left="0" w:firstLine="709"/>
              <w:jc w:val="both"/>
              <w:rPr>
                <w:sz w:val="28"/>
                <w:szCs w:val="28"/>
              </w:rPr>
            </w:pPr>
            <w:r w:rsidRPr="00DA0166">
              <w:rPr>
                <w:sz w:val="28"/>
                <w:szCs w:val="28"/>
              </w:rPr>
              <w:t>то</w:t>
            </w:r>
            <w:r w:rsidRPr="00DA0166">
              <w:rPr>
                <w:spacing w:val="-3"/>
                <w:sz w:val="28"/>
                <w:szCs w:val="28"/>
              </w:rPr>
              <w:t xml:space="preserve"> </w:t>
            </w:r>
            <w:r w:rsidRPr="00DA0166">
              <w:rPr>
                <w:sz w:val="28"/>
                <w:szCs w:val="28"/>
              </w:rPr>
              <w:t>не</w:t>
            </w:r>
          </w:p>
          <w:p w:rsidR="00282CD0" w:rsidRPr="00DA0166" w:rsidRDefault="00282CD0" w:rsidP="00282CD0">
            <w:pPr>
              <w:pStyle w:val="TableParagraph"/>
              <w:spacing w:line="360" w:lineRule="auto"/>
              <w:jc w:val="both"/>
              <w:rPr>
                <w:sz w:val="28"/>
                <w:szCs w:val="28"/>
              </w:rPr>
            </w:pPr>
            <w:proofErr w:type="gramStart"/>
            <w:r w:rsidRPr="00DA0166">
              <w:rPr>
                <w:sz w:val="28"/>
                <w:szCs w:val="28"/>
              </w:rPr>
              <w:t>побрехеньки</w:t>
            </w:r>
            <w:proofErr w:type="gramEnd"/>
            <w:r w:rsidRPr="00DA0166">
              <w:rPr>
                <w:sz w:val="28"/>
                <w:szCs w:val="28"/>
              </w:rPr>
              <w:t>!</w:t>
            </w:r>
          </w:p>
        </w:tc>
        <w:tc>
          <w:tcPr>
            <w:tcW w:w="3260" w:type="dxa"/>
          </w:tcPr>
          <w:p w:rsidR="00282CD0" w:rsidRPr="00DA0166" w:rsidRDefault="00282CD0" w:rsidP="00282CD0">
            <w:pPr>
              <w:pStyle w:val="TableParagraph"/>
              <w:spacing w:line="360" w:lineRule="auto"/>
              <w:ind w:left="0" w:right="165"/>
              <w:jc w:val="both"/>
              <w:rPr>
                <w:sz w:val="28"/>
                <w:szCs w:val="28"/>
                <w:lang w:val="ru-RU"/>
              </w:rPr>
            </w:pPr>
            <w:r w:rsidRPr="00DA0166">
              <w:rPr>
                <w:sz w:val="28"/>
                <w:szCs w:val="28"/>
                <w:lang w:val="ru-RU"/>
              </w:rPr>
              <w:t xml:space="preserve">- </w:t>
            </w:r>
            <w:r w:rsidRPr="00DA0166">
              <w:rPr>
                <w:b/>
                <w:i/>
                <w:sz w:val="28"/>
                <w:szCs w:val="28"/>
                <w:lang w:val="ru-RU"/>
              </w:rPr>
              <w:t>Бороди і бородавки</w:t>
            </w:r>
            <w:r w:rsidRPr="00DA0166">
              <w:rPr>
                <w:sz w:val="28"/>
                <w:szCs w:val="28"/>
                <w:lang w:val="ru-RU"/>
              </w:rPr>
              <w:t xml:space="preserve">! - вигукнув він. - То </w:t>
            </w:r>
            <w:proofErr w:type="gramStart"/>
            <w:r w:rsidRPr="00DA0166">
              <w:rPr>
                <w:sz w:val="28"/>
                <w:szCs w:val="28"/>
                <w:lang w:val="ru-RU"/>
              </w:rPr>
              <w:t>тут таки</w:t>
            </w:r>
            <w:proofErr w:type="gramEnd"/>
            <w:r w:rsidRPr="00DA0166">
              <w:rPr>
                <w:sz w:val="28"/>
                <w:szCs w:val="28"/>
                <w:lang w:val="ru-RU"/>
              </w:rPr>
              <w:t xml:space="preserve"> дійсно є замок?</w:t>
            </w:r>
          </w:p>
        </w:tc>
      </w:tr>
      <w:tr w:rsidR="00282CD0" w:rsidRPr="00C5685E" w:rsidTr="00282CD0">
        <w:trPr>
          <w:trHeight w:val="1282"/>
        </w:trPr>
        <w:tc>
          <w:tcPr>
            <w:tcW w:w="3288" w:type="dxa"/>
          </w:tcPr>
          <w:p w:rsidR="00282CD0" w:rsidRPr="00DA0166" w:rsidRDefault="00282CD0" w:rsidP="00282CD0">
            <w:pPr>
              <w:pStyle w:val="TableParagraph"/>
              <w:spacing w:line="360" w:lineRule="auto"/>
              <w:ind w:left="0" w:right="294"/>
              <w:jc w:val="both"/>
              <w:rPr>
                <w:sz w:val="28"/>
                <w:szCs w:val="28"/>
              </w:rPr>
            </w:pPr>
            <w:r w:rsidRPr="00DA0166">
              <w:rPr>
                <w:sz w:val="28"/>
                <w:szCs w:val="28"/>
              </w:rPr>
              <w:t>"</w:t>
            </w:r>
            <w:r w:rsidRPr="00DA0166">
              <w:rPr>
                <w:b/>
                <w:i/>
                <w:sz w:val="28"/>
                <w:szCs w:val="28"/>
              </w:rPr>
              <w:t>Bottles and battledores</w:t>
            </w:r>
            <w:r w:rsidRPr="00DA0166">
              <w:rPr>
                <w:sz w:val="28"/>
                <w:szCs w:val="28"/>
              </w:rPr>
              <w:t xml:space="preserve">! </w:t>
            </w:r>
            <w:proofErr w:type="gramStart"/>
            <w:r w:rsidRPr="00DA0166">
              <w:rPr>
                <w:sz w:val="28"/>
                <w:szCs w:val="28"/>
              </w:rPr>
              <w:t>though ,</w:t>
            </w:r>
            <w:proofErr w:type="gramEnd"/>
            <w:r w:rsidRPr="00DA0166">
              <w:rPr>
                <w:sz w:val="28"/>
                <w:szCs w:val="28"/>
              </w:rPr>
              <w:t xml:space="preserve"> it was a near thing."</w:t>
            </w:r>
          </w:p>
        </w:tc>
        <w:tc>
          <w:tcPr>
            <w:tcW w:w="2977" w:type="dxa"/>
          </w:tcPr>
          <w:p w:rsidR="00282CD0" w:rsidRPr="00DA0166" w:rsidRDefault="00282CD0" w:rsidP="00282CD0">
            <w:pPr>
              <w:pStyle w:val="TableParagraph"/>
              <w:spacing w:line="360" w:lineRule="auto"/>
              <w:jc w:val="both"/>
              <w:rPr>
                <w:sz w:val="28"/>
                <w:szCs w:val="28"/>
                <w:lang w:val="ru-RU"/>
              </w:rPr>
            </w:pPr>
            <w:r w:rsidRPr="00DA0166">
              <w:rPr>
                <w:sz w:val="28"/>
                <w:szCs w:val="28"/>
                <w:lang w:val="ru-RU"/>
              </w:rPr>
              <w:t>Але налякали нас</w:t>
            </w:r>
          </w:p>
          <w:p w:rsidR="00282CD0" w:rsidRPr="00DA0166" w:rsidRDefault="00282CD0" w:rsidP="00282CD0">
            <w:pPr>
              <w:pStyle w:val="TableParagraph"/>
              <w:spacing w:line="360" w:lineRule="auto"/>
              <w:jc w:val="both"/>
              <w:rPr>
                <w:sz w:val="28"/>
                <w:szCs w:val="28"/>
                <w:lang w:val="ru-RU"/>
              </w:rPr>
            </w:pPr>
            <w:r w:rsidRPr="00DA0166">
              <w:rPr>
                <w:sz w:val="28"/>
                <w:szCs w:val="28"/>
                <w:lang w:val="ru-RU"/>
              </w:rPr>
              <w:t>– будь здоров,</w:t>
            </w:r>
          </w:p>
          <w:p w:rsidR="00282CD0" w:rsidRPr="00DA0166" w:rsidRDefault="00282CD0" w:rsidP="00282CD0">
            <w:pPr>
              <w:pStyle w:val="TableParagraph"/>
              <w:spacing w:line="360" w:lineRule="auto"/>
              <w:ind w:left="0" w:right="325"/>
              <w:jc w:val="both"/>
              <w:rPr>
                <w:b/>
                <w:sz w:val="28"/>
                <w:szCs w:val="28"/>
              </w:rPr>
            </w:pPr>
            <w:proofErr w:type="gramStart"/>
            <w:r w:rsidRPr="00DA0166">
              <w:rPr>
                <w:b/>
                <w:i/>
                <w:sz w:val="28"/>
                <w:szCs w:val="28"/>
              </w:rPr>
              <w:t>фініки</w:t>
            </w:r>
            <w:proofErr w:type="gramEnd"/>
            <w:r w:rsidRPr="00DA0166">
              <w:rPr>
                <w:b/>
                <w:i/>
                <w:sz w:val="28"/>
                <w:szCs w:val="28"/>
              </w:rPr>
              <w:t xml:space="preserve"> -віники- йорж</w:t>
            </w:r>
            <w:r w:rsidRPr="00DA0166">
              <w:rPr>
                <w:b/>
                <w:sz w:val="28"/>
                <w:szCs w:val="28"/>
              </w:rPr>
              <w:t>!</w:t>
            </w:r>
          </w:p>
        </w:tc>
        <w:tc>
          <w:tcPr>
            <w:tcW w:w="3260" w:type="dxa"/>
          </w:tcPr>
          <w:p w:rsidR="00282CD0" w:rsidRPr="00DA0166" w:rsidRDefault="00282CD0" w:rsidP="00282CD0">
            <w:pPr>
              <w:pStyle w:val="TableParagraph"/>
              <w:spacing w:line="360" w:lineRule="auto"/>
              <w:ind w:left="0" w:right="557"/>
              <w:jc w:val="both"/>
              <w:rPr>
                <w:b/>
                <w:i/>
                <w:sz w:val="28"/>
                <w:szCs w:val="28"/>
                <w:lang w:val="ru-RU"/>
              </w:rPr>
            </w:pPr>
            <w:r w:rsidRPr="00DA0166">
              <w:rPr>
                <w:b/>
                <w:i/>
                <w:sz w:val="28"/>
                <w:szCs w:val="28"/>
                <w:lang w:val="ru-RU"/>
              </w:rPr>
              <w:t>Пляшки та пелюшки!</w:t>
            </w:r>
          </w:p>
          <w:p w:rsidR="00282CD0" w:rsidRPr="00DA0166" w:rsidRDefault="00282CD0" w:rsidP="00282CD0">
            <w:pPr>
              <w:pStyle w:val="TableParagraph"/>
              <w:spacing w:line="360" w:lineRule="auto"/>
              <w:jc w:val="both"/>
              <w:rPr>
                <w:sz w:val="28"/>
                <w:szCs w:val="28"/>
                <w:lang w:val="ru-RU"/>
              </w:rPr>
            </w:pPr>
            <w:r w:rsidRPr="00DA0166">
              <w:rPr>
                <w:sz w:val="28"/>
                <w:szCs w:val="28"/>
                <w:lang w:val="ru-RU"/>
              </w:rPr>
              <w:t>Небезпека була</w:t>
            </w:r>
          </w:p>
          <w:p w:rsidR="00282CD0" w:rsidRPr="00DA0166" w:rsidRDefault="00282CD0" w:rsidP="00282CD0">
            <w:pPr>
              <w:pStyle w:val="TableParagraph"/>
              <w:spacing w:line="360" w:lineRule="auto"/>
              <w:jc w:val="both"/>
              <w:rPr>
                <w:sz w:val="28"/>
                <w:szCs w:val="28"/>
                <w:lang w:val="ru-RU"/>
              </w:rPr>
            </w:pPr>
            <w:r w:rsidRPr="00DA0166">
              <w:rPr>
                <w:sz w:val="28"/>
                <w:szCs w:val="28"/>
                <w:lang w:val="ru-RU"/>
              </w:rPr>
              <w:t>так близько!</w:t>
            </w:r>
          </w:p>
        </w:tc>
      </w:tr>
      <w:tr w:rsidR="00282CD0" w:rsidRPr="00C5685E" w:rsidTr="00282CD0">
        <w:trPr>
          <w:trHeight w:val="2249"/>
        </w:trPr>
        <w:tc>
          <w:tcPr>
            <w:tcW w:w="3288" w:type="dxa"/>
          </w:tcPr>
          <w:p w:rsidR="00282CD0" w:rsidRPr="00DA0166" w:rsidRDefault="00282CD0" w:rsidP="00282CD0">
            <w:pPr>
              <w:pStyle w:val="TableParagraph"/>
              <w:spacing w:line="360" w:lineRule="auto"/>
              <w:ind w:left="0"/>
              <w:jc w:val="both"/>
              <w:rPr>
                <w:sz w:val="28"/>
                <w:szCs w:val="28"/>
              </w:rPr>
            </w:pPr>
            <w:r w:rsidRPr="00DA0166">
              <w:rPr>
                <w:b/>
                <w:sz w:val="28"/>
                <w:szCs w:val="28"/>
              </w:rPr>
              <w:t>"</w:t>
            </w:r>
            <w:r w:rsidRPr="00DA0166">
              <w:rPr>
                <w:b/>
                <w:i/>
                <w:sz w:val="28"/>
                <w:szCs w:val="28"/>
              </w:rPr>
              <w:t>Bulbs and bolsters</w:t>
            </w:r>
            <w:r w:rsidRPr="00DA0166">
              <w:rPr>
                <w:sz w:val="28"/>
                <w:szCs w:val="28"/>
              </w:rPr>
              <w:t xml:space="preserve">! Nikabrik," said </w:t>
            </w:r>
            <w:r w:rsidRPr="00DA0166">
              <w:rPr>
                <w:sz w:val="28"/>
                <w:szCs w:val="28"/>
                <w:u w:val="single"/>
              </w:rPr>
              <w:t>Trumpkin</w:t>
            </w:r>
            <w:r w:rsidRPr="00DA0166">
              <w:rPr>
                <w:sz w:val="28"/>
                <w:szCs w:val="28"/>
              </w:rPr>
              <w:t>.</w:t>
            </w:r>
          </w:p>
        </w:tc>
        <w:tc>
          <w:tcPr>
            <w:tcW w:w="2977" w:type="dxa"/>
          </w:tcPr>
          <w:p w:rsidR="00282CD0" w:rsidRPr="00DA0166" w:rsidRDefault="00282CD0" w:rsidP="00282CD0">
            <w:pPr>
              <w:pStyle w:val="TableParagraph"/>
              <w:spacing w:line="360" w:lineRule="auto"/>
              <w:ind w:left="0" w:right="96"/>
              <w:jc w:val="both"/>
              <w:rPr>
                <w:sz w:val="28"/>
                <w:szCs w:val="28"/>
                <w:lang w:val="ru-RU"/>
              </w:rPr>
            </w:pPr>
            <w:r w:rsidRPr="00DA0166">
              <w:rPr>
                <w:b/>
                <w:i/>
                <w:sz w:val="28"/>
                <w:szCs w:val="28"/>
                <w:lang w:val="ru-RU"/>
              </w:rPr>
              <w:t>Їжачк</w:t>
            </w:r>
            <w:proofErr w:type="gramStart"/>
            <w:r w:rsidRPr="00DA0166">
              <w:rPr>
                <w:b/>
                <w:i/>
                <w:sz w:val="28"/>
                <w:szCs w:val="28"/>
                <w:lang w:val="ru-RU"/>
              </w:rPr>
              <w:t>и-</w:t>
            </w:r>
            <w:proofErr w:type="gramEnd"/>
            <w:r w:rsidRPr="00DA0166">
              <w:rPr>
                <w:b/>
                <w:i/>
                <w:sz w:val="28"/>
                <w:szCs w:val="28"/>
                <w:lang w:val="ru-RU"/>
              </w:rPr>
              <w:t xml:space="preserve"> пижики-жолуді- рижики-шишки- смола-скипидар</w:t>
            </w:r>
            <w:r w:rsidRPr="00DA0166">
              <w:rPr>
                <w:sz w:val="28"/>
                <w:szCs w:val="28"/>
                <w:lang w:val="ru-RU"/>
              </w:rPr>
              <w:t>!</w:t>
            </w:r>
          </w:p>
          <w:p w:rsidR="00282CD0" w:rsidRPr="00DA0166" w:rsidRDefault="00282CD0" w:rsidP="00282CD0">
            <w:pPr>
              <w:pStyle w:val="TableParagraph"/>
              <w:spacing w:line="360" w:lineRule="auto"/>
              <w:ind w:left="0" w:right="303"/>
              <w:jc w:val="both"/>
              <w:rPr>
                <w:sz w:val="28"/>
                <w:szCs w:val="28"/>
              </w:rPr>
            </w:pPr>
            <w:r w:rsidRPr="00DA0166">
              <w:rPr>
                <w:sz w:val="28"/>
                <w:szCs w:val="28"/>
              </w:rPr>
              <w:t>– напустився на побратима</w:t>
            </w:r>
          </w:p>
          <w:p w:rsidR="00282CD0" w:rsidRPr="00DA0166" w:rsidRDefault="00282CD0" w:rsidP="00282CD0">
            <w:pPr>
              <w:pStyle w:val="TableParagraph"/>
              <w:spacing w:line="360" w:lineRule="auto"/>
              <w:jc w:val="both"/>
              <w:rPr>
                <w:sz w:val="28"/>
                <w:szCs w:val="28"/>
              </w:rPr>
            </w:pPr>
            <w:r w:rsidRPr="00DA0166">
              <w:rPr>
                <w:sz w:val="28"/>
                <w:szCs w:val="28"/>
                <w:u w:val="single"/>
              </w:rPr>
              <w:t>Тиквік</w:t>
            </w:r>
            <w:r w:rsidRPr="00DA0166">
              <w:rPr>
                <w:sz w:val="28"/>
                <w:szCs w:val="28"/>
              </w:rPr>
              <w:t>.</w:t>
            </w:r>
          </w:p>
        </w:tc>
        <w:tc>
          <w:tcPr>
            <w:tcW w:w="3260" w:type="dxa"/>
          </w:tcPr>
          <w:p w:rsidR="00282CD0" w:rsidRPr="00DA0166" w:rsidRDefault="00282CD0" w:rsidP="00282CD0">
            <w:pPr>
              <w:pStyle w:val="TableParagraph"/>
              <w:spacing w:line="360" w:lineRule="auto"/>
              <w:jc w:val="both"/>
              <w:rPr>
                <w:b/>
                <w:i/>
                <w:sz w:val="28"/>
                <w:szCs w:val="28"/>
                <w:lang w:val="ru-RU"/>
              </w:rPr>
            </w:pPr>
            <w:r w:rsidRPr="00DA0166">
              <w:rPr>
                <w:b/>
                <w:i/>
                <w:sz w:val="28"/>
                <w:szCs w:val="28"/>
                <w:lang w:val="ru-RU"/>
              </w:rPr>
              <w:t>Кулі та</w:t>
            </w:r>
          </w:p>
          <w:p w:rsidR="00282CD0" w:rsidRPr="00DA0166" w:rsidRDefault="00282CD0" w:rsidP="00282CD0">
            <w:pPr>
              <w:pStyle w:val="TableParagraph"/>
              <w:spacing w:line="360" w:lineRule="auto"/>
              <w:ind w:left="0" w:right="540"/>
              <w:jc w:val="both"/>
              <w:rPr>
                <w:sz w:val="28"/>
                <w:szCs w:val="28"/>
                <w:lang w:val="ru-RU"/>
              </w:rPr>
            </w:pPr>
            <w:r w:rsidRPr="00DA0166">
              <w:rPr>
                <w:b/>
                <w:i/>
                <w:sz w:val="28"/>
                <w:szCs w:val="28"/>
                <w:lang w:val="ru-RU"/>
              </w:rPr>
              <w:t>кульбаби</w:t>
            </w:r>
            <w:r w:rsidRPr="00DA0166">
              <w:rPr>
                <w:i/>
                <w:sz w:val="28"/>
                <w:szCs w:val="28"/>
                <w:lang w:val="ru-RU"/>
              </w:rPr>
              <w:t xml:space="preserve">! </w:t>
            </w:r>
            <w:r w:rsidRPr="00DA0166">
              <w:rPr>
                <w:sz w:val="28"/>
                <w:szCs w:val="28"/>
                <w:lang w:val="ru-RU"/>
              </w:rPr>
              <w:t>Нікабрику, - мовив</w:t>
            </w:r>
          </w:p>
          <w:p w:rsidR="00282CD0" w:rsidRPr="00DA0166" w:rsidRDefault="00282CD0" w:rsidP="00282CD0">
            <w:pPr>
              <w:pStyle w:val="TableParagraph"/>
              <w:spacing w:line="360" w:lineRule="auto"/>
              <w:jc w:val="both"/>
              <w:rPr>
                <w:sz w:val="28"/>
                <w:szCs w:val="28"/>
                <w:lang w:val="ru-RU"/>
              </w:rPr>
            </w:pPr>
            <w:r w:rsidRPr="00DA0166">
              <w:rPr>
                <w:sz w:val="28"/>
                <w:szCs w:val="28"/>
                <w:u w:val="single"/>
                <w:lang w:val="ru-RU"/>
              </w:rPr>
              <w:t>Трампкін</w:t>
            </w:r>
            <w:r w:rsidRPr="00DA0166">
              <w:rPr>
                <w:sz w:val="28"/>
                <w:szCs w:val="28"/>
                <w:lang w:val="ru-RU"/>
              </w:rPr>
              <w:t>.</w:t>
            </w:r>
          </w:p>
        </w:tc>
      </w:tr>
      <w:tr w:rsidR="00282CD0" w:rsidRPr="00C5685E" w:rsidTr="00282CD0">
        <w:trPr>
          <w:trHeight w:val="1291"/>
        </w:trPr>
        <w:tc>
          <w:tcPr>
            <w:tcW w:w="3288" w:type="dxa"/>
          </w:tcPr>
          <w:p w:rsidR="00282CD0" w:rsidRPr="00DA0166" w:rsidRDefault="00282CD0" w:rsidP="00D00764">
            <w:pPr>
              <w:pStyle w:val="TableParagraph"/>
              <w:spacing w:line="360" w:lineRule="auto"/>
              <w:ind w:left="0" w:right="148"/>
              <w:jc w:val="both"/>
              <w:rPr>
                <w:sz w:val="28"/>
                <w:szCs w:val="28"/>
              </w:rPr>
            </w:pPr>
            <w:r w:rsidRPr="00DA0166">
              <w:rPr>
                <w:sz w:val="28"/>
                <w:szCs w:val="28"/>
              </w:rPr>
              <w:t>"</w:t>
            </w:r>
            <w:r w:rsidRPr="00DA0166">
              <w:rPr>
                <w:b/>
                <w:i/>
                <w:sz w:val="28"/>
                <w:szCs w:val="28"/>
              </w:rPr>
              <w:t>Cobbles and kettledrums</w:t>
            </w:r>
            <w:r w:rsidRPr="00DA0166">
              <w:rPr>
                <w:sz w:val="28"/>
                <w:szCs w:val="28"/>
              </w:rPr>
              <w:t xml:space="preserve">!" thought </w:t>
            </w:r>
            <w:proofErr w:type="gramStart"/>
            <w:r w:rsidRPr="00DA0166">
              <w:rPr>
                <w:sz w:val="28"/>
                <w:szCs w:val="28"/>
              </w:rPr>
              <w:t>Trumpkin .</w:t>
            </w:r>
            <w:proofErr w:type="gramEnd"/>
          </w:p>
        </w:tc>
        <w:tc>
          <w:tcPr>
            <w:tcW w:w="2977" w:type="dxa"/>
          </w:tcPr>
          <w:p w:rsidR="00282CD0" w:rsidRPr="00DA0166" w:rsidRDefault="00282CD0" w:rsidP="00282CD0">
            <w:pPr>
              <w:pStyle w:val="TableParagraph"/>
              <w:spacing w:line="360" w:lineRule="auto"/>
              <w:ind w:left="0" w:right="764"/>
              <w:jc w:val="both"/>
              <w:rPr>
                <w:sz w:val="28"/>
                <w:szCs w:val="28"/>
                <w:lang w:val="ru-RU"/>
              </w:rPr>
            </w:pPr>
            <w:r w:rsidRPr="00DA0166">
              <w:rPr>
                <w:b/>
                <w:i/>
                <w:sz w:val="28"/>
                <w:szCs w:val="28"/>
                <w:lang w:val="ru-RU"/>
              </w:rPr>
              <w:t>Козлотур</w:t>
            </w:r>
            <w:proofErr w:type="gramStart"/>
            <w:r w:rsidRPr="00DA0166">
              <w:rPr>
                <w:b/>
                <w:i/>
                <w:sz w:val="28"/>
                <w:szCs w:val="28"/>
                <w:lang w:val="ru-RU"/>
              </w:rPr>
              <w:t>а-</w:t>
            </w:r>
            <w:proofErr w:type="gramEnd"/>
            <w:r w:rsidRPr="00DA0166">
              <w:rPr>
                <w:b/>
                <w:i/>
                <w:sz w:val="28"/>
                <w:szCs w:val="28"/>
                <w:lang w:val="ru-RU"/>
              </w:rPr>
              <w:t xml:space="preserve"> козероги</w:t>
            </w:r>
            <w:r w:rsidRPr="00DA0166">
              <w:rPr>
                <w:sz w:val="28"/>
                <w:szCs w:val="28"/>
                <w:lang w:val="ru-RU"/>
              </w:rPr>
              <w:t>! –</w:t>
            </w:r>
          </w:p>
          <w:p w:rsidR="00282CD0" w:rsidRPr="00DA0166" w:rsidRDefault="00282CD0" w:rsidP="00282CD0">
            <w:pPr>
              <w:pStyle w:val="TableParagraph"/>
              <w:spacing w:line="360" w:lineRule="auto"/>
              <w:ind w:left="0" w:right="148"/>
              <w:jc w:val="both"/>
              <w:rPr>
                <w:sz w:val="28"/>
                <w:szCs w:val="28"/>
                <w:lang w:val="ru-RU"/>
              </w:rPr>
            </w:pPr>
            <w:r w:rsidRPr="00DA0166">
              <w:rPr>
                <w:sz w:val="28"/>
                <w:szCs w:val="28"/>
                <w:lang w:val="ru-RU"/>
              </w:rPr>
              <w:t xml:space="preserve">вилаявся собі </w:t>
            </w:r>
            <w:proofErr w:type="gramStart"/>
            <w:r w:rsidRPr="00DA0166">
              <w:rPr>
                <w:sz w:val="28"/>
                <w:szCs w:val="28"/>
                <w:lang w:val="ru-RU"/>
              </w:rPr>
              <w:t>п</w:t>
            </w:r>
            <w:proofErr w:type="gramEnd"/>
            <w:r w:rsidRPr="00DA0166">
              <w:rPr>
                <w:sz w:val="28"/>
                <w:szCs w:val="28"/>
                <w:lang w:val="ru-RU"/>
              </w:rPr>
              <w:t>ід ніс Тиквік.</w:t>
            </w:r>
          </w:p>
        </w:tc>
        <w:tc>
          <w:tcPr>
            <w:tcW w:w="3260" w:type="dxa"/>
          </w:tcPr>
          <w:p w:rsidR="00282CD0" w:rsidRPr="00DA0166" w:rsidRDefault="00282CD0" w:rsidP="00282CD0">
            <w:pPr>
              <w:pStyle w:val="TableParagraph"/>
              <w:spacing w:line="360" w:lineRule="auto"/>
              <w:ind w:left="0" w:right="326"/>
              <w:jc w:val="both"/>
              <w:rPr>
                <w:sz w:val="28"/>
                <w:szCs w:val="28"/>
                <w:lang w:val="ru-RU"/>
              </w:rPr>
            </w:pPr>
            <w:r w:rsidRPr="00DA0166">
              <w:rPr>
                <w:sz w:val="28"/>
                <w:szCs w:val="28"/>
                <w:lang w:val="ru-RU"/>
              </w:rPr>
              <w:t>“</w:t>
            </w:r>
            <w:r w:rsidRPr="00DA0166">
              <w:rPr>
                <w:b/>
                <w:i/>
                <w:sz w:val="28"/>
                <w:szCs w:val="28"/>
                <w:lang w:val="ru-RU"/>
              </w:rPr>
              <w:t xml:space="preserve">Кругляки та круговерті! </w:t>
            </w:r>
            <w:r w:rsidRPr="00DA0166">
              <w:rPr>
                <w:sz w:val="28"/>
                <w:szCs w:val="28"/>
                <w:lang w:val="ru-RU"/>
              </w:rPr>
              <w:t>- подумав</w:t>
            </w:r>
          </w:p>
          <w:p w:rsidR="00282CD0" w:rsidRPr="00DA0166" w:rsidRDefault="00282CD0" w:rsidP="00282CD0">
            <w:pPr>
              <w:pStyle w:val="TableParagraph"/>
              <w:spacing w:line="360" w:lineRule="auto"/>
              <w:jc w:val="both"/>
              <w:rPr>
                <w:sz w:val="28"/>
                <w:szCs w:val="28"/>
                <w:lang w:val="ru-RU"/>
              </w:rPr>
            </w:pPr>
            <w:r w:rsidRPr="00DA0166">
              <w:rPr>
                <w:sz w:val="28"/>
                <w:szCs w:val="28"/>
                <w:lang w:val="ru-RU"/>
              </w:rPr>
              <w:t>Трампкін.</w:t>
            </w:r>
          </w:p>
        </w:tc>
      </w:tr>
      <w:tr w:rsidR="00282CD0" w:rsidRPr="00C5685E" w:rsidTr="00282CD0">
        <w:trPr>
          <w:trHeight w:val="1929"/>
        </w:trPr>
        <w:tc>
          <w:tcPr>
            <w:tcW w:w="3288" w:type="dxa"/>
          </w:tcPr>
          <w:p w:rsidR="00282CD0" w:rsidRPr="00DA0166" w:rsidRDefault="00282CD0" w:rsidP="00282CD0">
            <w:pPr>
              <w:pStyle w:val="TableParagraph"/>
              <w:spacing w:line="360" w:lineRule="auto"/>
              <w:ind w:left="0" w:right="302"/>
              <w:jc w:val="both"/>
              <w:rPr>
                <w:sz w:val="28"/>
                <w:szCs w:val="28"/>
              </w:rPr>
            </w:pPr>
            <w:r w:rsidRPr="00DA0166">
              <w:rPr>
                <w:b/>
                <w:sz w:val="28"/>
                <w:szCs w:val="28"/>
              </w:rPr>
              <w:t>"</w:t>
            </w:r>
            <w:r w:rsidRPr="00DA0166">
              <w:rPr>
                <w:b/>
                <w:i/>
                <w:sz w:val="28"/>
                <w:szCs w:val="28"/>
              </w:rPr>
              <w:t xml:space="preserve">Crows and crockery!" </w:t>
            </w:r>
            <w:r w:rsidRPr="00DA0166">
              <w:rPr>
                <w:sz w:val="28"/>
                <w:szCs w:val="28"/>
              </w:rPr>
              <w:t>muttered the Dwarf as soon as he had done so.</w:t>
            </w:r>
          </w:p>
        </w:tc>
        <w:tc>
          <w:tcPr>
            <w:tcW w:w="2977" w:type="dxa"/>
          </w:tcPr>
          <w:p w:rsidR="00282CD0" w:rsidRPr="00DA0166" w:rsidRDefault="00282CD0" w:rsidP="00282CD0">
            <w:pPr>
              <w:pStyle w:val="TableParagraph"/>
              <w:tabs>
                <w:tab w:val="left" w:pos="319"/>
              </w:tabs>
              <w:spacing w:line="360" w:lineRule="auto"/>
              <w:ind w:right="179"/>
              <w:jc w:val="both"/>
              <w:rPr>
                <w:i/>
                <w:sz w:val="28"/>
                <w:szCs w:val="28"/>
                <w:lang w:val="ru-RU"/>
              </w:rPr>
            </w:pPr>
            <w:r w:rsidRPr="00DA0166">
              <w:rPr>
                <w:b/>
                <w:i/>
                <w:sz w:val="28"/>
                <w:szCs w:val="28"/>
                <w:lang w:val="ru-RU"/>
              </w:rPr>
              <w:t xml:space="preserve">Стружки, </w:t>
            </w:r>
            <w:proofErr w:type="gramStart"/>
            <w:r w:rsidRPr="00DA0166">
              <w:rPr>
                <w:b/>
                <w:i/>
                <w:sz w:val="28"/>
                <w:szCs w:val="28"/>
                <w:lang w:val="ru-RU"/>
              </w:rPr>
              <w:t>тр</w:t>
            </w:r>
            <w:proofErr w:type="gramEnd"/>
            <w:r w:rsidRPr="00DA0166">
              <w:rPr>
                <w:b/>
                <w:i/>
                <w:sz w:val="28"/>
                <w:szCs w:val="28"/>
                <w:lang w:val="ru-RU"/>
              </w:rPr>
              <w:t>іски та гілля, нічого собі</w:t>
            </w:r>
            <w:r w:rsidRPr="00DA0166">
              <w:rPr>
                <w:b/>
                <w:i/>
                <w:spacing w:val="-4"/>
                <w:sz w:val="28"/>
                <w:szCs w:val="28"/>
                <w:lang w:val="ru-RU"/>
              </w:rPr>
              <w:t xml:space="preserve"> </w:t>
            </w:r>
            <w:r w:rsidRPr="00DA0166">
              <w:rPr>
                <w:b/>
                <w:i/>
                <w:sz w:val="28"/>
                <w:szCs w:val="28"/>
                <w:lang w:val="ru-RU"/>
              </w:rPr>
              <w:t>діла</w:t>
            </w:r>
            <w:r w:rsidRPr="00DA0166">
              <w:rPr>
                <w:i/>
                <w:sz w:val="28"/>
                <w:szCs w:val="28"/>
                <w:lang w:val="ru-RU"/>
              </w:rPr>
              <w:t>!</w:t>
            </w:r>
          </w:p>
          <w:p w:rsidR="00282CD0" w:rsidRPr="00DA0166" w:rsidRDefault="00282CD0" w:rsidP="00282CD0">
            <w:pPr>
              <w:pStyle w:val="TableParagraph"/>
              <w:tabs>
                <w:tab w:val="left" w:pos="319"/>
              </w:tabs>
              <w:spacing w:line="360" w:lineRule="auto"/>
              <w:ind w:left="709" w:right="970"/>
              <w:jc w:val="both"/>
              <w:rPr>
                <w:sz w:val="28"/>
                <w:szCs w:val="28"/>
              </w:rPr>
            </w:pPr>
            <w:r w:rsidRPr="00DA0166">
              <w:rPr>
                <w:sz w:val="28"/>
                <w:szCs w:val="28"/>
              </w:rPr>
              <w:t xml:space="preserve">тільки й </w:t>
            </w:r>
            <w:r w:rsidRPr="00DA0166">
              <w:rPr>
                <w:spacing w:val="-1"/>
                <w:sz w:val="28"/>
                <w:szCs w:val="28"/>
              </w:rPr>
              <w:t>пробурчав</w:t>
            </w:r>
          </w:p>
          <w:p w:rsidR="00282CD0" w:rsidRPr="00DA0166" w:rsidRDefault="00282CD0" w:rsidP="00DA0166">
            <w:pPr>
              <w:pStyle w:val="TableParagraph"/>
              <w:spacing w:line="360" w:lineRule="auto"/>
              <w:ind w:left="0" w:firstLine="709"/>
              <w:jc w:val="both"/>
              <w:rPr>
                <w:sz w:val="28"/>
                <w:szCs w:val="28"/>
              </w:rPr>
            </w:pPr>
            <w:r w:rsidRPr="00DA0166">
              <w:rPr>
                <w:sz w:val="28"/>
                <w:szCs w:val="28"/>
              </w:rPr>
              <w:t>Тиквік.</w:t>
            </w:r>
          </w:p>
        </w:tc>
        <w:tc>
          <w:tcPr>
            <w:tcW w:w="3260" w:type="dxa"/>
          </w:tcPr>
          <w:p w:rsidR="00282CD0" w:rsidRPr="00DA0166" w:rsidRDefault="00282CD0" w:rsidP="00282CD0">
            <w:pPr>
              <w:pStyle w:val="TableParagraph"/>
              <w:spacing w:line="360" w:lineRule="auto"/>
              <w:ind w:left="0" w:right="269"/>
              <w:jc w:val="both"/>
              <w:rPr>
                <w:sz w:val="28"/>
                <w:szCs w:val="28"/>
                <w:lang w:val="ru-RU"/>
              </w:rPr>
            </w:pPr>
            <w:r w:rsidRPr="00DA0166">
              <w:rPr>
                <w:b/>
                <w:i/>
                <w:sz w:val="28"/>
                <w:szCs w:val="28"/>
                <w:lang w:val="ru-RU"/>
              </w:rPr>
              <w:t xml:space="preserve">- Ворони та ворожбити! </w:t>
            </w:r>
            <w:r w:rsidRPr="00DA0166">
              <w:rPr>
                <w:sz w:val="28"/>
                <w:szCs w:val="28"/>
                <w:lang w:val="ru-RU"/>
              </w:rPr>
              <w:t>- озирнувшись, пробурмоті</w:t>
            </w:r>
            <w:proofErr w:type="gramStart"/>
            <w:r w:rsidRPr="00DA0166">
              <w:rPr>
                <w:sz w:val="28"/>
                <w:szCs w:val="28"/>
                <w:lang w:val="ru-RU"/>
              </w:rPr>
              <w:t>в</w:t>
            </w:r>
            <w:proofErr w:type="gramEnd"/>
            <w:r w:rsidRPr="00DA0166">
              <w:rPr>
                <w:sz w:val="28"/>
                <w:szCs w:val="28"/>
                <w:lang w:val="ru-RU"/>
              </w:rPr>
              <w:t xml:space="preserve"> гном.</w:t>
            </w:r>
          </w:p>
        </w:tc>
      </w:tr>
      <w:tr w:rsidR="00282CD0" w:rsidRPr="00DA0166" w:rsidTr="00282CD0">
        <w:trPr>
          <w:trHeight w:val="566"/>
        </w:trPr>
        <w:tc>
          <w:tcPr>
            <w:tcW w:w="3288" w:type="dxa"/>
          </w:tcPr>
          <w:p w:rsidR="00282CD0" w:rsidRPr="00DA0166" w:rsidRDefault="00282CD0" w:rsidP="00282CD0">
            <w:pPr>
              <w:pStyle w:val="TableParagraph"/>
              <w:spacing w:line="360" w:lineRule="auto"/>
              <w:jc w:val="both"/>
              <w:rPr>
                <w:b/>
                <w:i/>
                <w:sz w:val="28"/>
                <w:szCs w:val="28"/>
              </w:rPr>
            </w:pPr>
            <w:r w:rsidRPr="00DA0166">
              <w:rPr>
                <w:b/>
                <w:i/>
                <w:sz w:val="28"/>
                <w:szCs w:val="28"/>
              </w:rPr>
              <w:t>Giants and junipers!</w:t>
            </w:r>
          </w:p>
        </w:tc>
        <w:tc>
          <w:tcPr>
            <w:tcW w:w="2977" w:type="dxa"/>
          </w:tcPr>
          <w:p w:rsidR="00282CD0" w:rsidRPr="00282CD0" w:rsidRDefault="00282CD0" w:rsidP="00282CD0">
            <w:pPr>
              <w:pStyle w:val="TableParagraph"/>
              <w:spacing w:line="360" w:lineRule="auto"/>
              <w:ind w:left="0" w:right="288"/>
              <w:jc w:val="both"/>
              <w:rPr>
                <w:sz w:val="28"/>
                <w:szCs w:val="28"/>
                <w:lang w:val="ru-RU"/>
              </w:rPr>
            </w:pPr>
            <w:r w:rsidRPr="00DA0166">
              <w:rPr>
                <w:sz w:val="28"/>
                <w:szCs w:val="28"/>
                <w:lang w:val="ru-RU"/>
              </w:rPr>
              <w:t>Який я радий та щасливий</w:t>
            </w:r>
            <w:proofErr w:type="gramStart"/>
            <w:r w:rsidRPr="00DA0166">
              <w:rPr>
                <w:sz w:val="28"/>
                <w:szCs w:val="28"/>
                <w:lang w:val="ru-RU"/>
              </w:rPr>
              <w:t>,</w:t>
            </w:r>
            <w:r w:rsidRPr="00282CD0">
              <w:rPr>
                <w:b/>
                <w:i/>
                <w:sz w:val="28"/>
                <w:szCs w:val="28"/>
                <w:lang w:val="ru-RU"/>
              </w:rPr>
              <w:t>ч</w:t>
            </w:r>
            <w:proofErr w:type="gramEnd"/>
            <w:r w:rsidRPr="00282CD0">
              <w:rPr>
                <w:b/>
                <w:i/>
                <w:sz w:val="28"/>
                <w:szCs w:val="28"/>
                <w:lang w:val="ru-RU"/>
              </w:rPr>
              <w:t>асник-щавель-із-</w:t>
            </w:r>
            <w:r w:rsidRPr="00282CD0">
              <w:rPr>
                <w:b/>
                <w:i/>
                <w:sz w:val="28"/>
                <w:szCs w:val="28"/>
                <w:lang w:val="ru-RU"/>
              </w:rPr>
              <w:lastRenderedPageBreak/>
              <w:t>чорносливом!</w:t>
            </w:r>
          </w:p>
        </w:tc>
        <w:tc>
          <w:tcPr>
            <w:tcW w:w="3260" w:type="dxa"/>
          </w:tcPr>
          <w:p w:rsidR="00282CD0" w:rsidRPr="00DA0166" w:rsidRDefault="00282CD0" w:rsidP="00282CD0">
            <w:pPr>
              <w:pStyle w:val="TableParagraph"/>
              <w:spacing w:line="360" w:lineRule="auto"/>
              <w:ind w:left="0" w:right="564"/>
              <w:jc w:val="both"/>
              <w:rPr>
                <w:b/>
                <w:i/>
                <w:sz w:val="28"/>
                <w:szCs w:val="28"/>
              </w:rPr>
            </w:pPr>
            <w:r w:rsidRPr="00DA0166">
              <w:rPr>
                <w:b/>
                <w:i/>
                <w:sz w:val="28"/>
                <w:szCs w:val="28"/>
              </w:rPr>
              <w:lastRenderedPageBreak/>
              <w:t>Велетні та веретена!</w:t>
            </w:r>
          </w:p>
        </w:tc>
      </w:tr>
      <w:tr w:rsidR="00282CD0" w:rsidRPr="00C5685E" w:rsidTr="00282CD0">
        <w:trPr>
          <w:trHeight w:val="2251"/>
        </w:trPr>
        <w:tc>
          <w:tcPr>
            <w:tcW w:w="3288" w:type="dxa"/>
          </w:tcPr>
          <w:p w:rsidR="00282CD0" w:rsidRPr="00DA0166" w:rsidRDefault="00282CD0" w:rsidP="00282CD0">
            <w:pPr>
              <w:pStyle w:val="TableParagraph"/>
              <w:spacing w:line="360" w:lineRule="auto"/>
              <w:ind w:left="0" w:right="216"/>
              <w:jc w:val="both"/>
              <w:rPr>
                <w:sz w:val="28"/>
                <w:szCs w:val="28"/>
              </w:rPr>
            </w:pPr>
            <w:r w:rsidRPr="00DA0166">
              <w:rPr>
                <w:b/>
                <w:i/>
                <w:sz w:val="28"/>
                <w:szCs w:val="28"/>
              </w:rPr>
              <w:lastRenderedPageBreak/>
              <w:t xml:space="preserve">"Horns and halibuts!" </w:t>
            </w:r>
            <w:r w:rsidRPr="00DA0166">
              <w:rPr>
                <w:sz w:val="28"/>
                <w:szCs w:val="28"/>
              </w:rPr>
              <w:t>exclaimed the third voice.</w:t>
            </w:r>
          </w:p>
        </w:tc>
        <w:tc>
          <w:tcPr>
            <w:tcW w:w="2977" w:type="dxa"/>
          </w:tcPr>
          <w:p w:rsidR="00282CD0" w:rsidRPr="00DA0166" w:rsidRDefault="00282CD0" w:rsidP="00282CD0">
            <w:pPr>
              <w:pStyle w:val="TableParagraph"/>
              <w:spacing w:line="360" w:lineRule="auto"/>
              <w:jc w:val="both"/>
              <w:rPr>
                <w:sz w:val="28"/>
                <w:szCs w:val="28"/>
                <w:lang w:val="ru-RU"/>
              </w:rPr>
            </w:pPr>
            <w:r w:rsidRPr="00DA0166">
              <w:rPr>
                <w:sz w:val="28"/>
                <w:szCs w:val="28"/>
                <w:lang w:val="ru-RU"/>
              </w:rPr>
              <w:t>Ех, тобі б лише</w:t>
            </w:r>
          </w:p>
          <w:p w:rsidR="00282CD0" w:rsidRPr="00DA0166" w:rsidRDefault="00282CD0" w:rsidP="00282CD0">
            <w:pPr>
              <w:pStyle w:val="TableParagraph"/>
              <w:spacing w:line="360" w:lineRule="auto"/>
              <w:ind w:left="0" w:right="149"/>
              <w:jc w:val="both"/>
              <w:rPr>
                <w:sz w:val="28"/>
                <w:szCs w:val="28"/>
                <w:lang w:val="ru-RU"/>
              </w:rPr>
            </w:pPr>
            <w:r w:rsidRPr="00DA0166">
              <w:rPr>
                <w:i/>
                <w:sz w:val="28"/>
                <w:szCs w:val="28"/>
                <w:lang w:val="ru-RU"/>
              </w:rPr>
              <w:t xml:space="preserve">«тюк» та «хек»! </w:t>
            </w:r>
            <w:r w:rsidRPr="00DA0166">
              <w:rPr>
                <w:sz w:val="28"/>
                <w:szCs w:val="28"/>
                <w:lang w:val="ru-RU"/>
              </w:rPr>
              <w:t xml:space="preserve">Мені аж соромно </w:t>
            </w:r>
            <w:proofErr w:type="gramStart"/>
            <w:r w:rsidRPr="00DA0166">
              <w:rPr>
                <w:sz w:val="28"/>
                <w:szCs w:val="28"/>
                <w:lang w:val="ru-RU"/>
              </w:rPr>
              <w:t>за</w:t>
            </w:r>
            <w:proofErr w:type="gramEnd"/>
            <w:r w:rsidRPr="00DA0166">
              <w:rPr>
                <w:sz w:val="28"/>
                <w:szCs w:val="28"/>
                <w:lang w:val="ru-RU"/>
              </w:rPr>
              <w:t xml:space="preserve"> тебе,</w:t>
            </w:r>
          </w:p>
          <w:p w:rsidR="00282CD0" w:rsidRPr="00DA0166" w:rsidRDefault="00282CD0" w:rsidP="00282CD0">
            <w:pPr>
              <w:pStyle w:val="TableParagraph"/>
              <w:spacing w:line="360" w:lineRule="auto"/>
              <w:jc w:val="both"/>
              <w:rPr>
                <w:sz w:val="28"/>
                <w:szCs w:val="28"/>
              </w:rPr>
            </w:pPr>
            <w:r w:rsidRPr="00DA0166">
              <w:rPr>
                <w:sz w:val="28"/>
                <w:szCs w:val="28"/>
              </w:rPr>
              <w:t>Нікабріку,</w:t>
            </w:r>
          </w:p>
          <w:p w:rsidR="00282CD0" w:rsidRPr="00DA0166" w:rsidRDefault="00282CD0" w:rsidP="00282CD0">
            <w:pPr>
              <w:pStyle w:val="TableParagraph"/>
              <w:spacing w:line="360" w:lineRule="auto"/>
              <w:ind w:left="0" w:right="791"/>
              <w:jc w:val="both"/>
              <w:rPr>
                <w:sz w:val="28"/>
                <w:szCs w:val="28"/>
              </w:rPr>
            </w:pPr>
            <w:proofErr w:type="gramStart"/>
            <w:r w:rsidRPr="00DA0166">
              <w:rPr>
                <w:b/>
                <w:i/>
                <w:sz w:val="28"/>
                <w:szCs w:val="28"/>
              </w:rPr>
              <w:t>равлики-</w:t>
            </w:r>
            <w:proofErr w:type="gramEnd"/>
            <w:r w:rsidRPr="00DA0166">
              <w:rPr>
                <w:b/>
                <w:i/>
                <w:sz w:val="28"/>
                <w:szCs w:val="28"/>
              </w:rPr>
              <w:t xml:space="preserve"> муравлики</w:t>
            </w:r>
            <w:r w:rsidRPr="00DA0166">
              <w:rPr>
                <w:sz w:val="28"/>
                <w:szCs w:val="28"/>
              </w:rPr>
              <w:t>!</w:t>
            </w:r>
          </w:p>
        </w:tc>
        <w:tc>
          <w:tcPr>
            <w:tcW w:w="3260" w:type="dxa"/>
          </w:tcPr>
          <w:p w:rsidR="00282CD0" w:rsidRPr="00DA0166" w:rsidRDefault="00282CD0" w:rsidP="00282CD0">
            <w:pPr>
              <w:pStyle w:val="TableParagraph"/>
              <w:spacing w:line="360" w:lineRule="auto"/>
              <w:jc w:val="both"/>
              <w:rPr>
                <w:sz w:val="28"/>
                <w:szCs w:val="28"/>
                <w:lang w:val="ru-RU"/>
              </w:rPr>
            </w:pPr>
            <w:r w:rsidRPr="00DA0166">
              <w:rPr>
                <w:b/>
                <w:i/>
                <w:sz w:val="28"/>
                <w:szCs w:val="28"/>
                <w:lang w:val="ru-RU"/>
              </w:rPr>
              <w:t>Роги та рогачі</w:t>
            </w:r>
            <w:r w:rsidRPr="00DA0166">
              <w:rPr>
                <w:sz w:val="28"/>
                <w:szCs w:val="28"/>
                <w:lang w:val="ru-RU"/>
              </w:rPr>
              <w:t>!</w:t>
            </w:r>
          </w:p>
          <w:p w:rsidR="00282CD0" w:rsidRPr="00DA0166" w:rsidRDefault="00282CD0" w:rsidP="00DA0166">
            <w:pPr>
              <w:pStyle w:val="TableParagraph"/>
              <w:spacing w:line="360" w:lineRule="auto"/>
              <w:ind w:left="0" w:right="486" w:firstLine="709"/>
              <w:jc w:val="both"/>
              <w:rPr>
                <w:sz w:val="28"/>
                <w:szCs w:val="28"/>
                <w:lang w:val="ru-RU"/>
              </w:rPr>
            </w:pPr>
            <w:r w:rsidRPr="00DA0166">
              <w:rPr>
                <w:sz w:val="28"/>
                <w:szCs w:val="28"/>
                <w:lang w:val="ru-RU"/>
              </w:rPr>
              <w:t>– вигукнув третій голос.</w:t>
            </w:r>
          </w:p>
        </w:tc>
      </w:tr>
      <w:tr w:rsidR="00282CD0" w:rsidRPr="00C5685E" w:rsidTr="00282CD0">
        <w:trPr>
          <w:trHeight w:val="1607"/>
        </w:trPr>
        <w:tc>
          <w:tcPr>
            <w:tcW w:w="3288" w:type="dxa"/>
          </w:tcPr>
          <w:p w:rsidR="00282CD0" w:rsidRPr="00DA0166" w:rsidRDefault="00282CD0" w:rsidP="00282CD0">
            <w:pPr>
              <w:pStyle w:val="TableParagraph"/>
              <w:spacing w:line="360" w:lineRule="auto"/>
              <w:jc w:val="both"/>
              <w:rPr>
                <w:sz w:val="28"/>
                <w:szCs w:val="28"/>
              </w:rPr>
            </w:pPr>
            <w:r w:rsidRPr="00DA0166">
              <w:rPr>
                <w:sz w:val="28"/>
                <w:szCs w:val="28"/>
              </w:rPr>
              <w:t>"It would never do to</w:t>
            </w:r>
          </w:p>
          <w:p w:rsidR="00282CD0" w:rsidRPr="00DA0166" w:rsidRDefault="00282CD0" w:rsidP="00282CD0">
            <w:pPr>
              <w:pStyle w:val="TableParagraph"/>
              <w:spacing w:line="360" w:lineRule="auto"/>
              <w:ind w:left="0" w:right="309"/>
              <w:jc w:val="both"/>
              <w:rPr>
                <w:sz w:val="28"/>
                <w:szCs w:val="28"/>
              </w:rPr>
            </w:pPr>
            <w:proofErr w:type="gramStart"/>
            <w:r w:rsidRPr="00DA0166">
              <w:rPr>
                <w:sz w:val="28"/>
                <w:szCs w:val="28"/>
              </w:rPr>
              <w:t>let</w:t>
            </w:r>
            <w:proofErr w:type="gramEnd"/>
            <w:r w:rsidRPr="00DA0166">
              <w:rPr>
                <w:sz w:val="28"/>
                <w:szCs w:val="28"/>
              </w:rPr>
              <w:t xml:space="preserve"> Nikabrik see this; never."</w:t>
            </w:r>
          </w:p>
        </w:tc>
        <w:tc>
          <w:tcPr>
            <w:tcW w:w="2977" w:type="dxa"/>
          </w:tcPr>
          <w:p w:rsidR="00D00764" w:rsidRPr="00DA0166" w:rsidRDefault="00282CD0" w:rsidP="00D00764">
            <w:pPr>
              <w:pStyle w:val="TableParagraph"/>
              <w:spacing w:line="360" w:lineRule="auto"/>
              <w:jc w:val="both"/>
              <w:rPr>
                <w:sz w:val="28"/>
                <w:szCs w:val="28"/>
                <w:lang w:val="ru-RU"/>
              </w:rPr>
            </w:pPr>
            <w:proofErr w:type="gramStart"/>
            <w:r w:rsidRPr="00D00764">
              <w:rPr>
                <w:sz w:val="28"/>
                <w:szCs w:val="28"/>
                <w:lang w:val="ru-RU"/>
              </w:rPr>
              <w:t>Добре</w:t>
            </w:r>
            <w:proofErr w:type="gramEnd"/>
            <w:r w:rsidRPr="00D00764">
              <w:rPr>
                <w:sz w:val="28"/>
                <w:szCs w:val="28"/>
                <w:lang w:val="ru-RU"/>
              </w:rPr>
              <w:t>, що Нікабрик не</w:t>
            </w:r>
            <w:r w:rsidR="00D00764" w:rsidRPr="00DA0166">
              <w:rPr>
                <w:sz w:val="28"/>
                <w:szCs w:val="28"/>
                <w:lang w:val="ru-RU"/>
              </w:rPr>
              <w:t xml:space="preserve"> бачить, а то,</w:t>
            </w:r>
          </w:p>
          <w:p w:rsidR="00282CD0" w:rsidRPr="00D00764" w:rsidRDefault="00D00764" w:rsidP="00D00764">
            <w:pPr>
              <w:pStyle w:val="TableParagraph"/>
              <w:spacing w:line="360" w:lineRule="auto"/>
              <w:ind w:left="0" w:right="750"/>
              <w:jc w:val="both"/>
              <w:rPr>
                <w:sz w:val="28"/>
                <w:szCs w:val="28"/>
                <w:lang w:val="ru-RU"/>
              </w:rPr>
            </w:pPr>
            <w:r w:rsidRPr="00DA0166">
              <w:rPr>
                <w:b/>
                <w:i/>
                <w:sz w:val="28"/>
                <w:szCs w:val="28"/>
                <w:lang w:val="ru-RU"/>
              </w:rPr>
              <w:t>сосонки зелені</w:t>
            </w:r>
            <w:r w:rsidRPr="00DA0166">
              <w:rPr>
                <w:sz w:val="28"/>
                <w:szCs w:val="28"/>
                <w:lang w:val="ru-RU"/>
              </w:rPr>
              <w:t xml:space="preserve">, так і луснув </w:t>
            </w:r>
            <w:proofErr w:type="gramStart"/>
            <w:r w:rsidRPr="00DA0166">
              <w:rPr>
                <w:sz w:val="28"/>
                <w:szCs w:val="28"/>
                <w:lang w:val="ru-RU"/>
              </w:rPr>
              <w:t>би</w:t>
            </w:r>
            <w:r>
              <w:rPr>
                <w:sz w:val="28"/>
                <w:szCs w:val="28"/>
                <w:lang w:val="ru-RU"/>
              </w:rPr>
              <w:t xml:space="preserve"> </w:t>
            </w:r>
            <w:r w:rsidRPr="00282CD0">
              <w:rPr>
                <w:sz w:val="28"/>
                <w:szCs w:val="28"/>
                <w:lang w:val="ru-RU"/>
              </w:rPr>
              <w:t>в</w:t>
            </w:r>
            <w:proofErr w:type="gramEnd"/>
            <w:r w:rsidRPr="00282CD0">
              <w:rPr>
                <w:sz w:val="28"/>
                <w:szCs w:val="28"/>
                <w:lang w:val="ru-RU"/>
              </w:rPr>
              <w:t>ід заздрощів!</w:t>
            </w:r>
          </w:p>
        </w:tc>
        <w:tc>
          <w:tcPr>
            <w:tcW w:w="3260" w:type="dxa"/>
          </w:tcPr>
          <w:p w:rsidR="00282CD0" w:rsidRPr="00D00764" w:rsidRDefault="00282CD0" w:rsidP="00D00764">
            <w:pPr>
              <w:pStyle w:val="TableParagraph"/>
              <w:spacing w:line="360" w:lineRule="auto"/>
              <w:jc w:val="both"/>
              <w:rPr>
                <w:sz w:val="28"/>
                <w:szCs w:val="28"/>
                <w:lang w:val="ru-RU"/>
              </w:rPr>
            </w:pPr>
            <w:r w:rsidRPr="00DA0166">
              <w:rPr>
                <w:sz w:val="28"/>
                <w:szCs w:val="28"/>
                <w:lang w:val="ru-RU"/>
              </w:rPr>
              <w:t>“Не можна</w:t>
            </w:r>
            <w:r w:rsidR="00D00764">
              <w:rPr>
                <w:sz w:val="28"/>
                <w:szCs w:val="28"/>
                <w:lang w:val="ru-RU"/>
              </w:rPr>
              <w:t xml:space="preserve"> </w:t>
            </w:r>
            <w:r w:rsidRPr="00DA0166">
              <w:rPr>
                <w:sz w:val="28"/>
                <w:szCs w:val="28"/>
                <w:lang w:val="ru-RU"/>
              </w:rPr>
              <w:t>допустити, щоб Нікабрик</w:t>
            </w:r>
            <w:r w:rsidR="00D00764" w:rsidRPr="00D00764">
              <w:rPr>
                <w:sz w:val="28"/>
                <w:szCs w:val="28"/>
                <w:lang w:val="ru-RU"/>
              </w:rPr>
              <w:t xml:space="preserve"> побачив це, не можна”.</w:t>
            </w:r>
          </w:p>
        </w:tc>
      </w:tr>
    </w:tbl>
    <w:p w:rsidR="00231906" w:rsidRPr="00282CD0" w:rsidRDefault="00231906" w:rsidP="00282CD0">
      <w:pPr>
        <w:pStyle w:val="a3"/>
        <w:spacing w:line="360" w:lineRule="auto"/>
        <w:ind w:left="0"/>
        <w:rPr>
          <w:lang w:val="ru-RU"/>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8"/>
        <w:gridCol w:w="2977"/>
        <w:gridCol w:w="3260"/>
      </w:tblGrid>
      <w:tr w:rsidR="00282CD0" w:rsidRPr="00282CD0" w:rsidTr="00282CD0">
        <w:trPr>
          <w:trHeight w:val="4185"/>
        </w:trPr>
        <w:tc>
          <w:tcPr>
            <w:tcW w:w="3288" w:type="dxa"/>
          </w:tcPr>
          <w:p w:rsidR="00282CD0" w:rsidRPr="00DA0166" w:rsidRDefault="00282CD0" w:rsidP="00282CD0">
            <w:pPr>
              <w:pStyle w:val="TableParagraph"/>
              <w:spacing w:line="360" w:lineRule="auto"/>
              <w:ind w:left="0" w:right="119"/>
              <w:jc w:val="both"/>
              <w:rPr>
                <w:sz w:val="28"/>
                <w:szCs w:val="28"/>
              </w:rPr>
            </w:pPr>
            <w:r w:rsidRPr="00DA0166">
              <w:rPr>
                <w:b/>
                <w:i/>
                <w:sz w:val="28"/>
                <w:szCs w:val="28"/>
              </w:rPr>
              <w:t>"Soup and celery</w:t>
            </w:r>
            <w:r w:rsidRPr="00DA0166">
              <w:rPr>
                <w:sz w:val="28"/>
                <w:szCs w:val="28"/>
              </w:rPr>
              <w:t>! I wish our leaders would think less аbout these old wives' tales and more about victuals and arms."</w:t>
            </w:r>
          </w:p>
        </w:tc>
        <w:tc>
          <w:tcPr>
            <w:tcW w:w="2977" w:type="dxa"/>
          </w:tcPr>
          <w:p w:rsidR="00282CD0" w:rsidRPr="00DA0166" w:rsidRDefault="00282CD0" w:rsidP="00282CD0">
            <w:pPr>
              <w:pStyle w:val="TableParagraph"/>
              <w:spacing w:line="360" w:lineRule="auto"/>
              <w:ind w:left="0" w:right="146"/>
              <w:jc w:val="both"/>
              <w:rPr>
                <w:sz w:val="28"/>
                <w:szCs w:val="28"/>
              </w:rPr>
            </w:pPr>
            <w:r w:rsidRPr="00282CD0">
              <w:rPr>
                <w:sz w:val="28"/>
                <w:szCs w:val="28"/>
              </w:rPr>
              <w:t xml:space="preserve">– </w:t>
            </w:r>
            <w:r w:rsidRPr="00DA0166">
              <w:rPr>
                <w:sz w:val="28"/>
                <w:szCs w:val="28"/>
                <w:lang w:val="ru-RU"/>
              </w:rPr>
              <w:t>Краще</w:t>
            </w:r>
            <w:r w:rsidRPr="00282CD0">
              <w:rPr>
                <w:sz w:val="28"/>
                <w:szCs w:val="28"/>
              </w:rPr>
              <w:t xml:space="preserve"> </w:t>
            </w:r>
            <w:r w:rsidRPr="00DA0166">
              <w:rPr>
                <w:sz w:val="28"/>
                <w:szCs w:val="28"/>
                <w:lang w:val="ru-RU"/>
              </w:rPr>
              <w:t>б</w:t>
            </w:r>
            <w:r w:rsidRPr="00282CD0">
              <w:rPr>
                <w:sz w:val="28"/>
                <w:szCs w:val="28"/>
              </w:rPr>
              <w:t xml:space="preserve"> </w:t>
            </w:r>
            <w:r w:rsidRPr="00DA0166">
              <w:rPr>
                <w:sz w:val="28"/>
                <w:szCs w:val="28"/>
                <w:lang w:val="ru-RU"/>
              </w:rPr>
              <w:t>ті</w:t>
            </w:r>
            <w:r w:rsidRPr="00282CD0">
              <w:rPr>
                <w:sz w:val="28"/>
                <w:szCs w:val="28"/>
              </w:rPr>
              <w:t xml:space="preserve"> </w:t>
            </w:r>
            <w:r w:rsidRPr="00DA0166">
              <w:rPr>
                <w:sz w:val="28"/>
                <w:szCs w:val="28"/>
                <w:lang w:val="ru-RU"/>
              </w:rPr>
              <w:t>вчені</w:t>
            </w:r>
            <w:r w:rsidRPr="00282CD0">
              <w:rPr>
                <w:sz w:val="28"/>
                <w:szCs w:val="28"/>
              </w:rPr>
              <w:t xml:space="preserve"> </w:t>
            </w:r>
            <w:r w:rsidRPr="00DA0166">
              <w:rPr>
                <w:sz w:val="28"/>
                <w:szCs w:val="28"/>
                <w:lang w:val="ru-RU"/>
              </w:rPr>
              <w:t>думали</w:t>
            </w:r>
            <w:r w:rsidRPr="00282CD0">
              <w:rPr>
                <w:sz w:val="28"/>
                <w:szCs w:val="28"/>
              </w:rPr>
              <w:t xml:space="preserve">, </w:t>
            </w:r>
            <w:r w:rsidRPr="00DA0166">
              <w:rPr>
                <w:sz w:val="28"/>
                <w:szCs w:val="28"/>
                <w:lang w:val="ru-RU"/>
              </w:rPr>
              <w:t>де</w:t>
            </w:r>
            <w:r w:rsidRPr="00282CD0">
              <w:rPr>
                <w:sz w:val="28"/>
                <w:szCs w:val="28"/>
              </w:rPr>
              <w:t xml:space="preserve"> </w:t>
            </w:r>
            <w:r w:rsidRPr="00DA0166">
              <w:rPr>
                <w:sz w:val="28"/>
                <w:szCs w:val="28"/>
                <w:lang w:val="ru-RU"/>
              </w:rPr>
              <w:t>роздобути</w:t>
            </w:r>
            <w:r w:rsidRPr="00282CD0">
              <w:rPr>
                <w:sz w:val="28"/>
                <w:szCs w:val="28"/>
              </w:rPr>
              <w:t xml:space="preserve"> </w:t>
            </w:r>
            <w:r w:rsidRPr="00DA0166">
              <w:rPr>
                <w:sz w:val="28"/>
                <w:szCs w:val="28"/>
                <w:lang w:val="ru-RU"/>
              </w:rPr>
              <w:t>зброю</w:t>
            </w:r>
            <w:r w:rsidRPr="00282CD0">
              <w:rPr>
                <w:sz w:val="28"/>
                <w:szCs w:val="28"/>
              </w:rPr>
              <w:t xml:space="preserve"> </w:t>
            </w:r>
            <w:r w:rsidRPr="00DA0166">
              <w:rPr>
                <w:sz w:val="28"/>
                <w:szCs w:val="28"/>
                <w:lang w:val="ru-RU"/>
              </w:rPr>
              <w:t>та</w:t>
            </w:r>
            <w:r w:rsidRPr="00282CD0">
              <w:rPr>
                <w:sz w:val="28"/>
                <w:szCs w:val="28"/>
              </w:rPr>
              <w:t xml:space="preserve"> </w:t>
            </w:r>
            <w:r w:rsidRPr="00DA0166">
              <w:rPr>
                <w:sz w:val="28"/>
                <w:szCs w:val="28"/>
                <w:lang w:val="ru-RU"/>
              </w:rPr>
              <w:t>їжу</w:t>
            </w:r>
            <w:r w:rsidRPr="00282CD0">
              <w:rPr>
                <w:sz w:val="28"/>
                <w:szCs w:val="28"/>
              </w:rPr>
              <w:t xml:space="preserve">, - </w:t>
            </w:r>
            <w:r w:rsidRPr="00DA0166">
              <w:rPr>
                <w:sz w:val="28"/>
                <w:szCs w:val="28"/>
                <w:lang w:val="ru-RU"/>
              </w:rPr>
              <w:t>пробурмотів</w:t>
            </w:r>
            <w:r w:rsidRPr="00282CD0">
              <w:rPr>
                <w:sz w:val="28"/>
                <w:szCs w:val="28"/>
              </w:rPr>
              <w:t xml:space="preserve"> </w:t>
            </w:r>
            <w:r w:rsidRPr="00DA0166">
              <w:rPr>
                <w:sz w:val="28"/>
                <w:szCs w:val="28"/>
                <w:lang w:val="ru-RU"/>
              </w:rPr>
              <w:t>собі</w:t>
            </w:r>
            <w:r w:rsidRPr="00282CD0">
              <w:rPr>
                <w:sz w:val="28"/>
                <w:szCs w:val="28"/>
              </w:rPr>
              <w:t xml:space="preserve"> </w:t>
            </w:r>
            <w:r w:rsidRPr="00DA0166">
              <w:rPr>
                <w:sz w:val="28"/>
                <w:szCs w:val="28"/>
                <w:lang w:val="ru-RU"/>
              </w:rPr>
              <w:t>під</w:t>
            </w:r>
            <w:r w:rsidRPr="00282CD0">
              <w:rPr>
                <w:sz w:val="28"/>
                <w:szCs w:val="28"/>
              </w:rPr>
              <w:t xml:space="preserve"> </w:t>
            </w:r>
            <w:r w:rsidRPr="00DA0166">
              <w:rPr>
                <w:sz w:val="28"/>
                <w:szCs w:val="28"/>
                <w:lang w:val="ru-RU"/>
              </w:rPr>
              <w:t>ніс</w:t>
            </w:r>
            <w:r w:rsidRPr="00282CD0">
              <w:rPr>
                <w:sz w:val="28"/>
                <w:szCs w:val="28"/>
              </w:rPr>
              <w:t xml:space="preserve"> </w:t>
            </w:r>
            <w:r w:rsidRPr="00DA0166">
              <w:rPr>
                <w:sz w:val="28"/>
                <w:szCs w:val="28"/>
                <w:lang w:val="ru-RU"/>
              </w:rPr>
              <w:t>Тиквік</w:t>
            </w:r>
            <w:r w:rsidRPr="00282CD0">
              <w:rPr>
                <w:sz w:val="28"/>
                <w:szCs w:val="28"/>
              </w:rPr>
              <w:t xml:space="preserve">,- </w:t>
            </w:r>
            <w:r w:rsidRPr="00DA0166">
              <w:rPr>
                <w:sz w:val="28"/>
                <w:szCs w:val="28"/>
                <w:lang w:val="ru-RU"/>
              </w:rPr>
              <w:t>а</w:t>
            </w:r>
            <w:r w:rsidRPr="00282CD0">
              <w:rPr>
                <w:sz w:val="28"/>
                <w:szCs w:val="28"/>
              </w:rPr>
              <w:t xml:space="preserve"> </w:t>
            </w:r>
            <w:r w:rsidRPr="00DA0166">
              <w:rPr>
                <w:sz w:val="28"/>
                <w:szCs w:val="28"/>
                <w:lang w:val="ru-RU"/>
              </w:rPr>
              <w:t>то</w:t>
            </w:r>
            <w:r w:rsidRPr="00282CD0">
              <w:rPr>
                <w:sz w:val="28"/>
                <w:szCs w:val="28"/>
              </w:rPr>
              <w:t xml:space="preserve"> </w:t>
            </w:r>
            <w:r w:rsidRPr="00DA0166">
              <w:rPr>
                <w:sz w:val="28"/>
                <w:szCs w:val="28"/>
                <w:lang w:val="ru-RU"/>
              </w:rPr>
              <w:t>тут</w:t>
            </w:r>
            <w:r w:rsidRPr="00282CD0">
              <w:rPr>
                <w:sz w:val="28"/>
                <w:szCs w:val="28"/>
              </w:rPr>
              <w:t xml:space="preserve"> </w:t>
            </w:r>
            <w:r w:rsidRPr="00DA0166">
              <w:rPr>
                <w:sz w:val="28"/>
                <w:szCs w:val="28"/>
                <w:lang w:val="ru-RU"/>
              </w:rPr>
              <w:t>ані</w:t>
            </w:r>
            <w:r w:rsidRPr="00282CD0">
              <w:rPr>
                <w:sz w:val="28"/>
                <w:szCs w:val="28"/>
              </w:rPr>
              <w:t xml:space="preserve"> </w:t>
            </w:r>
            <w:r w:rsidRPr="00DA0166">
              <w:rPr>
                <w:sz w:val="28"/>
                <w:szCs w:val="28"/>
                <w:lang w:val="ru-RU"/>
              </w:rPr>
              <w:t>воювати</w:t>
            </w:r>
            <w:r w:rsidRPr="00282CD0">
              <w:rPr>
                <w:sz w:val="28"/>
                <w:szCs w:val="28"/>
              </w:rPr>
              <w:t xml:space="preserve"> </w:t>
            </w:r>
            <w:r w:rsidRPr="00DA0166">
              <w:rPr>
                <w:sz w:val="28"/>
                <w:szCs w:val="28"/>
                <w:lang w:val="ru-RU"/>
              </w:rPr>
              <w:t>нема</w:t>
            </w:r>
            <w:r w:rsidRPr="00282CD0">
              <w:rPr>
                <w:sz w:val="28"/>
                <w:szCs w:val="28"/>
              </w:rPr>
              <w:t xml:space="preserve"> </w:t>
            </w:r>
            <w:r w:rsidRPr="00DA0166">
              <w:rPr>
                <w:sz w:val="28"/>
                <w:szCs w:val="28"/>
                <w:lang w:val="ru-RU"/>
              </w:rPr>
              <w:t>чим</w:t>
            </w:r>
            <w:r w:rsidRPr="00282CD0">
              <w:rPr>
                <w:sz w:val="28"/>
                <w:szCs w:val="28"/>
              </w:rPr>
              <w:t xml:space="preserve">, </w:t>
            </w:r>
            <w:r w:rsidRPr="00DA0166">
              <w:rPr>
                <w:sz w:val="28"/>
                <w:szCs w:val="28"/>
                <w:lang w:val="ru-RU"/>
              </w:rPr>
              <w:t>ані</w:t>
            </w:r>
            <w:r w:rsidRPr="00282CD0">
              <w:rPr>
                <w:sz w:val="28"/>
                <w:szCs w:val="28"/>
              </w:rPr>
              <w:t xml:space="preserve"> </w:t>
            </w:r>
            <w:r w:rsidRPr="00DA0166">
              <w:rPr>
                <w:sz w:val="28"/>
                <w:szCs w:val="28"/>
                <w:lang w:val="ru-RU"/>
              </w:rPr>
              <w:t>попоїсти</w:t>
            </w:r>
            <w:r w:rsidRPr="00282CD0">
              <w:rPr>
                <w:sz w:val="28"/>
                <w:szCs w:val="28"/>
              </w:rPr>
              <w:t xml:space="preserve"> </w:t>
            </w:r>
            <w:r w:rsidRPr="00DA0166">
              <w:rPr>
                <w:sz w:val="28"/>
                <w:szCs w:val="28"/>
                <w:lang w:val="ru-RU"/>
              </w:rPr>
              <w:t>нічого</w:t>
            </w:r>
            <w:r w:rsidRPr="00282CD0">
              <w:rPr>
                <w:sz w:val="28"/>
                <w:szCs w:val="28"/>
              </w:rPr>
              <w:t xml:space="preserve">, </w:t>
            </w:r>
            <w:r w:rsidRPr="00DA0166">
              <w:rPr>
                <w:sz w:val="28"/>
                <w:szCs w:val="28"/>
                <w:lang w:val="ru-RU"/>
              </w:rPr>
              <w:t>а</w:t>
            </w:r>
            <w:r w:rsidRPr="00282CD0">
              <w:rPr>
                <w:sz w:val="28"/>
                <w:szCs w:val="28"/>
              </w:rPr>
              <w:t xml:space="preserve"> </w:t>
            </w:r>
            <w:r w:rsidRPr="00DA0166">
              <w:rPr>
                <w:sz w:val="28"/>
                <w:szCs w:val="28"/>
                <w:lang w:val="ru-RU"/>
              </w:rPr>
              <w:t>вони</w:t>
            </w:r>
            <w:r w:rsidRPr="00282CD0">
              <w:rPr>
                <w:sz w:val="28"/>
                <w:szCs w:val="28"/>
              </w:rPr>
              <w:t xml:space="preserve"> </w:t>
            </w:r>
            <w:r w:rsidRPr="00DA0166">
              <w:rPr>
                <w:sz w:val="28"/>
                <w:szCs w:val="28"/>
                <w:lang w:val="ru-RU"/>
              </w:rPr>
              <w:t>там</w:t>
            </w:r>
            <w:r w:rsidRPr="00282CD0">
              <w:rPr>
                <w:sz w:val="28"/>
                <w:szCs w:val="28"/>
              </w:rPr>
              <w:t xml:space="preserve"> </w:t>
            </w:r>
            <w:r w:rsidRPr="00DA0166">
              <w:rPr>
                <w:sz w:val="28"/>
                <w:szCs w:val="28"/>
                <w:lang w:val="ru-RU"/>
              </w:rPr>
              <w:t>няньчині</w:t>
            </w:r>
            <w:r>
              <w:rPr>
                <w:sz w:val="28"/>
                <w:szCs w:val="28"/>
                <w:lang w:val="uk-UA"/>
              </w:rPr>
              <w:t xml:space="preserve"> </w:t>
            </w:r>
            <w:r w:rsidRPr="00DA0166">
              <w:rPr>
                <w:sz w:val="28"/>
                <w:szCs w:val="28"/>
              </w:rPr>
              <w:t>казочки</w:t>
            </w:r>
          </w:p>
          <w:p w:rsidR="00282CD0" w:rsidRPr="00DA0166" w:rsidRDefault="00282CD0" w:rsidP="00282CD0">
            <w:pPr>
              <w:pStyle w:val="TableParagraph"/>
              <w:spacing w:line="360" w:lineRule="auto"/>
              <w:jc w:val="both"/>
              <w:rPr>
                <w:sz w:val="28"/>
                <w:szCs w:val="28"/>
              </w:rPr>
            </w:pPr>
            <w:proofErr w:type="gramStart"/>
            <w:r w:rsidRPr="00DA0166">
              <w:rPr>
                <w:sz w:val="28"/>
                <w:szCs w:val="28"/>
              </w:rPr>
              <w:t>переповідають</w:t>
            </w:r>
            <w:proofErr w:type="gramEnd"/>
            <w:r w:rsidRPr="00DA0166">
              <w:rPr>
                <w:sz w:val="28"/>
                <w:szCs w:val="28"/>
              </w:rPr>
              <w:t>…</w:t>
            </w:r>
          </w:p>
        </w:tc>
        <w:tc>
          <w:tcPr>
            <w:tcW w:w="3260" w:type="dxa"/>
          </w:tcPr>
          <w:p w:rsidR="00282CD0" w:rsidRPr="00282CD0" w:rsidRDefault="00282CD0" w:rsidP="00282CD0">
            <w:pPr>
              <w:pStyle w:val="TableParagraph"/>
              <w:spacing w:line="360" w:lineRule="auto"/>
              <w:ind w:left="0" w:right="268"/>
              <w:jc w:val="both"/>
              <w:rPr>
                <w:sz w:val="28"/>
                <w:szCs w:val="28"/>
              </w:rPr>
            </w:pPr>
            <w:r w:rsidRPr="00282CD0">
              <w:rPr>
                <w:sz w:val="28"/>
                <w:szCs w:val="28"/>
              </w:rPr>
              <w:t xml:space="preserve">- </w:t>
            </w:r>
            <w:r w:rsidRPr="00DA0166">
              <w:rPr>
                <w:b/>
                <w:i/>
                <w:sz w:val="28"/>
                <w:szCs w:val="28"/>
                <w:lang w:val="ru-RU"/>
              </w:rPr>
              <w:t>Суп</w:t>
            </w:r>
            <w:r w:rsidRPr="00282CD0">
              <w:rPr>
                <w:b/>
                <w:i/>
                <w:sz w:val="28"/>
                <w:szCs w:val="28"/>
              </w:rPr>
              <w:t xml:space="preserve"> </w:t>
            </w:r>
            <w:r w:rsidRPr="00DA0166">
              <w:rPr>
                <w:b/>
                <w:i/>
                <w:sz w:val="28"/>
                <w:szCs w:val="28"/>
                <w:lang w:val="ru-RU"/>
              </w:rPr>
              <w:t>і</w:t>
            </w:r>
            <w:r w:rsidRPr="00282CD0">
              <w:rPr>
                <w:b/>
                <w:i/>
                <w:sz w:val="28"/>
                <w:szCs w:val="28"/>
              </w:rPr>
              <w:t xml:space="preserve"> </w:t>
            </w:r>
            <w:r w:rsidRPr="00DA0166">
              <w:rPr>
                <w:b/>
                <w:i/>
                <w:sz w:val="28"/>
                <w:szCs w:val="28"/>
                <w:lang w:val="ru-RU"/>
              </w:rPr>
              <w:t>селера</w:t>
            </w:r>
            <w:r w:rsidRPr="00282CD0">
              <w:rPr>
                <w:b/>
                <w:i/>
                <w:sz w:val="28"/>
                <w:szCs w:val="28"/>
              </w:rPr>
              <w:t xml:space="preserve">! </w:t>
            </w:r>
            <w:r w:rsidRPr="00DA0166">
              <w:rPr>
                <w:sz w:val="28"/>
                <w:szCs w:val="28"/>
                <w:lang w:val="ru-RU"/>
              </w:rPr>
              <w:t>Як</w:t>
            </w:r>
            <w:r w:rsidRPr="00282CD0">
              <w:rPr>
                <w:sz w:val="28"/>
                <w:szCs w:val="28"/>
              </w:rPr>
              <w:t xml:space="preserve"> </w:t>
            </w:r>
            <w:r w:rsidRPr="00DA0166">
              <w:rPr>
                <w:sz w:val="28"/>
                <w:szCs w:val="28"/>
                <w:lang w:val="ru-RU"/>
              </w:rPr>
              <w:t>би</w:t>
            </w:r>
            <w:r w:rsidRPr="00282CD0">
              <w:rPr>
                <w:sz w:val="28"/>
                <w:szCs w:val="28"/>
              </w:rPr>
              <w:t xml:space="preserve"> </w:t>
            </w:r>
            <w:r w:rsidRPr="00DA0166">
              <w:rPr>
                <w:sz w:val="28"/>
                <w:szCs w:val="28"/>
                <w:lang w:val="ru-RU"/>
              </w:rPr>
              <w:t>я</w:t>
            </w:r>
            <w:r w:rsidRPr="00282CD0">
              <w:rPr>
                <w:sz w:val="28"/>
                <w:szCs w:val="28"/>
              </w:rPr>
              <w:t xml:space="preserve"> </w:t>
            </w:r>
            <w:r w:rsidRPr="00DA0166">
              <w:rPr>
                <w:sz w:val="28"/>
                <w:szCs w:val="28"/>
                <w:lang w:val="ru-RU"/>
              </w:rPr>
              <w:t>хотів</w:t>
            </w:r>
            <w:r w:rsidRPr="00282CD0">
              <w:rPr>
                <w:sz w:val="28"/>
                <w:szCs w:val="28"/>
              </w:rPr>
              <w:t xml:space="preserve">, </w:t>
            </w:r>
            <w:r w:rsidRPr="00DA0166">
              <w:rPr>
                <w:sz w:val="28"/>
                <w:szCs w:val="28"/>
                <w:lang w:val="ru-RU"/>
              </w:rPr>
              <w:t>щоб</w:t>
            </w:r>
            <w:r w:rsidRPr="00282CD0">
              <w:rPr>
                <w:sz w:val="28"/>
                <w:szCs w:val="28"/>
              </w:rPr>
              <w:t xml:space="preserve"> </w:t>
            </w:r>
            <w:r w:rsidRPr="00DA0166">
              <w:rPr>
                <w:sz w:val="28"/>
                <w:szCs w:val="28"/>
                <w:lang w:val="ru-RU"/>
              </w:rPr>
              <w:t>наші</w:t>
            </w:r>
            <w:r w:rsidRPr="00282CD0">
              <w:rPr>
                <w:sz w:val="28"/>
                <w:szCs w:val="28"/>
              </w:rPr>
              <w:t xml:space="preserve"> </w:t>
            </w:r>
            <w:r w:rsidRPr="00DA0166">
              <w:rPr>
                <w:sz w:val="28"/>
                <w:szCs w:val="28"/>
                <w:lang w:val="ru-RU"/>
              </w:rPr>
              <w:t>к</w:t>
            </w:r>
            <w:proofErr w:type="gramStart"/>
            <w:r w:rsidRPr="00DA0166">
              <w:rPr>
                <w:sz w:val="28"/>
                <w:szCs w:val="28"/>
                <w:lang w:val="ru-RU"/>
              </w:rPr>
              <w:t>о</w:t>
            </w:r>
            <w:r w:rsidRPr="00282CD0">
              <w:rPr>
                <w:sz w:val="28"/>
                <w:szCs w:val="28"/>
              </w:rPr>
              <w:t>-</w:t>
            </w:r>
            <w:proofErr w:type="gramEnd"/>
            <w:r w:rsidRPr="00282CD0">
              <w:rPr>
                <w:sz w:val="28"/>
                <w:szCs w:val="28"/>
              </w:rPr>
              <w:t xml:space="preserve"> </w:t>
            </w:r>
            <w:r w:rsidRPr="00DA0166">
              <w:rPr>
                <w:sz w:val="28"/>
                <w:szCs w:val="28"/>
                <w:lang w:val="ru-RU"/>
              </w:rPr>
              <w:t>мандувачі</w:t>
            </w:r>
            <w:r w:rsidRPr="00282CD0">
              <w:rPr>
                <w:sz w:val="28"/>
                <w:szCs w:val="28"/>
              </w:rPr>
              <w:t xml:space="preserve"> </w:t>
            </w:r>
            <w:r w:rsidRPr="00DA0166">
              <w:rPr>
                <w:sz w:val="28"/>
                <w:szCs w:val="28"/>
                <w:lang w:val="ru-RU"/>
              </w:rPr>
              <w:t>менше</w:t>
            </w:r>
            <w:r w:rsidRPr="00282CD0">
              <w:rPr>
                <w:sz w:val="28"/>
                <w:szCs w:val="28"/>
              </w:rPr>
              <w:t xml:space="preserve"> </w:t>
            </w:r>
            <w:r w:rsidRPr="00DA0166">
              <w:rPr>
                <w:sz w:val="28"/>
                <w:szCs w:val="28"/>
                <w:lang w:val="ru-RU"/>
              </w:rPr>
              <w:t>думали</w:t>
            </w:r>
            <w:r w:rsidRPr="00282CD0">
              <w:rPr>
                <w:sz w:val="28"/>
                <w:szCs w:val="28"/>
              </w:rPr>
              <w:t xml:space="preserve"> </w:t>
            </w:r>
            <w:r w:rsidRPr="00DA0166">
              <w:rPr>
                <w:sz w:val="28"/>
                <w:szCs w:val="28"/>
                <w:lang w:val="ru-RU"/>
              </w:rPr>
              <w:t>про</w:t>
            </w:r>
            <w:r w:rsidRPr="00282CD0">
              <w:rPr>
                <w:sz w:val="28"/>
                <w:szCs w:val="28"/>
              </w:rPr>
              <w:t xml:space="preserve"> </w:t>
            </w:r>
            <w:r w:rsidRPr="00DA0166">
              <w:rPr>
                <w:sz w:val="28"/>
                <w:szCs w:val="28"/>
                <w:lang w:val="ru-RU"/>
              </w:rPr>
              <w:t>ці</w:t>
            </w:r>
            <w:r w:rsidRPr="00282CD0">
              <w:rPr>
                <w:sz w:val="28"/>
                <w:szCs w:val="28"/>
              </w:rPr>
              <w:t xml:space="preserve"> </w:t>
            </w:r>
            <w:r w:rsidRPr="00DA0166">
              <w:rPr>
                <w:sz w:val="28"/>
                <w:szCs w:val="28"/>
                <w:lang w:val="ru-RU"/>
              </w:rPr>
              <w:t>старі</w:t>
            </w:r>
            <w:r w:rsidRPr="00282CD0">
              <w:rPr>
                <w:sz w:val="28"/>
                <w:szCs w:val="28"/>
              </w:rPr>
              <w:t xml:space="preserve"> </w:t>
            </w:r>
            <w:r w:rsidRPr="00DA0166">
              <w:rPr>
                <w:sz w:val="28"/>
                <w:szCs w:val="28"/>
                <w:lang w:val="ru-RU"/>
              </w:rPr>
              <w:t>бабусині</w:t>
            </w:r>
            <w:r w:rsidRPr="00282CD0">
              <w:rPr>
                <w:sz w:val="28"/>
                <w:szCs w:val="28"/>
              </w:rPr>
              <w:t xml:space="preserve"> </w:t>
            </w:r>
            <w:r w:rsidRPr="00DA0166">
              <w:rPr>
                <w:sz w:val="28"/>
                <w:szCs w:val="28"/>
                <w:lang w:val="ru-RU"/>
              </w:rPr>
              <w:t>казки</w:t>
            </w:r>
            <w:r w:rsidRPr="00282CD0">
              <w:rPr>
                <w:sz w:val="28"/>
                <w:szCs w:val="28"/>
              </w:rPr>
              <w:t xml:space="preserve">, </w:t>
            </w:r>
            <w:r w:rsidRPr="00DA0166">
              <w:rPr>
                <w:sz w:val="28"/>
                <w:szCs w:val="28"/>
                <w:lang w:val="ru-RU"/>
              </w:rPr>
              <w:t>і</w:t>
            </w:r>
            <w:r w:rsidRPr="00282CD0">
              <w:rPr>
                <w:sz w:val="28"/>
                <w:szCs w:val="28"/>
              </w:rPr>
              <w:t xml:space="preserve"> </w:t>
            </w:r>
            <w:r w:rsidRPr="00DA0166">
              <w:rPr>
                <w:sz w:val="28"/>
                <w:szCs w:val="28"/>
                <w:lang w:val="ru-RU"/>
              </w:rPr>
              <w:t>більше</w:t>
            </w:r>
            <w:r w:rsidRPr="00282CD0">
              <w:rPr>
                <w:sz w:val="28"/>
                <w:szCs w:val="28"/>
              </w:rPr>
              <w:t xml:space="preserve"> </w:t>
            </w:r>
            <w:r w:rsidRPr="00DA0166">
              <w:rPr>
                <w:sz w:val="28"/>
                <w:szCs w:val="28"/>
                <w:lang w:val="ru-RU"/>
              </w:rPr>
              <w:t>про</w:t>
            </w:r>
            <w:r w:rsidRPr="00282CD0">
              <w:rPr>
                <w:sz w:val="28"/>
                <w:szCs w:val="28"/>
              </w:rPr>
              <w:t xml:space="preserve"> </w:t>
            </w:r>
            <w:r w:rsidRPr="00DA0166">
              <w:rPr>
                <w:sz w:val="28"/>
                <w:szCs w:val="28"/>
                <w:lang w:val="ru-RU"/>
              </w:rPr>
              <w:t>зброю</w:t>
            </w:r>
            <w:r w:rsidRPr="00282CD0">
              <w:rPr>
                <w:sz w:val="28"/>
                <w:szCs w:val="28"/>
              </w:rPr>
              <w:t xml:space="preserve"> </w:t>
            </w:r>
            <w:r w:rsidRPr="00DA0166">
              <w:rPr>
                <w:sz w:val="28"/>
                <w:szCs w:val="28"/>
                <w:lang w:val="ru-RU"/>
              </w:rPr>
              <w:t>та</w:t>
            </w:r>
            <w:r w:rsidRPr="00282CD0">
              <w:rPr>
                <w:sz w:val="28"/>
                <w:szCs w:val="28"/>
              </w:rPr>
              <w:t xml:space="preserve"> </w:t>
            </w:r>
            <w:r w:rsidRPr="00DA0166">
              <w:rPr>
                <w:sz w:val="28"/>
                <w:szCs w:val="28"/>
                <w:lang w:val="ru-RU"/>
              </w:rPr>
              <w:t>провізію</w:t>
            </w:r>
            <w:r w:rsidRPr="00282CD0">
              <w:rPr>
                <w:sz w:val="28"/>
                <w:szCs w:val="28"/>
              </w:rPr>
              <w:t>.</w:t>
            </w:r>
          </w:p>
        </w:tc>
      </w:tr>
      <w:tr w:rsidR="00282CD0" w:rsidRPr="00DA0166" w:rsidTr="00282CD0">
        <w:trPr>
          <w:trHeight w:val="1288"/>
        </w:trPr>
        <w:tc>
          <w:tcPr>
            <w:tcW w:w="3288" w:type="dxa"/>
          </w:tcPr>
          <w:p w:rsidR="00282CD0" w:rsidRPr="00DA0166" w:rsidRDefault="00282CD0" w:rsidP="00282CD0">
            <w:pPr>
              <w:pStyle w:val="TableParagraph"/>
              <w:spacing w:line="360" w:lineRule="auto"/>
              <w:ind w:left="0" w:right="331"/>
              <w:jc w:val="both"/>
              <w:rPr>
                <w:sz w:val="28"/>
                <w:szCs w:val="28"/>
              </w:rPr>
            </w:pPr>
            <w:r w:rsidRPr="00DA0166">
              <w:rPr>
                <w:i/>
                <w:sz w:val="28"/>
                <w:szCs w:val="28"/>
              </w:rPr>
              <w:t>"</w:t>
            </w:r>
            <w:r w:rsidRPr="00DA0166">
              <w:rPr>
                <w:b/>
                <w:i/>
                <w:sz w:val="28"/>
                <w:szCs w:val="28"/>
              </w:rPr>
              <w:t>Thimbles and thunderstors</w:t>
            </w:r>
            <w:r w:rsidRPr="00DA0166">
              <w:rPr>
                <w:i/>
                <w:sz w:val="28"/>
                <w:szCs w:val="28"/>
              </w:rPr>
              <w:t xml:space="preserve">!" </w:t>
            </w:r>
            <w:r w:rsidRPr="00DA0166">
              <w:rPr>
                <w:sz w:val="28"/>
                <w:szCs w:val="28"/>
              </w:rPr>
              <w:t>cried Trumpkin in a rage.</w:t>
            </w:r>
          </w:p>
        </w:tc>
        <w:tc>
          <w:tcPr>
            <w:tcW w:w="2977" w:type="dxa"/>
          </w:tcPr>
          <w:p w:rsidR="00282CD0" w:rsidRPr="00282CD0" w:rsidRDefault="00282CD0" w:rsidP="00282CD0">
            <w:pPr>
              <w:pStyle w:val="TableParagraph"/>
              <w:spacing w:line="360" w:lineRule="auto"/>
              <w:ind w:left="0" w:right="249"/>
              <w:jc w:val="both"/>
              <w:rPr>
                <w:b/>
                <w:i/>
                <w:sz w:val="28"/>
                <w:szCs w:val="28"/>
                <w:lang w:val="ru-RU"/>
              </w:rPr>
            </w:pPr>
            <w:r w:rsidRPr="00DA0166">
              <w:rPr>
                <w:b/>
                <w:i/>
                <w:sz w:val="28"/>
                <w:szCs w:val="28"/>
                <w:lang w:val="ru-RU"/>
              </w:rPr>
              <w:t>От вже шака</w:t>
            </w:r>
            <w:proofErr w:type="gramStart"/>
            <w:r w:rsidRPr="00DA0166">
              <w:rPr>
                <w:b/>
                <w:i/>
                <w:sz w:val="28"/>
                <w:szCs w:val="28"/>
                <w:lang w:val="ru-RU"/>
              </w:rPr>
              <w:t>л-</w:t>
            </w:r>
            <w:proofErr w:type="gramEnd"/>
            <w:r w:rsidRPr="00DA0166">
              <w:rPr>
                <w:b/>
                <w:i/>
                <w:sz w:val="28"/>
                <w:szCs w:val="28"/>
                <w:lang w:val="ru-RU"/>
              </w:rPr>
              <w:t xml:space="preserve"> каракал-</w:t>
            </w:r>
            <w:r>
              <w:rPr>
                <w:b/>
                <w:i/>
                <w:sz w:val="28"/>
                <w:szCs w:val="28"/>
                <w:lang w:val="ru-RU"/>
              </w:rPr>
              <w:t xml:space="preserve"> </w:t>
            </w:r>
            <w:r w:rsidRPr="00DA0166">
              <w:rPr>
                <w:b/>
                <w:i/>
                <w:sz w:val="28"/>
                <w:szCs w:val="28"/>
                <w:lang w:val="ru-RU"/>
              </w:rPr>
              <w:t>каракатиця</w:t>
            </w:r>
            <w:r w:rsidRPr="00DA0166">
              <w:rPr>
                <w:i/>
                <w:sz w:val="28"/>
                <w:szCs w:val="28"/>
                <w:lang w:val="ru-RU"/>
              </w:rPr>
              <w:t xml:space="preserve">! </w:t>
            </w:r>
            <w:r w:rsidRPr="00DA0166">
              <w:rPr>
                <w:sz w:val="28"/>
                <w:szCs w:val="28"/>
                <w:lang w:val="ru-RU"/>
              </w:rPr>
              <w:t>– обурився Тиквік.</w:t>
            </w:r>
          </w:p>
        </w:tc>
        <w:tc>
          <w:tcPr>
            <w:tcW w:w="3260" w:type="dxa"/>
          </w:tcPr>
          <w:p w:rsidR="00282CD0" w:rsidRPr="00DA0166" w:rsidRDefault="00282CD0" w:rsidP="00282CD0">
            <w:pPr>
              <w:pStyle w:val="TableParagraph"/>
              <w:spacing w:line="360" w:lineRule="auto"/>
              <w:ind w:left="0" w:right="337"/>
              <w:jc w:val="both"/>
              <w:rPr>
                <w:sz w:val="28"/>
                <w:szCs w:val="28"/>
              </w:rPr>
            </w:pPr>
            <w:r w:rsidRPr="00DA0166">
              <w:rPr>
                <w:b/>
                <w:i/>
                <w:sz w:val="28"/>
                <w:szCs w:val="28"/>
              </w:rPr>
              <w:t xml:space="preserve">Громи та горошинки! </w:t>
            </w:r>
            <w:r w:rsidRPr="00DA0166">
              <w:rPr>
                <w:sz w:val="28"/>
                <w:szCs w:val="28"/>
              </w:rPr>
              <w:t>–</w:t>
            </w:r>
          </w:p>
          <w:p w:rsidR="00282CD0" w:rsidRPr="00DA0166" w:rsidRDefault="00282CD0" w:rsidP="00DA0166">
            <w:pPr>
              <w:pStyle w:val="TableParagraph"/>
              <w:spacing w:line="360" w:lineRule="auto"/>
              <w:ind w:left="0" w:firstLine="709"/>
              <w:jc w:val="both"/>
              <w:rPr>
                <w:sz w:val="28"/>
                <w:szCs w:val="28"/>
              </w:rPr>
            </w:pPr>
            <w:r w:rsidRPr="00DA0166">
              <w:rPr>
                <w:sz w:val="28"/>
                <w:szCs w:val="28"/>
              </w:rPr>
              <w:t>…</w:t>
            </w:r>
          </w:p>
        </w:tc>
      </w:tr>
      <w:tr w:rsidR="00282CD0" w:rsidRPr="00C5685E" w:rsidTr="00282CD0">
        <w:trPr>
          <w:trHeight w:val="1283"/>
        </w:trPr>
        <w:tc>
          <w:tcPr>
            <w:tcW w:w="3288" w:type="dxa"/>
          </w:tcPr>
          <w:p w:rsidR="00282CD0" w:rsidRPr="00DA0166" w:rsidRDefault="00282CD0" w:rsidP="00282CD0">
            <w:pPr>
              <w:pStyle w:val="TableParagraph"/>
              <w:spacing w:line="360" w:lineRule="auto"/>
              <w:ind w:left="0" w:right="861"/>
              <w:jc w:val="both"/>
              <w:rPr>
                <w:b/>
                <w:i/>
                <w:sz w:val="28"/>
                <w:szCs w:val="28"/>
              </w:rPr>
            </w:pPr>
            <w:r w:rsidRPr="00DA0166">
              <w:rPr>
                <w:i/>
                <w:sz w:val="28"/>
                <w:szCs w:val="28"/>
              </w:rPr>
              <w:t>"</w:t>
            </w:r>
            <w:r w:rsidRPr="00DA0166">
              <w:rPr>
                <w:b/>
                <w:i/>
                <w:sz w:val="28"/>
                <w:szCs w:val="28"/>
              </w:rPr>
              <w:t>Tubs and tortoiseshells!"</w:t>
            </w:r>
          </w:p>
        </w:tc>
        <w:tc>
          <w:tcPr>
            <w:tcW w:w="2977" w:type="dxa"/>
          </w:tcPr>
          <w:p w:rsidR="00282CD0" w:rsidRPr="00DA0166" w:rsidRDefault="00282CD0" w:rsidP="00282CD0">
            <w:pPr>
              <w:pStyle w:val="TableParagraph"/>
              <w:spacing w:line="360" w:lineRule="auto"/>
              <w:ind w:left="0" w:right="506"/>
              <w:jc w:val="both"/>
              <w:rPr>
                <w:b/>
                <w:i/>
                <w:sz w:val="28"/>
                <w:szCs w:val="28"/>
              </w:rPr>
            </w:pPr>
            <w:r w:rsidRPr="00DA0166">
              <w:rPr>
                <w:b/>
                <w:i/>
                <w:sz w:val="28"/>
                <w:szCs w:val="28"/>
              </w:rPr>
              <w:t>– Щуки-раки- окунь-йорж!</w:t>
            </w:r>
          </w:p>
        </w:tc>
        <w:tc>
          <w:tcPr>
            <w:tcW w:w="3260" w:type="dxa"/>
          </w:tcPr>
          <w:p w:rsidR="00282CD0" w:rsidRPr="00DA0166" w:rsidRDefault="00282CD0" w:rsidP="00282CD0">
            <w:pPr>
              <w:pStyle w:val="TableParagraph"/>
              <w:spacing w:line="360" w:lineRule="auto"/>
              <w:ind w:left="0" w:right="479"/>
              <w:jc w:val="both"/>
              <w:rPr>
                <w:sz w:val="28"/>
                <w:szCs w:val="28"/>
                <w:lang w:val="ru-RU"/>
              </w:rPr>
            </w:pPr>
            <w:r w:rsidRPr="00DA0166">
              <w:rPr>
                <w:b/>
                <w:i/>
                <w:sz w:val="28"/>
                <w:szCs w:val="28"/>
                <w:lang w:val="ru-RU"/>
              </w:rPr>
              <w:t xml:space="preserve">- Барила та барбариси! </w:t>
            </w:r>
            <w:r w:rsidRPr="00DA0166">
              <w:rPr>
                <w:sz w:val="28"/>
                <w:szCs w:val="28"/>
                <w:lang w:val="ru-RU"/>
              </w:rPr>
              <w:t>- вигукнув</w:t>
            </w:r>
          </w:p>
          <w:p w:rsidR="00282CD0" w:rsidRPr="00DA0166" w:rsidRDefault="00282CD0" w:rsidP="00282CD0">
            <w:pPr>
              <w:pStyle w:val="TableParagraph"/>
              <w:spacing w:line="360" w:lineRule="auto"/>
              <w:jc w:val="both"/>
              <w:rPr>
                <w:sz w:val="28"/>
                <w:szCs w:val="28"/>
                <w:lang w:val="ru-RU"/>
              </w:rPr>
            </w:pPr>
            <w:r w:rsidRPr="00DA0166">
              <w:rPr>
                <w:sz w:val="28"/>
                <w:szCs w:val="28"/>
                <w:lang w:val="ru-RU"/>
              </w:rPr>
              <w:t>Трампкін.</w:t>
            </w:r>
          </w:p>
        </w:tc>
      </w:tr>
      <w:tr w:rsidR="00282CD0" w:rsidRPr="00C5685E" w:rsidTr="00282CD0">
        <w:trPr>
          <w:trHeight w:val="1607"/>
        </w:trPr>
        <w:tc>
          <w:tcPr>
            <w:tcW w:w="3288" w:type="dxa"/>
          </w:tcPr>
          <w:p w:rsidR="00282CD0" w:rsidRPr="00DA0166" w:rsidRDefault="00282CD0" w:rsidP="00DA0166">
            <w:pPr>
              <w:pStyle w:val="TableParagraph"/>
              <w:spacing w:line="360" w:lineRule="auto"/>
              <w:ind w:left="0" w:right="277" w:firstLine="709"/>
              <w:jc w:val="both"/>
              <w:rPr>
                <w:sz w:val="28"/>
                <w:szCs w:val="28"/>
              </w:rPr>
            </w:pPr>
            <w:r w:rsidRPr="00DA0166">
              <w:rPr>
                <w:i/>
                <w:sz w:val="28"/>
                <w:szCs w:val="28"/>
              </w:rPr>
              <w:lastRenderedPageBreak/>
              <w:t>"</w:t>
            </w:r>
            <w:r w:rsidRPr="00DA0166">
              <w:rPr>
                <w:b/>
                <w:i/>
                <w:sz w:val="28"/>
                <w:szCs w:val="28"/>
              </w:rPr>
              <w:t>Weights and water- bottles!"</w:t>
            </w:r>
            <w:proofErr w:type="gramStart"/>
            <w:r w:rsidRPr="00DA0166">
              <w:rPr>
                <w:sz w:val="28"/>
                <w:szCs w:val="28"/>
              </w:rPr>
              <w:t>came</w:t>
            </w:r>
            <w:proofErr w:type="gramEnd"/>
            <w:r w:rsidRPr="00DA0166">
              <w:rPr>
                <w:sz w:val="28"/>
                <w:szCs w:val="28"/>
              </w:rPr>
              <w:t xml:space="preserve"> an angry voice.</w:t>
            </w:r>
          </w:p>
        </w:tc>
        <w:tc>
          <w:tcPr>
            <w:tcW w:w="2977" w:type="dxa"/>
          </w:tcPr>
          <w:p w:rsidR="00282CD0" w:rsidRPr="00DA0166" w:rsidRDefault="00282CD0" w:rsidP="00282CD0">
            <w:pPr>
              <w:pStyle w:val="TableParagraph"/>
              <w:spacing w:line="360" w:lineRule="auto"/>
              <w:ind w:left="0" w:right="207"/>
              <w:jc w:val="both"/>
              <w:rPr>
                <w:sz w:val="28"/>
                <w:szCs w:val="28"/>
                <w:lang w:val="ru-RU"/>
              </w:rPr>
            </w:pPr>
            <w:r w:rsidRPr="00DA0166">
              <w:rPr>
                <w:sz w:val="28"/>
                <w:szCs w:val="28"/>
                <w:lang w:val="ru-RU"/>
              </w:rPr>
              <w:t>– Як би не так! – почувся чийсь</w:t>
            </w:r>
          </w:p>
          <w:p w:rsidR="00282CD0" w:rsidRPr="00DA0166" w:rsidRDefault="00282CD0" w:rsidP="00282CD0">
            <w:pPr>
              <w:pStyle w:val="TableParagraph"/>
              <w:spacing w:line="360" w:lineRule="auto"/>
              <w:jc w:val="both"/>
              <w:rPr>
                <w:sz w:val="28"/>
                <w:szCs w:val="28"/>
              </w:rPr>
            </w:pPr>
            <w:proofErr w:type="gramStart"/>
            <w:r w:rsidRPr="00DA0166">
              <w:rPr>
                <w:sz w:val="28"/>
                <w:szCs w:val="28"/>
              </w:rPr>
              <w:t>сердитий</w:t>
            </w:r>
            <w:proofErr w:type="gramEnd"/>
            <w:r w:rsidRPr="00DA0166">
              <w:rPr>
                <w:sz w:val="28"/>
                <w:szCs w:val="28"/>
              </w:rPr>
              <w:t xml:space="preserve"> голос.</w:t>
            </w:r>
          </w:p>
        </w:tc>
        <w:tc>
          <w:tcPr>
            <w:tcW w:w="3260" w:type="dxa"/>
          </w:tcPr>
          <w:p w:rsidR="00282CD0" w:rsidRPr="00DA0166" w:rsidRDefault="00282CD0" w:rsidP="00282CD0">
            <w:pPr>
              <w:pStyle w:val="TableParagraph"/>
              <w:spacing w:line="360" w:lineRule="auto"/>
              <w:ind w:left="0" w:right="163"/>
              <w:jc w:val="both"/>
              <w:rPr>
                <w:sz w:val="28"/>
                <w:szCs w:val="28"/>
                <w:lang w:val="ru-RU"/>
              </w:rPr>
            </w:pPr>
            <w:r w:rsidRPr="00DA0166">
              <w:rPr>
                <w:b/>
                <w:i/>
                <w:sz w:val="28"/>
                <w:szCs w:val="28"/>
                <w:lang w:val="ru-RU"/>
              </w:rPr>
              <w:t>- Терези та терпентини</w:t>
            </w:r>
            <w:r w:rsidRPr="00DA0166">
              <w:rPr>
                <w:sz w:val="28"/>
                <w:szCs w:val="28"/>
                <w:lang w:val="ru-RU"/>
              </w:rPr>
              <w:t>! - пролунав розгніваний голос.</w:t>
            </w:r>
          </w:p>
        </w:tc>
      </w:tr>
      <w:tr w:rsidR="00282CD0" w:rsidRPr="00C5685E" w:rsidTr="00282CD0">
        <w:trPr>
          <w:trHeight w:val="1604"/>
        </w:trPr>
        <w:tc>
          <w:tcPr>
            <w:tcW w:w="3288" w:type="dxa"/>
          </w:tcPr>
          <w:p w:rsidR="00282CD0" w:rsidRPr="00DA0166" w:rsidRDefault="00282CD0" w:rsidP="00282CD0">
            <w:pPr>
              <w:pStyle w:val="TableParagraph"/>
              <w:spacing w:line="360" w:lineRule="auto"/>
              <w:ind w:left="0"/>
              <w:jc w:val="both"/>
              <w:rPr>
                <w:i/>
                <w:sz w:val="28"/>
                <w:szCs w:val="28"/>
              </w:rPr>
            </w:pPr>
            <w:r w:rsidRPr="00DA0166">
              <w:rPr>
                <w:i/>
                <w:sz w:val="28"/>
                <w:szCs w:val="28"/>
              </w:rPr>
              <w:t>"</w:t>
            </w:r>
            <w:r w:rsidRPr="00DA0166">
              <w:rPr>
                <w:b/>
                <w:i/>
                <w:sz w:val="28"/>
                <w:szCs w:val="28"/>
              </w:rPr>
              <w:t>Whistles and whirligigs</w:t>
            </w:r>
            <w:r w:rsidRPr="00DA0166">
              <w:rPr>
                <w:i/>
                <w:sz w:val="28"/>
                <w:szCs w:val="28"/>
              </w:rPr>
              <w:t>!</w:t>
            </w:r>
          </w:p>
          <w:p w:rsidR="00282CD0" w:rsidRPr="00DA0166" w:rsidRDefault="00282CD0" w:rsidP="00282CD0">
            <w:pPr>
              <w:pStyle w:val="TableParagraph"/>
              <w:spacing w:line="360" w:lineRule="auto"/>
              <w:ind w:left="0" w:right="535"/>
              <w:jc w:val="both"/>
              <w:rPr>
                <w:sz w:val="28"/>
                <w:szCs w:val="28"/>
              </w:rPr>
            </w:pPr>
            <w:r w:rsidRPr="00DA0166">
              <w:rPr>
                <w:sz w:val="28"/>
                <w:szCs w:val="28"/>
              </w:rPr>
              <w:t>Trufflehunter, said Trumpkin."</w:t>
            </w:r>
          </w:p>
        </w:tc>
        <w:tc>
          <w:tcPr>
            <w:tcW w:w="2977" w:type="dxa"/>
          </w:tcPr>
          <w:p w:rsidR="00282CD0" w:rsidRPr="00DA0166" w:rsidRDefault="00282CD0" w:rsidP="00282CD0">
            <w:pPr>
              <w:pStyle w:val="TableParagraph"/>
              <w:spacing w:line="360" w:lineRule="auto"/>
              <w:ind w:left="0" w:right="333"/>
              <w:jc w:val="both"/>
              <w:rPr>
                <w:sz w:val="28"/>
                <w:szCs w:val="28"/>
                <w:lang w:val="ru-RU"/>
              </w:rPr>
            </w:pPr>
            <w:r w:rsidRPr="00DA0166">
              <w:rPr>
                <w:sz w:val="28"/>
                <w:szCs w:val="28"/>
                <w:lang w:val="ru-RU"/>
              </w:rPr>
              <w:t>Ох, і хитрий же ти лис, тобто, борсук!</w:t>
            </w:r>
          </w:p>
        </w:tc>
        <w:tc>
          <w:tcPr>
            <w:tcW w:w="3260" w:type="dxa"/>
          </w:tcPr>
          <w:p w:rsidR="00282CD0" w:rsidRPr="00282CD0" w:rsidRDefault="00282CD0" w:rsidP="00282CD0">
            <w:pPr>
              <w:pStyle w:val="TableParagraph"/>
              <w:spacing w:line="360" w:lineRule="auto"/>
              <w:ind w:left="0" w:right="440"/>
              <w:jc w:val="both"/>
              <w:rPr>
                <w:b/>
                <w:i/>
                <w:sz w:val="28"/>
                <w:szCs w:val="28"/>
                <w:lang w:val="ru-RU"/>
              </w:rPr>
            </w:pPr>
            <w:r w:rsidRPr="00DA0166">
              <w:rPr>
                <w:b/>
                <w:i/>
                <w:sz w:val="28"/>
                <w:szCs w:val="28"/>
                <w:lang w:val="ru-RU"/>
              </w:rPr>
              <w:t>Свищики та свитини!</w:t>
            </w:r>
            <w:r>
              <w:rPr>
                <w:b/>
                <w:i/>
                <w:sz w:val="28"/>
                <w:szCs w:val="28"/>
                <w:lang w:val="ru-RU"/>
              </w:rPr>
              <w:t xml:space="preserve"> </w:t>
            </w:r>
            <w:r w:rsidRPr="00DA0166">
              <w:rPr>
                <w:sz w:val="28"/>
                <w:szCs w:val="28"/>
                <w:lang w:val="ru-RU"/>
              </w:rPr>
              <w:t>Трюфелю, сказав</w:t>
            </w:r>
            <w:r>
              <w:rPr>
                <w:b/>
                <w:i/>
                <w:sz w:val="28"/>
                <w:szCs w:val="28"/>
                <w:lang w:val="ru-RU"/>
              </w:rPr>
              <w:t xml:space="preserve"> </w:t>
            </w:r>
            <w:r w:rsidRPr="00DA0166">
              <w:rPr>
                <w:sz w:val="28"/>
                <w:szCs w:val="28"/>
                <w:lang w:val="ru-RU"/>
              </w:rPr>
              <w:t>Трампкін.</w:t>
            </w:r>
          </w:p>
        </w:tc>
      </w:tr>
      <w:tr w:rsidR="00282CD0" w:rsidRPr="00C5685E" w:rsidTr="00282CD0">
        <w:trPr>
          <w:trHeight w:val="1934"/>
        </w:trPr>
        <w:tc>
          <w:tcPr>
            <w:tcW w:w="3288" w:type="dxa"/>
          </w:tcPr>
          <w:p w:rsidR="00282CD0" w:rsidRPr="00DA0166" w:rsidRDefault="00282CD0" w:rsidP="00D00764">
            <w:pPr>
              <w:pStyle w:val="TableParagraph"/>
              <w:spacing w:line="360" w:lineRule="auto"/>
              <w:ind w:left="0" w:right="1055"/>
              <w:jc w:val="both"/>
              <w:rPr>
                <w:b/>
                <w:i/>
                <w:sz w:val="28"/>
                <w:szCs w:val="28"/>
              </w:rPr>
            </w:pPr>
            <w:r w:rsidRPr="00DA0166">
              <w:rPr>
                <w:b/>
                <w:i/>
                <w:sz w:val="28"/>
                <w:szCs w:val="28"/>
              </w:rPr>
              <w:t>"Wraiths and wreckage!"</w:t>
            </w:r>
          </w:p>
        </w:tc>
        <w:tc>
          <w:tcPr>
            <w:tcW w:w="2977" w:type="dxa"/>
          </w:tcPr>
          <w:p w:rsidR="00282CD0" w:rsidRPr="00DA0166" w:rsidRDefault="00282CD0" w:rsidP="008A7ED6">
            <w:pPr>
              <w:pStyle w:val="TableParagraph"/>
              <w:spacing w:line="360" w:lineRule="auto"/>
              <w:ind w:left="0" w:right="139"/>
              <w:jc w:val="both"/>
              <w:rPr>
                <w:sz w:val="28"/>
                <w:szCs w:val="28"/>
                <w:lang w:val="ru-RU"/>
              </w:rPr>
            </w:pPr>
            <w:r w:rsidRPr="00DA0166">
              <w:rPr>
                <w:b/>
                <w:sz w:val="28"/>
                <w:szCs w:val="28"/>
                <w:lang w:val="ru-RU"/>
              </w:rPr>
              <w:t xml:space="preserve">– </w:t>
            </w:r>
            <w:r w:rsidRPr="00DA0166">
              <w:rPr>
                <w:b/>
                <w:i/>
                <w:sz w:val="28"/>
                <w:szCs w:val="28"/>
                <w:lang w:val="ru-RU"/>
              </w:rPr>
              <w:t>Хо-хо-ховрах</w:t>
            </w:r>
            <w:proofErr w:type="gramStart"/>
            <w:r w:rsidRPr="00DA0166">
              <w:rPr>
                <w:b/>
                <w:i/>
                <w:sz w:val="28"/>
                <w:szCs w:val="28"/>
                <w:lang w:val="ru-RU"/>
              </w:rPr>
              <w:t>и-</w:t>
            </w:r>
            <w:proofErr w:type="gramEnd"/>
            <w:r w:rsidRPr="00DA0166">
              <w:rPr>
                <w:b/>
                <w:i/>
                <w:sz w:val="28"/>
                <w:szCs w:val="28"/>
                <w:lang w:val="ru-RU"/>
              </w:rPr>
              <w:t xml:space="preserve"> зя-зя-зяблики</w:t>
            </w:r>
            <w:r w:rsidRPr="00DA0166">
              <w:rPr>
                <w:b/>
                <w:sz w:val="28"/>
                <w:szCs w:val="28"/>
                <w:lang w:val="ru-RU"/>
              </w:rPr>
              <w:t xml:space="preserve">, – </w:t>
            </w:r>
            <w:r w:rsidRPr="00DA0166">
              <w:rPr>
                <w:sz w:val="28"/>
                <w:szCs w:val="28"/>
                <w:lang w:val="ru-RU"/>
              </w:rPr>
              <w:t>пробелькотів блідий, як привид, Тиквік.</w:t>
            </w:r>
          </w:p>
        </w:tc>
        <w:tc>
          <w:tcPr>
            <w:tcW w:w="3260" w:type="dxa"/>
          </w:tcPr>
          <w:p w:rsidR="00282CD0" w:rsidRPr="00DA0166" w:rsidRDefault="00282CD0" w:rsidP="008A7ED6">
            <w:pPr>
              <w:pStyle w:val="TableParagraph"/>
              <w:spacing w:line="360" w:lineRule="auto"/>
              <w:ind w:left="0" w:right="216"/>
              <w:jc w:val="both"/>
              <w:rPr>
                <w:sz w:val="28"/>
                <w:szCs w:val="28"/>
                <w:lang w:val="ru-RU"/>
              </w:rPr>
            </w:pPr>
            <w:r w:rsidRPr="00DA0166">
              <w:rPr>
                <w:b/>
                <w:i/>
                <w:sz w:val="28"/>
                <w:szCs w:val="28"/>
                <w:lang w:val="ru-RU"/>
              </w:rPr>
              <w:t>- Примари та приключки</w:t>
            </w:r>
            <w:r w:rsidRPr="00DA0166">
              <w:rPr>
                <w:sz w:val="28"/>
                <w:szCs w:val="28"/>
                <w:lang w:val="ru-RU"/>
              </w:rPr>
              <w:t>! - пролопотів Трампкін, наче побачив привида.</w:t>
            </w:r>
          </w:p>
        </w:tc>
      </w:tr>
      <w:tr w:rsidR="00282CD0" w:rsidRPr="00C5685E" w:rsidTr="00282CD0">
        <w:trPr>
          <w:trHeight w:val="1080"/>
        </w:trPr>
        <w:tc>
          <w:tcPr>
            <w:tcW w:w="3288" w:type="dxa"/>
          </w:tcPr>
          <w:p w:rsidR="00282CD0" w:rsidRPr="00DA0166" w:rsidRDefault="00282CD0" w:rsidP="00D00764">
            <w:pPr>
              <w:pStyle w:val="TableParagraph"/>
              <w:spacing w:line="360" w:lineRule="auto"/>
              <w:ind w:left="0" w:right="146"/>
              <w:jc w:val="both"/>
              <w:rPr>
                <w:sz w:val="28"/>
                <w:szCs w:val="28"/>
              </w:rPr>
            </w:pPr>
            <w:r w:rsidRPr="00DA0166">
              <w:rPr>
                <w:sz w:val="28"/>
                <w:szCs w:val="28"/>
              </w:rPr>
              <w:t>“A blessing in disguise,” said Susan. “Some disguise!” said</w:t>
            </w:r>
            <w:r w:rsidR="00D00764" w:rsidRPr="00DA0166">
              <w:rPr>
                <w:sz w:val="28"/>
                <w:szCs w:val="28"/>
              </w:rPr>
              <w:t xml:space="preserve"> Edmund.</w:t>
            </w:r>
          </w:p>
        </w:tc>
        <w:tc>
          <w:tcPr>
            <w:tcW w:w="2977" w:type="dxa"/>
          </w:tcPr>
          <w:p w:rsidR="00D00764" w:rsidRPr="00DA0166" w:rsidRDefault="00282CD0" w:rsidP="00D00764">
            <w:pPr>
              <w:pStyle w:val="TableParagraph"/>
              <w:spacing w:line="360" w:lineRule="auto"/>
              <w:ind w:left="0" w:right="964"/>
              <w:jc w:val="both"/>
              <w:rPr>
                <w:sz w:val="28"/>
                <w:szCs w:val="28"/>
                <w:lang w:val="ru-RU"/>
              </w:rPr>
            </w:pPr>
            <w:r w:rsidRPr="00DA0166">
              <w:rPr>
                <w:sz w:val="28"/>
                <w:szCs w:val="28"/>
                <w:lang w:val="ru-RU"/>
              </w:rPr>
              <w:t>– Виходить, нам і справді поталанило, –</w:t>
            </w:r>
            <w:r w:rsidR="00D00764" w:rsidRPr="00DA0166">
              <w:rPr>
                <w:sz w:val="28"/>
                <w:szCs w:val="28"/>
                <w:lang w:val="ru-RU"/>
              </w:rPr>
              <w:t xml:space="preserve"> зауважила Сьюзан.</w:t>
            </w:r>
          </w:p>
          <w:p w:rsidR="00D00764" w:rsidRPr="00DA0166" w:rsidRDefault="00D00764" w:rsidP="00D00764">
            <w:pPr>
              <w:pStyle w:val="TableParagraph"/>
              <w:spacing w:line="360" w:lineRule="auto"/>
              <w:ind w:left="0"/>
              <w:jc w:val="both"/>
              <w:rPr>
                <w:sz w:val="28"/>
                <w:szCs w:val="28"/>
                <w:lang w:val="ru-RU"/>
              </w:rPr>
            </w:pPr>
            <w:r w:rsidRPr="00DA0166">
              <w:rPr>
                <w:sz w:val="28"/>
                <w:szCs w:val="28"/>
                <w:lang w:val="ru-RU"/>
              </w:rPr>
              <w:t>– Отакої! І це –</w:t>
            </w:r>
          </w:p>
          <w:p w:rsidR="00282CD0" w:rsidRPr="00DA0166" w:rsidRDefault="00D00764" w:rsidP="00D00764">
            <w:pPr>
              <w:pStyle w:val="TableParagraph"/>
              <w:spacing w:line="360" w:lineRule="auto"/>
              <w:ind w:left="0" w:right="94"/>
              <w:jc w:val="both"/>
              <w:rPr>
                <w:sz w:val="28"/>
                <w:szCs w:val="28"/>
                <w:lang w:val="ru-RU"/>
              </w:rPr>
            </w:pPr>
            <w:r w:rsidRPr="003D1647">
              <w:rPr>
                <w:sz w:val="28"/>
                <w:szCs w:val="28"/>
                <w:lang w:val="ru-RU"/>
              </w:rPr>
              <w:t>«поталанило»? – гмикнув Едмунд.</w:t>
            </w:r>
          </w:p>
        </w:tc>
        <w:tc>
          <w:tcPr>
            <w:tcW w:w="3260" w:type="dxa"/>
          </w:tcPr>
          <w:p w:rsidR="00282CD0" w:rsidRPr="00DA0166" w:rsidRDefault="00282CD0" w:rsidP="008A7ED6">
            <w:pPr>
              <w:pStyle w:val="TableParagraph"/>
              <w:spacing w:line="360" w:lineRule="auto"/>
              <w:ind w:left="0" w:right="166"/>
              <w:jc w:val="both"/>
              <w:rPr>
                <w:sz w:val="28"/>
                <w:szCs w:val="28"/>
                <w:lang w:val="ru-RU"/>
              </w:rPr>
            </w:pPr>
            <w:r w:rsidRPr="00DA0166">
              <w:rPr>
                <w:sz w:val="28"/>
                <w:szCs w:val="28"/>
                <w:lang w:val="ru-RU"/>
              </w:rPr>
              <w:t>- Лихо не без добра, - мовила Сьюзан.</w:t>
            </w:r>
            <w:r w:rsidR="00D00764" w:rsidRPr="00DA0166">
              <w:rPr>
                <w:sz w:val="28"/>
                <w:szCs w:val="28"/>
                <w:lang w:val="ru-RU"/>
              </w:rPr>
              <w:t xml:space="preserve"> - І </w:t>
            </w:r>
            <w:proofErr w:type="gramStart"/>
            <w:r w:rsidR="00D00764" w:rsidRPr="00DA0166">
              <w:rPr>
                <w:sz w:val="28"/>
                <w:szCs w:val="28"/>
                <w:lang w:val="ru-RU"/>
              </w:rPr>
              <w:t>яке</w:t>
            </w:r>
            <w:proofErr w:type="gramEnd"/>
            <w:r w:rsidR="00D00764" w:rsidRPr="00DA0166">
              <w:rPr>
                <w:sz w:val="28"/>
                <w:szCs w:val="28"/>
                <w:lang w:val="ru-RU"/>
              </w:rPr>
              <w:t xml:space="preserve"> лихо! - додав Едмунд.</w:t>
            </w:r>
          </w:p>
        </w:tc>
      </w:tr>
    </w:tbl>
    <w:p w:rsidR="00231906" w:rsidRPr="004A3078" w:rsidRDefault="00231906" w:rsidP="00DA0166">
      <w:pPr>
        <w:pStyle w:val="a3"/>
        <w:spacing w:line="360" w:lineRule="auto"/>
        <w:ind w:left="0" w:firstLine="709"/>
        <w:rPr>
          <w:lang w:val="ru-RU"/>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8"/>
        <w:gridCol w:w="2977"/>
        <w:gridCol w:w="3260"/>
      </w:tblGrid>
      <w:tr w:rsidR="00282CD0" w:rsidRPr="00C5685E" w:rsidTr="00282CD0">
        <w:trPr>
          <w:trHeight w:val="2572"/>
        </w:trPr>
        <w:tc>
          <w:tcPr>
            <w:tcW w:w="3288" w:type="dxa"/>
          </w:tcPr>
          <w:p w:rsidR="00282CD0" w:rsidRPr="00DA0166" w:rsidRDefault="00282CD0" w:rsidP="008A7ED6">
            <w:pPr>
              <w:pStyle w:val="TableParagraph"/>
              <w:spacing w:line="360" w:lineRule="auto"/>
              <w:ind w:left="0" w:right="139"/>
              <w:jc w:val="both"/>
              <w:rPr>
                <w:sz w:val="28"/>
                <w:szCs w:val="28"/>
              </w:rPr>
            </w:pPr>
            <w:r w:rsidRPr="00DA0166">
              <w:rPr>
                <w:sz w:val="28"/>
                <w:szCs w:val="28"/>
              </w:rPr>
              <w:t xml:space="preserve">“And I suppose,” thought Lucy, “when trees dance, it must be a very, very </w:t>
            </w:r>
            <w:r w:rsidRPr="00DA0166">
              <w:rPr>
                <w:b/>
                <w:i/>
                <w:sz w:val="28"/>
                <w:szCs w:val="28"/>
              </w:rPr>
              <w:t xml:space="preserve">country dance </w:t>
            </w:r>
            <w:r w:rsidRPr="00DA0166">
              <w:rPr>
                <w:sz w:val="28"/>
                <w:szCs w:val="28"/>
              </w:rPr>
              <w:t>indeed.'</w:t>
            </w:r>
          </w:p>
        </w:tc>
        <w:tc>
          <w:tcPr>
            <w:tcW w:w="2977" w:type="dxa"/>
          </w:tcPr>
          <w:p w:rsidR="00282CD0" w:rsidRPr="008A7ED6" w:rsidRDefault="00282CD0" w:rsidP="008A7ED6">
            <w:pPr>
              <w:pStyle w:val="TableParagraph"/>
              <w:spacing w:line="360" w:lineRule="auto"/>
              <w:ind w:left="0" w:right="132"/>
              <w:jc w:val="both"/>
              <w:rPr>
                <w:b/>
                <w:i/>
                <w:sz w:val="28"/>
                <w:szCs w:val="28"/>
                <w:lang w:val="ru-RU"/>
              </w:rPr>
            </w:pPr>
            <w:r w:rsidRPr="00DA0166">
              <w:rPr>
                <w:sz w:val="28"/>
                <w:szCs w:val="28"/>
                <w:lang w:val="ru-RU"/>
              </w:rPr>
              <w:t xml:space="preserve">«Ай справді, – подумала Люсі, – вже коли дерева танцюють, </w:t>
            </w:r>
            <w:proofErr w:type="gramStart"/>
            <w:r w:rsidRPr="00DA0166">
              <w:rPr>
                <w:sz w:val="28"/>
                <w:szCs w:val="28"/>
                <w:lang w:val="ru-RU"/>
              </w:rPr>
              <w:t>то й</w:t>
            </w:r>
            <w:proofErr w:type="gramEnd"/>
            <w:r w:rsidRPr="00DA0166">
              <w:rPr>
                <w:sz w:val="28"/>
                <w:szCs w:val="28"/>
                <w:lang w:val="ru-RU"/>
              </w:rPr>
              <w:t xml:space="preserve"> танок у них має бути самим що не є </w:t>
            </w:r>
            <w:r w:rsidRPr="00DA0166">
              <w:rPr>
                <w:b/>
                <w:i/>
                <w:sz w:val="28"/>
                <w:szCs w:val="28"/>
                <w:lang w:val="ru-RU"/>
              </w:rPr>
              <w:t>древнім</w:t>
            </w:r>
            <w:r w:rsidRPr="00DA0166">
              <w:rPr>
                <w:b/>
                <w:i/>
                <w:spacing w:val="-6"/>
                <w:sz w:val="28"/>
                <w:szCs w:val="28"/>
                <w:lang w:val="ru-RU"/>
              </w:rPr>
              <w:t xml:space="preserve"> </w:t>
            </w:r>
            <w:r w:rsidR="008A7ED6">
              <w:rPr>
                <w:b/>
                <w:i/>
                <w:sz w:val="28"/>
                <w:szCs w:val="28"/>
                <w:lang w:val="ru-RU"/>
              </w:rPr>
              <w:t xml:space="preserve">та </w:t>
            </w:r>
            <w:r w:rsidRPr="008A7ED6">
              <w:rPr>
                <w:b/>
                <w:i/>
                <w:sz w:val="28"/>
                <w:szCs w:val="28"/>
                <w:lang w:val="ru-RU"/>
              </w:rPr>
              <w:t>деревним</w:t>
            </w:r>
            <w:r w:rsidRPr="008A7ED6">
              <w:rPr>
                <w:sz w:val="28"/>
                <w:szCs w:val="28"/>
                <w:lang w:val="ru-RU"/>
              </w:rPr>
              <w:t>!».</w:t>
            </w:r>
          </w:p>
        </w:tc>
        <w:tc>
          <w:tcPr>
            <w:tcW w:w="3260" w:type="dxa"/>
          </w:tcPr>
          <w:p w:rsidR="00282CD0" w:rsidRPr="008A7ED6" w:rsidRDefault="008A7ED6" w:rsidP="008A7ED6">
            <w:pPr>
              <w:pStyle w:val="TableParagraph"/>
              <w:spacing w:line="360" w:lineRule="auto"/>
              <w:ind w:left="0" w:right="143"/>
              <w:jc w:val="both"/>
              <w:rPr>
                <w:sz w:val="28"/>
                <w:szCs w:val="28"/>
                <w:lang w:val="ru-RU"/>
              </w:rPr>
            </w:pPr>
            <w:r>
              <w:rPr>
                <w:sz w:val="28"/>
                <w:szCs w:val="28"/>
                <w:lang w:val="ru-RU"/>
              </w:rPr>
              <w:t xml:space="preserve">“Гадаю, - подумала Люсі, </w:t>
            </w:r>
            <w:r w:rsidR="00282CD0" w:rsidRPr="00DA0166">
              <w:rPr>
                <w:sz w:val="28"/>
                <w:szCs w:val="28"/>
                <w:lang w:val="ru-RU"/>
              </w:rPr>
              <w:t xml:space="preserve">- танок дерев справді </w:t>
            </w:r>
            <w:proofErr w:type="gramStart"/>
            <w:r w:rsidR="00282CD0" w:rsidRPr="00DA0166">
              <w:rPr>
                <w:sz w:val="28"/>
                <w:szCs w:val="28"/>
                <w:lang w:val="ru-RU"/>
              </w:rPr>
              <w:t>повинен</w:t>
            </w:r>
            <w:proofErr w:type="gramEnd"/>
            <w:r w:rsidR="00282CD0" w:rsidRPr="00DA0166">
              <w:rPr>
                <w:sz w:val="28"/>
                <w:szCs w:val="28"/>
                <w:lang w:val="ru-RU"/>
              </w:rPr>
              <w:t xml:space="preserve"> бути дуже і</w:t>
            </w:r>
            <w:r w:rsidR="00282CD0" w:rsidRPr="00DA0166">
              <w:rPr>
                <w:spacing w:val="-1"/>
                <w:sz w:val="28"/>
                <w:szCs w:val="28"/>
                <w:lang w:val="ru-RU"/>
              </w:rPr>
              <w:t xml:space="preserve"> </w:t>
            </w:r>
            <w:r w:rsidR="00282CD0" w:rsidRPr="00DA0166">
              <w:rPr>
                <w:sz w:val="28"/>
                <w:szCs w:val="28"/>
                <w:lang w:val="ru-RU"/>
              </w:rPr>
              <w:t>дуже</w:t>
            </w:r>
            <w:r>
              <w:rPr>
                <w:sz w:val="28"/>
                <w:szCs w:val="28"/>
                <w:lang w:val="ru-RU"/>
              </w:rPr>
              <w:t xml:space="preserve"> </w:t>
            </w:r>
            <w:r w:rsidR="00282CD0" w:rsidRPr="008A7ED6">
              <w:rPr>
                <w:b/>
                <w:i/>
                <w:sz w:val="28"/>
                <w:szCs w:val="28"/>
                <w:lang w:val="ru-RU"/>
              </w:rPr>
              <w:t>сільським</w:t>
            </w:r>
            <w:r w:rsidR="00282CD0" w:rsidRPr="008A7ED6">
              <w:rPr>
                <w:sz w:val="28"/>
                <w:szCs w:val="28"/>
                <w:lang w:val="ru-RU"/>
              </w:rPr>
              <w:t>.”</w:t>
            </w:r>
          </w:p>
        </w:tc>
      </w:tr>
      <w:tr w:rsidR="00282CD0" w:rsidRPr="00C5685E" w:rsidTr="00282CD0">
        <w:trPr>
          <w:trHeight w:val="4507"/>
        </w:trPr>
        <w:tc>
          <w:tcPr>
            <w:tcW w:w="3288" w:type="dxa"/>
          </w:tcPr>
          <w:p w:rsidR="00282CD0" w:rsidRPr="00DA0166" w:rsidRDefault="00282CD0" w:rsidP="008A7ED6">
            <w:pPr>
              <w:pStyle w:val="TableParagraph"/>
              <w:spacing w:line="360" w:lineRule="auto"/>
              <w:ind w:left="0" w:right="216"/>
              <w:jc w:val="both"/>
              <w:rPr>
                <w:sz w:val="28"/>
                <w:szCs w:val="28"/>
              </w:rPr>
            </w:pPr>
            <w:r w:rsidRPr="00DA0166">
              <w:rPr>
                <w:sz w:val="28"/>
                <w:szCs w:val="28"/>
              </w:rPr>
              <w:lastRenderedPageBreak/>
              <w:t xml:space="preserve">“Apples, heigh-ho,” said Trumpkin with a rueful grin. “I must say you ancient kings and queens don't </w:t>
            </w:r>
            <w:proofErr w:type="gramStart"/>
            <w:r w:rsidRPr="00DA0166">
              <w:rPr>
                <w:sz w:val="28"/>
                <w:szCs w:val="28"/>
              </w:rPr>
              <w:t>overfeed</w:t>
            </w:r>
            <w:proofErr w:type="gramEnd"/>
            <w:r w:rsidRPr="00DA0166">
              <w:rPr>
                <w:sz w:val="28"/>
                <w:szCs w:val="28"/>
              </w:rPr>
              <w:t xml:space="preserve"> your</w:t>
            </w:r>
            <w:r w:rsidR="008A7ED6">
              <w:rPr>
                <w:sz w:val="28"/>
                <w:szCs w:val="28"/>
                <w:lang w:val="uk-UA"/>
              </w:rPr>
              <w:t xml:space="preserve"> </w:t>
            </w:r>
            <w:r w:rsidRPr="00DA0166">
              <w:rPr>
                <w:sz w:val="28"/>
                <w:szCs w:val="28"/>
              </w:rPr>
              <w:t>courtiers!”</w:t>
            </w:r>
          </w:p>
        </w:tc>
        <w:tc>
          <w:tcPr>
            <w:tcW w:w="2977" w:type="dxa"/>
          </w:tcPr>
          <w:p w:rsidR="00282CD0" w:rsidRPr="008A7ED6" w:rsidRDefault="00282CD0" w:rsidP="008A7ED6">
            <w:pPr>
              <w:pStyle w:val="TableParagraph"/>
              <w:spacing w:line="360" w:lineRule="auto"/>
              <w:ind w:left="0" w:right="261"/>
              <w:jc w:val="both"/>
              <w:rPr>
                <w:sz w:val="28"/>
                <w:szCs w:val="28"/>
              </w:rPr>
            </w:pPr>
            <w:r w:rsidRPr="008A7ED6">
              <w:rPr>
                <w:sz w:val="28"/>
                <w:szCs w:val="28"/>
              </w:rPr>
              <w:t xml:space="preserve">– </w:t>
            </w:r>
            <w:r w:rsidRPr="008A7ED6">
              <w:rPr>
                <w:sz w:val="28"/>
                <w:szCs w:val="28"/>
                <w:lang w:val="ru-RU"/>
              </w:rPr>
              <w:t>Ох</w:t>
            </w:r>
            <w:r w:rsidRPr="008A7ED6">
              <w:rPr>
                <w:sz w:val="28"/>
                <w:szCs w:val="28"/>
              </w:rPr>
              <w:t xml:space="preserve"> </w:t>
            </w:r>
            <w:r w:rsidRPr="008A7ED6">
              <w:rPr>
                <w:sz w:val="28"/>
                <w:szCs w:val="28"/>
                <w:lang w:val="ru-RU"/>
              </w:rPr>
              <w:t>мені</w:t>
            </w:r>
            <w:r w:rsidRPr="008A7ED6">
              <w:rPr>
                <w:sz w:val="28"/>
                <w:szCs w:val="28"/>
              </w:rPr>
              <w:t xml:space="preserve"> </w:t>
            </w:r>
            <w:r w:rsidRPr="008A7ED6">
              <w:rPr>
                <w:sz w:val="28"/>
                <w:szCs w:val="28"/>
                <w:lang w:val="ru-RU"/>
              </w:rPr>
              <w:t>вже</w:t>
            </w:r>
            <w:r w:rsidRPr="008A7ED6">
              <w:rPr>
                <w:sz w:val="28"/>
                <w:szCs w:val="28"/>
              </w:rPr>
              <w:t xml:space="preserve"> </w:t>
            </w:r>
            <w:r w:rsidRPr="008A7ED6">
              <w:rPr>
                <w:sz w:val="28"/>
                <w:szCs w:val="28"/>
                <w:lang w:val="ru-RU"/>
              </w:rPr>
              <w:t>ті</w:t>
            </w:r>
            <w:r w:rsidRPr="008A7ED6">
              <w:rPr>
                <w:sz w:val="28"/>
                <w:szCs w:val="28"/>
              </w:rPr>
              <w:t xml:space="preserve"> </w:t>
            </w:r>
            <w:r w:rsidRPr="008A7ED6">
              <w:rPr>
                <w:sz w:val="28"/>
                <w:szCs w:val="28"/>
                <w:lang w:val="ru-RU"/>
              </w:rPr>
              <w:t>яблучка</w:t>
            </w:r>
            <w:r w:rsidRPr="008A7ED6">
              <w:rPr>
                <w:sz w:val="28"/>
                <w:szCs w:val="28"/>
              </w:rPr>
              <w:t>! –</w:t>
            </w:r>
            <w:r w:rsidR="008A7ED6">
              <w:rPr>
                <w:sz w:val="28"/>
                <w:szCs w:val="28"/>
                <w:lang w:val="uk-UA"/>
              </w:rPr>
              <w:t xml:space="preserve"> </w:t>
            </w:r>
            <w:proofErr w:type="gramStart"/>
            <w:r w:rsidRPr="00DA0166">
              <w:rPr>
                <w:sz w:val="28"/>
                <w:szCs w:val="28"/>
                <w:lang w:val="ru-RU"/>
              </w:rPr>
              <w:t>сумною</w:t>
            </w:r>
            <w:proofErr w:type="gramEnd"/>
            <w:r w:rsidRPr="008A7ED6">
              <w:rPr>
                <w:sz w:val="28"/>
                <w:szCs w:val="28"/>
              </w:rPr>
              <w:t xml:space="preserve"> </w:t>
            </w:r>
            <w:r w:rsidRPr="00DA0166">
              <w:rPr>
                <w:sz w:val="28"/>
                <w:szCs w:val="28"/>
                <w:lang w:val="ru-RU"/>
              </w:rPr>
              <w:t>посмішкою</w:t>
            </w:r>
            <w:r w:rsidR="008A7ED6" w:rsidRPr="008A7ED6">
              <w:rPr>
                <w:sz w:val="28"/>
                <w:szCs w:val="28"/>
              </w:rPr>
              <w:t xml:space="preserve"> </w:t>
            </w:r>
            <w:r w:rsidRPr="00DA0166">
              <w:rPr>
                <w:sz w:val="28"/>
                <w:szCs w:val="28"/>
                <w:lang w:val="ru-RU"/>
              </w:rPr>
              <w:t>привітав</w:t>
            </w:r>
            <w:r w:rsidRPr="008A7ED6">
              <w:rPr>
                <w:sz w:val="28"/>
                <w:szCs w:val="28"/>
              </w:rPr>
              <w:t xml:space="preserve"> </w:t>
            </w:r>
            <w:r w:rsidRPr="00DA0166">
              <w:rPr>
                <w:sz w:val="28"/>
                <w:szCs w:val="28"/>
                <w:lang w:val="ru-RU"/>
              </w:rPr>
              <w:t>дітей</w:t>
            </w:r>
            <w:r w:rsidRPr="008A7ED6">
              <w:rPr>
                <w:sz w:val="28"/>
                <w:szCs w:val="28"/>
              </w:rPr>
              <w:t xml:space="preserve"> </w:t>
            </w:r>
            <w:r w:rsidRPr="00DA0166">
              <w:rPr>
                <w:sz w:val="28"/>
                <w:szCs w:val="28"/>
                <w:lang w:val="ru-RU"/>
              </w:rPr>
              <w:t>гном</w:t>
            </w:r>
            <w:r w:rsidRPr="008A7ED6">
              <w:rPr>
                <w:sz w:val="28"/>
                <w:szCs w:val="28"/>
              </w:rPr>
              <w:t xml:space="preserve">. – </w:t>
            </w:r>
            <w:r w:rsidRPr="00DA0166">
              <w:rPr>
                <w:sz w:val="28"/>
                <w:szCs w:val="28"/>
                <w:lang w:val="ru-RU"/>
              </w:rPr>
              <w:t>Мушу</w:t>
            </w:r>
            <w:r w:rsidRPr="008A7ED6">
              <w:rPr>
                <w:sz w:val="28"/>
                <w:szCs w:val="28"/>
              </w:rPr>
              <w:t xml:space="preserve"> </w:t>
            </w:r>
            <w:r w:rsidRPr="00DA0166">
              <w:rPr>
                <w:sz w:val="28"/>
                <w:szCs w:val="28"/>
                <w:lang w:val="ru-RU"/>
              </w:rPr>
              <w:t>зауважити</w:t>
            </w:r>
            <w:r w:rsidRPr="008A7ED6">
              <w:rPr>
                <w:sz w:val="28"/>
                <w:szCs w:val="28"/>
              </w:rPr>
              <w:t xml:space="preserve"> </w:t>
            </w:r>
            <w:r w:rsidRPr="00DA0166">
              <w:rPr>
                <w:sz w:val="28"/>
                <w:szCs w:val="28"/>
                <w:lang w:val="ru-RU"/>
              </w:rPr>
              <w:t>Вам</w:t>
            </w:r>
            <w:r w:rsidRPr="008A7ED6">
              <w:rPr>
                <w:sz w:val="28"/>
                <w:szCs w:val="28"/>
              </w:rPr>
              <w:t xml:space="preserve">, </w:t>
            </w:r>
            <w:r w:rsidRPr="00DA0166">
              <w:rPr>
                <w:sz w:val="28"/>
                <w:szCs w:val="28"/>
                <w:lang w:val="ru-RU"/>
              </w:rPr>
              <w:t>Ваші</w:t>
            </w:r>
            <w:r w:rsidRPr="008A7ED6">
              <w:rPr>
                <w:sz w:val="28"/>
                <w:szCs w:val="28"/>
              </w:rPr>
              <w:t xml:space="preserve"> </w:t>
            </w:r>
            <w:r w:rsidRPr="00DA0166">
              <w:rPr>
                <w:sz w:val="28"/>
                <w:szCs w:val="28"/>
                <w:lang w:val="ru-RU"/>
              </w:rPr>
              <w:t>Стародавні</w:t>
            </w:r>
            <w:r w:rsidRPr="008A7ED6">
              <w:rPr>
                <w:sz w:val="28"/>
                <w:szCs w:val="28"/>
              </w:rPr>
              <w:t xml:space="preserve"> </w:t>
            </w:r>
            <w:r w:rsidRPr="00DA0166">
              <w:rPr>
                <w:sz w:val="28"/>
                <w:szCs w:val="28"/>
                <w:lang w:val="ru-RU"/>
              </w:rPr>
              <w:t>Королівські</w:t>
            </w:r>
            <w:r w:rsidR="008A7ED6">
              <w:rPr>
                <w:sz w:val="28"/>
                <w:szCs w:val="28"/>
                <w:lang w:val="uk-UA"/>
              </w:rPr>
              <w:t xml:space="preserve"> </w:t>
            </w:r>
            <w:r w:rsidRPr="00DA0166">
              <w:rPr>
                <w:sz w:val="28"/>
                <w:szCs w:val="28"/>
                <w:lang w:val="ru-RU"/>
              </w:rPr>
              <w:t>Величності</w:t>
            </w:r>
            <w:r w:rsidRPr="008A7ED6">
              <w:rPr>
                <w:sz w:val="28"/>
                <w:szCs w:val="28"/>
              </w:rPr>
              <w:t xml:space="preserve">, </w:t>
            </w:r>
            <w:r w:rsidRPr="00DA0166">
              <w:rPr>
                <w:sz w:val="28"/>
                <w:szCs w:val="28"/>
                <w:lang w:val="ru-RU"/>
              </w:rPr>
              <w:t>що</w:t>
            </w:r>
            <w:r w:rsidRPr="008A7ED6">
              <w:rPr>
                <w:sz w:val="28"/>
                <w:szCs w:val="28"/>
              </w:rPr>
              <w:t xml:space="preserve"> </w:t>
            </w:r>
            <w:r w:rsidRPr="00DA0166">
              <w:rPr>
                <w:sz w:val="28"/>
                <w:szCs w:val="28"/>
                <w:lang w:val="ru-RU"/>
              </w:rPr>
              <w:t>ви</w:t>
            </w:r>
            <w:r w:rsidRPr="008A7ED6">
              <w:rPr>
                <w:sz w:val="28"/>
                <w:szCs w:val="28"/>
              </w:rPr>
              <w:t xml:space="preserve"> </w:t>
            </w:r>
            <w:r w:rsidRPr="00DA0166">
              <w:rPr>
                <w:sz w:val="28"/>
                <w:szCs w:val="28"/>
                <w:lang w:val="ru-RU"/>
              </w:rPr>
              <w:t>не</w:t>
            </w:r>
            <w:r w:rsidRPr="008A7ED6">
              <w:rPr>
                <w:sz w:val="28"/>
                <w:szCs w:val="28"/>
              </w:rPr>
              <w:t xml:space="preserve"> </w:t>
            </w:r>
            <w:r w:rsidRPr="00DA0166">
              <w:rPr>
                <w:sz w:val="28"/>
                <w:szCs w:val="28"/>
                <w:lang w:val="ru-RU"/>
              </w:rPr>
              <w:t>дуже</w:t>
            </w:r>
            <w:r w:rsidRPr="008A7ED6">
              <w:rPr>
                <w:sz w:val="28"/>
                <w:szCs w:val="28"/>
              </w:rPr>
              <w:t xml:space="preserve"> </w:t>
            </w:r>
            <w:r w:rsidRPr="00DA0166">
              <w:rPr>
                <w:sz w:val="28"/>
                <w:szCs w:val="28"/>
                <w:lang w:val="ru-RU"/>
              </w:rPr>
              <w:t>то</w:t>
            </w:r>
            <w:r w:rsidRPr="008A7ED6">
              <w:rPr>
                <w:sz w:val="28"/>
                <w:szCs w:val="28"/>
              </w:rPr>
              <w:t xml:space="preserve"> </w:t>
            </w:r>
            <w:r w:rsidRPr="00DA0166">
              <w:rPr>
                <w:sz w:val="28"/>
                <w:szCs w:val="28"/>
                <w:lang w:val="ru-RU"/>
              </w:rPr>
              <w:t>й</w:t>
            </w:r>
            <w:r w:rsidRPr="008A7ED6">
              <w:rPr>
                <w:sz w:val="28"/>
                <w:szCs w:val="28"/>
              </w:rPr>
              <w:t xml:space="preserve"> </w:t>
            </w:r>
            <w:r w:rsidRPr="00DA0166">
              <w:rPr>
                <w:sz w:val="28"/>
                <w:szCs w:val="28"/>
                <w:lang w:val="ru-RU"/>
              </w:rPr>
              <w:t>дбаєте</w:t>
            </w:r>
            <w:r w:rsidRPr="008A7ED6">
              <w:rPr>
                <w:sz w:val="28"/>
                <w:szCs w:val="28"/>
              </w:rPr>
              <w:t xml:space="preserve"> </w:t>
            </w:r>
            <w:r w:rsidRPr="00DA0166">
              <w:rPr>
                <w:sz w:val="28"/>
                <w:szCs w:val="28"/>
                <w:lang w:val="ru-RU"/>
              </w:rPr>
              <w:t>про</w:t>
            </w:r>
          </w:p>
          <w:p w:rsidR="00282CD0" w:rsidRPr="00DA0166" w:rsidRDefault="00282CD0" w:rsidP="008A7ED6">
            <w:pPr>
              <w:pStyle w:val="TableParagraph"/>
              <w:spacing w:line="360" w:lineRule="auto"/>
              <w:ind w:left="0" w:right="148"/>
              <w:jc w:val="both"/>
              <w:rPr>
                <w:sz w:val="28"/>
                <w:szCs w:val="28"/>
              </w:rPr>
            </w:pPr>
            <w:proofErr w:type="gramStart"/>
            <w:r w:rsidRPr="00DA0166">
              <w:rPr>
                <w:sz w:val="28"/>
                <w:szCs w:val="28"/>
              </w:rPr>
              <w:t>харчування</w:t>
            </w:r>
            <w:proofErr w:type="gramEnd"/>
            <w:r w:rsidRPr="00DA0166">
              <w:rPr>
                <w:sz w:val="28"/>
                <w:szCs w:val="28"/>
              </w:rPr>
              <w:t xml:space="preserve"> своїх підданих!</w:t>
            </w:r>
          </w:p>
        </w:tc>
        <w:tc>
          <w:tcPr>
            <w:tcW w:w="3260" w:type="dxa"/>
          </w:tcPr>
          <w:p w:rsidR="00282CD0" w:rsidRPr="00DA0166" w:rsidRDefault="00282CD0" w:rsidP="008A7ED6">
            <w:pPr>
              <w:pStyle w:val="TableParagraph"/>
              <w:spacing w:line="360" w:lineRule="auto"/>
              <w:ind w:left="0"/>
              <w:jc w:val="both"/>
              <w:rPr>
                <w:sz w:val="28"/>
                <w:szCs w:val="28"/>
                <w:lang w:val="ru-RU"/>
              </w:rPr>
            </w:pPr>
            <w:r w:rsidRPr="00DA0166">
              <w:rPr>
                <w:sz w:val="28"/>
                <w:szCs w:val="28"/>
                <w:lang w:val="ru-RU"/>
              </w:rPr>
              <w:t>- Яблучка, ге</w:t>
            </w:r>
            <w:proofErr w:type="gramStart"/>
            <w:r w:rsidRPr="00DA0166">
              <w:rPr>
                <w:sz w:val="28"/>
                <w:szCs w:val="28"/>
                <w:lang w:val="ru-RU"/>
              </w:rPr>
              <w:t>й-</w:t>
            </w:r>
            <w:proofErr w:type="gramEnd"/>
            <w:r w:rsidRPr="00DA0166">
              <w:rPr>
                <w:sz w:val="28"/>
                <w:szCs w:val="28"/>
                <w:lang w:val="ru-RU"/>
              </w:rPr>
              <w:t xml:space="preserve"> гу! - із</w:t>
            </w:r>
          </w:p>
          <w:p w:rsidR="00282CD0" w:rsidRPr="00DA0166" w:rsidRDefault="00282CD0" w:rsidP="008A7ED6">
            <w:pPr>
              <w:pStyle w:val="TableParagraph"/>
              <w:spacing w:line="360" w:lineRule="auto"/>
              <w:ind w:left="0" w:right="662"/>
              <w:jc w:val="both"/>
              <w:rPr>
                <w:sz w:val="28"/>
                <w:szCs w:val="28"/>
                <w:lang w:val="ru-RU"/>
              </w:rPr>
            </w:pPr>
            <w:r w:rsidRPr="00DA0166">
              <w:rPr>
                <w:sz w:val="28"/>
                <w:szCs w:val="28"/>
                <w:lang w:val="ru-RU"/>
              </w:rPr>
              <w:t>сумовитим усміхом проказав Трампкін. -</w:t>
            </w:r>
          </w:p>
          <w:p w:rsidR="00282CD0" w:rsidRPr="00DA0166" w:rsidRDefault="00282CD0" w:rsidP="008A7ED6">
            <w:pPr>
              <w:pStyle w:val="TableParagraph"/>
              <w:spacing w:line="360" w:lineRule="auto"/>
              <w:ind w:left="0" w:right="245"/>
              <w:jc w:val="both"/>
              <w:rPr>
                <w:sz w:val="28"/>
                <w:szCs w:val="28"/>
                <w:lang w:val="ru-RU"/>
              </w:rPr>
            </w:pPr>
            <w:r w:rsidRPr="00DA0166">
              <w:rPr>
                <w:sz w:val="28"/>
                <w:szCs w:val="28"/>
                <w:lang w:val="ru-RU"/>
              </w:rPr>
              <w:t>Мушу сказати, що ви,</w:t>
            </w:r>
          </w:p>
          <w:p w:rsidR="00282CD0" w:rsidRPr="00DA0166" w:rsidRDefault="00282CD0" w:rsidP="008A7ED6">
            <w:pPr>
              <w:pStyle w:val="TableParagraph"/>
              <w:spacing w:line="360" w:lineRule="auto"/>
              <w:ind w:left="0" w:right="744"/>
              <w:jc w:val="both"/>
              <w:rPr>
                <w:sz w:val="28"/>
                <w:szCs w:val="28"/>
                <w:lang w:val="ru-RU"/>
              </w:rPr>
            </w:pPr>
            <w:r w:rsidRPr="00DA0166">
              <w:rPr>
                <w:sz w:val="28"/>
                <w:szCs w:val="28"/>
                <w:lang w:val="ru-RU"/>
              </w:rPr>
              <w:t>стародавні королі та</w:t>
            </w:r>
          </w:p>
          <w:p w:rsidR="00282CD0" w:rsidRPr="00DA0166" w:rsidRDefault="00282CD0" w:rsidP="008A7ED6">
            <w:pPr>
              <w:pStyle w:val="TableParagraph"/>
              <w:spacing w:line="360" w:lineRule="auto"/>
              <w:ind w:left="0" w:right="167"/>
              <w:jc w:val="both"/>
              <w:rPr>
                <w:sz w:val="28"/>
                <w:szCs w:val="28"/>
                <w:lang w:val="ru-RU"/>
              </w:rPr>
            </w:pPr>
            <w:r w:rsidRPr="00DA0166">
              <w:rPr>
                <w:sz w:val="28"/>
                <w:szCs w:val="28"/>
                <w:lang w:val="ru-RU"/>
              </w:rPr>
              <w:t xml:space="preserve">королеви, не перегодовуєте своїх </w:t>
            </w:r>
            <w:proofErr w:type="gramStart"/>
            <w:r w:rsidRPr="00DA0166">
              <w:rPr>
                <w:sz w:val="28"/>
                <w:szCs w:val="28"/>
                <w:lang w:val="ru-RU"/>
              </w:rPr>
              <w:t>п</w:t>
            </w:r>
            <w:proofErr w:type="gramEnd"/>
            <w:r w:rsidRPr="00DA0166">
              <w:rPr>
                <w:sz w:val="28"/>
                <w:szCs w:val="28"/>
                <w:lang w:val="ru-RU"/>
              </w:rPr>
              <w:t>ідданих!</w:t>
            </w:r>
          </w:p>
        </w:tc>
      </w:tr>
      <w:tr w:rsidR="00282CD0" w:rsidRPr="00C5685E" w:rsidTr="00282CD0">
        <w:trPr>
          <w:trHeight w:val="4181"/>
        </w:trPr>
        <w:tc>
          <w:tcPr>
            <w:tcW w:w="3288" w:type="dxa"/>
          </w:tcPr>
          <w:p w:rsidR="00282CD0" w:rsidRPr="00DA0166" w:rsidRDefault="00282CD0" w:rsidP="008A7ED6">
            <w:pPr>
              <w:pStyle w:val="TableParagraph"/>
              <w:spacing w:line="360" w:lineRule="auto"/>
              <w:ind w:left="0" w:right="154"/>
              <w:jc w:val="both"/>
              <w:rPr>
                <w:sz w:val="28"/>
                <w:szCs w:val="28"/>
              </w:rPr>
            </w:pPr>
            <w:r w:rsidRPr="00DA0166">
              <w:rPr>
                <w:sz w:val="28"/>
                <w:szCs w:val="28"/>
              </w:rPr>
              <w:t>“But don't you yet see who we are?” shouted Lucy. “You are stupid.”</w:t>
            </w:r>
          </w:p>
        </w:tc>
        <w:tc>
          <w:tcPr>
            <w:tcW w:w="2977" w:type="dxa"/>
          </w:tcPr>
          <w:p w:rsidR="00282CD0" w:rsidRPr="00DA0166" w:rsidRDefault="00282CD0" w:rsidP="008A7ED6">
            <w:pPr>
              <w:pStyle w:val="TableParagraph"/>
              <w:spacing w:line="360" w:lineRule="auto"/>
              <w:ind w:left="0" w:right="398"/>
              <w:jc w:val="both"/>
              <w:rPr>
                <w:sz w:val="28"/>
                <w:szCs w:val="28"/>
                <w:lang w:val="ru-RU"/>
              </w:rPr>
            </w:pPr>
            <w:r w:rsidRPr="00DA0166">
              <w:rPr>
                <w:sz w:val="28"/>
                <w:szCs w:val="28"/>
                <w:lang w:val="ru-RU"/>
              </w:rPr>
              <w:t>– А ми хто, п</w:t>
            </w:r>
            <w:proofErr w:type="gramStart"/>
            <w:r w:rsidRPr="00DA0166">
              <w:rPr>
                <w:sz w:val="28"/>
                <w:szCs w:val="28"/>
                <w:lang w:val="ru-RU"/>
              </w:rPr>
              <w:t>о-</w:t>
            </w:r>
            <w:proofErr w:type="gramEnd"/>
            <w:r w:rsidRPr="00DA0166">
              <w:rPr>
                <w:sz w:val="28"/>
                <w:szCs w:val="28"/>
                <w:lang w:val="ru-RU"/>
              </w:rPr>
              <w:t xml:space="preserve"> вашому? –</w:t>
            </w:r>
            <w:r w:rsidR="008A7ED6">
              <w:rPr>
                <w:sz w:val="28"/>
                <w:szCs w:val="28"/>
                <w:lang w:val="ru-RU"/>
              </w:rPr>
              <w:t xml:space="preserve"> </w:t>
            </w:r>
            <w:r w:rsidRPr="00DA0166">
              <w:rPr>
                <w:sz w:val="28"/>
                <w:szCs w:val="28"/>
                <w:lang w:val="ru-RU"/>
              </w:rPr>
              <w:t>напала на</w:t>
            </w:r>
          </w:p>
          <w:p w:rsidR="00282CD0" w:rsidRPr="008A7ED6" w:rsidRDefault="008A7ED6" w:rsidP="008A7ED6">
            <w:pPr>
              <w:pStyle w:val="TableParagraph"/>
              <w:spacing w:line="360" w:lineRule="auto"/>
              <w:jc w:val="both"/>
              <w:rPr>
                <w:sz w:val="28"/>
                <w:szCs w:val="28"/>
                <w:lang w:val="ru-RU"/>
              </w:rPr>
            </w:pPr>
            <w:r>
              <w:rPr>
                <w:sz w:val="28"/>
                <w:szCs w:val="28"/>
                <w:lang w:val="ru-RU"/>
              </w:rPr>
              <w:t xml:space="preserve">Тиквіка Люсі, – </w:t>
            </w:r>
            <w:r w:rsidR="00282CD0" w:rsidRPr="00DA0166">
              <w:rPr>
                <w:i/>
                <w:sz w:val="28"/>
                <w:szCs w:val="28"/>
                <w:lang w:val="ru-RU"/>
              </w:rPr>
              <w:t>зайчики-</w:t>
            </w:r>
          </w:p>
          <w:p w:rsidR="00282CD0" w:rsidRPr="00DA0166" w:rsidRDefault="00282CD0" w:rsidP="008A7ED6">
            <w:pPr>
              <w:pStyle w:val="TableParagraph"/>
              <w:spacing w:line="360" w:lineRule="auto"/>
              <w:ind w:left="0" w:right="146"/>
              <w:jc w:val="both"/>
              <w:rPr>
                <w:i/>
                <w:sz w:val="28"/>
                <w:szCs w:val="28"/>
                <w:lang w:val="ru-RU"/>
              </w:rPr>
            </w:pPr>
            <w:r w:rsidRPr="00DA0166">
              <w:rPr>
                <w:i/>
                <w:sz w:val="28"/>
                <w:szCs w:val="28"/>
                <w:lang w:val="ru-RU"/>
              </w:rPr>
              <w:t>побігайчики? Чи кислиці на осиці?</w:t>
            </w:r>
          </w:p>
          <w:p w:rsidR="00282CD0" w:rsidRPr="00DA0166" w:rsidRDefault="00282CD0" w:rsidP="008A7ED6">
            <w:pPr>
              <w:pStyle w:val="TableParagraph"/>
              <w:spacing w:line="360" w:lineRule="auto"/>
              <w:ind w:left="0" w:right="407"/>
              <w:jc w:val="both"/>
              <w:rPr>
                <w:i/>
                <w:sz w:val="28"/>
                <w:szCs w:val="28"/>
                <w:lang w:val="ru-RU"/>
              </w:rPr>
            </w:pPr>
            <w:r w:rsidRPr="00DA0166">
              <w:rPr>
                <w:i/>
                <w:sz w:val="28"/>
                <w:szCs w:val="28"/>
                <w:lang w:val="ru-RU"/>
              </w:rPr>
              <w:t>Чи петрушка з будяком?</w:t>
            </w:r>
          </w:p>
          <w:p w:rsidR="00282CD0" w:rsidRPr="008A7ED6" w:rsidRDefault="00282CD0" w:rsidP="008A7ED6">
            <w:pPr>
              <w:pStyle w:val="TableParagraph"/>
              <w:spacing w:line="360" w:lineRule="auto"/>
              <w:ind w:left="0" w:right="531"/>
              <w:jc w:val="both"/>
              <w:rPr>
                <w:sz w:val="28"/>
                <w:szCs w:val="28"/>
                <w:lang w:val="ru-RU"/>
              </w:rPr>
            </w:pPr>
            <w:r w:rsidRPr="00DA0166">
              <w:rPr>
                <w:sz w:val="28"/>
                <w:szCs w:val="28"/>
                <w:lang w:val="ru-RU"/>
              </w:rPr>
              <w:t>Послухайте, а може у вас і</w:t>
            </w:r>
            <w:r w:rsidR="008A7ED6">
              <w:rPr>
                <w:sz w:val="28"/>
                <w:szCs w:val="28"/>
                <w:lang w:val="ru-RU"/>
              </w:rPr>
              <w:t xml:space="preserve"> </w:t>
            </w:r>
            <w:r w:rsidRPr="008A7ED6">
              <w:rPr>
                <w:sz w:val="28"/>
                <w:szCs w:val="28"/>
                <w:lang w:val="ru-RU"/>
              </w:rPr>
              <w:t>справді розум велетня?!</w:t>
            </w:r>
          </w:p>
        </w:tc>
        <w:tc>
          <w:tcPr>
            <w:tcW w:w="3260" w:type="dxa"/>
          </w:tcPr>
          <w:p w:rsidR="00282CD0" w:rsidRPr="008A7ED6" w:rsidRDefault="00282CD0" w:rsidP="008A7ED6">
            <w:pPr>
              <w:pStyle w:val="TableParagraph"/>
              <w:spacing w:line="360" w:lineRule="auto"/>
              <w:ind w:left="0" w:right="345"/>
              <w:jc w:val="both"/>
              <w:rPr>
                <w:sz w:val="28"/>
                <w:szCs w:val="28"/>
                <w:lang w:val="ru-RU"/>
              </w:rPr>
            </w:pPr>
            <w:r w:rsidRPr="00DA0166">
              <w:rPr>
                <w:sz w:val="28"/>
                <w:szCs w:val="28"/>
                <w:lang w:val="ru-RU"/>
              </w:rPr>
              <w:t xml:space="preserve">- Невже </w:t>
            </w:r>
            <w:proofErr w:type="gramStart"/>
            <w:r w:rsidRPr="00DA0166">
              <w:rPr>
                <w:sz w:val="28"/>
                <w:szCs w:val="28"/>
                <w:lang w:val="ru-RU"/>
              </w:rPr>
              <w:t>в</w:t>
            </w:r>
            <w:r w:rsidR="008A7ED6">
              <w:rPr>
                <w:sz w:val="28"/>
                <w:szCs w:val="28"/>
                <w:lang w:val="ru-RU"/>
              </w:rPr>
              <w:t>и не</w:t>
            </w:r>
            <w:proofErr w:type="gramEnd"/>
            <w:r w:rsidR="008A7ED6">
              <w:rPr>
                <w:sz w:val="28"/>
                <w:szCs w:val="28"/>
                <w:lang w:val="ru-RU"/>
              </w:rPr>
              <w:t xml:space="preserve"> розумієте, хто ми? - закри</w:t>
            </w:r>
            <w:r w:rsidRPr="008A7ED6">
              <w:rPr>
                <w:sz w:val="28"/>
                <w:szCs w:val="28"/>
                <w:lang w:val="ru-RU"/>
              </w:rPr>
              <w:t>чала Люсі. - Ви дурень.</w:t>
            </w:r>
          </w:p>
        </w:tc>
      </w:tr>
      <w:tr w:rsidR="00282CD0" w:rsidRPr="00C5685E" w:rsidTr="00282CD0">
        <w:trPr>
          <w:trHeight w:val="1597"/>
        </w:trPr>
        <w:tc>
          <w:tcPr>
            <w:tcW w:w="3288" w:type="dxa"/>
          </w:tcPr>
          <w:p w:rsidR="00282CD0" w:rsidRPr="00DA0166" w:rsidRDefault="00282CD0" w:rsidP="00DA0166">
            <w:pPr>
              <w:pStyle w:val="TableParagraph"/>
              <w:spacing w:line="360" w:lineRule="auto"/>
              <w:ind w:left="0" w:right="559" w:firstLine="709"/>
              <w:jc w:val="both"/>
              <w:rPr>
                <w:sz w:val="28"/>
                <w:szCs w:val="28"/>
              </w:rPr>
            </w:pPr>
            <w:r w:rsidRPr="00DA0166">
              <w:rPr>
                <w:sz w:val="28"/>
                <w:szCs w:val="28"/>
              </w:rPr>
              <w:t>“But, lad,” said Trumpkin, “these swords are sharp”.</w:t>
            </w:r>
          </w:p>
        </w:tc>
        <w:tc>
          <w:tcPr>
            <w:tcW w:w="2977" w:type="dxa"/>
          </w:tcPr>
          <w:p w:rsidR="00282CD0" w:rsidRPr="00D00764" w:rsidRDefault="00282CD0" w:rsidP="008A7ED6">
            <w:pPr>
              <w:pStyle w:val="TableParagraph"/>
              <w:spacing w:line="360" w:lineRule="auto"/>
              <w:ind w:left="0" w:right="686"/>
              <w:jc w:val="both"/>
              <w:rPr>
                <w:sz w:val="28"/>
                <w:szCs w:val="28"/>
              </w:rPr>
            </w:pPr>
            <w:r w:rsidRPr="00DA0166">
              <w:rPr>
                <w:sz w:val="28"/>
                <w:szCs w:val="28"/>
              </w:rPr>
              <w:t>«Ой, хлопці- хлопці, – по- батьківські</w:t>
            </w:r>
            <w:r w:rsidR="008A7ED6">
              <w:rPr>
                <w:sz w:val="28"/>
                <w:szCs w:val="28"/>
                <w:lang w:val="uk-UA"/>
              </w:rPr>
              <w:t xml:space="preserve"> </w:t>
            </w:r>
            <w:r w:rsidRPr="00DA0166">
              <w:rPr>
                <w:sz w:val="28"/>
                <w:szCs w:val="28"/>
              </w:rPr>
              <w:t>зітхнув він, - вам усе ігри та</w:t>
            </w:r>
            <w:r w:rsidR="00D00764" w:rsidRPr="00D00764">
              <w:rPr>
                <w:sz w:val="28"/>
                <w:szCs w:val="28"/>
              </w:rPr>
              <w:t xml:space="preserve"> </w:t>
            </w:r>
            <w:r w:rsidR="00D00764" w:rsidRPr="00DA0166">
              <w:rPr>
                <w:sz w:val="28"/>
                <w:szCs w:val="28"/>
                <w:lang w:val="ru-RU"/>
              </w:rPr>
              <w:t>цяцьки</w:t>
            </w:r>
            <w:r w:rsidR="00D00764" w:rsidRPr="00D00764">
              <w:rPr>
                <w:sz w:val="28"/>
                <w:szCs w:val="28"/>
              </w:rPr>
              <w:t xml:space="preserve">, </w:t>
            </w:r>
            <w:r w:rsidR="00D00764" w:rsidRPr="00DA0166">
              <w:rPr>
                <w:sz w:val="28"/>
                <w:szCs w:val="28"/>
                <w:lang w:val="ru-RU"/>
              </w:rPr>
              <w:t>а</w:t>
            </w:r>
            <w:r w:rsidR="00D00764" w:rsidRPr="00D00764">
              <w:rPr>
                <w:sz w:val="28"/>
                <w:szCs w:val="28"/>
              </w:rPr>
              <w:t xml:space="preserve"> </w:t>
            </w:r>
            <w:r w:rsidR="00D00764" w:rsidRPr="00DA0166">
              <w:rPr>
                <w:sz w:val="28"/>
                <w:szCs w:val="28"/>
                <w:lang w:val="ru-RU"/>
              </w:rPr>
              <w:t>мечі</w:t>
            </w:r>
            <w:r w:rsidR="00D00764" w:rsidRPr="00D00764">
              <w:rPr>
                <w:sz w:val="28"/>
                <w:szCs w:val="28"/>
              </w:rPr>
              <w:t xml:space="preserve">, </w:t>
            </w:r>
            <w:r w:rsidR="00D00764" w:rsidRPr="00DA0166">
              <w:rPr>
                <w:sz w:val="28"/>
                <w:szCs w:val="28"/>
                <w:lang w:val="ru-RU"/>
              </w:rPr>
              <w:t>усе</w:t>
            </w:r>
            <w:r w:rsidR="00D00764" w:rsidRPr="00D00764">
              <w:rPr>
                <w:sz w:val="28"/>
                <w:szCs w:val="28"/>
              </w:rPr>
              <w:t>-</w:t>
            </w:r>
            <w:r w:rsidR="00D00764" w:rsidRPr="00DA0166">
              <w:rPr>
                <w:sz w:val="28"/>
                <w:szCs w:val="28"/>
                <w:lang w:val="ru-RU"/>
              </w:rPr>
              <w:t>таки</w:t>
            </w:r>
            <w:r w:rsidR="00D00764" w:rsidRPr="00D00764">
              <w:rPr>
                <w:sz w:val="28"/>
                <w:szCs w:val="28"/>
              </w:rPr>
              <w:t xml:space="preserve">, </w:t>
            </w:r>
            <w:r w:rsidR="00D00764" w:rsidRPr="00DA0166">
              <w:rPr>
                <w:sz w:val="28"/>
                <w:szCs w:val="28"/>
                <w:lang w:val="ru-RU"/>
              </w:rPr>
              <w:t>не</w:t>
            </w:r>
            <w:r w:rsidR="00D00764" w:rsidRPr="00D00764">
              <w:rPr>
                <w:sz w:val="28"/>
                <w:szCs w:val="28"/>
              </w:rPr>
              <w:t xml:space="preserve"> </w:t>
            </w:r>
            <w:r w:rsidR="00D00764" w:rsidRPr="00DA0166">
              <w:rPr>
                <w:sz w:val="28"/>
                <w:szCs w:val="28"/>
                <w:lang w:val="ru-RU"/>
              </w:rPr>
              <w:t>іграшкові</w:t>
            </w:r>
            <w:proofErr w:type="gramStart"/>
            <w:r w:rsidR="00D00764" w:rsidRPr="00D00764">
              <w:rPr>
                <w:sz w:val="28"/>
                <w:szCs w:val="28"/>
              </w:rPr>
              <w:t>!»</w:t>
            </w:r>
            <w:proofErr w:type="gramEnd"/>
            <w:r w:rsidR="00D00764" w:rsidRPr="00D00764">
              <w:rPr>
                <w:sz w:val="28"/>
                <w:szCs w:val="28"/>
              </w:rPr>
              <w:t>.</w:t>
            </w:r>
          </w:p>
        </w:tc>
        <w:tc>
          <w:tcPr>
            <w:tcW w:w="3260" w:type="dxa"/>
          </w:tcPr>
          <w:p w:rsidR="00282CD0" w:rsidRPr="00DA0166" w:rsidRDefault="00282CD0" w:rsidP="008A7ED6">
            <w:pPr>
              <w:pStyle w:val="TableParagraph"/>
              <w:spacing w:line="360" w:lineRule="auto"/>
              <w:ind w:left="0" w:right="652"/>
              <w:jc w:val="both"/>
              <w:rPr>
                <w:sz w:val="28"/>
                <w:szCs w:val="28"/>
                <w:lang w:val="ru-RU"/>
              </w:rPr>
            </w:pPr>
            <w:r w:rsidRPr="00DA0166">
              <w:rPr>
                <w:sz w:val="28"/>
                <w:szCs w:val="28"/>
                <w:lang w:val="ru-RU"/>
              </w:rPr>
              <w:t xml:space="preserve">- Але ж, </w:t>
            </w:r>
            <w:proofErr w:type="gramStart"/>
            <w:r w:rsidRPr="00DA0166">
              <w:rPr>
                <w:sz w:val="28"/>
                <w:szCs w:val="28"/>
                <w:lang w:val="ru-RU"/>
              </w:rPr>
              <w:t>хлопчику</w:t>
            </w:r>
            <w:proofErr w:type="gramEnd"/>
            <w:r w:rsidRPr="00DA0166">
              <w:rPr>
                <w:sz w:val="28"/>
                <w:szCs w:val="28"/>
                <w:lang w:val="ru-RU"/>
              </w:rPr>
              <w:t>, - мовив</w:t>
            </w:r>
            <w:r w:rsidR="008A7ED6">
              <w:rPr>
                <w:sz w:val="28"/>
                <w:szCs w:val="28"/>
                <w:lang w:val="ru-RU"/>
              </w:rPr>
              <w:t xml:space="preserve"> </w:t>
            </w:r>
            <w:r w:rsidRPr="00DA0166">
              <w:rPr>
                <w:sz w:val="28"/>
                <w:szCs w:val="28"/>
                <w:lang w:val="ru-RU"/>
              </w:rPr>
              <w:t>Трампкін, - ці мечі гострі.</w:t>
            </w:r>
          </w:p>
        </w:tc>
      </w:tr>
    </w:tbl>
    <w:p w:rsidR="00231906" w:rsidRPr="00DA0166" w:rsidRDefault="00231906" w:rsidP="00D00764">
      <w:pPr>
        <w:spacing w:line="360" w:lineRule="auto"/>
        <w:jc w:val="both"/>
        <w:rPr>
          <w:sz w:val="28"/>
          <w:szCs w:val="28"/>
          <w:lang w:val="ru-RU"/>
        </w:rPr>
        <w:sectPr w:rsidR="00231906" w:rsidRPr="00DA0166">
          <w:pgSz w:w="11910" w:h="16840"/>
          <w:pgMar w:top="1040" w:right="400" w:bottom="280" w:left="1040" w:header="720" w:footer="0" w:gutter="0"/>
          <w:cols w:space="720"/>
        </w:sectPr>
      </w:pPr>
    </w:p>
    <w:p w:rsidR="00231906" w:rsidRPr="00DA0166" w:rsidRDefault="00231906" w:rsidP="00D00764">
      <w:pPr>
        <w:pStyle w:val="a3"/>
        <w:spacing w:line="360" w:lineRule="auto"/>
        <w:ind w:left="0"/>
        <w:rPr>
          <w:lang w:val="ru-RU"/>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8"/>
        <w:gridCol w:w="2977"/>
        <w:gridCol w:w="3260"/>
      </w:tblGrid>
      <w:tr w:rsidR="00282CD0" w:rsidRPr="00C5685E" w:rsidTr="00282CD0">
        <w:trPr>
          <w:trHeight w:val="2893"/>
        </w:trPr>
        <w:tc>
          <w:tcPr>
            <w:tcW w:w="3288" w:type="dxa"/>
          </w:tcPr>
          <w:p w:rsidR="00282CD0" w:rsidRPr="00DA0166" w:rsidRDefault="00282CD0" w:rsidP="00D00764">
            <w:pPr>
              <w:pStyle w:val="TableParagraph"/>
              <w:spacing w:line="360" w:lineRule="auto"/>
              <w:ind w:left="0" w:right="92"/>
              <w:jc w:val="both"/>
              <w:rPr>
                <w:sz w:val="28"/>
                <w:szCs w:val="28"/>
              </w:rPr>
            </w:pPr>
            <w:r w:rsidRPr="00DA0166">
              <w:rPr>
                <w:sz w:val="28"/>
                <w:szCs w:val="28"/>
              </w:rPr>
              <w:t>“By that argument,” said Nikabrik, “your Majesty will never use it until it is too late.”</w:t>
            </w:r>
          </w:p>
        </w:tc>
        <w:tc>
          <w:tcPr>
            <w:tcW w:w="2977" w:type="dxa"/>
          </w:tcPr>
          <w:p w:rsidR="00282CD0" w:rsidRPr="008A7ED6" w:rsidRDefault="00282CD0" w:rsidP="008A7ED6">
            <w:pPr>
              <w:pStyle w:val="TableParagraph"/>
              <w:tabs>
                <w:tab w:val="left" w:pos="319"/>
              </w:tabs>
              <w:spacing w:line="360" w:lineRule="auto"/>
              <w:jc w:val="both"/>
              <w:rPr>
                <w:sz w:val="28"/>
                <w:szCs w:val="28"/>
                <w:lang w:val="ru-RU"/>
              </w:rPr>
            </w:pPr>
            <w:r w:rsidRPr="008A7ED6">
              <w:rPr>
                <w:sz w:val="28"/>
                <w:szCs w:val="28"/>
                <w:lang w:val="ru-RU"/>
              </w:rPr>
              <w:t>Так ми</w:t>
            </w:r>
          </w:p>
          <w:p w:rsidR="00282CD0" w:rsidRPr="008A7ED6" w:rsidRDefault="00282CD0" w:rsidP="008A7ED6">
            <w:pPr>
              <w:pStyle w:val="TableParagraph"/>
              <w:spacing w:line="360" w:lineRule="auto"/>
              <w:ind w:left="0" w:right="179"/>
              <w:jc w:val="both"/>
              <w:rPr>
                <w:sz w:val="28"/>
                <w:szCs w:val="28"/>
                <w:lang w:val="ru-RU"/>
              </w:rPr>
            </w:pPr>
            <w:r w:rsidRPr="008A7ED6">
              <w:rPr>
                <w:sz w:val="28"/>
                <w:szCs w:val="28"/>
                <w:lang w:val="ru-RU"/>
              </w:rPr>
              <w:t>дочекаймося, що нас так</w:t>
            </w:r>
            <w:r w:rsidR="008A7ED6">
              <w:rPr>
                <w:sz w:val="28"/>
                <w:szCs w:val="28"/>
                <w:lang w:val="ru-RU"/>
              </w:rPr>
              <w:t xml:space="preserve"> </w:t>
            </w:r>
            <w:r w:rsidRPr="00DA0166">
              <w:rPr>
                <w:b/>
                <w:i/>
                <w:sz w:val="28"/>
                <w:szCs w:val="28"/>
                <w:lang w:val="ru-RU"/>
              </w:rPr>
              <w:t xml:space="preserve">скрутять в </w:t>
            </w:r>
            <w:proofErr w:type="gramStart"/>
            <w:r w:rsidRPr="00DA0166">
              <w:rPr>
                <w:b/>
                <w:i/>
                <w:sz w:val="28"/>
                <w:szCs w:val="28"/>
                <w:lang w:val="ru-RU"/>
              </w:rPr>
              <w:t>р</w:t>
            </w:r>
            <w:proofErr w:type="gramEnd"/>
            <w:r w:rsidRPr="00DA0166">
              <w:rPr>
                <w:b/>
                <w:i/>
                <w:sz w:val="28"/>
                <w:szCs w:val="28"/>
                <w:lang w:val="ru-RU"/>
              </w:rPr>
              <w:t>іг</w:t>
            </w:r>
            <w:r w:rsidRPr="00DA0166">
              <w:rPr>
                <w:sz w:val="28"/>
                <w:szCs w:val="28"/>
                <w:lang w:val="ru-RU"/>
              </w:rPr>
              <w:t xml:space="preserve">, що вже й ніякий </w:t>
            </w:r>
            <w:r w:rsidRPr="00DA0166">
              <w:rPr>
                <w:b/>
                <w:i/>
                <w:sz w:val="28"/>
                <w:szCs w:val="28"/>
                <w:lang w:val="ru-RU"/>
              </w:rPr>
              <w:t xml:space="preserve">ріг </w:t>
            </w:r>
            <w:r w:rsidRPr="00DA0166">
              <w:rPr>
                <w:sz w:val="28"/>
                <w:szCs w:val="28"/>
                <w:lang w:val="ru-RU"/>
              </w:rPr>
              <w:t>не допоможе!</w:t>
            </w:r>
            <w:r w:rsidR="008A7ED6">
              <w:rPr>
                <w:sz w:val="28"/>
                <w:szCs w:val="28"/>
                <w:lang w:val="ru-RU"/>
              </w:rPr>
              <w:t xml:space="preserve"> − </w:t>
            </w:r>
            <w:r w:rsidRPr="008A7ED6">
              <w:rPr>
                <w:spacing w:val="-1"/>
                <w:sz w:val="28"/>
                <w:szCs w:val="28"/>
                <w:lang w:val="ru-RU"/>
              </w:rPr>
              <w:t xml:space="preserve">зауважив </w:t>
            </w:r>
            <w:r w:rsidRPr="008A7ED6">
              <w:rPr>
                <w:sz w:val="28"/>
                <w:szCs w:val="28"/>
                <w:lang w:val="ru-RU"/>
              </w:rPr>
              <w:t>Нікабрік.</w:t>
            </w:r>
          </w:p>
        </w:tc>
        <w:tc>
          <w:tcPr>
            <w:tcW w:w="3260" w:type="dxa"/>
          </w:tcPr>
          <w:p w:rsidR="00282CD0" w:rsidRPr="008A7ED6" w:rsidRDefault="00282CD0" w:rsidP="008A7ED6">
            <w:pPr>
              <w:pStyle w:val="TableParagraph"/>
              <w:tabs>
                <w:tab w:val="left" w:pos="272"/>
              </w:tabs>
              <w:spacing w:line="360" w:lineRule="auto"/>
              <w:jc w:val="both"/>
              <w:rPr>
                <w:sz w:val="28"/>
                <w:szCs w:val="28"/>
                <w:lang w:val="ru-RU"/>
              </w:rPr>
            </w:pPr>
            <w:r w:rsidRPr="008A7ED6">
              <w:rPr>
                <w:sz w:val="28"/>
                <w:szCs w:val="28"/>
                <w:lang w:val="ru-RU"/>
              </w:rPr>
              <w:t>Міркуючи</w:t>
            </w:r>
            <w:r w:rsidRPr="008A7ED6">
              <w:rPr>
                <w:spacing w:val="-1"/>
                <w:sz w:val="28"/>
                <w:szCs w:val="28"/>
                <w:lang w:val="ru-RU"/>
              </w:rPr>
              <w:t xml:space="preserve"> </w:t>
            </w:r>
            <w:r w:rsidR="008A7ED6">
              <w:rPr>
                <w:sz w:val="28"/>
                <w:szCs w:val="28"/>
                <w:lang w:val="ru-RU"/>
              </w:rPr>
              <w:t xml:space="preserve">так, − </w:t>
            </w:r>
            <w:r w:rsidRPr="008A7ED6">
              <w:rPr>
                <w:sz w:val="28"/>
                <w:szCs w:val="28"/>
                <w:lang w:val="ru-RU"/>
              </w:rPr>
              <w:t>мовив Нікабрик, - Ваша</w:t>
            </w:r>
          </w:p>
          <w:p w:rsidR="00282CD0" w:rsidRPr="008A7ED6" w:rsidRDefault="00282CD0" w:rsidP="008A7ED6">
            <w:pPr>
              <w:pStyle w:val="TableParagraph"/>
              <w:spacing w:line="360" w:lineRule="auto"/>
              <w:ind w:right="78"/>
              <w:jc w:val="both"/>
              <w:rPr>
                <w:sz w:val="28"/>
                <w:szCs w:val="28"/>
                <w:lang w:val="ru-RU"/>
              </w:rPr>
            </w:pPr>
            <w:r w:rsidRPr="008A7ED6">
              <w:rPr>
                <w:sz w:val="28"/>
                <w:szCs w:val="28"/>
                <w:lang w:val="ru-RU"/>
              </w:rPr>
              <w:t>Величність так і не</w:t>
            </w:r>
          </w:p>
          <w:p w:rsidR="00282CD0" w:rsidRPr="008A7ED6" w:rsidRDefault="00282CD0" w:rsidP="008A7ED6">
            <w:pPr>
              <w:pStyle w:val="TableParagraph"/>
              <w:spacing w:line="360" w:lineRule="auto"/>
              <w:ind w:left="0" w:right="157"/>
              <w:jc w:val="both"/>
              <w:rPr>
                <w:sz w:val="28"/>
                <w:szCs w:val="28"/>
                <w:lang w:val="ru-RU"/>
              </w:rPr>
            </w:pPr>
            <w:r w:rsidRPr="008A7ED6">
              <w:rPr>
                <w:sz w:val="28"/>
                <w:szCs w:val="28"/>
                <w:lang w:val="ru-RU"/>
              </w:rPr>
              <w:t>скористається з нього, аж доки</w:t>
            </w:r>
            <w:r w:rsidR="008A7ED6">
              <w:rPr>
                <w:sz w:val="28"/>
                <w:szCs w:val="28"/>
                <w:lang w:val="ru-RU"/>
              </w:rPr>
              <w:t xml:space="preserve"> </w:t>
            </w:r>
            <w:r w:rsidRPr="008A7ED6">
              <w:rPr>
                <w:sz w:val="28"/>
                <w:szCs w:val="28"/>
                <w:lang w:val="ru-RU"/>
              </w:rPr>
              <w:t xml:space="preserve">буде вже </w:t>
            </w:r>
            <w:proofErr w:type="gramStart"/>
            <w:r w:rsidRPr="008A7ED6">
              <w:rPr>
                <w:sz w:val="28"/>
                <w:szCs w:val="28"/>
                <w:lang w:val="ru-RU"/>
              </w:rPr>
              <w:t>п</w:t>
            </w:r>
            <w:proofErr w:type="gramEnd"/>
            <w:r w:rsidRPr="008A7ED6">
              <w:rPr>
                <w:sz w:val="28"/>
                <w:szCs w:val="28"/>
                <w:lang w:val="ru-RU"/>
              </w:rPr>
              <w:t>ізно.</w:t>
            </w:r>
          </w:p>
        </w:tc>
      </w:tr>
      <w:tr w:rsidR="00282CD0" w:rsidRPr="00C5685E" w:rsidTr="00282CD0">
        <w:trPr>
          <w:trHeight w:val="1932"/>
        </w:trPr>
        <w:tc>
          <w:tcPr>
            <w:tcW w:w="3288" w:type="dxa"/>
          </w:tcPr>
          <w:p w:rsidR="00282CD0" w:rsidRPr="00DA0166" w:rsidRDefault="00282CD0" w:rsidP="00D00764">
            <w:pPr>
              <w:pStyle w:val="TableParagraph"/>
              <w:spacing w:line="360" w:lineRule="auto"/>
              <w:ind w:left="0" w:right="302"/>
              <w:jc w:val="both"/>
              <w:rPr>
                <w:sz w:val="28"/>
                <w:szCs w:val="28"/>
              </w:rPr>
            </w:pPr>
            <w:r w:rsidRPr="00D00764">
              <w:rPr>
                <w:sz w:val="28"/>
                <w:szCs w:val="28"/>
              </w:rPr>
              <w:t>“</w:t>
            </w:r>
            <w:r w:rsidRPr="00DA0166">
              <w:rPr>
                <w:b/>
                <w:i/>
                <w:sz w:val="28"/>
                <w:szCs w:val="28"/>
              </w:rPr>
              <w:t>Crows</w:t>
            </w:r>
            <w:r w:rsidRPr="00D00764">
              <w:rPr>
                <w:b/>
                <w:i/>
                <w:sz w:val="28"/>
                <w:szCs w:val="28"/>
              </w:rPr>
              <w:t xml:space="preserve"> </w:t>
            </w:r>
            <w:r w:rsidRPr="00DA0166">
              <w:rPr>
                <w:b/>
                <w:i/>
                <w:sz w:val="28"/>
                <w:szCs w:val="28"/>
              </w:rPr>
              <w:t>and</w:t>
            </w:r>
            <w:r w:rsidRPr="00D00764">
              <w:rPr>
                <w:b/>
                <w:i/>
                <w:sz w:val="28"/>
                <w:szCs w:val="28"/>
              </w:rPr>
              <w:t xml:space="preserve"> </w:t>
            </w:r>
            <w:r w:rsidRPr="00DA0166">
              <w:rPr>
                <w:b/>
                <w:i/>
                <w:sz w:val="28"/>
                <w:szCs w:val="28"/>
              </w:rPr>
              <w:t>crockery</w:t>
            </w:r>
            <w:r w:rsidRPr="00D00764">
              <w:rPr>
                <w:sz w:val="28"/>
                <w:szCs w:val="28"/>
              </w:rPr>
              <w:t xml:space="preserve">!” </w:t>
            </w:r>
            <w:r w:rsidRPr="00DA0166">
              <w:rPr>
                <w:sz w:val="28"/>
                <w:szCs w:val="28"/>
              </w:rPr>
              <w:t>muttered the Dwarf as soon as he had done so.</w:t>
            </w:r>
          </w:p>
        </w:tc>
        <w:tc>
          <w:tcPr>
            <w:tcW w:w="2977" w:type="dxa"/>
          </w:tcPr>
          <w:p w:rsidR="00282CD0" w:rsidRPr="00DA0166" w:rsidRDefault="00282CD0" w:rsidP="00DA0166">
            <w:pPr>
              <w:pStyle w:val="TableParagraph"/>
              <w:numPr>
                <w:ilvl w:val="0"/>
                <w:numId w:val="4"/>
              </w:numPr>
              <w:tabs>
                <w:tab w:val="left" w:pos="319"/>
              </w:tabs>
              <w:spacing w:line="360" w:lineRule="auto"/>
              <w:ind w:left="0" w:right="179" w:firstLine="709"/>
              <w:jc w:val="both"/>
              <w:rPr>
                <w:sz w:val="28"/>
                <w:szCs w:val="28"/>
                <w:lang w:val="ru-RU"/>
              </w:rPr>
            </w:pPr>
            <w:r w:rsidRPr="00DA0166">
              <w:rPr>
                <w:b/>
                <w:i/>
                <w:sz w:val="28"/>
                <w:szCs w:val="28"/>
                <w:lang w:val="ru-RU"/>
              </w:rPr>
              <w:t xml:space="preserve">Стружки, </w:t>
            </w:r>
            <w:proofErr w:type="gramStart"/>
            <w:r w:rsidRPr="00DA0166">
              <w:rPr>
                <w:b/>
                <w:i/>
                <w:sz w:val="28"/>
                <w:szCs w:val="28"/>
                <w:lang w:val="ru-RU"/>
              </w:rPr>
              <w:t>тр</w:t>
            </w:r>
            <w:proofErr w:type="gramEnd"/>
            <w:r w:rsidRPr="00DA0166">
              <w:rPr>
                <w:b/>
                <w:i/>
                <w:sz w:val="28"/>
                <w:szCs w:val="28"/>
                <w:lang w:val="ru-RU"/>
              </w:rPr>
              <w:t>іски та гілля, нічого собі</w:t>
            </w:r>
            <w:r w:rsidRPr="00DA0166">
              <w:rPr>
                <w:b/>
                <w:i/>
                <w:spacing w:val="-2"/>
                <w:sz w:val="28"/>
                <w:szCs w:val="28"/>
                <w:lang w:val="ru-RU"/>
              </w:rPr>
              <w:t xml:space="preserve"> </w:t>
            </w:r>
            <w:r w:rsidRPr="00DA0166">
              <w:rPr>
                <w:b/>
                <w:i/>
                <w:sz w:val="28"/>
                <w:szCs w:val="28"/>
                <w:lang w:val="ru-RU"/>
              </w:rPr>
              <w:t>діла</w:t>
            </w:r>
            <w:r w:rsidRPr="00DA0166">
              <w:rPr>
                <w:sz w:val="28"/>
                <w:szCs w:val="28"/>
                <w:lang w:val="ru-RU"/>
              </w:rPr>
              <w:t>!</w:t>
            </w:r>
          </w:p>
          <w:p w:rsidR="00282CD0" w:rsidRPr="00DA0166" w:rsidRDefault="00282CD0" w:rsidP="00DA0166">
            <w:pPr>
              <w:pStyle w:val="TableParagraph"/>
              <w:numPr>
                <w:ilvl w:val="0"/>
                <w:numId w:val="4"/>
              </w:numPr>
              <w:tabs>
                <w:tab w:val="left" w:pos="319"/>
              </w:tabs>
              <w:spacing w:line="360" w:lineRule="auto"/>
              <w:ind w:left="0" w:right="970" w:firstLine="709"/>
              <w:jc w:val="both"/>
              <w:rPr>
                <w:sz w:val="28"/>
                <w:szCs w:val="28"/>
              </w:rPr>
            </w:pPr>
            <w:r w:rsidRPr="00DA0166">
              <w:rPr>
                <w:sz w:val="28"/>
                <w:szCs w:val="28"/>
              </w:rPr>
              <w:t xml:space="preserve">тільки й </w:t>
            </w:r>
            <w:r w:rsidRPr="00DA0166">
              <w:rPr>
                <w:spacing w:val="-1"/>
                <w:sz w:val="28"/>
                <w:szCs w:val="28"/>
              </w:rPr>
              <w:t>пробурчав</w:t>
            </w:r>
          </w:p>
          <w:p w:rsidR="00282CD0" w:rsidRPr="00DA0166" w:rsidRDefault="00282CD0" w:rsidP="00DA0166">
            <w:pPr>
              <w:pStyle w:val="TableParagraph"/>
              <w:spacing w:line="360" w:lineRule="auto"/>
              <w:ind w:left="0" w:firstLine="709"/>
              <w:jc w:val="both"/>
              <w:rPr>
                <w:sz w:val="28"/>
                <w:szCs w:val="28"/>
              </w:rPr>
            </w:pPr>
            <w:r w:rsidRPr="00DA0166">
              <w:rPr>
                <w:sz w:val="28"/>
                <w:szCs w:val="28"/>
              </w:rPr>
              <w:t>Тиквік.</w:t>
            </w:r>
          </w:p>
        </w:tc>
        <w:tc>
          <w:tcPr>
            <w:tcW w:w="3260" w:type="dxa"/>
          </w:tcPr>
          <w:p w:rsidR="00282CD0" w:rsidRPr="00DA0166" w:rsidRDefault="00282CD0" w:rsidP="008A7ED6">
            <w:pPr>
              <w:pStyle w:val="TableParagraph"/>
              <w:spacing w:line="360" w:lineRule="auto"/>
              <w:ind w:left="0" w:right="284"/>
              <w:jc w:val="both"/>
              <w:rPr>
                <w:sz w:val="28"/>
                <w:szCs w:val="28"/>
                <w:lang w:val="ru-RU"/>
              </w:rPr>
            </w:pPr>
            <w:r w:rsidRPr="00DA0166">
              <w:rPr>
                <w:b/>
                <w:i/>
                <w:sz w:val="28"/>
                <w:szCs w:val="28"/>
                <w:lang w:val="ru-RU"/>
              </w:rPr>
              <w:t>- Ворони та ворожбити</w:t>
            </w:r>
            <w:r w:rsidRPr="00DA0166">
              <w:rPr>
                <w:sz w:val="28"/>
                <w:szCs w:val="28"/>
                <w:lang w:val="ru-RU"/>
              </w:rPr>
              <w:t>! - озирнувшись, пробурмоті</w:t>
            </w:r>
            <w:proofErr w:type="gramStart"/>
            <w:r w:rsidRPr="00DA0166">
              <w:rPr>
                <w:sz w:val="28"/>
                <w:szCs w:val="28"/>
                <w:lang w:val="ru-RU"/>
              </w:rPr>
              <w:t>в</w:t>
            </w:r>
            <w:proofErr w:type="gramEnd"/>
            <w:r w:rsidRPr="00DA0166">
              <w:rPr>
                <w:sz w:val="28"/>
                <w:szCs w:val="28"/>
                <w:lang w:val="ru-RU"/>
              </w:rPr>
              <w:t xml:space="preserve"> гном.</w:t>
            </w:r>
          </w:p>
        </w:tc>
      </w:tr>
      <w:tr w:rsidR="00282CD0" w:rsidRPr="00DA0166" w:rsidTr="00282CD0">
        <w:trPr>
          <w:trHeight w:val="1288"/>
        </w:trPr>
        <w:tc>
          <w:tcPr>
            <w:tcW w:w="3288" w:type="dxa"/>
          </w:tcPr>
          <w:p w:rsidR="00282CD0" w:rsidRPr="00DA0166" w:rsidRDefault="00282CD0" w:rsidP="00D00764">
            <w:pPr>
              <w:pStyle w:val="TableParagraph"/>
              <w:spacing w:line="360" w:lineRule="auto"/>
              <w:jc w:val="both"/>
              <w:rPr>
                <w:sz w:val="28"/>
                <w:szCs w:val="28"/>
              </w:rPr>
            </w:pPr>
            <w:r w:rsidRPr="00DA0166">
              <w:rPr>
                <w:sz w:val="28"/>
                <w:szCs w:val="28"/>
              </w:rPr>
              <w:t>“Eh?” said Trumpkin.</w:t>
            </w:r>
          </w:p>
        </w:tc>
        <w:tc>
          <w:tcPr>
            <w:tcW w:w="2977" w:type="dxa"/>
          </w:tcPr>
          <w:p w:rsidR="00282CD0" w:rsidRPr="00DA0166" w:rsidRDefault="00282CD0" w:rsidP="008A7ED6">
            <w:pPr>
              <w:pStyle w:val="TableParagraph"/>
              <w:spacing w:line="360" w:lineRule="auto"/>
              <w:ind w:left="0" w:right="189"/>
              <w:jc w:val="both"/>
              <w:rPr>
                <w:sz w:val="28"/>
                <w:szCs w:val="28"/>
                <w:lang w:val="ru-RU"/>
              </w:rPr>
            </w:pPr>
            <w:r w:rsidRPr="00DA0166">
              <w:rPr>
                <w:sz w:val="28"/>
                <w:szCs w:val="28"/>
                <w:lang w:val="ru-RU"/>
              </w:rPr>
              <w:t xml:space="preserve">– Ось так </w:t>
            </w:r>
            <w:r w:rsidRPr="00DA0166">
              <w:rPr>
                <w:b/>
                <w:i/>
                <w:sz w:val="28"/>
                <w:szCs w:val="28"/>
                <w:lang w:val="ru-RU"/>
              </w:rPr>
              <w:t>еник</w:t>
            </w:r>
            <w:proofErr w:type="gramStart"/>
            <w:r w:rsidRPr="00DA0166">
              <w:rPr>
                <w:b/>
                <w:i/>
                <w:sz w:val="28"/>
                <w:szCs w:val="28"/>
                <w:lang w:val="ru-RU"/>
              </w:rPr>
              <w:t>и-</w:t>
            </w:r>
            <w:proofErr w:type="gramEnd"/>
            <w:r w:rsidRPr="00DA0166">
              <w:rPr>
                <w:b/>
                <w:i/>
                <w:sz w:val="28"/>
                <w:szCs w:val="28"/>
                <w:lang w:val="ru-RU"/>
              </w:rPr>
              <w:t xml:space="preserve"> беники</w:t>
            </w:r>
            <w:r w:rsidRPr="00DA0166">
              <w:rPr>
                <w:sz w:val="28"/>
                <w:szCs w:val="28"/>
                <w:lang w:val="ru-RU"/>
              </w:rPr>
              <w:t>! – не втримав подив і Тиквік.</w:t>
            </w:r>
          </w:p>
        </w:tc>
        <w:tc>
          <w:tcPr>
            <w:tcW w:w="3260" w:type="dxa"/>
          </w:tcPr>
          <w:p w:rsidR="00282CD0" w:rsidRPr="00DA0166" w:rsidRDefault="008A7ED6" w:rsidP="008A7ED6">
            <w:pPr>
              <w:pStyle w:val="TableParagraph"/>
              <w:spacing w:line="360" w:lineRule="auto"/>
              <w:jc w:val="both"/>
              <w:rPr>
                <w:sz w:val="28"/>
                <w:szCs w:val="28"/>
              </w:rPr>
            </w:pPr>
            <w:r>
              <w:rPr>
                <w:sz w:val="28"/>
                <w:szCs w:val="28"/>
              </w:rPr>
              <w:t>- Га? -</w:t>
            </w:r>
            <w:r w:rsidR="00282CD0" w:rsidRPr="00DA0166">
              <w:rPr>
                <w:sz w:val="28"/>
                <w:szCs w:val="28"/>
              </w:rPr>
              <w:t>зацікавився Трампкін.</w:t>
            </w:r>
          </w:p>
        </w:tc>
      </w:tr>
      <w:tr w:rsidR="00282CD0" w:rsidRPr="00C5685E" w:rsidTr="00282CD0">
        <w:trPr>
          <w:trHeight w:val="2571"/>
        </w:trPr>
        <w:tc>
          <w:tcPr>
            <w:tcW w:w="3288" w:type="dxa"/>
          </w:tcPr>
          <w:p w:rsidR="00282CD0" w:rsidRPr="00DA0166" w:rsidRDefault="00282CD0" w:rsidP="00D00764">
            <w:pPr>
              <w:pStyle w:val="TableParagraph"/>
              <w:spacing w:line="360" w:lineRule="auto"/>
              <w:ind w:left="0" w:right="84"/>
              <w:jc w:val="both"/>
              <w:rPr>
                <w:sz w:val="28"/>
                <w:szCs w:val="28"/>
              </w:rPr>
            </w:pPr>
            <w:r w:rsidRPr="00DA0166">
              <w:rPr>
                <w:sz w:val="28"/>
                <w:szCs w:val="28"/>
              </w:rPr>
              <w:t>“I ought to have my head smacked for bringing us this way at all,” said Peter.</w:t>
            </w:r>
          </w:p>
        </w:tc>
        <w:tc>
          <w:tcPr>
            <w:tcW w:w="2977" w:type="dxa"/>
          </w:tcPr>
          <w:p w:rsidR="00282CD0" w:rsidRPr="00DA0166" w:rsidRDefault="00282CD0" w:rsidP="008A7ED6">
            <w:pPr>
              <w:pStyle w:val="TableParagraph"/>
              <w:spacing w:line="360" w:lineRule="auto"/>
              <w:ind w:left="0" w:right="380"/>
              <w:jc w:val="both"/>
              <w:rPr>
                <w:sz w:val="28"/>
                <w:szCs w:val="28"/>
                <w:lang w:val="ru-RU"/>
              </w:rPr>
            </w:pPr>
            <w:r w:rsidRPr="00DA0166">
              <w:rPr>
                <w:sz w:val="28"/>
                <w:szCs w:val="28"/>
                <w:lang w:val="ru-RU"/>
              </w:rPr>
              <w:t>Мені просто треба відірвати голову! –</w:t>
            </w:r>
          </w:p>
          <w:p w:rsidR="00282CD0" w:rsidRPr="00DA0166" w:rsidRDefault="00282CD0" w:rsidP="008A7ED6">
            <w:pPr>
              <w:pStyle w:val="TableParagraph"/>
              <w:spacing w:line="360" w:lineRule="auto"/>
              <w:ind w:left="0" w:right="325"/>
              <w:jc w:val="both"/>
              <w:rPr>
                <w:sz w:val="28"/>
                <w:szCs w:val="28"/>
                <w:lang w:val="ru-RU"/>
              </w:rPr>
            </w:pPr>
            <w:r w:rsidRPr="00DA0166">
              <w:rPr>
                <w:sz w:val="28"/>
                <w:szCs w:val="28"/>
                <w:lang w:val="ru-RU"/>
              </w:rPr>
              <w:t xml:space="preserve">схопився за голову </w:t>
            </w:r>
            <w:proofErr w:type="gramStart"/>
            <w:r w:rsidRPr="00DA0166">
              <w:rPr>
                <w:sz w:val="28"/>
                <w:szCs w:val="28"/>
                <w:lang w:val="ru-RU"/>
              </w:rPr>
              <w:t>П</w:t>
            </w:r>
            <w:proofErr w:type="gramEnd"/>
            <w:r w:rsidRPr="00DA0166">
              <w:rPr>
                <w:sz w:val="28"/>
                <w:szCs w:val="28"/>
                <w:lang w:val="ru-RU"/>
              </w:rPr>
              <w:t>ітер. – Відірвати за те,</w:t>
            </w:r>
            <w:r w:rsidR="008A7ED6">
              <w:rPr>
                <w:sz w:val="28"/>
                <w:szCs w:val="28"/>
                <w:lang w:val="ru-RU"/>
              </w:rPr>
              <w:t xml:space="preserve"> </w:t>
            </w:r>
            <w:r w:rsidRPr="00DA0166">
              <w:rPr>
                <w:sz w:val="28"/>
                <w:szCs w:val="28"/>
                <w:lang w:val="ru-RU"/>
              </w:rPr>
              <w:t>що потягнув вас цією дорогою!</w:t>
            </w:r>
          </w:p>
        </w:tc>
        <w:tc>
          <w:tcPr>
            <w:tcW w:w="3260" w:type="dxa"/>
          </w:tcPr>
          <w:p w:rsidR="00282CD0" w:rsidRPr="008A7ED6" w:rsidRDefault="00282CD0" w:rsidP="008A7ED6">
            <w:pPr>
              <w:pStyle w:val="TableParagraph"/>
              <w:spacing w:line="360" w:lineRule="auto"/>
              <w:ind w:left="0" w:right="114"/>
              <w:jc w:val="both"/>
              <w:rPr>
                <w:sz w:val="28"/>
                <w:szCs w:val="28"/>
                <w:lang w:val="ru-RU"/>
              </w:rPr>
            </w:pPr>
            <w:r w:rsidRPr="00DA0166">
              <w:rPr>
                <w:sz w:val="28"/>
                <w:szCs w:val="28"/>
                <w:lang w:val="ru-RU"/>
              </w:rPr>
              <w:t>- Мене слід було б добряче стукнути по голові за те, що я повів вас цією дорогою, -</w:t>
            </w:r>
            <w:r w:rsidR="008A7ED6">
              <w:rPr>
                <w:sz w:val="28"/>
                <w:szCs w:val="28"/>
                <w:lang w:val="ru-RU"/>
              </w:rPr>
              <w:t xml:space="preserve"> </w:t>
            </w:r>
            <w:r w:rsidRPr="008A7ED6">
              <w:rPr>
                <w:sz w:val="28"/>
                <w:szCs w:val="28"/>
                <w:lang w:val="ru-RU"/>
              </w:rPr>
              <w:t xml:space="preserve">сказав </w:t>
            </w:r>
            <w:proofErr w:type="gramStart"/>
            <w:r w:rsidRPr="008A7ED6">
              <w:rPr>
                <w:sz w:val="28"/>
                <w:szCs w:val="28"/>
                <w:lang w:val="ru-RU"/>
              </w:rPr>
              <w:t>П</w:t>
            </w:r>
            <w:proofErr w:type="gramEnd"/>
            <w:r w:rsidRPr="008A7ED6">
              <w:rPr>
                <w:sz w:val="28"/>
                <w:szCs w:val="28"/>
                <w:lang w:val="ru-RU"/>
              </w:rPr>
              <w:t>ітер.</w:t>
            </w:r>
          </w:p>
        </w:tc>
      </w:tr>
      <w:tr w:rsidR="00282CD0" w:rsidRPr="00DA0166" w:rsidTr="00282CD0">
        <w:trPr>
          <w:trHeight w:val="1928"/>
        </w:trPr>
        <w:tc>
          <w:tcPr>
            <w:tcW w:w="3288" w:type="dxa"/>
          </w:tcPr>
          <w:p w:rsidR="00282CD0" w:rsidRPr="00DA0166" w:rsidRDefault="00282CD0" w:rsidP="00D00764">
            <w:pPr>
              <w:pStyle w:val="TableParagraph"/>
              <w:spacing w:line="360" w:lineRule="auto"/>
              <w:ind w:left="0" w:right="208"/>
              <w:jc w:val="both"/>
              <w:rPr>
                <w:sz w:val="28"/>
                <w:szCs w:val="28"/>
              </w:rPr>
            </w:pPr>
            <w:r w:rsidRPr="00DA0166">
              <w:rPr>
                <w:sz w:val="28"/>
                <w:szCs w:val="28"/>
              </w:rPr>
              <w:t>“It's all the same thing,” said Nikabrik.</w:t>
            </w:r>
          </w:p>
        </w:tc>
        <w:tc>
          <w:tcPr>
            <w:tcW w:w="2977" w:type="dxa"/>
          </w:tcPr>
          <w:p w:rsidR="00282CD0" w:rsidRPr="008A7ED6" w:rsidRDefault="00282CD0" w:rsidP="008A7ED6">
            <w:pPr>
              <w:pStyle w:val="TableParagraph"/>
              <w:spacing w:line="360" w:lineRule="auto"/>
              <w:ind w:left="0" w:right="298"/>
              <w:jc w:val="both"/>
              <w:rPr>
                <w:sz w:val="28"/>
                <w:szCs w:val="28"/>
                <w:lang w:val="ru-RU"/>
              </w:rPr>
            </w:pPr>
            <w:r w:rsidRPr="00DA0166">
              <w:rPr>
                <w:sz w:val="28"/>
                <w:szCs w:val="28"/>
                <w:lang w:val="ru-RU"/>
              </w:rPr>
              <w:t xml:space="preserve">– А це все одно, </w:t>
            </w:r>
            <w:r w:rsidRPr="00DA0166">
              <w:rPr>
                <w:b/>
                <w:i/>
                <w:sz w:val="28"/>
                <w:szCs w:val="28"/>
                <w:lang w:val="ru-RU"/>
              </w:rPr>
              <w:t>шараба</w:t>
            </w:r>
            <w:proofErr w:type="gramStart"/>
            <w:r w:rsidRPr="00DA0166">
              <w:rPr>
                <w:b/>
                <w:i/>
                <w:sz w:val="28"/>
                <w:szCs w:val="28"/>
                <w:lang w:val="ru-RU"/>
              </w:rPr>
              <w:t>н-</w:t>
            </w:r>
            <w:proofErr w:type="gramEnd"/>
            <w:r w:rsidRPr="00DA0166">
              <w:rPr>
                <w:b/>
                <w:i/>
                <w:sz w:val="28"/>
                <w:szCs w:val="28"/>
                <w:lang w:val="ru-RU"/>
              </w:rPr>
              <w:t xml:space="preserve"> барабан! </w:t>
            </w:r>
            <w:r w:rsidRPr="00DA0166">
              <w:rPr>
                <w:sz w:val="28"/>
                <w:szCs w:val="28"/>
                <w:lang w:val="ru-RU"/>
              </w:rPr>
              <w:t>- торжествуючи, проголосив</w:t>
            </w:r>
            <w:r w:rsidR="008A7ED6">
              <w:rPr>
                <w:sz w:val="28"/>
                <w:szCs w:val="28"/>
                <w:lang w:val="ru-RU"/>
              </w:rPr>
              <w:t xml:space="preserve"> </w:t>
            </w:r>
            <w:r w:rsidRPr="008A7ED6">
              <w:rPr>
                <w:sz w:val="28"/>
                <w:szCs w:val="28"/>
                <w:lang w:val="ru-RU"/>
              </w:rPr>
              <w:t>Нікабрік.</w:t>
            </w:r>
          </w:p>
        </w:tc>
        <w:tc>
          <w:tcPr>
            <w:tcW w:w="3260" w:type="dxa"/>
          </w:tcPr>
          <w:p w:rsidR="00282CD0" w:rsidRPr="00DA0166" w:rsidRDefault="00282CD0" w:rsidP="008A7ED6">
            <w:pPr>
              <w:pStyle w:val="TableParagraph"/>
              <w:spacing w:line="360" w:lineRule="auto"/>
              <w:ind w:left="0" w:right="458"/>
              <w:jc w:val="both"/>
              <w:rPr>
                <w:sz w:val="28"/>
                <w:szCs w:val="28"/>
              </w:rPr>
            </w:pPr>
            <w:r w:rsidRPr="00DA0166">
              <w:rPr>
                <w:sz w:val="28"/>
                <w:szCs w:val="28"/>
              </w:rPr>
              <w:t>- Однаково, - сказав</w:t>
            </w:r>
          </w:p>
          <w:p w:rsidR="00282CD0" w:rsidRPr="00DA0166" w:rsidRDefault="00282CD0" w:rsidP="008A7ED6">
            <w:pPr>
              <w:pStyle w:val="TableParagraph"/>
              <w:spacing w:line="360" w:lineRule="auto"/>
              <w:jc w:val="both"/>
              <w:rPr>
                <w:sz w:val="28"/>
                <w:szCs w:val="28"/>
              </w:rPr>
            </w:pPr>
            <w:r w:rsidRPr="00DA0166">
              <w:rPr>
                <w:sz w:val="28"/>
                <w:szCs w:val="28"/>
              </w:rPr>
              <w:t>Нікабрик.</w:t>
            </w:r>
          </w:p>
        </w:tc>
      </w:tr>
      <w:tr w:rsidR="00282CD0" w:rsidRPr="00C5685E" w:rsidTr="00282CD0">
        <w:trPr>
          <w:trHeight w:val="2898"/>
        </w:trPr>
        <w:tc>
          <w:tcPr>
            <w:tcW w:w="3288" w:type="dxa"/>
          </w:tcPr>
          <w:p w:rsidR="00282CD0" w:rsidRPr="00DA0166" w:rsidRDefault="00282CD0" w:rsidP="00D00764">
            <w:pPr>
              <w:pStyle w:val="TableParagraph"/>
              <w:spacing w:line="360" w:lineRule="auto"/>
              <w:ind w:left="0" w:right="146"/>
              <w:jc w:val="both"/>
              <w:rPr>
                <w:sz w:val="28"/>
                <w:szCs w:val="28"/>
              </w:rPr>
            </w:pPr>
            <w:r w:rsidRPr="00DA0166">
              <w:rPr>
                <w:sz w:val="28"/>
                <w:szCs w:val="28"/>
              </w:rPr>
              <w:lastRenderedPageBreak/>
              <w:t xml:space="preserve">“No, let me do it. It will be more of a sucks for him if I </w:t>
            </w:r>
            <w:proofErr w:type="gramStart"/>
            <w:r w:rsidRPr="00DA0166">
              <w:rPr>
                <w:sz w:val="28"/>
                <w:szCs w:val="28"/>
              </w:rPr>
              <w:t>win,</w:t>
            </w:r>
            <w:proofErr w:type="gramEnd"/>
            <w:r w:rsidRPr="00DA0166">
              <w:rPr>
                <w:sz w:val="28"/>
                <w:szCs w:val="28"/>
              </w:rPr>
              <w:t xml:space="preserve"> and less of a let-down for us all if I fail.”</w:t>
            </w:r>
          </w:p>
        </w:tc>
        <w:tc>
          <w:tcPr>
            <w:tcW w:w="2977" w:type="dxa"/>
          </w:tcPr>
          <w:p w:rsidR="00282CD0" w:rsidRPr="00DA0166" w:rsidRDefault="00282CD0" w:rsidP="008A7ED6">
            <w:pPr>
              <w:pStyle w:val="TableParagraph"/>
              <w:spacing w:line="360" w:lineRule="auto"/>
              <w:ind w:left="0" w:right="151"/>
              <w:jc w:val="both"/>
              <w:rPr>
                <w:sz w:val="28"/>
                <w:szCs w:val="28"/>
                <w:lang w:val="ru-RU"/>
              </w:rPr>
            </w:pPr>
            <w:r w:rsidRPr="00DA0166">
              <w:rPr>
                <w:sz w:val="28"/>
                <w:szCs w:val="28"/>
                <w:lang w:val="ru-RU"/>
              </w:rPr>
              <w:t>Давай вже краще я. Адже коли я утру цьому</w:t>
            </w:r>
            <w:r w:rsidR="008A7ED6">
              <w:rPr>
                <w:sz w:val="28"/>
                <w:szCs w:val="28"/>
                <w:lang w:val="ru-RU"/>
              </w:rPr>
              <w:t xml:space="preserve"> </w:t>
            </w:r>
            <w:r w:rsidRPr="00DA0166">
              <w:rPr>
                <w:sz w:val="28"/>
                <w:szCs w:val="28"/>
                <w:lang w:val="ru-RU"/>
              </w:rPr>
              <w:t xml:space="preserve">гному носа, то йому буде прикріше вдвічі, ну, а якщо він візьме </w:t>
            </w:r>
            <w:proofErr w:type="gramStart"/>
            <w:r w:rsidRPr="00DA0166">
              <w:rPr>
                <w:sz w:val="28"/>
                <w:szCs w:val="28"/>
                <w:lang w:val="ru-RU"/>
              </w:rPr>
              <w:t>над</w:t>
            </w:r>
            <w:proofErr w:type="gramEnd"/>
            <w:r w:rsidRPr="00DA0166">
              <w:rPr>
                <w:sz w:val="28"/>
                <w:szCs w:val="28"/>
                <w:lang w:val="ru-RU"/>
              </w:rPr>
              <w:t>і мною гору, то хоч</w:t>
            </w:r>
            <w:r w:rsidR="00C5685E" w:rsidRPr="00DA0166">
              <w:rPr>
                <w:sz w:val="28"/>
                <w:szCs w:val="28"/>
                <w:lang w:val="ru-RU"/>
              </w:rPr>
              <w:t xml:space="preserve"> менше буде</w:t>
            </w:r>
            <w:r w:rsidR="00C5685E">
              <w:rPr>
                <w:sz w:val="28"/>
                <w:szCs w:val="28"/>
                <w:lang w:val="ru-RU"/>
              </w:rPr>
              <w:t xml:space="preserve"> </w:t>
            </w:r>
            <w:r w:rsidR="00C5685E" w:rsidRPr="00DA0166">
              <w:rPr>
                <w:sz w:val="28"/>
                <w:szCs w:val="28"/>
                <w:lang w:val="ru-RU"/>
              </w:rPr>
              <w:t>безчестя на наші королівські голови!».</w:t>
            </w:r>
          </w:p>
        </w:tc>
        <w:tc>
          <w:tcPr>
            <w:tcW w:w="3260" w:type="dxa"/>
          </w:tcPr>
          <w:p w:rsidR="00282CD0" w:rsidRPr="00DA0166" w:rsidRDefault="00282CD0" w:rsidP="008A7ED6">
            <w:pPr>
              <w:pStyle w:val="TableParagraph"/>
              <w:spacing w:line="360" w:lineRule="auto"/>
              <w:ind w:left="0" w:right="270"/>
              <w:jc w:val="both"/>
              <w:rPr>
                <w:sz w:val="28"/>
                <w:szCs w:val="28"/>
                <w:lang w:val="ru-RU"/>
              </w:rPr>
            </w:pPr>
            <w:r w:rsidRPr="00DA0166">
              <w:rPr>
                <w:sz w:val="28"/>
                <w:szCs w:val="28"/>
                <w:lang w:val="ru-RU"/>
              </w:rPr>
              <w:t>- Ні, дозволь мені зробити це. Якщо виграю я - тим відчутнішим буде його</w:t>
            </w:r>
          </w:p>
          <w:p w:rsidR="00282CD0" w:rsidRPr="00C5685E" w:rsidRDefault="00282CD0" w:rsidP="008A7ED6">
            <w:pPr>
              <w:pStyle w:val="TableParagraph"/>
              <w:spacing w:line="360" w:lineRule="auto"/>
              <w:ind w:left="0" w:right="114"/>
              <w:jc w:val="both"/>
              <w:rPr>
                <w:sz w:val="28"/>
                <w:szCs w:val="28"/>
                <w:lang w:val="ru-RU"/>
              </w:rPr>
            </w:pPr>
            <w:r w:rsidRPr="00DA0166">
              <w:rPr>
                <w:sz w:val="28"/>
                <w:szCs w:val="28"/>
                <w:lang w:val="ru-RU"/>
              </w:rPr>
              <w:t>провал. Якщо ж я програю,</w:t>
            </w:r>
            <w:r w:rsidR="008A7ED6">
              <w:rPr>
                <w:sz w:val="28"/>
                <w:szCs w:val="28"/>
                <w:lang w:val="ru-RU"/>
              </w:rPr>
              <w:t xml:space="preserve"> </w:t>
            </w:r>
            <w:r w:rsidRPr="008A7ED6">
              <w:rPr>
                <w:sz w:val="28"/>
                <w:szCs w:val="28"/>
                <w:lang w:val="ru-RU"/>
              </w:rPr>
              <w:t>наша поразка</w:t>
            </w:r>
            <w:r w:rsidR="00C5685E" w:rsidRPr="00C5685E">
              <w:rPr>
                <w:sz w:val="28"/>
                <w:szCs w:val="28"/>
                <w:lang w:val="ru-RU"/>
              </w:rPr>
              <w:t xml:space="preserve"> не </w:t>
            </w:r>
            <w:proofErr w:type="gramStart"/>
            <w:r w:rsidR="00C5685E" w:rsidRPr="00C5685E">
              <w:rPr>
                <w:sz w:val="28"/>
                <w:szCs w:val="28"/>
                <w:lang w:val="ru-RU"/>
              </w:rPr>
              <w:t>стане</w:t>
            </w:r>
            <w:proofErr w:type="gramEnd"/>
            <w:r w:rsidR="00C5685E" w:rsidRPr="00C5685E">
              <w:rPr>
                <w:sz w:val="28"/>
                <w:szCs w:val="28"/>
                <w:lang w:val="ru-RU"/>
              </w:rPr>
              <w:t xml:space="preserve"> настільки болючою.</w:t>
            </w:r>
          </w:p>
        </w:tc>
      </w:tr>
    </w:tbl>
    <w:p w:rsidR="00231906" w:rsidRPr="008A7ED6" w:rsidRDefault="00231906" w:rsidP="00C5685E">
      <w:pPr>
        <w:pStyle w:val="a3"/>
        <w:spacing w:line="360" w:lineRule="auto"/>
        <w:ind w:left="0"/>
        <w:rPr>
          <w:lang w:val="ru-RU"/>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8"/>
        <w:gridCol w:w="2977"/>
        <w:gridCol w:w="3260"/>
      </w:tblGrid>
      <w:tr w:rsidR="00282CD0" w:rsidRPr="00C5685E" w:rsidTr="00282CD0">
        <w:trPr>
          <w:trHeight w:val="961"/>
        </w:trPr>
        <w:tc>
          <w:tcPr>
            <w:tcW w:w="3288" w:type="dxa"/>
          </w:tcPr>
          <w:p w:rsidR="00282CD0" w:rsidRPr="00DA0166" w:rsidRDefault="00282CD0" w:rsidP="008A7ED6">
            <w:pPr>
              <w:pStyle w:val="TableParagraph"/>
              <w:spacing w:line="360" w:lineRule="auto"/>
              <w:jc w:val="both"/>
              <w:rPr>
                <w:sz w:val="28"/>
                <w:szCs w:val="28"/>
              </w:rPr>
            </w:pPr>
            <w:r w:rsidRPr="00DA0166">
              <w:rPr>
                <w:sz w:val="28"/>
                <w:szCs w:val="28"/>
              </w:rPr>
              <w:t xml:space="preserve">“Oh, </w:t>
            </w:r>
            <w:r w:rsidRPr="00DA0166">
              <w:rPr>
                <w:b/>
                <w:i/>
                <w:sz w:val="28"/>
                <w:szCs w:val="28"/>
              </w:rPr>
              <w:t>well done</w:t>
            </w:r>
            <w:r w:rsidRPr="00DA0166">
              <w:rPr>
                <w:sz w:val="28"/>
                <w:szCs w:val="28"/>
              </w:rPr>
              <w:t>, Su, “</w:t>
            </w:r>
          </w:p>
          <w:p w:rsidR="00282CD0" w:rsidRPr="00DA0166" w:rsidRDefault="00282CD0" w:rsidP="008A7ED6">
            <w:pPr>
              <w:pStyle w:val="TableParagraph"/>
              <w:spacing w:line="360" w:lineRule="auto"/>
              <w:ind w:left="0" w:right="706"/>
              <w:jc w:val="both"/>
              <w:rPr>
                <w:sz w:val="28"/>
                <w:szCs w:val="28"/>
              </w:rPr>
            </w:pPr>
            <w:proofErr w:type="gramStart"/>
            <w:r w:rsidRPr="00DA0166">
              <w:rPr>
                <w:sz w:val="28"/>
                <w:szCs w:val="28"/>
              </w:rPr>
              <w:t>shouted</w:t>
            </w:r>
            <w:proofErr w:type="gramEnd"/>
            <w:r w:rsidRPr="00DA0166">
              <w:rPr>
                <w:sz w:val="28"/>
                <w:szCs w:val="28"/>
              </w:rPr>
              <w:t xml:space="preserve"> the other children.</w:t>
            </w:r>
          </w:p>
        </w:tc>
        <w:tc>
          <w:tcPr>
            <w:tcW w:w="2977" w:type="dxa"/>
          </w:tcPr>
          <w:p w:rsidR="00282CD0" w:rsidRPr="00DA0166" w:rsidRDefault="008A7ED6" w:rsidP="008A7ED6">
            <w:pPr>
              <w:pStyle w:val="TableParagraph"/>
              <w:spacing w:line="360" w:lineRule="auto"/>
              <w:jc w:val="both"/>
              <w:rPr>
                <w:sz w:val="28"/>
                <w:szCs w:val="28"/>
                <w:lang w:val="ru-RU"/>
              </w:rPr>
            </w:pPr>
            <w:r>
              <w:rPr>
                <w:sz w:val="28"/>
                <w:szCs w:val="28"/>
                <w:lang w:val="ru-RU"/>
              </w:rPr>
              <w:t xml:space="preserve">– Відмінно, </w:t>
            </w:r>
            <w:r w:rsidR="00282CD0" w:rsidRPr="00DA0166">
              <w:rPr>
                <w:sz w:val="28"/>
                <w:szCs w:val="28"/>
                <w:lang w:val="ru-RU"/>
              </w:rPr>
              <w:t xml:space="preserve">Сьюзан! </w:t>
            </w:r>
            <w:r w:rsidR="00282CD0" w:rsidRPr="00DA0166">
              <w:rPr>
                <w:b/>
                <w:i/>
                <w:sz w:val="28"/>
                <w:szCs w:val="28"/>
                <w:lang w:val="ru-RU"/>
              </w:rPr>
              <w:t>Прямо в яблучко</w:t>
            </w:r>
            <w:r w:rsidR="00282CD0" w:rsidRPr="00DA0166">
              <w:rPr>
                <w:sz w:val="28"/>
                <w:szCs w:val="28"/>
                <w:lang w:val="ru-RU"/>
              </w:rPr>
              <w:t>!</w:t>
            </w:r>
          </w:p>
        </w:tc>
        <w:tc>
          <w:tcPr>
            <w:tcW w:w="3260" w:type="dxa"/>
          </w:tcPr>
          <w:p w:rsidR="00282CD0" w:rsidRPr="00DA0166" w:rsidRDefault="00282CD0" w:rsidP="008A7ED6">
            <w:pPr>
              <w:pStyle w:val="TableParagraph"/>
              <w:tabs>
                <w:tab w:val="left" w:pos="552"/>
              </w:tabs>
              <w:spacing w:line="360" w:lineRule="auto"/>
              <w:jc w:val="both"/>
              <w:rPr>
                <w:sz w:val="28"/>
                <w:szCs w:val="28"/>
                <w:lang w:val="ru-RU"/>
              </w:rPr>
            </w:pPr>
            <w:r w:rsidRPr="00DA0166">
              <w:rPr>
                <w:sz w:val="28"/>
                <w:szCs w:val="28"/>
                <w:lang w:val="ru-RU"/>
              </w:rPr>
              <w:t>-</w:t>
            </w:r>
            <w:r w:rsidRPr="00DA0166">
              <w:rPr>
                <w:sz w:val="28"/>
                <w:szCs w:val="28"/>
                <w:lang w:val="ru-RU"/>
              </w:rPr>
              <w:tab/>
              <w:t>Чудова</w:t>
            </w:r>
          </w:p>
          <w:p w:rsidR="00282CD0" w:rsidRPr="00DA0166" w:rsidRDefault="00282CD0" w:rsidP="008A7ED6">
            <w:pPr>
              <w:pStyle w:val="TableParagraph"/>
              <w:spacing w:line="360" w:lineRule="auto"/>
              <w:ind w:left="0" w:right="292"/>
              <w:jc w:val="both"/>
              <w:rPr>
                <w:sz w:val="28"/>
                <w:szCs w:val="28"/>
                <w:lang w:val="ru-RU"/>
              </w:rPr>
            </w:pPr>
            <w:r w:rsidRPr="00DA0166">
              <w:rPr>
                <w:sz w:val="28"/>
                <w:szCs w:val="28"/>
                <w:lang w:val="ru-RU"/>
              </w:rPr>
              <w:t>робота, Сью! - загукали діти.</w:t>
            </w:r>
          </w:p>
        </w:tc>
      </w:tr>
      <w:tr w:rsidR="00282CD0" w:rsidRPr="00C5685E" w:rsidTr="00282CD0">
        <w:trPr>
          <w:trHeight w:val="4180"/>
        </w:trPr>
        <w:tc>
          <w:tcPr>
            <w:tcW w:w="3288" w:type="dxa"/>
          </w:tcPr>
          <w:p w:rsidR="00282CD0" w:rsidRPr="00DA0166" w:rsidRDefault="00282CD0" w:rsidP="00DA0166">
            <w:pPr>
              <w:pStyle w:val="TableParagraph"/>
              <w:spacing w:line="360" w:lineRule="auto"/>
              <w:ind w:left="0" w:right="117" w:firstLine="709"/>
              <w:jc w:val="both"/>
              <w:rPr>
                <w:sz w:val="28"/>
                <w:szCs w:val="28"/>
              </w:rPr>
            </w:pPr>
            <w:r w:rsidRPr="00DA0166">
              <w:rPr>
                <w:sz w:val="28"/>
                <w:szCs w:val="28"/>
              </w:rPr>
              <w:t>“Pah!” said Nikabrik. “A renegade Dwarf. A half-and-halfer! Shall I pass my sword through its</w:t>
            </w:r>
            <w:r w:rsidRPr="00DA0166">
              <w:rPr>
                <w:spacing w:val="-2"/>
                <w:sz w:val="28"/>
                <w:szCs w:val="28"/>
              </w:rPr>
              <w:t xml:space="preserve"> </w:t>
            </w:r>
            <w:r w:rsidRPr="00DA0166">
              <w:rPr>
                <w:sz w:val="28"/>
                <w:szCs w:val="28"/>
              </w:rPr>
              <w:t>throat?”</w:t>
            </w:r>
          </w:p>
        </w:tc>
        <w:tc>
          <w:tcPr>
            <w:tcW w:w="2977" w:type="dxa"/>
          </w:tcPr>
          <w:p w:rsidR="00282CD0" w:rsidRPr="00DA0166" w:rsidRDefault="00282CD0" w:rsidP="008A7ED6">
            <w:pPr>
              <w:pStyle w:val="TableParagraph"/>
              <w:spacing w:line="360" w:lineRule="auto"/>
              <w:ind w:left="0" w:right="94"/>
              <w:jc w:val="both"/>
              <w:rPr>
                <w:sz w:val="28"/>
                <w:szCs w:val="28"/>
              </w:rPr>
            </w:pPr>
            <w:r w:rsidRPr="00DA0166">
              <w:rPr>
                <w:sz w:val="28"/>
                <w:szCs w:val="28"/>
              </w:rPr>
              <w:t xml:space="preserve">– Тьху-ти! – </w:t>
            </w:r>
            <w:proofErr w:type="gramStart"/>
            <w:r w:rsidRPr="00DA0166">
              <w:rPr>
                <w:sz w:val="28"/>
                <w:szCs w:val="28"/>
              </w:rPr>
              <w:t>тільки</w:t>
            </w:r>
            <w:proofErr w:type="gramEnd"/>
            <w:r w:rsidRPr="00DA0166">
              <w:rPr>
                <w:sz w:val="28"/>
                <w:szCs w:val="28"/>
              </w:rPr>
              <w:t xml:space="preserve"> й сплюнув Нікабрік. – Гном- відступник.</w:t>
            </w:r>
          </w:p>
          <w:p w:rsidR="00282CD0" w:rsidRPr="00DA0166" w:rsidRDefault="00282CD0" w:rsidP="008A7ED6">
            <w:pPr>
              <w:pStyle w:val="TableParagraph"/>
              <w:spacing w:line="360" w:lineRule="auto"/>
              <w:ind w:left="0" w:right="202"/>
              <w:jc w:val="both"/>
              <w:rPr>
                <w:sz w:val="28"/>
                <w:szCs w:val="28"/>
                <w:lang w:val="ru-RU"/>
              </w:rPr>
            </w:pPr>
            <w:r w:rsidRPr="00DA0166">
              <w:rPr>
                <w:sz w:val="28"/>
                <w:szCs w:val="28"/>
                <w:lang w:val="ru-RU"/>
              </w:rPr>
              <w:t xml:space="preserve">Навіть і не гном, а такий собі людогном. Не варто з ним і возитися, краще одразу – чик-чичирк… - він виразно </w:t>
            </w:r>
            <w:proofErr w:type="gramStart"/>
            <w:r w:rsidRPr="00DA0166">
              <w:rPr>
                <w:sz w:val="28"/>
                <w:szCs w:val="28"/>
                <w:lang w:val="ru-RU"/>
              </w:rPr>
              <w:t>пров</w:t>
            </w:r>
            <w:proofErr w:type="gramEnd"/>
            <w:r w:rsidRPr="00DA0166">
              <w:rPr>
                <w:sz w:val="28"/>
                <w:szCs w:val="28"/>
                <w:lang w:val="ru-RU"/>
              </w:rPr>
              <w:t>ів пальцем по шиї.</w:t>
            </w:r>
          </w:p>
        </w:tc>
        <w:tc>
          <w:tcPr>
            <w:tcW w:w="3260" w:type="dxa"/>
          </w:tcPr>
          <w:p w:rsidR="00282CD0" w:rsidRPr="008A7ED6" w:rsidRDefault="00282CD0" w:rsidP="008A7ED6">
            <w:pPr>
              <w:pStyle w:val="TableParagraph"/>
              <w:spacing w:line="360" w:lineRule="auto"/>
              <w:ind w:left="0" w:right="219"/>
              <w:jc w:val="both"/>
              <w:rPr>
                <w:sz w:val="28"/>
                <w:szCs w:val="28"/>
                <w:lang w:val="ru-RU"/>
              </w:rPr>
            </w:pPr>
            <w:r w:rsidRPr="00DA0166">
              <w:rPr>
                <w:sz w:val="28"/>
                <w:szCs w:val="28"/>
                <w:lang w:val="ru-RU"/>
              </w:rPr>
              <w:t>- Тьху! - сказав Нікабрик. - Гном-зрадник.</w:t>
            </w:r>
            <w:r w:rsidR="008A7ED6">
              <w:rPr>
                <w:sz w:val="28"/>
                <w:szCs w:val="28"/>
                <w:lang w:val="ru-RU"/>
              </w:rPr>
              <w:t xml:space="preserve"> </w:t>
            </w:r>
            <w:r w:rsidRPr="00DA0166">
              <w:rPr>
                <w:i/>
                <w:sz w:val="28"/>
                <w:szCs w:val="28"/>
                <w:lang w:val="ru-RU"/>
              </w:rPr>
              <w:t xml:space="preserve">Ні риба ні </w:t>
            </w:r>
            <w:proofErr w:type="gramStart"/>
            <w:r w:rsidRPr="00DA0166">
              <w:rPr>
                <w:i/>
                <w:sz w:val="28"/>
                <w:szCs w:val="28"/>
                <w:lang w:val="ru-RU"/>
              </w:rPr>
              <w:t>м’ясо</w:t>
            </w:r>
            <w:proofErr w:type="gramEnd"/>
            <w:r w:rsidRPr="00DA0166">
              <w:rPr>
                <w:sz w:val="28"/>
                <w:szCs w:val="28"/>
                <w:lang w:val="ru-RU"/>
              </w:rPr>
              <w:t>!</w:t>
            </w:r>
            <w:r w:rsidR="008A7ED6">
              <w:rPr>
                <w:sz w:val="28"/>
                <w:szCs w:val="28"/>
                <w:lang w:val="ru-RU"/>
              </w:rPr>
              <w:t xml:space="preserve"> </w:t>
            </w:r>
            <w:r w:rsidRPr="00DA0166">
              <w:rPr>
                <w:sz w:val="28"/>
                <w:szCs w:val="28"/>
                <w:lang w:val="ru-RU"/>
              </w:rPr>
              <w:t>Проштрикнути йому горло</w:t>
            </w:r>
            <w:r w:rsidR="008A7ED6">
              <w:rPr>
                <w:sz w:val="28"/>
                <w:szCs w:val="28"/>
                <w:lang w:val="ru-RU"/>
              </w:rPr>
              <w:t xml:space="preserve"> </w:t>
            </w:r>
            <w:r w:rsidRPr="00D00764">
              <w:rPr>
                <w:sz w:val="28"/>
                <w:szCs w:val="28"/>
                <w:lang w:val="ru-RU"/>
              </w:rPr>
              <w:t>мечем?</w:t>
            </w:r>
          </w:p>
        </w:tc>
      </w:tr>
      <w:tr w:rsidR="00282CD0" w:rsidRPr="00C5685E" w:rsidTr="00282CD0">
        <w:trPr>
          <w:trHeight w:val="2572"/>
        </w:trPr>
        <w:tc>
          <w:tcPr>
            <w:tcW w:w="3288" w:type="dxa"/>
          </w:tcPr>
          <w:p w:rsidR="00282CD0" w:rsidRPr="00DA0166" w:rsidRDefault="00282CD0" w:rsidP="00D00764">
            <w:pPr>
              <w:pStyle w:val="TableParagraph"/>
              <w:spacing w:line="360" w:lineRule="auto"/>
              <w:ind w:left="0" w:right="317"/>
              <w:jc w:val="both"/>
              <w:rPr>
                <w:sz w:val="28"/>
                <w:szCs w:val="28"/>
              </w:rPr>
            </w:pPr>
            <w:r w:rsidRPr="00DA0166">
              <w:rPr>
                <w:sz w:val="28"/>
                <w:szCs w:val="28"/>
              </w:rPr>
              <w:t xml:space="preserve">“She always is </w:t>
            </w:r>
            <w:r w:rsidRPr="00DA0166">
              <w:rPr>
                <w:i/>
                <w:sz w:val="28"/>
                <w:szCs w:val="28"/>
              </w:rPr>
              <w:t>a wet blanket</w:t>
            </w:r>
            <w:r w:rsidRPr="00DA0166">
              <w:rPr>
                <w:sz w:val="28"/>
                <w:szCs w:val="28"/>
              </w:rPr>
              <w:t>.</w:t>
            </w:r>
          </w:p>
        </w:tc>
        <w:tc>
          <w:tcPr>
            <w:tcW w:w="2977" w:type="dxa"/>
          </w:tcPr>
          <w:p w:rsidR="00282CD0" w:rsidRPr="008A7ED6" w:rsidRDefault="00282CD0" w:rsidP="008A7ED6">
            <w:pPr>
              <w:pStyle w:val="TableParagraph"/>
              <w:spacing w:line="360" w:lineRule="auto"/>
              <w:ind w:left="0" w:right="145"/>
              <w:jc w:val="both"/>
              <w:rPr>
                <w:i/>
                <w:sz w:val="28"/>
                <w:szCs w:val="28"/>
                <w:lang w:val="ru-RU"/>
              </w:rPr>
            </w:pPr>
            <w:r w:rsidRPr="00DA0166">
              <w:rPr>
                <w:sz w:val="28"/>
                <w:szCs w:val="28"/>
                <w:lang w:val="ru-RU"/>
              </w:rPr>
              <w:t xml:space="preserve">– Не зважай, </w:t>
            </w:r>
            <w:proofErr w:type="gramStart"/>
            <w:r w:rsidRPr="00DA0166">
              <w:rPr>
                <w:sz w:val="28"/>
                <w:szCs w:val="28"/>
                <w:lang w:val="ru-RU"/>
              </w:rPr>
              <w:t>П</w:t>
            </w:r>
            <w:proofErr w:type="gramEnd"/>
            <w:r w:rsidRPr="00DA0166">
              <w:rPr>
                <w:sz w:val="28"/>
                <w:szCs w:val="28"/>
                <w:lang w:val="ru-RU"/>
              </w:rPr>
              <w:t xml:space="preserve">ітере, - заспокоїв його Едмунд. – Сью – вона </w:t>
            </w:r>
            <w:r w:rsidRPr="00DA0166">
              <w:rPr>
                <w:i/>
                <w:sz w:val="28"/>
                <w:szCs w:val="28"/>
                <w:lang w:val="ru-RU"/>
              </w:rPr>
              <w:t>як те мокре рядно, завжди ладна загасити</w:t>
            </w:r>
            <w:r w:rsidR="008A7ED6">
              <w:rPr>
                <w:i/>
                <w:sz w:val="28"/>
                <w:szCs w:val="28"/>
                <w:lang w:val="ru-RU"/>
              </w:rPr>
              <w:t xml:space="preserve"> </w:t>
            </w:r>
            <w:r w:rsidRPr="008A7ED6">
              <w:rPr>
                <w:i/>
                <w:sz w:val="28"/>
                <w:szCs w:val="28"/>
                <w:lang w:val="ru-RU"/>
              </w:rPr>
              <w:t>запал</w:t>
            </w:r>
            <w:r w:rsidRPr="008A7ED6">
              <w:rPr>
                <w:sz w:val="28"/>
                <w:szCs w:val="28"/>
                <w:lang w:val="ru-RU"/>
              </w:rPr>
              <w:t>!</w:t>
            </w:r>
          </w:p>
        </w:tc>
        <w:tc>
          <w:tcPr>
            <w:tcW w:w="3260" w:type="dxa"/>
          </w:tcPr>
          <w:p w:rsidR="00282CD0" w:rsidRPr="00DA0166" w:rsidRDefault="00282CD0" w:rsidP="00DA0166">
            <w:pPr>
              <w:pStyle w:val="TableParagraph"/>
              <w:numPr>
                <w:ilvl w:val="0"/>
                <w:numId w:val="3"/>
              </w:numPr>
              <w:tabs>
                <w:tab w:val="left" w:pos="341"/>
              </w:tabs>
              <w:spacing w:line="360" w:lineRule="auto"/>
              <w:ind w:left="0" w:right="193" w:firstLine="709"/>
              <w:jc w:val="both"/>
              <w:rPr>
                <w:sz w:val="28"/>
                <w:szCs w:val="28"/>
                <w:lang w:val="ru-RU"/>
              </w:rPr>
            </w:pPr>
            <w:r w:rsidRPr="00DA0166">
              <w:rPr>
                <w:sz w:val="28"/>
                <w:szCs w:val="28"/>
                <w:lang w:val="ru-RU"/>
              </w:rPr>
              <w:t>Ет, не зважай на неї, - сказав Едмунд.</w:t>
            </w:r>
          </w:p>
          <w:p w:rsidR="00282CD0" w:rsidRPr="00DA0166" w:rsidRDefault="00282CD0" w:rsidP="00DA0166">
            <w:pPr>
              <w:pStyle w:val="TableParagraph"/>
              <w:numPr>
                <w:ilvl w:val="0"/>
                <w:numId w:val="3"/>
              </w:numPr>
              <w:tabs>
                <w:tab w:val="left" w:pos="341"/>
              </w:tabs>
              <w:spacing w:line="360" w:lineRule="auto"/>
              <w:ind w:left="0" w:right="161" w:firstLine="709"/>
              <w:jc w:val="both"/>
              <w:rPr>
                <w:sz w:val="28"/>
                <w:szCs w:val="28"/>
                <w:lang w:val="ru-RU"/>
              </w:rPr>
            </w:pPr>
            <w:r w:rsidRPr="00DA0166">
              <w:rPr>
                <w:sz w:val="28"/>
                <w:szCs w:val="28"/>
                <w:lang w:val="ru-RU"/>
              </w:rPr>
              <w:t xml:space="preserve">Вічно вона </w:t>
            </w:r>
            <w:r w:rsidRPr="00DA0166">
              <w:rPr>
                <w:i/>
                <w:sz w:val="28"/>
                <w:szCs w:val="28"/>
                <w:lang w:val="ru-RU"/>
              </w:rPr>
              <w:t>як мокре</w:t>
            </w:r>
            <w:r w:rsidRPr="00DA0166">
              <w:rPr>
                <w:i/>
                <w:spacing w:val="-4"/>
                <w:sz w:val="28"/>
                <w:szCs w:val="28"/>
                <w:lang w:val="ru-RU"/>
              </w:rPr>
              <w:t xml:space="preserve"> </w:t>
            </w:r>
            <w:r w:rsidRPr="00DA0166">
              <w:rPr>
                <w:i/>
                <w:sz w:val="28"/>
                <w:szCs w:val="28"/>
                <w:lang w:val="ru-RU"/>
              </w:rPr>
              <w:t>рядно</w:t>
            </w:r>
            <w:r w:rsidRPr="00DA0166">
              <w:rPr>
                <w:sz w:val="28"/>
                <w:szCs w:val="28"/>
                <w:lang w:val="ru-RU"/>
              </w:rPr>
              <w:t>.</w:t>
            </w:r>
          </w:p>
        </w:tc>
      </w:tr>
      <w:tr w:rsidR="00282CD0" w:rsidRPr="00A57DB9" w:rsidTr="00282CD0">
        <w:trPr>
          <w:trHeight w:val="3864"/>
        </w:trPr>
        <w:tc>
          <w:tcPr>
            <w:tcW w:w="3288" w:type="dxa"/>
          </w:tcPr>
          <w:p w:rsidR="00282CD0" w:rsidRPr="00DA0166" w:rsidRDefault="00282CD0" w:rsidP="00D00764">
            <w:pPr>
              <w:pStyle w:val="TableParagraph"/>
              <w:spacing w:line="360" w:lineRule="auto"/>
              <w:ind w:left="0" w:right="112"/>
              <w:jc w:val="both"/>
              <w:rPr>
                <w:sz w:val="28"/>
                <w:szCs w:val="28"/>
              </w:rPr>
            </w:pPr>
            <w:r w:rsidRPr="00DA0166">
              <w:rPr>
                <w:sz w:val="28"/>
                <w:szCs w:val="28"/>
              </w:rPr>
              <w:lastRenderedPageBreak/>
              <w:t>“That's a likely story,” growled Nikabrik. “You're a Telmarine and a Human, aren't you? Of course you want to go back to your own kind.”</w:t>
            </w:r>
          </w:p>
        </w:tc>
        <w:tc>
          <w:tcPr>
            <w:tcW w:w="2977" w:type="dxa"/>
          </w:tcPr>
          <w:p w:rsidR="00282CD0" w:rsidRPr="00DA0166" w:rsidRDefault="00282CD0" w:rsidP="008A7ED6">
            <w:pPr>
              <w:pStyle w:val="TableParagraph"/>
              <w:spacing w:line="360" w:lineRule="auto"/>
              <w:ind w:left="0" w:right="550"/>
              <w:jc w:val="both"/>
              <w:rPr>
                <w:sz w:val="28"/>
                <w:szCs w:val="28"/>
                <w:lang w:val="ru-RU"/>
              </w:rPr>
            </w:pPr>
            <w:r w:rsidRPr="00DA0166">
              <w:rPr>
                <w:sz w:val="28"/>
                <w:szCs w:val="28"/>
                <w:lang w:val="ru-RU"/>
              </w:rPr>
              <w:t xml:space="preserve">Сміхоті – та й годі, </w:t>
            </w:r>
            <w:r w:rsidRPr="00DA0166">
              <w:rPr>
                <w:b/>
                <w:i/>
                <w:sz w:val="28"/>
                <w:szCs w:val="28"/>
                <w:lang w:val="ru-RU"/>
              </w:rPr>
              <w:t>клюкв</w:t>
            </w:r>
            <w:proofErr w:type="gramStart"/>
            <w:r w:rsidRPr="00DA0166">
              <w:rPr>
                <w:b/>
                <w:i/>
                <w:sz w:val="28"/>
                <w:szCs w:val="28"/>
                <w:lang w:val="ru-RU"/>
              </w:rPr>
              <w:t>а-</w:t>
            </w:r>
            <w:proofErr w:type="gramEnd"/>
            <w:r w:rsidRPr="00DA0166">
              <w:rPr>
                <w:b/>
                <w:i/>
                <w:sz w:val="28"/>
                <w:szCs w:val="28"/>
                <w:lang w:val="ru-RU"/>
              </w:rPr>
              <w:t xml:space="preserve"> брюква</w:t>
            </w:r>
            <w:r w:rsidRPr="00DA0166">
              <w:rPr>
                <w:sz w:val="28"/>
                <w:szCs w:val="28"/>
                <w:lang w:val="ru-RU"/>
              </w:rPr>
              <w:t>! -</w:t>
            </w:r>
          </w:p>
          <w:p w:rsidR="00282CD0" w:rsidRPr="00DA0166" w:rsidRDefault="00282CD0" w:rsidP="008A7ED6">
            <w:pPr>
              <w:pStyle w:val="TableParagraph"/>
              <w:spacing w:line="360" w:lineRule="auto"/>
              <w:ind w:left="0" w:right="138"/>
              <w:jc w:val="both"/>
              <w:rPr>
                <w:sz w:val="28"/>
                <w:szCs w:val="28"/>
                <w:lang w:val="ru-RU"/>
              </w:rPr>
            </w:pPr>
            <w:r w:rsidRPr="00DA0166">
              <w:rPr>
                <w:sz w:val="28"/>
                <w:szCs w:val="28"/>
                <w:lang w:val="ru-RU"/>
              </w:rPr>
              <w:t>похмуро</w:t>
            </w:r>
            <w:r w:rsidRPr="00DA0166">
              <w:rPr>
                <w:spacing w:val="-11"/>
                <w:sz w:val="28"/>
                <w:szCs w:val="28"/>
                <w:lang w:val="ru-RU"/>
              </w:rPr>
              <w:t xml:space="preserve"> </w:t>
            </w:r>
            <w:r w:rsidRPr="00DA0166">
              <w:rPr>
                <w:sz w:val="28"/>
                <w:szCs w:val="28"/>
                <w:lang w:val="ru-RU"/>
              </w:rPr>
              <w:t>хрокнув Нікабрік. - Ти ж людина, та до того ж</w:t>
            </w:r>
            <w:r w:rsidRPr="00DA0166">
              <w:rPr>
                <w:spacing w:val="-2"/>
                <w:sz w:val="28"/>
                <w:szCs w:val="28"/>
                <w:lang w:val="ru-RU"/>
              </w:rPr>
              <w:t xml:space="preserve"> </w:t>
            </w:r>
            <w:r w:rsidRPr="00DA0166">
              <w:rPr>
                <w:sz w:val="28"/>
                <w:szCs w:val="28"/>
                <w:lang w:val="ru-RU"/>
              </w:rPr>
              <w:t>–</w:t>
            </w:r>
          </w:p>
          <w:p w:rsidR="00282CD0" w:rsidRPr="00DA0166" w:rsidRDefault="00282CD0" w:rsidP="008A7ED6">
            <w:pPr>
              <w:pStyle w:val="TableParagraph"/>
              <w:spacing w:line="360" w:lineRule="auto"/>
              <w:ind w:left="0" w:right="774"/>
              <w:jc w:val="both"/>
              <w:rPr>
                <w:sz w:val="28"/>
                <w:szCs w:val="28"/>
                <w:lang w:val="ru-RU"/>
              </w:rPr>
            </w:pPr>
            <w:r w:rsidRPr="00DA0166">
              <w:rPr>
                <w:sz w:val="28"/>
                <w:szCs w:val="28"/>
                <w:lang w:val="ru-RU"/>
              </w:rPr>
              <w:t>заморець, а, значить,</w:t>
            </w:r>
            <w:r w:rsidR="008A7ED6">
              <w:rPr>
                <w:sz w:val="28"/>
                <w:szCs w:val="28"/>
                <w:lang w:val="ru-RU"/>
              </w:rPr>
              <w:t xml:space="preserve"> </w:t>
            </w:r>
            <w:r w:rsidRPr="00DA0166">
              <w:rPr>
                <w:sz w:val="28"/>
                <w:szCs w:val="28"/>
                <w:lang w:val="ru-RU"/>
              </w:rPr>
              <w:t xml:space="preserve">насамперед побіжиш до </w:t>
            </w:r>
            <w:proofErr w:type="gramStart"/>
            <w:r w:rsidRPr="00DA0166">
              <w:rPr>
                <w:sz w:val="28"/>
                <w:szCs w:val="28"/>
                <w:lang w:val="ru-RU"/>
              </w:rPr>
              <w:t>таких</w:t>
            </w:r>
            <w:proofErr w:type="gramEnd"/>
            <w:r w:rsidRPr="00DA0166">
              <w:rPr>
                <w:sz w:val="28"/>
                <w:szCs w:val="28"/>
                <w:lang w:val="ru-RU"/>
              </w:rPr>
              <w:t>, як і ти!</w:t>
            </w:r>
          </w:p>
        </w:tc>
        <w:tc>
          <w:tcPr>
            <w:tcW w:w="3260" w:type="dxa"/>
          </w:tcPr>
          <w:p w:rsidR="00282CD0" w:rsidRPr="00DA0166" w:rsidRDefault="00282CD0" w:rsidP="00DA0166">
            <w:pPr>
              <w:pStyle w:val="TableParagraph"/>
              <w:spacing w:line="360" w:lineRule="auto"/>
              <w:ind w:left="0" w:firstLine="709"/>
              <w:jc w:val="both"/>
              <w:rPr>
                <w:sz w:val="28"/>
                <w:szCs w:val="28"/>
                <w:lang w:val="ru-RU"/>
              </w:rPr>
            </w:pPr>
            <w:r w:rsidRPr="00DA0166">
              <w:rPr>
                <w:sz w:val="28"/>
                <w:szCs w:val="28"/>
                <w:lang w:val="ru-RU"/>
              </w:rPr>
              <w:t>- Яка</w:t>
            </w:r>
          </w:p>
          <w:p w:rsidR="00282CD0" w:rsidRPr="00DA0166" w:rsidRDefault="00282CD0" w:rsidP="008A7ED6">
            <w:pPr>
              <w:pStyle w:val="TableParagraph"/>
              <w:spacing w:line="360" w:lineRule="auto"/>
              <w:ind w:left="0" w:right="673"/>
              <w:jc w:val="both"/>
              <w:rPr>
                <w:sz w:val="28"/>
                <w:szCs w:val="28"/>
                <w:lang w:val="ru-RU"/>
              </w:rPr>
            </w:pPr>
            <w:r w:rsidRPr="00DA0166">
              <w:rPr>
                <w:sz w:val="28"/>
                <w:szCs w:val="28"/>
                <w:lang w:val="ru-RU"/>
              </w:rPr>
              <w:t>солоденька історія, - пробурчав</w:t>
            </w:r>
            <w:r w:rsidR="008A7ED6">
              <w:rPr>
                <w:sz w:val="28"/>
                <w:szCs w:val="28"/>
                <w:lang w:val="ru-RU"/>
              </w:rPr>
              <w:t xml:space="preserve"> </w:t>
            </w:r>
            <w:r w:rsidRPr="00DA0166">
              <w:rPr>
                <w:sz w:val="28"/>
                <w:szCs w:val="28"/>
                <w:lang w:val="ru-RU"/>
              </w:rPr>
              <w:t xml:space="preserve">Нікабрик. - Ти тельмаринець і людина, </w:t>
            </w:r>
            <w:proofErr w:type="gramStart"/>
            <w:r w:rsidRPr="00DA0166">
              <w:rPr>
                <w:sz w:val="28"/>
                <w:szCs w:val="28"/>
                <w:lang w:val="ru-RU"/>
              </w:rPr>
              <w:t>чи не</w:t>
            </w:r>
            <w:proofErr w:type="gramEnd"/>
            <w:r w:rsidRPr="00DA0166">
              <w:rPr>
                <w:sz w:val="28"/>
                <w:szCs w:val="28"/>
                <w:lang w:val="ru-RU"/>
              </w:rPr>
              <w:t xml:space="preserve"> так? Звісно, ти хочеш повернутись до свого роду.</w:t>
            </w:r>
          </w:p>
        </w:tc>
      </w:tr>
      <w:tr w:rsidR="00282CD0" w:rsidRPr="00C5685E" w:rsidTr="00282CD0">
        <w:trPr>
          <w:trHeight w:val="1606"/>
        </w:trPr>
        <w:tc>
          <w:tcPr>
            <w:tcW w:w="3288" w:type="dxa"/>
          </w:tcPr>
          <w:p w:rsidR="00282CD0" w:rsidRPr="00DA0166" w:rsidRDefault="00282CD0" w:rsidP="00D00764">
            <w:pPr>
              <w:pStyle w:val="TableParagraph"/>
              <w:spacing w:line="360" w:lineRule="auto"/>
              <w:ind w:left="0" w:right="115"/>
              <w:jc w:val="both"/>
              <w:rPr>
                <w:b/>
                <w:i/>
                <w:sz w:val="28"/>
                <w:szCs w:val="28"/>
              </w:rPr>
            </w:pPr>
            <w:r w:rsidRPr="00DA0166">
              <w:rPr>
                <w:sz w:val="28"/>
                <w:szCs w:val="28"/>
              </w:rPr>
              <w:t>“To speak plainly,” said Nikabrik, “</w:t>
            </w:r>
            <w:r w:rsidRPr="00DA0166">
              <w:rPr>
                <w:b/>
                <w:i/>
                <w:sz w:val="28"/>
                <w:szCs w:val="28"/>
              </w:rPr>
              <w:t>your wallet's empty, your eggs addled, your fish uncaught, your</w:t>
            </w:r>
            <w:r w:rsidR="00D00764" w:rsidRPr="00DA0166">
              <w:rPr>
                <w:b/>
                <w:i/>
                <w:sz w:val="28"/>
                <w:szCs w:val="28"/>
              </w:rPr>
              <w:t xml:space="preserve"> promises broken.</w:t>
            </w:r>
          </w:p>
        </w:tc>
        <w:tc>
          <w:tcPr>
            <w:tcW w:w="2977" w:type="dxa"/>
          </w:tcPr>
          <w:p w:rsidR="00282CD0" w:rsidRPr="008A7ED6" w:rsidRDefault="00282CD0" w:rsidP="00D00764">
            <w:pPr>
              <w:pStyle w:val="TableParagraph"/>
              <w:spacing w:line="360" w:lineRule="auto"/>
              <w:ind w:left="0" w:right="114"/>
              <w:jc w:val="both"/>
              <w:rPr>
                <w:b/>
                <w:i/>
                <w:sz w:val="28"/>
                <w:szCs w:val="28"/>
                <w:lang w:val="ru-RU"/>
              </w:rPr>
            </w:pPr>
            <w:r w:rsidRPr="00DA0166">
              <w:rPr>
                <w:sz w:val="28"/>
                <w:szCs w:val="28"/>
                <w:lang w:val="ru-RU"/>
              </w:rPr>
              <w:t xml:space="preserve">– </w:t>
            </w:r>
            <w:r w:rsidRPr="00DA0166">
              <w:rPr>
                <w:b/>
                <w:i/>
                <w:sz w:val="28"/>
                <w:szCs w:val="28"/>
                <w:lang w:val="ru-RU"/>
              </w:rPr>
              <w:t>Краще не обіцяти, як</w:t>
            </w:r>
            <w:r w:rsidR="008A7ED6">
              <w:rPr>
                <w:b/>
                <w:i/>
                <w:sz w:val="28"/>
                <w:szCs w:val="28"/>
                <w:lang w:val="ru-RU"/>
              </w:rPr>
              <w:t xml:space="preserve"> </w:t>
            </w:r>
            <w:r w:rsidRPr="00DA0166">
              <w:rPr>
                <w:b/>
                <w:i/>
                <w:sz w:val="28"/>
                <w:szCs w:val="28"/>
                <w:lang w:val="ru-RU"/>
              </w:rPr>
              <w:t>слово ламати</w:t>
            </w:r>
            <w:r w:rsidRPr="00DA0166">
              <w:rPr>
                <w:sz w:val="28"/>
                <w:szCs w:val="28"/>
                <w:lang w:val="ru-RU"/>
              </w:rPr>
              <w:t>! – знов накинувся на доктора</w:t>
            </w:r>
            <w:r w:rsidR="00D00764" w:rsidRPr="00DA0166">
              <w:rPr>
                <w:sz w:val="28"/>
                <w:szCs w:val="28"/>
                <w:lang w:val="ru-RU"/>
              </w:rPr>
              <w:t xml:space="preserve"> Нікабрі</w:t>
            </w:r>
            <w:proofErr w:type="gramStart"/>
            <w:r w:rsidR="00D00764" w:rsidRPr="00DA0166">
              <w:rPr>
                <w:sz w:val="28"/>
                <w:szCs w:val="28"/>
                <w:lang w:val="ru-RU"/>
              </w:rPr>
              <w:t>к</w:t>
            </w:r>
            <w:proofErr w:type="gramEnd"/>
            <w:r w:rsidR="00D00764" w:rsidRPr="00DA0166">
              <w:rPr>
                <w:sz w:val="28"/>
                <w:szCs w:val="28"/>
                <w:lang w:val="ru-RU"/>
              </w:rPr>
              <w:t xml:space="preserve">. – А тепер що: </w:t>
            </w:r>
            <w:r w:rsidR="00D00764" w:rsidRPr="00DA0166">
              <w:rPr>
                <w:b/>
                <w:i/>
                <w:sz w:val="28"/>
                <w:szCs w:val="28"/>
                <w:lang w:val="ru-RU"/>
              </w:rPr>
              <w:t>горщики побито</w:t>
            </w:r>
            <w:r w:rsidR="00D00764">
              <w:rPr>
                <w:b/>
                <w:i/>
                <w:sz w:val="28"/>
                <w:szCs w:val="28"/>
                <w:lang w:val="ru-RU"/>
              </w:rPr>
              <w:t xml:space="preserve"> </w:t>
            </w:r>
            <w:r w:rsidR="00D00764" w:rsidRPr="00D00764">
              <w:rPr>
                <w:b/>
                <w:i/>
                <w:sz w:val="28"/>
                <w:szCs w:val="28"/>
                <w:lang w:val="ru-RU"/>
              </w:rPr>
              <w:t>масло витекло,</w:t>
            </w:r>
            <w:r w:rsidR="00D00764">
              <w:rPr>
                <w:b/>
                <w:i/>
                <w:sz w:val="28"/>
                <w:szCs w:val="28"/>
                <w:lang w:val="ru-RU"/>
              </w:rPr>
              <w:t xml:space="preserve"> </w:t>
            </w:r>
            <w:r w:rsidR="00D00764" w:rsidRPr="00D00764">
              <w:rPr>
                <w:b/>
                <w:i/>
                <w:sz w:val="28"/>
                <w:szCs w:val="28"/>
                <w:lang w:val="ru-RU"/>
              </w:rPr>
              <w:t>тенета зопріла</w:t>
            </w:r>
            <w:r w:rsidR="00D00764">
              <w:rPr>
                <w:b/>
                <w:i/>
                <w:sz w:val="28"/>
                <w:szCs w:val="28"/>
                <w:lang w:val="ru-RU"/>
              </w:rPr>
              <w:t xml:space="preserve"> </w:t>
            </w:r>
            <w:r w:rsidR="00D00764" w:rsidRPr="00DA0166">
              <w:rPr>
                <w:b/>
                <w:i/>
                <w:sz w:val="28"/>
                <w:szCs w:val="28"/>
                <w:lang w:val="ru-RU"/>
              </w:rPr>
              <w:t>пташка полетіла, у неводі дирка – рибка</w:t>
            </w:r>
            <w:r w:rsidR="00D00764" w:rsidRPr="00DA0166">
              <w:rPr>
                <w:b/>
                <w:i/>
                <w:spacing w:val="-5"/>
                <w:sz w:val="28"/>
                <w:szCs w:val="28"/>
                <w:lang w:val="ru-RU"/>
              </w:rPr>
              <w:t xml:space="preserve"> </w:t>
            </w:r>
            <w:r w:rsidR="00D00764" w:rsidRPr="00DA0166">
              <w:rPr>
                <w:b/>
                <w:i/>
                <w:sz w:val="28"/>
                <w:szCs w:val="28"/>
                <w:lang w:val="ru-RU"/>
              </w:rPr>
              <w:t>зникла!</w:t>
            </w:r>
          </w:p>
        </w:tc>
        <w:tc>
          <w:tcPr>
            <w:tcW w:w="3260" w:type="dxa"/>
          </w:tcPr>
          <w:p w:rsidR="00282CD0" w:rsidRPr="008A7ED6" w:rsidRDefault="00282CD0" w:rsidP="008A7ED6">
            <w:pPr>
              <w:pStyle w:val="TableParagraph"/>
              <w:spacing w:line="360" w:lineRule="auto"/>
              <w:jc w:val="both"/>
              <w:rPr>
                <w:sz w:val="28"/>
                <w:szCs w:val="28"/>
                <w:lang w:val="ru-RU"/>
              </w:rPr>
            </w:pPr>
            <w:r w:rsidRPr="00DA0166">
              <w:rPr>
                <w:sz w:val="28"/>
                <w:szCs w:val="28"/>
                <w:lang w:val="ru-RU"/>
              </w:rPr>
              <w:t>-</w:t>
            </w:r>
            <w:r w:rsidRPr="00DA0166">
              <w:rPr>
                <w:spacing w:val="68"/>
                <w:sz w:val="28"/>
                <w:szCs w:val="28"/>
                <w:lang w:val="ru-RU"/>
              </w:rPr>
              <w:t xml:space="preserve"> </w:t>
            </w:r>
            <w:r w:rsidR="008A7ED6">
              <w:rPr>
                <w:sz w:val="28"/>
                <w:szCs w:val="28"/>
                <w:lang w:val="ru-RU"/>
              </w:rPr>
              <w:t xml:space="preserve">Кажучи </w:t>
            </w:r>
            <w:r w:rsidRPr="00DA0166">
              <w:rPr>
                <w:sz w:val="28"/>
                <w:szCs w:val="28"/>
                <w:lang w:val="ru-RU"/>
              </w:rPr>
              <w:t xml:space="preserve">просто, - мовив Нікабрик, - </w:t>
            </w:r>
            <w:r w:rsidRPr="00DA0166">
              <w:rPr>
                <w:b/>
                <w:i/>
                <w:sz w:val="28"/>
                <w:szCs w:val="28"/>
                <w:lang w:val="ru-RU"/>
              </w:rPr>
              <w:t>твій гаманець порожній,</w:t>
            </w:r>
            <w:r w:rsidR="00D00764" w:rsidRPr="00DA0166">
              <w:rPr>
                <w:b/>
                <w:i/>
                <w:sz w:val="28"/>
                <w:szCs w:val="28"/>
                <w:lang w:val="ru-RU"/>
              </w:rPr>
              <w:t xml:space="preserve"> яйця протухли, риба н</w:t>
            </w:r>
            <w:proofErr w:type="gramStart"/>
            <w:r w:rsidR="00D00764" w:rsidRPr="00DA0166">
              <w:rPr>
                <w:b/>
                <w:i/>
                <w:sz w:val="28"/>
                <w:szCs w:val="28"/>
                <w:lang w:val="ru-RU"/>
              </w:rPr>
              <w:t>е-</w:t>
            </w:r>
            <w:proofErr w:type="gramEnd"/>
            <w:r w:rsidR="00D00764" w:rsidRPr="00DA0166">
              <w:rPr>
                <w:b/>
                <w:i/>
                <w:sz w:val="28"/>
                <w:szCs w:val="28"/>
                <w:lang w:val="ru-RU"/>
              </w:rPr>
              <w:t xml:space="preserve"> впіймана, обіцянки невиконані.</w:t>
            </w:r>
          </w:p>
        </w:tc>
      </w:tr>
    </w:tbl>
    <w:p w:rsidR="00231906" w:rsidRPr="004A3078" w:rsidRDefault="00231906" w:rsidP="00D00764">
      <w:pPr>
        <w:pStyle w:val="a3"/>
        <w:spacing w:line="360" w:lineRule="auto"/>
        <w:ind w:left="0"/>
        <w:rPr>
          <w:lang w:val="ru-RU"/>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8"/>
        <w:gridCol w:w="2977"/>
        <w:gridCol w:w="3260"/>
      </w:tblGrid>
      <w:tr w:rsidR="00282CD0" w:rsidRPr="00C5685E" w:rsidTr="00282CD0">
        <w:trPr>
          <w:trHeight w:val="1283"/>
        </w:trPr>
        <w:tc>
          <w:tcPr>
            <w:tcW w:w="3288" w:type="dxa"/>
          </w:tcPr>
          <w:p w:rsidR="00282CD0" w:rsidRPr="00DA0166" w:rsidRDefault="00282CD0" w:rsidP="00DA0166">
            <w:pPr>
              <w:pStyle w:val="TableParagraph"/>
              <w:spacing w:line="360" w:lineRule="auto"/>
              <w:ind w:left="0" w:right="224" w:firstLine="709"/>
              <w:jc w:val="both"/>
              <w:rPr>
                <w:sz w:val="28"/>
                <w:szCs w:val="28"/>
              </w:rPr>
            </w:pPr>
            <w:r w:rsidRPr="00DA0166">
              <w:rPr>
                <w:sz w:val="28"/>
                <w:szCs w:val="28"/>
              </w:rPr>
              <w:t>“</w:t>
            </w:r>
            <w:r w:rsidRPr="00DA0166">
              <w:rPr>
                <w:b/>
                <w:i/>
                <w:sz w:val="28"/>
                <w:szCs w:val="28"/>
              </w:rPr>
              <w:t>Tubs and tortoiseshells</w:t>
            </w:r>
            <w:r w:rsidRPr="00DA0166">
              <w:rPr>
                <w:sz w:val="28"/>
                <w:szCs w:val="28"/>
              </w:rPr>
              <w:t>!” exclaimed Trumpkin.</w:t>
            </w:r>
          </w:p>
        </w:tc>
        <w:tc>
          <w:tcPr>
            <w:tcW w:w="2977" w:type="dxa"/>
          </w:tcPr>
          <w:p w:rsidR="00D00764" w:rsidRDefault="00282CD0" w:rsidP="006210CA">
            <w:pPr>
              <w:pStyle w:val="TableParagraph"/>
              <w:spacing w:line="360" w:lineRule="auto"/>
              <w:ind w:left="0" w:right="432"/>
              <w:jc w:val="both"/>
              <w:rPr>
                <w:sz w:val="28"/>
                <w:szCs w:val="28"/>
                <w:lang w:val="ru-RU"/>
              </w:rPr>
            </w:pPr>
            <w:r w:rsidRPr="00DA0166">
              <w:rPr>
                <w:sz w:val="28"/>
                <w:szCs w:val="28"/>
                <w:lang w:val="ru-RU"/>
              </w:rPr>
              <w:t xml:space="preserve">– </w:t>
            </w:r>
            <w:r w:rsidRPr="00DA0166">
              <w:rPr>
                <w:b/>
                <w:i/>
                <w:sz w:val="28"/>
                <w:szCs w:val="28"/>
                <w:lang w:val="ru-RU"/>
              </w:rPr>
              <w:t>Щуки-рак</w:t>
            </w:r>
            <w:proofErr w:type="gramStart"/>
            <w:r w:rsidRPr="00DA0166">
              <w:rPr>
                <w:b/>
                <w:i/>
                <w:sz w:val="28"/>
                <w:szCs w:val="28"/>
                <w:lang w:val="ru-RU"/>
              </w:rPr>
              <w:t>и-</w:t>
            </w:r>
            <w:proofErr w:type="gramEnd"/>
            <w:r w:rsidRPr="00DA0166">
              <w:rPr>
                <w:b/>
                <w:i/>
                <w:sz w:val="28"/>
                <w:szCs w:val="28"/>
                <w:lang w:val="ru-RU"/>
              </w:rPr>
              <w:t xml:space="preserve"> окунь-йорж</w:t>
            </w:r>
            <w:r w:rsidRPr="00DA0166">
              <w:rPr>
                <w:sz w:val="28"/>
                <w:szCs w:val="28"/>
                <w:lang w:val="ru-RU"/>
              </w:rPr>
              <w:t>! – втрутився</w:t>
            </w:r>
            <w:r w:rsidR="006210CA">
              <w:rPr>
                <w:sz w:val="28"/>
                <w:szCs w:val="28"/>
                <w:lang w:val="ru-RU"/>
              </w:rPr>
              <w:t xml:space="preserve"> </w:t>
            </w:r>
            <w:r w:rsidRPr="00DA0166">
              <w:rPr>
                <w:sz w:val="28"/>
                <w:szCs w:val="28"/>
                <w:lang w:val="ru-RU"/>
              </w:rPr>
              <w:t>Тиквік.</w:t>
            </w:r>
          </w:p>
          <w:p w:rsidR="00D00764" w:rsidRPr="00D00764" w:rsidRDefault="00D00764" w:rsidP="00D00764">
            <w:pPr>
              <w:rPr>
                <w:lang w:val="ru-RU"/>
              </w:rPr>
            </w:pPr>
          </w:p>
          <w:p w:rsidR="00D00764" w:rsidRPr="00D00764" w:rsidRDefault="00D00764" w:rsidP="00D00764">
            <w:pPr>
              <w:rPr>
                <w:lang w:val="ru-RU"/>
              </w:rPr>
            </w:pPr>
          </w:p>
          <w:p w:rsidR="00D00764" w:rsidRPr="00D00764" w:rsidRDefault="00D00764" w:rsidP="00D00764">
            <w:pPr>
              <w:rPr>
                <w:lang w:val="ru-RU"/>
              </w:rPr>
            </w:pPr>
          </w:p>
          <w:p w:rsidR="00D00764" w:rsidRPr="00D00764" w:rsidRDefault="00D00764" w:rsidP="00D00764">
            <w:pPr>
              <w:rPr>
                <w:lang w:val="ru-RU"/>
              </w:rPr>
            </w:pPr>
          </w:p>
          <w:p w:rsidR="00D00764" w:rsidRPr="00D00764" w:rsidRDefault="00D00764" w:rsidP="00D00764">
            <w:pPr>
              <w:rPr>
                <w:lang w:val="ru-RU"/>
              </w:rPr>
            </w:pPr>
          </w:p>
          <w:p w:rsidR="00D00764" w:rsidRPr="00D00764" w:rsidRDefault="00D00764" w:rsidP="00D00764">
            <w:pPr>
              <w:rPr>
                <w:lang w:val="ru-RU"/>
              </w:rPr>
            </w:pPr>
          </w:p>
          <w:p w:rsidR="00D00764" w:rsidRPr="00D00764" w:rsidRDefault="00D00764" w:rsidP="00D00764">
            <w:pPr>
              <w:rPr>
                <w:lang w:val="ru-RU"/>
              </w:rPr>
            </w:pPr>
          </w:p>
          <w:p w:rsidR="00D00764" w:rsidRDefault="00D00764" w:rsidP="00D00764">
            <w:pPr>
              <w:rPr>
                <w:lang w:val="ru-RU"/>
              </w:rPr>
            </w:pPr>
          </w:p>
          <w:p w:rsidR="00282CD0" w:rsidRPr="00D00764" w:rsidRDefault="00282CD0" w:rsidP="00D00764">
            <w:pPr>
              <w:jc w:val="center"/>
              <w:rPr>
                <w:lang w:val="ru-RU"/>
              </w:rPr>
            </w:pPr>
          </w:p>
        </w:tc>
        <w:tc>
          <w:tcPr>
            <w:tcW w:w="3260" w:type="dxa"/>
          </w:tcPr>
          <w:p w:rsidR="00282CD0" w:rsidRPr="00DA0166" w:rsidRDefault="00282CD0" w:rsidP="006210CA">
            <w:pPr>
              <w:pStyle w:val="TableParagraph"/>
              <w:spacing w:line="360" w:lineRule="auto"/>
              <w:ind w:left="0"/>
              <w:jc w:val="both"/>
              <w:rPr>
                <w:sz w:val="28"/>
                <w:szCs w:val="28"/>
                <w:lang w:val="ru-RU"/>
              </w:rPr>
            </w:pPr>
            <w:r w:rsidRPr="00DA0166">
              <w:rPr>
                <w:sz w:val="28"/>
                <w:szCs w:val="28"/>
                <w:lang w:val="ru-RU"/>
              </w:rPr>
              <w:t xml:space="preserve">- </w:t>
            </w:r>
            <w:r w:rsidRPr="00DA0166">
              <w:rPr>
                <w:b/>
                <w:i/>
                <w:sz w:val="28"/>
                <w:szCs w:val="28"/>
                <w:lang w:val="ru-RU"/>
              </w:rPr>
              <w:t>Барила та барбариси</w:t>
            </w:r>
            <w:r w:rsidRPr="00DA0166">
              <w:rPr>
                <w:sz w:val="28"/>
                <w:szCs w:val="28"/>
                <w:lang w:val="ru-RU"/>
              </w:rPr>
              <w:t>! -</w:t>
            </w:r>
          </w:p>
          <w:p w:rsidR="00282CD0" w:rsidRPr="00DA0166" w:rsidRDefault="00282CD0" w:rsidP="006210CA">
            <w:pPr>
              <w:pStyle w:val="TableParagraph"/>
              <w:spacing w:line="360" w:lineRule="auto"/>
              <w:ind w:left="0" w:right="825"/>
              <w:jc w:val="both"/>
              <w:rPr>
                <w:sz w:val="28"/>
                <w:szCs w:val="28"/>
                <w:lang w:val="ru-RU"/>
              </w:rPr>
            </w:pPr>
            <w:r w:rsidRPr="00DA0166">
              <w:rPr>
                <w:sz w:val="28"/>
                <w:szCs w:val="28"/>
                <w:lang w:val="ru-RU"/>
              </w:rPr>
              <w:t>вигукнув Трампкін.</w:t>
            </w:r>
          </w:p>
        </w:tc>
      </w:tr>
      <w:tr w:rsidR="00282CD0" w:rsidRPr="00C5685E" w:rsidTr="00282CD0">
        <w:trPr>
          <w:trHeight w:val="4820"/>
        </w:trPr>
        <w:tc>
          <w:tcPr>
            <w:tcW w:w="3288" w:type="dxa"/>
          </w:tcPr>
          <w:p w:rsidR="00282CD0" w:rsidRPr="00DA0166" w:rsidRDefault="00282CD0" w:rsidP="00DA0166">
            <w:pPr>
              <w:pStyle w:val="TableParagraph"/>
              <w:spacing w:line="360" w:lineRule="auto"/>
              <w:ind w:left="0" w:right="177" w:firstLine="709"/>
              <w:jc w:val="both"/>
              <w:rPr>
                <w:sz w:val="28"/>
                <w:szCs w:val="28"/>
              </w:rPr>
            </w:pPr>
            <w:r w:rsidRPr="00DA0166">
              <w:rPr>
                <w:sz w:val="28"/>
                <w:szCs w:val="28"/>
              </w:rPr>
              <w:lastRenderedPageBreak/>
              <w:t>…“we are all waiting to cut off our own tails if our Chief must go without his. We will not bear the shame of wearing an honour which is denied to the High Mouse.”</w:t>
            </w:r>
          </w:p>
        </w:tc>
        <w:tc>
          <w:tcPr>
            <w:tcW w:w="2977" w:type="dxa"/>
          </w:tcPr>
          <w:p w:rsidR="00282CD0" w:rsidRPr="00DA0166" w:rsidRDefault="00282CD0" w:rsidP="00DA0166">
            <w:pPr>
              <w:pStyle w:val="TableParagraph"/>
              <w:spacing w:line="360" w:lineRule="auto"/>
              <w:ind w:left="0" w:right="124" w:firstLine="709"/>
              <w:jc w:val="both"/>
              <w:rPr>
                <w:b/>
                <w:i/>
                <w:sz w:val="28"/>
                <w:szCs w:val="28"/>
                <w:lang w:val="ru-RU"/>
              </w:rPr>
            </w:pPr>
            <w:r w:rsidRPr="00DA0166">
              <w:rPr>
                <w:sz w:val="28"/>
                <w:szCs w:val="28"/>
                <w:lang w:val="ru-RU"/>
              </w:rPr>
              <w:t xml:space="preserve">– А тому, Ваше Величносте, що з нашого боку це буде справжніми </w:t>
            </w:r>
            <w:r w:rsidRPr="00DA0166">
              <w:rPr>
                <w:b/>
                <w:i/>
                <w:sz w:val="28"/>
                <w:szCs w:val="28"/>
                <w:lang w:val="ru-RU"/>
              </w:rPr>
              <w:t>хвостовством – хизуватися</w:t>
            </w:r>
          </w:p>
          <w:p w:rsidR="00282CD0" w:rsidRPr="00DA0166" w:rsidRDefault="00282CD0" w:rsidP="006210CA">
            <w:pPr>
              <w:pStyle w:val="TableParagraph"/>
              <w:spacing w:line="360" w:lineRule="auto"/>
              <w:ind w:left="0" w:right="230"/>
              <w:jc w:val="both"/>
              <w:rPr>
                <w:sz w:val="28"/>
                <w:szCs w:val="28"/>
                <w:lang w:val="ru-RU"/>
              </w:rPr>
            </w:pPr>
            <w:r w:rsidRPr="00DA0166">
              <w:rPr>
                <w:b/>
                <w:i/>
                <w:sz w:val="28"/>
                <w:szCs w:val="28"/>
                <w:lang w:val="ru-RU"/>
              </w:rPr>
              <w:t>хвостами</w:t>
            </w:r>
            <w:r w:rsidRPr="00DA0166">
              <w:rPr>
                <w:sz w:val="28"/>
                <w:szCs w:val="28"/>
                <w:lang w:val="ru-RU"/>
              </w:rPr>
              <w:t>, коли нашому ватажку відмовлено буде в цієї честі.</w:t>
            </w:r>
          </w:p>
        </w:tc>
        <w:tc>
          <w:tcPr>
            <w:tcW w:w="3260" w:type="dxa"/>
          </w:tcPr>
          <w:p w:rsidR="00282CD0" w:rsidRPr="00DA0166" w:rsidRDefault="006210CA" w:rsidP="006210CA">
            <w:pPr>
              <w:pStyle w:val="TableParagraph"/>
              <w:spacing w:line="360" w:lineRule="auto"/>
              <w:ind w:left="0" w:right="423" w:firstLine="709"/>
              <w:jc w:val="both"/>
              <w:rPr>
                <w:sz w:val="28"/>
                <w:szCs w:val="28"/>
                <w:lang w:val="ru-RU"/>
              </w:rPr>
            </w:pPr>
            <w:r>
              <w:rPr>
                <w:sz w:val="28"/>
                <w:szCs w:val="28"/>
                <w:lang w:val="ru-RU"/>
              </w:rPr>
              <w:t xml:space="preserve">- … коли вже нашому </w:t>
            </w:r>
            <w:r w:rsidR="00282CD0" w:rsidRPr="00DA0166">
              <w:rPr>
                <w:sz w:val="28"/>
                <w:szCs w:val="28"/>
                <w:lang w:val="ru-RU"/>
              </w:rPr>
              <w:t>командирові доведеться бути безхвостим, то ми також ві</w:t>
            </w:r>
            <w:proofErr w:type="gramStart"/>
            <w:r w:rsidR="00282CD0" w:rsidRPr="00DA0166">
              <w:rPr>
                <w:sz w:val="28"/>
                <w:szCs w:val="28"/>
                <w:lang w:val="ru-RU"/>
              </w:rPr>
              <w:t>др</w:t>
            </w:r>
            <w:proofErr w:type="gramEnd"/>
            <w:r w:rsidR="00282CD0" w:rsidRPr="00DA0166">
              <w:rPr>
                <w:sz w:val="28"/>
                <w:szCs w:val="28"/>
                <w:lang w:val="ru-RU"/>
              </w:rPr>
              <w:t>іжемо собі хвости.</w:t>
            </w:r>
            <w:r>
              <w:rPr>
                <w:sz w:val="28"/>
                <w:szCs w:val="28"/>
                <w:lang w:val="ru-RU"/>
              </w:rPr>
              <w:t xml:space="preserve"> </w:t>
            </w:r>
            <w:r w:rsidR="00282CD0" w:rsidRPr="00DA0166">
              <w:rPr>
                <w:sz w:val="28"/>
                <w:szCs w:val="28"/>
                <w:lang w:val="ru-RU"/>
              </w:rPr>
              <w:t>Володіти</w:t>
            </w:r>
            <w:r>
              <w:rPr>
                <w:sz w:val="28"/>
                <w:szCs w:val="28"/>
                <w:lang w:val="ru-RU"/>
              </w:rPr>
              <w:t xml:space="preserve"> </w:t>
            </w:r>
            <w:r w:rsidR="00282CD0" w:rsidRPr="00DA0166">
              <w:rPr>
                <w:sz w:val="28"/>
                <w:szCs w:val="28"/>
                <w:lang w:val="ru-RU"/>
              </w:rPr>
              <w:t>честю, якої позбавлений Великий</w:t>
            </w:r>
          </w:p>
          <w:p w:rsidR="00282CD0" w:rsidRPr="00DA0166" w:rsidRDefault="00282CD0" w:rsidP="006210CA">
            <w:pPr>
              <w:pStyle w:val="TableParagraph"/>
              <w:spacing w:line="360" w:lineRule="auto"/>
              <w:ind w:left="0" w:right="250"/>
              <w:jc w:val="both"/>
              <w:rPr>
                <w:sz w:val="28"/>
                <w:szCs w:val="28"/>
                <w:lang w:val="ru-RU"/>
              </w:rPr>
            </w:pPr>
            <w:r w:rsidRPr="00DA0166">
              <w:rPr>
                <w:sz w:val="28"/>
                <w:szCs w:val="28"/>
                <w:lang w:val="ru-RU"/>
              </w:rPr>
              <w:t>Мишак - надто значний сором для нас.</w:t>
            </w:r>
          </w:p>
        </w:tc>
      </w:tr>
      <w:tr w:rsidR="00282CD0" w:rsidRPr="00C5685E" w:rsidTr="00282CD0">
        <w:trPr>
          <w:trHeight w:val="1923"/>
        </w:trPr>
        <w:tc>
          <w:tcPr>
            <w:tcW w:w="3288" w:type="dxa"/>
          </w:tcPr>
          <w:p w:rsidR="00282CD0" w:rsidRPr="00D00764" w:rsidRDefault="00282CD0" w:rsidP="00DA0166">
            <w:pPr>
              <w:pStyle w:val="TableParagraph"/>
              <w:spacing w:line="360" w:lineRule="auto"/>
              <w:ind w:left="0" w:right="259" w:firstLine="709"/>
              <w:jc w:val="both"/>
              <w:rPr>
                <w:sz w:val="28"/>
                <w:szCs w:val="28"/>
              </w:rPr>
            </w:pPr>
            <w:r w:rsidRPr="00D00764">
              <w:rPr>
                <w:sz w:val="28"/>
                <w:szCs w:val="28"/>
              </w:rPr>
              <w:t>“</w:t>
            </w:r>
            <w:r w:rsidRPr="00DA0166">
              <w:rPr>
                <w:sz w:val="28"/>
                <w:szCs w:val="28"/>
              </w:rPr>
              <w:t>What</w:t>
            </w:r>
            <w:r w:rsidRPr="00D00764">
              <w:rPr>
                <w:sz w:val="28"/>
                <w:szCs w:val="28"/>
              </w:rPr>
              <w:t xml:space="preserve"> </w:t>
            </w:r>
            <w:r w:rsidRPr="00DA0166">
              <w:rPr>
                <w:sz w:val="28"/>
                <w:szCs w:val="28"/>
              </w:rPr>
              <w:t>imaginations</w:t>
            </w:r>
            <w:r w:rsidRPr="00D00764">
              <w:rPr>
                <w:sz w:val="28"/>
                <w:szCs w:val="28"/>
              </w:rPr>
              <w:t xml:space="preserve"> </w:t>
            </w:r>
            <w:r w:rsidRPr="00DA0166">
              <w:rPr>
                <w:sz w:val="28"/>
                <w:szCs w:val="28"/>
              </w:rPr>
              <w:t>you</w:t>
            </w:r>
            <w:r w:rsidRPr="00D00764">
              <w:rPr>
                <w:sz w:val="28"/>
                <w:szCs w:val="28"/>
              </w:rPr>
              <w:t xml:space="preserve"> </w:t>
            </w:r>
            <w:r w:rsidRPr="00DA0166">
              <w:rPr>
                <w:sz w:val="28"/>
                <w:szCs w:val="28"/>
              </w:rPr>
              <w:t>Animals</w:t>
            </w:r>
            <w:r w:rsidRPr="00D00764">
              <w:rPr>
                <w:sz w:val="28"/>
                <w:szCs w:val="28"/>
              </w:rPr>
              <w:t xml:space="preserve"> </w:t>
            </w:r>
            <w:r w:rsidRPr="00DA0166">
              <w:rPr>
                <w:sz w:val="28"/>
                <w:szCs w:val="28"/>
              </w:rPr>
              <w:t>have</w:t>
            </w:r>
            <w:r w:rsidRPr="00D00764">
              <w:rPr>
                <w:sz w:val="28"/>
                <w:szCs w:val="28"/>
              </w:rPr>
              <w:t xml:space="preserve">!” </w:t>
            </w:r>
            <w:r w:rsidRPr="00DA0166">
              <w:rPr>
                <w:sz w:val="28"/>
                <w:szCs w:val="28"/>
              </w:rPr>
              <w:t>said</w:t>
            </w:r>
            <w:r w:rsidRPr="00D00764">
              <w:rPr>
                <w:sz w:val="28"/>
                <w:szCs w:val="28"/>
              </w:rPr>
              <w:t xml:space="preserve"> </w:t>
            </w:r>
            <w:r w:rsidRPr="00DA0166">
              <w:rPr>
                <w:sz w:val="28"/>
                <w:szCs w:val="28"/>
              </w:rPr>
              <w:t>Trumpkin</w:t>
            </w:r>
            <w:r w:rsidRPr="00D00764">
              <w:rPr>
                <w:sz w:val="28"/>
                <w:szCs w:val="28"/>
              </w:rPr>
              <w:t xml:space="preserve">, </w:t>
            </w:r>
            <w:r w:rsidRPr="00DA0166">
              <w:rPr>
                <w:sz w:val="28"/>
                <w:szCs w:val="28"/>
              </w:rPr>
              <w:t>who</w:t>
            </w:r>
            <w:r w:rsidRPr="00D00764">
              <w:rPr>
                <w:sz w:val="28"/>
                <w:szCs w:val="28"/>
              </w:rPr>
              <w:t xml:space="preserve"> </w:t>
            </w:r>
            <w:r w:rsidRPr="00DA0166">
              <w:rPr>
                <w:sz w:val="28"/>
                <w:szCs w:val="28"/>
              </w:rPr>
              <w:t>didn</w:t>
            </w:r>
            <w:r w:rsidRPr="00D00764">
              <w:rPr>
                <w:sz w:val="28"/>
                <w:szCs w:val="28"/>
              </w:rPr>
              <w:t>'</w:t>
            </w:r>
            <w:r w:rsidRPr="00DA0166">
              <w:rPr>
                <w:sz w:val="28"/>
                <w:szCs w:val="28"/>
              </w:rPr>
              <w:t>t</w:t>
            </w:r>
            <w:r w:rsidRPr="00D00764">
              <w:rPr>
                <w:sz w:val="28"/>
                <w:szCs w:val="28"/>
              </w:rPr>
              <w:t xml:space="preserve"> </w:t>
            </w:r>
            <w:r w:rsidRPr="00DA0166">
              <w:rPr>
                <w:sz w:val="28"/>
                <w:szCs w:val="28"/>
              </w:rPr>
              <w:t>believe</w:t>
            </w:r>
            <w:r w:rsidRPr="00D00764">
              <w:rPr>
                <w:sz w:val="28"/>
                <w:szCs w:val="28"/>
              </w:rPr>
              <w:t xml:space="preserve"> </w:t>
            </w:r>
            <w:r w:rsidRPr="00DA0166">
              <w:rPr>
                <w:sz w:val="28"/>
                <w:szCs w:val="28"/>
              </w:rPr>
              <w:t>in</w:t>
            </w:r>
            <w:r w:rsidRPr="00D00764">
              <w:rPr>
                <w:sz w:val="28"/>
                <w:szCs w:val="28"/>
              </w:rPr>
              <w:t xml:space="preserve"> </w:t>
            </w:r>
            <w:r w:rsidRPr="00DA0166">
              <w:rPr>
                <w:sz w:val="28"/>
                <w:szCs w:val="28"/>
              </w:rPr>
              <w:t>such</w:t>
            </w:r>
            <w:r w:rsidRPr="00D00764">
              <w:rPr>
                <w:sz w:val="28"/>
                <w:szCs w:val="28"/>
              </w:rPr>
              <w:t xml:space="preserve"> </w:t>
            </w:r>
            <w:r w:rsidRPr="00DA0166">
              <w:rPr>
                <w:sz w:val="28"/>
                <w:szCs w:val="28"/>
              </w:rPr>
              <w:t>things</w:t>
            </w:r>
            <w:r w:rsidRPr="00D00764">
              <w:rPr>
                <w:sz w:val="28"/>
                <w:szCs w:val="28"/>
              </w:rPr>
              <w:t>.</w:t>
            </w:r>
          </w:p>
        </w:tc>
        <w:tc>
          <w:tcPr>
            <w:tcW w:w="2977" w:type="dxa"/>
          </w:tcPr>
          <w:p w:rsidR="00282CD0" w:rsidRPr="00DA0166" w:rsidRDefault="00282CD0" w:rsidP="006210CA">
            <w:pPr>
              <w:pStyle w:val="TableParagraph"/>
              <w:spacing w:line="360" w:lineRule="auto"/>
              <w:ind w:left="0" w:right="257"/>
              <w:jc w:val="both"/>
              <w:rPr>
                <w:sz w:val="28"/>
                <w:szCs w:val="28"/>
                <w:lang w:val="ru-RU"/>
              </w:rPr>
            </w:pPr>
            <w:r w:rsidRPr="00DA0166">
              <w:rPr>
                <w:b/>
                <w:i/>
                <w:sz w:val="28"/>
                <w:szCs w:val="28"/>
                <w:lang w:val="ru-RU"/>
              </w:rPr>
              <w:t xml:space="preserve">Якби хліб та </w:t>
            </w:r>
            <w:proofErr w:type="gramStart"/>
            <w:r w:rsidRPr="00DA0166">
              <w:rPr>
                <w:b/>
                <w:i/>
                <w:sz w:val="28"/>
                <w:szCs w:val="28"/>
                <w:lang w:val="ru-RU"/>
              </w:rPr>
              <w:t>одежа</w:t>
            </w:r>
            <w:proofErr w:type="gramEnd"/>
            <w:r w:rsidRPr="00DA0166">
              <w:rPr>
                <w:b/>
                <w:i/>
                <w:sz w:val="28"/>
                <w:szCs w:val="28"/>
                <w:lang w:val="ru-RU"/>
              </w:rPr>
              <w:t>, то їв би лежа</w:t>
            </w:r>
            <w:r w:rsidRPr="00DA0166">
              <w:rPr>
                <w:sz w:val="28"/>
                <w:szCs w:val="28"/>
                <w:lang w:val="ru-RU"/>
              </w:rPr>
              <w:t>, - пихнувши трубкою,</w:t>
            </w:r>
          </w:p>
          <w:p w:rsidR="00282CD0" w:rsidRPr="00DA0166" w:rsidRDefault="00282CD0" w:rsidP="006210CA">
            <w:pPr>
              <w:pStyle w:val="TableParagraph"/>
              <w:spacing w:line="360" w:lineRule="auto"/>
              <w:jc w:val="both"/>
              <w:rPr>
                <w:sz w:val="28"/>
                <w:szCs w:val="28"/>
              </w:rPr>
            </w:pPr>
            <w:r w:rsidRPr="00DA0166">
              <w:rPr>
                <w:sz w:val="28"/>
                <w:szCs w:val="28"/>
              </w:rPr>
              <w:t>зауважив Тиквік.</w:t>
            </w:r>
          </w:p>
        </w:tc>
        <w:tc>
          <w:tcPr>
            <w:tcW w:w="3260" w:type="dxa"/>
          </w:tcPr>
          <w:p w:rsidR="00282CD0" w:rsidRPr="00DA0166" w:rsidRDefault="00282CD0" w:rsidP="006210CA">
            <w:pPr>
              <w:pStyle w:val="TableParagraph"/>
              <w:spacing w:line="360" w:lineRule="auto"/>
              <w:ind w:left="0" w:right="453"/>
              <w:jc w:val="both"/>
              <w:rPr>
                <w:sz w:val="28"/>
                <w:szCs w:val="28"/>
                <w:lang w:val="ru-RU"/>
              </w:rPr>
            </w:pPr>
            <w:r w:rsidRPr="00DA0166">
              <w:rPr>
                <w:sz w:val="28"/>
                <w:szCs w:val="28"/>
                <w:lang w:val="ru-RU"/>
              </w:rPr>
              <w:t xml:space="preserve">- </w:t>
            </w:r>
            <w:proofErr w:type="gramStart"/>
            <w:r w:rsidRPr="00DA0166">
              <w:rPr>
                <w:sz w:val="28"/>
                <w:szCs w:val="28"/>
                <w:lang w:val="ru-RU"/>
              </w:rPr>
              <w:t>Ну</w:t>
            </w:r>
            <w:proofErr w:type="gramEnd"/>
            <w:r w:rsidRPr="00DA0166">
              <w:rPr>
                <w:sz w:val="28"/>
                <w:szCs w:val="28"/>
                <w:lang w:val="ru-RU"/>
              </w:rPr>
              <w:t xml:space="preserve"> й уява в цих тварин! - вигукнув</w:t>
            </w:r>
          </w:p>
          <w:p w:rsidR="00282CD0" w:rsidRPr="006210CA" w:rsidRDefault="00282CD0" w:rsidP="006210CA">
            <w:pPr>
              <w:pStyle w:val="TableParagraph"/>
              <w:spacing w:line="360" w:lineRule="auto"/>
              <w:ind w:left="0" w:right="133"/>
              <w:jc w:val="both"/>
              <w:rPr>
                <w:sz w:val="28"/>
                <w:szCs w:val="28"/>
                <w:lang w:val="ru-RU"/>
              </w:rPr>
            </w:pPr>
            <w:r w:rsidRPr="00DA0166">
              <w:rPr>
                <w:sz w:val="28"/>
                <w:szCs w:val="28"/>
                <w:lang w:val="ru-RU"/>
              </w:rPr>
              <w:t>Трампкін, який не вірив у всі ці</w:t>
            </w:r>
            <w:r w:rsidR="006210CA">
              <w:rPr>
                <w:sz w:val="28"/>
                <w:szCs w:val="28"/>
                <w:lang w:val="ru-RU"/>
              </w:rPr>
              <w:t xml:space="preserve"> </w:t>
            </w:r>
            <w:r w:rsidRPr="006210CA">
              <w:rPr>
                <w:sz w:val="28"/>
                <w:szCs w:val="28"/>
                <w:lang w:val="ru-RU"/>
              </w:rPr>
              <w:t>історії.</w:t>
            </w:r>
          </w:p>
        </w:tc>
      </w:tr>
      <w:tr w:rsidR="00282CD0" w:rsidRPr="00C5685E" w:rsidTr="00282CD0">
        <w:trPr>
          <w:trHeight w:val="2253"/>
        </w:trPr>
        <w:tc>
          <w:tcPr>
            <w:tcW w:w="3288" w:type="dxa"/>
          </w:tcPr>
          <w:p w:rsidR="00282CD0" w:rsidRPr="00DA0166" w:rsidRDefault="00282CD0" w:rsidP="00DA0166">
            <w:pPr>
              <w:pStyle w:val="TableParagraph"/>
              <w:spacing w:line="360" w:lineRule="auto"/>
              <w:ind w:left="0" w:right="317" w:firstLine="709"/>
              <w:jc w:val="both"/>
              <w:rPr>
                <w:sz w:val="28"/>
                <w:szCs w:val="28"/>
              </w:rPr>
            </w:pPr>
            <w:r w:rsidRPr="00DA0166">
              <w:rPr>
                <w:sz w:val="28"/>
                <w:szCs w:val="28"/>
              </w:rPr>
              <w:t xml:space="preserve">“You badgers would have us wait till the </w:t>
            </w:r>
            <w:r w:rsidRPr="00DA0166">
              <w:rPr>
                <w:b/>
                <w:i/>
                <w:sz w:val="28"/>
                <w:szCs w:val="28"/>
              </w:rPr>
              <w:t xml:space="preserve">sky falls </w:t>
            </w:r>
            <w:r w:rsidRPr="00DA0166">
              <w:rPr>
                <w:sz w:val="28"/>
                <w:szCs w:val="28"/>
              </w:rPr>
              <w:t xml:space="preserve">and we can all </w:t>
            </w:r>
            <w:r w:rsidRPr="00DA0166">
              <w:rPr>
                <w:b/>
                <w:i/>
                <w:sz w:val="28"/>
                <w:szCs w:val="28"/>
              </w:rPr>
              <w:t>catch larks</w:t>
            </w:r>
            <w:r w:rsidRPr="00DA0166">
              <w:rPr>
                <w:sz w:val="28"/>
                <w:szCs w:val="28"/>
              </w:rPr>
              <w:t>.</w:t>
            </w:r>
          </w:p>
        </w:tc>
        <w:tc>
          <w:tcPr>
            <w:tcW w:w="2977" w:type="dxa"/>
          </w:tcPr>
          <w:p w:rsidR="00282CD0" w:rsidRPr="00DA0166" w:rsidRDefault="006210CA" w:rsidP="006210CA">
            <w:pPr>
              <w:pStyle w:val="TableParagraph"/>
              <w:spacing w:line="360" w:lineRule="auto"/>
              <w:jc w:val="both"/>
              <w:rPr>
                <w:sz w:val="28"/>
                <w:szCs w:val="28"/>
                <w:lang w:val="ru-RU"/>
              </w:rPr>
            </w:pPr>
            <w:r>
              <w:rPr>
                <w:sz w:val="28"/>
                <w:szCs w:val="28"/>
                <w:lang w:val="ru-RU"/>
              </w:rPr>
              <w:t xml:space="preserve">Чекаємо, </w:t>
            </w:r>
            <w:r w:rsidR="00282CD0" w:rsidRPr="00DA0166">
              <w:rPr>
                <w:sz w:val="28"/>
                <w:szCs w:val="28"/>
                <w:lang w:val="ru-RU"/>
              </w:rPr>
              <w:t xml:space="preserve">чекаємо, і чого чекаємо: доки </w:t>
            </w:r>
            <w:r w:rsidR="00282CD0" w:rsidRPr="00DA0166">
              <w:rPr>
                <w:b/>
                <w:i/>
                <w:sz w:val="28"/>
                <w:szCs w:val="28"/>
                <w:lang w:val="ru-RU"/>
              </w:rPr>
              <w:t xml:space="preserve">рак </w:t>
            </w:r>
            <w:proofErr w:type="gramStart"/>
            <w:r w:rsidR="00282CD0" w:rsidRPr="00DA0166">
              <w:rPr>
                <w:b/>
                <w:i/>
                <w:sz w:val="28"/>
                <w:szCs w:val="28"/>
                <w:lang w:val="ru-RU"/>
              </w:rPr>
              <w:t>на</w:t>
            </w:r>
            <w:proofErr w:type="gramEnd"/>
            <w:r w:rsidR="00282CD0" w:rsidRPr="00DA0166">
              <w:rPr>
                <w:b/>
                <w:i/>
                <w:sz w:val="28"/>
                <w:szCs w:val="28"/>
                <w:lang w:val="ru-RU"/>
              </w:rPr>
              <w:t xml:space="preserve"> горі</w:t>
            </w:r>
            <w:r>
              <w:rPr>
                <w:sz w:val="28"/>
                <w:szCs w:val="28"/>
                <w:lang w:val="ru-RU"/>
              </w:rPr>
              <w:t xml:space="preserve"> </w:t>
            </w:r>
            <w:r w:rsidR="00282CD0" w:rsidRPr="00DA0166">
              <w:rPr>
                <w:b/>
                <w:i/>
                <w:sz w:val="28"/>
                <w:szCs w:val="28"/>
                <w:lang w:val="ru-RU"/>
              </w:rPr>
              <w:t xml:space="preserve">свисне </w:t>
            </w:r>
            <w:r w:rsidR="00282CD0" w:rsidRPr="00DA0166">
              <w:rPr>
                <w:sz w:val="28"/>
                <w:szCs w:val="28"/>
                <w:lang w:val="ru-RU"/>
              </w:rPr>
              <w:t>чи поки</w:t>
            </w:r>
          </w:p>
          <w:p w:rsidR="00282CD0" w:rsidRPr="00DA0166" w:rsidRDefault="00282CD0" w:rsidP="006210CA">
            <w:pPr>
              <w:pStyle w:val="TableParagraph"/>
              <w:spacing w:line="360" w:lineRule="auto"/>
              <w:ind w:left="0" w:right="434"/>
              <w:jc w:val="both"/>
              <w:rPr>
                <w:sz w:val="28"/>
                <w:szCs w:val="28"/>
                <w:lang w:val="ru-RU"/>
              </w:rPr>
            </w:pPr>
            <w:r w:rsidRPr="00DA0166">
              <w:rPr>
                <w:b/>
                <w:i/>
                <w:sz w:val="28"/>
                <w:szCs w:val="28"/>
                <w:lang w:val="ru-RU"/>
              </w:rPr>
              <w:t>небо на землю впаде</w:t>
            </w:r>
            <w:r w:rsidRPr="00DA0166">
              <w:rPr>
                <w:sz w:val="28"/>
                <w:szCs w:val="28"/>
                <w:lang w:val="ru-RU"/>
              </w:rPr>
              <w:t>?</w:t>
            </w:r>
          </w:p>
        </w:tc>
        <w:tc>
          <w:tcPr>
            <w:tcW w:w="3260" w:type="dxa"/>
          </w:tcPr>
          <w:p w:rsidR="00282CD0" w:rsidRPr="00DA0166" w:rsidRDefault="00282CD0" w:rsidP="006210CA">
            <w:pPr>
              <w:pStyle w:val="TableParagraph"/>
              <w:spacing w:line="360" w:lineRule="auto"/>
              <w:ind w:left="0" w:right="450"/>
              <w:jc w:val="both"/>
              <w:rPr>
                <w:sz w:val="28"/>
                <w:szCs w:val="28"/>
                <w:lang w:val="ru-RU"/>
              </w:rPr>
            </w:pPr>
            <w:r w:rsidRPr="00DA0166">
              <w:rPr>
                <w:sz w:val="28"/>
                <w:szCs w:val="28"/>
                <w:lang w:val="ru-RU"/>
              </w:rPr>
              <w:t>Ви, борсуки, ладні чекати,</w:t>
            </w:r>
          </w:p>
          <w:p w:rsidR="00282CD0" w:rsidRPr="006210CA" w:rsidRDefault="00282CD0" w:rsidP="006210CA">
            <w:pPr>
              <w:pStyle w:val="TableParagraph"/>
              <w:spacing w:line="360" w:lineRule="auto"/>
              <w:ind w:left="0" w:right="79"/>
              <w:jc w:val="both"/>
              <w:rPr>
                <w:sz w:val="28"/>
                <w:szCs w:val="28"/>
                <w:lang w:val="ru-RU"/>
              </w:rPr>
            </w:pPr>
            <w:proofErr w:type="gramStart"/>
            <w:r w:rsidRPr="00DA0166">
              <w:rPr>
                <w:sz w:val="28"/>
                <w:szCs w:val="28"/>
                <w:lang w:val="ru-RU"/>
              </w:rPr>
              <w:t>аж</w:t>
            </w:r>
            <w:proofErr w:type="gramEnd"/>
            <w:r w:rsidRPr="00DA0166">
              <w:rPr>
                <w:sz w:val="28"/>
                <w:szCs w:val="28"/>
                <w:lang w:val="ru-RU"/>
              </w:rPr>
              <w:t xml:space="preserve"> поки </w:t>
            </w:r>
            <w:r w:rsidRPr="00DA0166">
              <w:rPr>
                <w:b/>
                <w:i/>
                <w:sz w:val="28"/>
                <w:szCs w:val="28"/>
                <w:lang w:val="ru-RU"/>
              </w:rPr>
              <w:t xml:space="preserve">небо не впаде </w:t>
            </w:r>
            <w:r w:rsidRPr="00DA0166">
              <w:rPr>
                <w:sz w:val="28"/>
                <w:szCs w:val="28"/>
                <w:lang w:val="ru-RU"/>
              </w:rPr>
              <w:t>на нас і всі ми</w:t>
            </w:r>
            <w:r w:rsidR="006210CA">
              <w:rPr>
                <w:sz w:val="28"/>
                <w:szCs w:val="28"/>
                <w:lang w:val="ru-RU"/>
              </w:rPr>
              <w:t xml:space="preserve"> </w:t>
            </w:r>
            <w:r w:rsidRPr="006210CA">
              <w:rPr>
                <w:b/>
                <w:i/>
                <w:sz w:val="28"/>
                <w:szCs w:val="28"/>
                <w:lang w:val="ru-RU"/>
              </w:rPr>
              <w:t>впіймаємо облизня</w:t>
            </w:r>
            <w:r w:rsidRPr="006210CA">
              <w:rPr>
                <w:sz w:val="28"/>
                <w:szCs w:val="28"/>
                <w:lang w:val="ru-RU"/>
              </w:rPr>
              <w:t>.</w:t>
            </w:r>
          </w:p>
        </w:tc>
      </w:tr>
      <w:tr w:rsidR="00282CD0" w:rsidRPr="00C5685E" w:rsidTr="00282CD0">
        <w:trPr>
          <w:trHeight w:val="961"/>
        </w:trPr>
        <w:tc>
          <w:tcPr>
            <w:tcW w:w="3288" w:type="dxa"/>
          </w:tcPr>
          <w:p w:rsidR="00282CD0" w:rsidRPr="00DA0166" w:rsidRDefault="00282CD0" w:rsidP="006210CA">
            <w:pPr>
              <w:pStyle w:val="TableParagraph"/>
              <w:spacing w:line="360" w:lineRule="auto"/>
              <w:jc w:val="both"/>
              <w:rPr>
                <w:sz w:val="28"/>
                <w:szCs w:val="28"/>
              </w:rPr>
            </w:pPr>
            <w:r w:rsidRPr="00DA0166">
              <w:rPr>
                <w:sz w:val="28"/>
                <w:szCs w:val="28"/>
              </w:rPr>
              <w:t>“You make me sick,</w:t>
            </w:r>
          </w:p>
          <w:p w:rsidR="00282CD0" w:rsidRPr="00DA0166" w:rsidRDefault="00282CD0" w:rsidP="006210CA">
            <w:pPr>
              <w:pStyle w:val="TableParagraph"/>
              <w:spacing w:line="360" w:lineRule="auto"/>
              <w:ind w:left="0" w:right="644"/>
              <w:jc w:val="both"/>
              <w:rPr>
                <w:sz w:val="28"/>
                <w:szCs w:val="28"/>
              </w:rPr>
            </w:pPr>
            <w:r w:rsidRPr="00DA0166">
              <w:rPr>
                <w:sz w:val="28"/>
                <w:szCs w:val="28"/>
              </w:rPr>
              <w:t>Badger,” growled Nikabrik</w:t>
            </w:r>
          </w:p>
        </w:tc>
        <w:tc>
          <w:tcPr>
            <w:tcW w:w="2977" w:type="dxa"/>
          </w:tcPr>
          <w:p w:rsidR="006210CA" w:rsidRPr="00DA0166" w:rsidRDefault="006210CA" w:rsidP="006210CA">
            <w:pPr>
              <w:pStyle w:val="TableParagraph"/>
              <w:spacing w:line="360" w:lineRule="auto"/>
              <w:ind w:left="0" w:right="318" w:firstLine="709"/>
              <w:jc w:val="both"/>
              <w:rPr>
                <w:sz w:val="28"/>
                <w:szCs w:val="28"/>
                <w:lang w:val="ru-RU"/>
              </w:rPr>
            </w:pPr>
            <w:r w:rsidRPr="006210CA">
              <w:rPr>
                <w:b/>
                <w:sz w:val="28"/>
                <w:szCs w:val="28"/>
                <w:lang w:val="ru-RU"/>
              </w:rPr>
              <w:t>Шарабан-</w:t>
            </w:r>
            <w:r w:rsidR="00282CD0" w:rsidRPr="006210CA">
              <w:rPr>
                <w:b/>
                <w:sz w:val="28"/>
                <w:szCs w:val="28"/>
                <w:lang w:val="ru-RU"/>
              </w:rPr>
              <w:t>бараба</w:t>
            </w:r>
            <w:proofErr w:type="gramStart"/>
            <w:r w:rsidR="00282CD0" w:rsidRPr="006210CA">
              <w:rPr>
                <w:b/>
                <w:sz w:val="28"/>
                <w:szCs w:val="28"/>
                <w:lang w:val="ru-RU"/>
              </w:rPr>
              <w:t>н-</w:t>
            </w:r>
            <w:proofErr w:type="gramEnd"/>
            <w:r w:rsidR="00282CD0" w:rsidRPr="006210CA">
              <w:rPr>
                <w:b/>
                <w:sz w:val="28"/>
                <w:szCs w:val="28"/>
                <w:lang w:val="ru-RU"/>
              </w:rPr>
              <w:t xml:space="preserve"> шалабан-</w:t>
            </w:r>
            <w:r w:rsidRPr="00DA0166">
              <w:rPr>
                <w:b/>
                <w:sz w:val="28"/>
                <w:szCs w:val="28"/>
                <w:lang w:val="ru-RU"/>
              </w:rPr>
              <w:t xml:space="preserve"> балабан! </w:t>
            </w:r>
            <w:r w:rsidRPr="00DA0166">
              <w:rPr>
                <w:sz w:val="28"/>
                <w:szCs w:val="28"/>
                <w:lang w:val="ru-RU"/>
              </w:rPr>
              <w:t>закипаючи, мов чайник,</w:t>
            </w:r>
          </w:p>
          <w:p w:rsidR="00282CD0" w:rsidRPr="00DA0166" w:rsidRDefault="006210CA" w:rsidP="006210CA">
            <w:pPr>
              <w:pStyle w:val="TableParagraph"/>
              <w:spacing w:line="360" w:lineRule="auto"/>
              <w:jc w:val="both"/>
              <w:rPr>
                <w:b/>
                <w:sz w:val="28"/>
                <w:szCs w:val="28"/>
              </w:rPr>
            </w:pPr>
            <w:r w:rsidRPr="00DA0166">
              <w:rPr>
                <w:sz w:val="28"/>
                <w:szCs w:val="28"/>
                <w:lang w:val="ru-RU"/>
              </w:rPr>
              <w:t xml:space="preserve">напустився на </w:t>
            </w:r>
            <w:proofErr w:type="gramStart"/>
            <w:r w:rsidRPr="00DA0166">
              <w:rPr>
                <w:sz w:val="28"/>
                <w:szCs w:val="28"/>
                <w:lang w:val="ru-RU"/>
              </w:rPr>
              <w:t>Трюфел</w:t>
            </w:r>
            <w:proofErr w:type="gramEnd"/>
            <w:r w:rsidRPr="00DA0166">
              <w:rPr>
                <w:sz w:val="28"/>
                <w:szCs w:val="28"/>
                <w:lang w:val="ru-RU"/>
              </w:rPr>
              <w:t>іно Нікабрік.</w:t>
            </w:r>
          </w:p>
        </w:tc>
        <w:tc>
          <w:tcPr>
            <w:tcW w:w="3260" w:type="dxa"/>
          </w:tcPr>
          <w:p w:rsidR="00282CD0" w:rsidRPr="00DA0166" w:rsidRDefault="00282CD0" w:rsidP="006210CA">
            <w:pPr>
              <w:pStyle w:val="TableParagraph"/>
              <w:spacing w:line="360" w:lineRule="auto"/>
              <w:ind w:left="0" w:right="309"/>
              <w:jc w:val="both"/>
              <w:rPr>
                <w:sz w:val="28"/>
                <w:szCs w:val="28"/>
                <w:lang w:val="ru-RU"/>
              </w:rPr>
            </w:pPr>
            <w:r w:rsidRPr="00DA0166">
              <w:rPr>
                <w:sz w:val="28"/>
                <w:szCs w:val="28"/>
                <w:lang w:val="ru-RU"/>
              </w:rPr>
              <w:t>- Мене нудить від тебе,</w:t>
            </w:r>
          </w:p>
          <w:p w:rsidR="00282CD0" w:rsidRPr="00DA0166" w:rsidRDefault="00282CD0" w:rsidP="006210CA">
            <w:pPr>
              <w:pStyle w:val="TableParagraph"/>
              <w:spacing w:line="360" w:lineRule="auto"/>
              <w:jc w:val="both"/>
              <w:rPr>
                <w:sz w:val="28"/>
                <w:szCs w:val="28"/>
                <w:lang w:val="ru-RU"/>
              </w:rPr>
            </w:pPr>
            <w:r w:rsidRPr="00DA0166">
              <w:rPr>
                <w:sz w:val="28"/>
                <w:szCs w:val="28"/>
                <w:lang w:val="ru-RU"/>
              </w:rPr>
              <w:t>борсуче, -</w:t>
            </w:r>
            <w:r w:rsidR="006210CA" w:rsidRPr="00D00764">
              <w:rPr>
                <w:sz w:val="28"/>
                <w:szCs w:val="28"/>
                <w:lang w:val="ru-RU"/>
              </w:rPr>
              <w:t xml:space="preserve"> пробурчав Нікабрик.</w:t>
            </w:r>
          </w:p>
        </w:tc>
      </w:tr>
      <w:tr w:rsidR="00282CD0" w:rsidRPr="00C5685E" w:rsidTr="00282CD0">
        <w:trPr>
          <w:trHeight w:val="3537"/>
        </w:trPr>
        <w:tc>
          <w:tcPr>
            <w:tcW w:w="3288" w:type="dxa"/>
          </w:tcPr>
          <w:p w:rsidR="00282CD0" w:rsidRPr="00DA0166" w:rsidRDefault="00282CD0" w:rsidP="00DA0166">
            <w:pPr>
              <w:pStyle w:val="TableParagraph"/>
              <w:spacing w:line="360" w:lineRule="auto"/>
              <w:ind w:left="0" w:right="232" w:firstLine="709"/>
              <w:jc w:val="both"/>
              <w:rPr>
                <w:sz w:val="28"/>
                <w:szCs w:val="28"/>
              </w:rPr>
            </w:pPr>
            <w:r w:rsidRPr="00DA0166">
              <w:rPr>
                <w:sz w:val="28"/>
                <w:szCs w:val="28"/>
              </w:rPr>
              <w:lastRenderedPageBreak/>
              <w:t>…</w:t>
            </w:r>
            <w:r w:rsidRPr="00DA0166">
              <w:rPr>
                <w:b/>
                <w:i/>
                <w:sz w:val="28"/>
                <w:szCs w:val="28"/>
              </w:rPr>
              <w:t xml:space="preserve">sea-sick </w:t>
            </w:r>
            <w:r w:rsidRPr="00DA0166">
              <w:rPr>
                <w:sz w:val="28"/>
                <w:szCs w:val="28"/>
              </w:rPr>
              <w:t xml:space="preserve">Dwarfs who had accepted his </w:t>
            </w:r>
            <w:r w:rsidRPr="00DA0166">
              <w:rPr>
                <w:b/>
                <w:i/>
                <w:sz w:val="28"/>
                <w:szCs w:val="28"/>
              </w:rPr>
              <w:t xml:space="preserve">offer of a lift </w:t>
            </w:r>
            <w:r w:rsidRPr="00DA0166">
              <w:rPr>
                <w:sz w:val="28"/>
                <w:szCs w:val="28"/>
              </w:rPr>
              <w:t>and were now wishing they had walked instead.</w:t>
            </w:r>
          </w:p>
        </w:tc>
        <w:tc>
          <w:tcPr>
            <w:tcW w:w="2977" w:type="dxa"/>
          </w:tcPr>
          <w:p w:rsidR="00282CD0" w:rsidRPr="00DA0166" w:rsidRDefault="00282CD0" w:rsidP="006210CA">
            <w:pPr>
              <w:pStyle w:val="TableParagraph"/>
              <w:spacing w:line="360" w:lineRule="auto"/>
              <w:ind w:left="0" w:right="601"/>
              <w:jc w:val="both"/>
              <w:rPr>
                <w:sz w:val="28"/>
                <w:szCs w:val="28"/>
                <w:lang w:val="ru-RU"/>
              </w:rPr>
            </w:pPr>
            <w:r w:rsidRPr="00DA0166">
              <w:rPr>
                <w:sz w:val="28"/>
                <w:szCs w:val="28"/>
                <w:lang w:val="ru-RU"/>
              </w:rPr>
              <w:t xml:space="preserve">… </w:t>
            </w:r>
            <w:r w:rsidRPr="00DA0166">
              <w:rPr>
                <w:b/>
                <w:i/>
                <w:sz w:val="28"/>
                <w:szCs w:val="28"/>
                <w:lang w:val="ru-RU"/>
              </w:rPr>
              <w:t xml:space="preserve">позеленілі </w:t>
            </w:r>
            <w:r w:rsidRPr="00DA0166">
              <w:rPr>
                <w:sz w:val="28"/>
                <w:szCs w:val="28"/>
                <w:lang w:val="ru-RU"/>
              </w:rPr>
              <w:t>гноми, що вирішили</w:t>
            </w:r>
          </w:p>
          <w:p w:rsidR="00282CD0" w:rsidRPr="006210CA" w:rsidRDefault="00282CD0" w:rsidP="006210CA">
            <w:pPr>
              <w:pStyle w:val="TableParagraph"/>
              <w:spacing w:line="360" w:lineRule="auto"/>
              <w:ind w:left="0" w:right="290"/>
              <w:jc w:val="both"/>
              <w:rPr>
                <w:sz w:val="28"/>
                <w:szCs w:val="28"/>
                <w:lang w:val="ru-RU"/>
              </w:rPr>
            </w:pPr>
            <w:r w:rsidRPr="00DA0166">
              <w:rPr>
                <w:sz w:val="28"/>
                <w:szCs w:val="28"/>
                <w:lang w:val="ru-RU"/>
              </w:rPr>
              <w:t xml:space="preserve">скористатися </w:t>
            </w:r>
            <w:r w:rsidRPr="00DA0166">
              <w:rPr>
                <w:b/>
                <w:i/>
                <w:sz w:val="28"/>
                <w:szCs w:val="28"/>
                <w:lang w:val="ru-RU"/>
              </w:rPr>
              <w:t xml:space="preserve">нагодою та прокотитися з </w:t>
            </w:r>
            <w:proofErr w:type="gramStart"/>
            <w:r w:rsidRPr="00DA0166">
              <w:rPr>
                <w:b/>
                <w:i/>
                <w:sz w:val="28"/>
                <w:szCs w:val="28"/>
                <w:lang w:val="ru-RU"/>
              </w:rPr>
              <w:t>в</w:t>
            </w:r>
            <w:proofErr w:type="gramEnd"/>
            <w:r w:rsidRPr="00DA0166">
              <w:rPr>
                <w:b/>
                <w:i/>
                <w:sz w:val="28"/>
                <w:szCs w:val="28"/>
                <w:lang w:val="ru-RU"/>
              </w:rPr>
              <w:t>і</w:t>
            </w:r>
            <w:proofErr w:type="gramStart"/>
            <w:r w:rsidRPr="00DA0166">
              <w:rPr>
                <w:b/>
                <w:i/>
                <w:sz w:val="28"/>
                <w:szCs w:val="28"/>
                <w:lang w:val="ru-RU"/>
              </w:rPr>
              <w:t>терцем</w:t>
            </w:r>
            <w:proofErr w:type="gramEnd"/>
            <w:r w:rsidRPr="00DA0166">
              <w:rPr>
                <w:sz w:val="28"/>
                <w:szCs w:val="28"/>
                <w:lang w:val="ru-RU"/>
              </w:rPr>
              <w:t>, а тепер кляли ту мить, коли їм</w:t>
            </w:r>
            <w:r w:rsidR="006210CA">
              <w:rPr>
                <w:sz w:val="28"/>
                <w:szCs w:val="28"/>
                <w:lang w:val="ru-RU"/>
              </w:rPr>
              <w:t xml:space="preserve"> </w:t>
            </w:r>
            <w:r w:rsidRPr="006210CA">
              <w:rPr>
                <w:sz w:val="28"/>
                <w:szCs w:val="28"/>
                <w:lang w:val="ru-RU"/>
              </w:rPr>
              <w:t>спало то на думку.</w:t>
            </w:r>
          </w:p>
        </w:tc>
        <w:tc>
          <w:tcPr>
            <w:tcW w:w="3260" w:type="dxa"/>
          </w:tcPr>
          <w:p w:rsidR="00282CD0" w:rsidRPr="00DA0166" w:rsidRDefault="00282CD0" w:rsidP="006210CA">
            <w:pPr>
              <w:pStyle w:val="TableParagraph"/>
              <w:spacing w:line="360" w:lineRule="auto"/>
              <w:jc w:val="both"/>
              <w:rPr>
                <w:sz w:val="28"/>
                <w:szCs w:val="28"/>
                <w:lang w:val="ru-RU"/>
              </w:rPr>
            </w:pPr>
            <w:r w:rsidRPr="00DA0166">
              <w:rPr>
                <w:sz w:val="28"/>
                <w:szCs w:val="28"/>
                <w:lang w:val="ru-RU"/>
              </w:rPr>
              <w:t>… гномі</w:t>
            </w:r>
            <w:proofErr w:type="gramStart"/>
            <w:r w:rsidRPr="00DA0166">
              <w:rPr>
                <w:sz w:val="28"/>
                <w:szCs w:val="28"/>
                <w:lang w:val="ru-RU"/>
              </w:rPr>
              <w:t>в</w:t>
            </w:r>
            <w:proofErr w:type="gramEnd"/>
            <w:r w:rsidRPr="00DA0166">
              <w:rPr>
                <w:sz w:val="28"/>
                <w:szCs w:val="28"/>
                <w:lang w:val="ru-RU"/>
              </w:rPr>
              <w:t>,</w:t>
            </w:r>
          </w:p>
          <w:p w:rsidR="00282CD0" w:rsidRPr="006210CA" w:rsidRDefault="006210CA" w:rsidP="006210CA">
            <w:pPr>
              <w:pStyle w:val="TableParagraph"/>
              <w:spacing w:line="360" w:lineRule="auto"/>
              <w:jc w:val="both"/>
              <w:rPr>
                <w:b/>
                <w:i/>
                <w:sz w:val="28"/>
                <w:szCs w:val="28"/>
                <w:lang w:val="ru-RU"/>
              </w:rPr>
            </w:pPr>
            <w:r>
              <w:rPr>
                <w:b/>
                <w:i/>
                <w:sz w:val="28"/>
                <w:szCs w:val="28"/>
                <w:lang w:val="ru-RU"/>
              </w:rPr>
              <w:t xml:space="preserve">котрих нудило </w:t>
            </w:r>
            <w:r w:rsidR="00282CD0" w:rsidRPr="00DA0166">
              <w:rPr>
                <w:sz w:val="28"/>
                <w:szCs w:val="28"/>
                <w:lang w:val="ru-RU"/>
              </w:rPr>
              <w:t>і котрі вже</w:t>
            </w:r>
            <w:r>
              <w:rPr>
                <w:b/>
                <w:i/>
                <w:sz w:val="28"/>
                <w:szCs w:val="28"/>
                <w:lang w:val="ru-RU"/>
              </w:rPr>
              <w:t xml:space="preserve"> </w:t>
            </w:r>
            <w:r w:rsidR="00282CD0" w:rsidRPr="00DA0166">
              <w:rPr>
                <w:sz w:val="28"/>
                <w:szCs w:val="28"/>
                <w:lang w:val="ru-RU"/>
              </w:rPr>
              <w:t xml:space="preserve">жалкували, що пристали на його </w:t>
            </w:r>
            <w:r w:rsidR="00282CD0" w:rsidRPr="00DA0166">
              <w:rPr>
                <w:b/>
                <w:i/>
                <w:sz w:val="28"/>
                <w:szCs w:val="28"/>
                <w:lang w:val="ru-RU"/>
              </w:rPr>
              <w:t xml:space="preserve">пропозицію </w:t>
            </w:r>
            <w:proofErr w:type="gramStart"/>
            <w:r w:rsidR="00282CD0" w:rsidRPr="00DA0166">
              <w:rPr>
                <w:b/>
                <w:i/>
                <w:sz w:val="28"/>
                <w:szCs w:val="28"/>
                <w:lang w:val="ru-RU"/>
              </w:rPr>
              <w:t>п</w:t>
            </w:r>
            <w:proofErr w:type="gramEnd"/>
            <w:r w:rsidR="00282CD0" w:rsidRPr="00DA0166">
              <w:rPr>
                <w:b/>
                <w:i/>
                <w:sz w:val="28"/>
                <w:szCs w:val="28"/>
                <w:lang w:val="ru-RU"/>
              </w:rPr>
              <w:t>ідвезти</w:t>
            </w:r>
            <w:r w:rsidR="00282CD0" w:rsidRPr="00DA0166">
              <w:rPr>
                <w:sz w:val="28"/>
                <w:szCs w:val="28"/>
                <w:lang w:val="ru-RU"/>
              </w:rPr>
              <w:t>, а не пішли собі пішки.</w:t>
            </w:r>
          </w:p>
        </w:tc>
      </w:tr>
      <w:tr w:rsidR="00282CD0" w:rsidRPr="00C5685E" w:rsidTr="00282CD0">
        <w:trPr>
          <w:trHeight w:val="1283"/>
        </w:trPr>
        <w:tc>
          <w:tcPr>
            <w:tcW w:w="3288" w:type="dxa"/>
          </w:tcPr>
          <w:p w:rsidR="00282CD0" w:rsidRPr="00DA0166" w:rsidRDefault="00282CD0" w:rsidP="00DA0166">
            <w:pPr>
              <w:pStyle w:val="TableParagraph"/>
              <w:spacing w:line="360" w:lineRule="auto"/>
              <w:ind w:left="0" w:right="138" w:firstLine="709"/>
              <w:jc w:val="both"/>
              <w:rPr>
                <w:sz w:val="28"/>
                <w:szCs w:val="28"/>
              </w:rPr>
            </w:pPr>
            <w:r w:rsidRPr="00DA0166">
              <w:rPr>
                <w:b/>
                <w:i/>
                <w:sz w:val="28"/>
                <w:szCs w:val="28"/>
              </w:rPr>
              <w:t>Bottles and battledores</w:t>
            </w:r>
            <w:r w:rsidRPr="00DA0166">
              <w:rPr>
                <w:sz w:val="28"/>
                <w:szCs w:val="28"/>
              </w:rPr>
              <w:t xml:space="preserve">! </w:t>
            </w:r>
            <w:proofErr w:type="gramStart"/>
            <w:r w:rsidRPr="00DA0166">
              <w:rPr>
                <w:sz w:val="28"/>
                <w:szCs w:val="28"/>
              </w:rPr>
              <w:t>though</w:t>
            </w:r>
            <w:proofErr w:type="gramEnd"/>
            <w:r w:rsidRPr="00DA0166">
              <w:rPr>
                <w:sz w:val="28"/>
                <w:szCs w:val="28"/>
              </w:rPr>
              <w:t>, it was a near thing.”</w:t>
            </w:r>
          </w:p>
        </w:tc>
        <w:tc>
          <w:tcPr>
            <w:tcW w:w="2977" w:type="dxa"/>
          </w:tcPr>
          <w:p w:rsidR="00282CD0" w:rsidRPr="00DA0166" w:rsidRDefault="006210CA" w:rsidP="006210CA">
            <w:pPr>
              <w:pStyle w:val="TableParagraph"/>
              <w:spacing w:line="360" w:lineRule="auto"/>
              <w:jc w:val="both"/>
              <w:rPr>
                <w:sz w:val="28"/>
                <w:szCs w:val="28"/>
                <w:lang w:val="ru-RU"/>
              </w:rPr>
            </w:pPr>
            <w:r>
              <w:rPr>
                <w:sz w:val="28"/>
                <w:szCs w:val="28"/>
                <w:lang w:val="ru-RU"/>
              </w:rPr>
              <w:t xml:space="preserve">Але налякали нас </w:t>
            </w:r>
            <w:r w:rsidR="00282CD0" w:rsidRPr="00DA0166">
              <w:rPr>
                <w:sz w:val="28"/>
                <w:szCs w:val="28"/>
                <w:lang w:val="ru-RU"/>
              </w:rPr>
              <w:t xml:space="preserve">– будь здоров, </w:t>
            </w:r>
            <w:r w:rsidR="00282CD0" w:rsidRPr="00DA0166">
              <w:rPr>
                <w:b/>
                <w:i/>
                <w:sz w:val="28"/>
                <w:szCs w:val="28"/>
                <w:lang w:val="ru-RU"/>
              </w:rPr>
              <w:t xml:space="preserve">фініки </w:t>
            </w:r>
            <w:proofErr w:type="gramStart"/>
            <w:r w:rsidR="00282CD0" w:rsidRPr="00DA0166">
              <w:rPr>
                <w:b/>
                <w:i/>
                <w:sz w:val="28"/>
                <w:szCs w:val="28"/>
                <w:lang w:val="ru-RU"/>
              </w:rPr>
              <w:t>-в</w:t>
            </w:r>
            <w:proofErr w:type="gramEnd"/>
            <w:r w:rsidR="00282CD0" w:rsidRPr="00DA0166">
              <w:rPr>
                <w:b/>
                <w:i/>
                <w:sz w:val="28"/>
                <w:szCs w:val="28"/>
                <w:lang w:val="ru-RU"/>
              </w:rPr>
              <w:t>іники- йорж</w:t>
            </w:r>
            <w:r w:rsidR="00282CD0" w:rsidRPr="00DA0166">
              <w:rPr>
                <w:sz w:val="28"/>
                <w:szCs w:val="28"/>
                <w:lang w:val="ru-RU"/>
              </w:rPr>
              <w:t>!</w:t>
            </w:r>
          </w:p>
        </w:tc>
        <w:tc>
          <w:tcPr>
            <w:tcW w:w="3260" w:type="dxa"/>
          </w:tcPr>
          <w:p w:rsidR="00282CD0" w:rsidRPr="00DA0166" w:rsidRDefault="00282CD0" w:rsidP="006210CA">
            <w:pPr>
              <w:pStyle w:val="TableParagraph"/>
              <w:spacing w:line="360" w:lineRule="auto"/>
              <w:ind w:left="0" w:right="557"/>
              <w:jc w:val="both"/>
              <w:rPr>
                <w:sz w:val="28"/>
                <w:szCs w:val="28"/>
                <w:lang w:val="ru-RU"/>
              </w:rPr>
            </w:pPr>
            <w:r w:rsidRPr="00DA0166">
              <w:rPr>
                <w:b/>
                <w:i/>
                <w:sz w:val="28"/>
                <w:szCs w:val="28"/>
                <w:lang w:val="ru-RU"/>
              </w:rPr>
              <w:t>Пляшки та пелюшки</w:t>
            </w:r>
            <w:r w:rsidRPr="00DA0166">
              <w:rPr>
                <w:sz w:val="28"/>
                <w:szCs w:val="28"/>
                <w:lang w:val="ru-RU"/>
              </w:rPr>
              <w:t>!</w:t>
            </w:r>
            <w:r w:rsidR="006210CA">
              <w:rPr>
                <w:sz w:val="28"/>
                <w:szCs w:val="28"/>
                <w:lang w:val="ru-RU"/>
              </w:rPr>
              <w:t xml:space="preserve"> </w:t>
            </w:r>
            <w:r w:rsidRPr="00DA0166">
              <w:rPr>
                <w:sz w:val="28"/>
                <w:szCs w:val="28"/>
                <w:lang w:val="ru-RU"/>
              </w:rPr>
              <w:t>Небезпека була так близько!</w:t>
            </w:r>
          </w:p>
        </w:tc>
      </w:tr>
      <w:tr w:rsidR="00282CD0" w:rsidRPr="00C5685E" w:rsidTr="006210CA">
        <w:trPr>
          <w:trHeight w:val="5652"/>
        </w:trPr>
        <w:tc>
          <w:tcPr>
            <w:tcW w:w="3288" w:type="dxa"/>
          </w:tcPr>
          <w:p w:rsidR="00282CD0" w:rsidRPr="00DA0166" w:rsidRDefault="00282CD0" w:rsidP="00DA0166">
            <w:pPr>
              <w:pStyle w:val="TableParagraph"/>
              <w:spacing w:line="360" w:lineRule="auto"/>
              <w:ind w:left="0" w:right="146" w:firstLine="709"/>
              <w:jc w:val="both"/>
              <w:rPr>
                <w:sz w:val="28"/>
                <w:szCs w:val="28"/>
              </w:rPr>
            </w:pPr>
            <w:r w:rsidRPr="00DA0166">
              <w:rPr>
                <w:sz w:val="28"/>
                <w:szCs w:val="28"/>
              </w:rPr>
              <w:t xml:space="preserve">But I suppose the upshot is that we have to keep it a prisoner for life. I'm certainly not going to let it go alive—to go back to its own kind and </w:t>
            </w:r>
            <w:r w:rsidRPr="00DA0166">
              <w:rPr>
                <w:i/>
                <w:sz w:val="28"/>
                <w:szCs w:val="28"/>
              </w:rPr>
              <w:t>betray us all</w:t>
            </w:r>
            <w:r w:rsidRPr="00DA0166">
              <w:rPr>
                <w:sz w:val="28"/>
                <w:szCs w:val="28"/>
              </w:rPr>
              <w:t>.</w:t>
            </w:r>
          </w:p>
        </w:tc>
        <w:tc>
          <w:tcPr>
            <w:tcW w:w="2977" w:type="dxa"/>
          </w:tcPr>
          <w:p w:rsidR="00282CD0" w:rsidRPr="006210CA" w:rsidRDefault="00282CD0" w:rsidP="006210CA">
            <w:pPr>
              <w:pStyle w:val="TableParagraph"/>
              <w:spacing w:line="360" w:lineRule="auto"/>
              <w:ind w:left="0" w:right="206"/>
              <w:jc w:val="both"/>
              <w:rPr>
                <w:i/>
                <w:sz w:val="28"/>
                <w:szCs w:val="28"/>
                <w:lang w:val="ru-RU"/>
              </w:rPr>
            </w:pPr>
            <w:r w:rsidRPr="00DA0166">
              <w:rPr>
                <w:sz w:val="28"/>
                <w:szCs w:val="28"/>
              </w:rPr>
              <w:t xml:space="preserve">Ви ж і самі розумієте, що випустити його звідси не-мож- ли-во, інакше воно піде і видасть всіх нас: </w:t>
            </w:r>
            <w:r w:rsidRPr="00DA0166">
              <w:rPr>
                <w:i/>
                <w:sz w:val="28"/>
                <w:szCs w:val="28"/>
              </w:rPr>
              <w:t>з тельбухами, рогами, ратицями,</w:t>
            </w:r>
            <w:r w:rsidR="006210CA">
              <w:rPr>
                <w:i/>
                <w:sz w:val="28"/>
                <w:szCs w:val="28"/>
                <w:lang w:val="uk-UA"/>
              </w:rPr>
              <w:t xml:space="preserve"> </w:t>
            </w:r>
            <w:r w:rsidRPr="00DA0166">
              <w:rPr>
                <w:i/>
                <w:sz w:val="28"/>
                <w:szCs w:val="28"/>
                <w:lang w:val="ru-RU"/>
              </w:rPr>
              <w:t>хвостами</w:t>
            </w:r>
            <w:r w:rsidRPr="006210CA">
              <w:rPr>
                <w:i/>
                <w:sz w:val="28"/>
                <w:szCs w:val="28"/>
              </w:rPr>
              <w:t xml:space="preserve"> </w:t>
            </w:r>
            <w:r w:rsidRPr="00DA0166">
              <w:rPr>
                <w:i/>
                <w:sz w:val="28"/>
                <w:szCs w:val="28"/>
                <w:lang w:val="ru-RU"/>
              </w:rPr>
              <w:t>і</w:t>
            </w:r>
            <w:r w:rsidRPr="006210CA">
              <w:rPr>
                <w:i/>
                <w:sz w:val="28"/>
                <w:szCs w:val="28"/>
              </w:rPr>
              <w:t xml:space="preserve"> </w:t>
            </w:r>
            <w:r w:rsidRPr="00DA0166">
              <w:rPr>
                <w:i/>
                <w:sz w:val="28"/>
                <w:szCs w:val="28"/>
                <w:lang w:val="ru-RU"/>
              </w:rPr>
              <w:t>навіть</w:t>
            </w:r>
            <w:r w:rsidRPr="006210CA">
              <w:rPr>
                <w:i/>
                <w:sz w:val="28"/>
                <w:szCs w:val="28"/>
              </w:rPr>
              <w:t xml:space="preserve">, </w:t>
            </w:r>
            <w:r w:rsidRPr="00DA0166">
              <w:rPr>
                <w:i/>
                <w:sz w:val="28"/>
                <w:szCs w:val="28"/>
                <w:lang w:val="ru-RU"/>
              </w:rPr>
              <w:t>як</w:t>
            </w:r>
            <w:r w:rsidRPr="006210CA">
              <w:rPr>
                <w:i/>
                <w:sz w:val="28"/>
                <w:szCs w:val="28"/>
              </w:rPr>
              <w:t xml:space="preserve"> </w:t>
            </w:r>
            <w:r w:rsidRPr="00DA0166">
              <w:rPr>
                <w:i/>
                <w:sz w:val="28"/>
                <w:szCs w:val="28"/>
                <w:lang w:val="ru-RU"/>
              </w:rPr>
              <w:t>це</w:t>
            </w:r>
            <w:r w:rsidRPr="006210CA">
              <w:rPr>
                <w:i/>
                <w:sz w:val="28"/>
                <w:szCs w:val="28"/>
              </w:rPr>
              <w:t xml:space="preserve"> </w:t>
            </w:r>
            <w:r w:rsidRPr="00DA0166">
              <w:rPr>
                <w:i/>
                <w:sz w:val="28"/>
                <w:szCs w:val="28"/>
                <w:lang w:val="ru-RU"/>
              </w:rPr>
              <w:t>не</w:t>
            </w:r>
            <w:r w:rsidRPr="006210CA">
              <w:rPr>
                <w:i/>
                <w:sz w:val="28"/>
                <w:szCs w:val="28"/>
              </w:rPr>
              <w:t xml:space="preserve"> </w:t>
            </w:r>
            <w:r w:rsidRPr="00DA0166">
              <w:rPr>
                <w:i/>
                <w:sz w:val="28"/>
                <w:szCs w:val="28"/>
                <w:lang w:val="ru-RU"/>
              </w:rPr>
              <w:t>сумно</w:t>
            </w:r>
            <w:r w:rsidRPr="006210CA">
              <w:rPr>
                <w:i/>
                <w:sz w:val="28"/>
                <w:szCs w:val="28"/>
              </w:rPr>
              <w:t xml:space="preserve">, - </w:t>
            </w:r>
            <w:r w:rsidRPr="00DA0166">
              <w:rPr>
                <w:i/>
                <w:sz w:val="28"/>
                <w:szCs w:val="28"/>
                <w:lang w:val="ru-RU"/>
              </w:rPr>
              <w:t>з</w:t>
            </w:r>
            <w:r w:rsidR="006210CA">
              <w:rPr>
                <w:i/>
                <w:sz w:val="28"/>
                <w:szCs w:val="28"/>
                <w:lang w:val="uk-UA"/>
              </w:rPr>
              <w:t xml:space="preserve"> </w:t>
            </w:r>
            <w:r w:rsidRPr="00DA0166">
              <w:rPr>
                <w:i/>
                <w:sz w:val="28"/>
                <w:szCs w:val="28"/>
                <w:lang w:val="ru-RU"/>
              </w:rPr>
              <w:t>бородами</w:t>
            </w:r>
            <w:r w:rsidRPr="006210CA">
              <w:rPr>
                <w:i/>
                <w:sz w:val="28"/>
                <w:szCs w:val="28"/>
              </w:rPr>
              <w:t xml:space="preserve">. </w:t>
            </w:r>
            <w:r w:rsidRPr="00DA0166">
              <w:rPr>
                <w:sz w:val="28"/>
                <w:szCs w:val="28"/>
                <w:lang w:val="ru-RU"/>
              </w:rPr>
              <w:t xml:space="preserve">Значить, доведеться тримати </w:t>
            </w:r>
            <w:proofErr w:type="gramStart"/>
            <w:r w:rsidRPr="00DA0166">
              <w:rPr>
                <w:sz w:val="28"/>
                <w:szCs w:val="28"/>
                <w:lang w:val="ru-RU"/>
              </w:rPr>
              <w:t>його в</w:t>
            </w:r>
            <w:proofErr w:type="gramEnd"/>
            <w:r w:rsidR="006210CA">
              <w:rPr>
                <w:i/>
                <w:sz w:val="28"/>
                <w:szCs w:val="28"/>
                <w:lang w:val="uk-UA"/>
              </w:rPr>
              <w:t xml:space="preserve"> </w:t>
            </w:r>
            <w:r w:rsidRPr="00DA0166">
              <w:rPr>
                <w:sz w:val="28"/>
                <w:szCs w:val="28"/>
                <w:lang w:val="ru-RU"/>
              </w:rPr>
              <w:t>полоні до кінця його днів.</w:t>
            </w:r>
          </w:p>
        </w:tc>
        <w:tc>
          <w:tcPr>
            <w:tcW w:w="3260" w:type="dxa"/>
          </w:tcPr>
          <w:p w:rsidR="00282CD0" w:rsidRPr="00DA0166" w:rsidRDefault="00282CD0" w:rsidP="006210CA">
            <w:pPr>
              <w:pStyle w:val="TableParagraph"/>
              <w:spacing w:line="360" w:lineRule="auto"/>
              <w:ind w:left="0" w:right="736"/>
              <w:jc w:val="both"/>
              <w:rPr>
                <w:sz w:val="28"/>
                <w:szCs w:val="28"/>
                <w:lang w:val="ru-RU"/>
              </w:rPr>
            </w:pPr>
            <w:r w:rsidRPr="00DA0166">
              <w:rPr>
                <w:sz w:val="28"/>
                <w:szCs w:val="28"/>
                <w:lang w:val="ru-RU"/>
              </w:rPr>
              <w:t xml:space="preserve">Але на мій погляд, </w:t>
            </w:r>
            <w:proofErr w:type="gramStart"/>
            <w:r w:rsidRPr="00DA0166">
              <w:rPr>
                <w:sz w:val="28"/>
                <w:szCs w:val="28"/>
                <w:lang w:val="ru-RU"/>
              </w:rPr>
              <w:t>в</w:t>
            </w:r>
            <w:proofErr w:type="gramEnd"/>
          </w:p>
          <w:p w:rsidR="00282CD0" w:rsidRPr="00DA0166" w:rsidRDefault="00282CD0" w:rsidP="006210CA">
            <w:pPr>
              <w:pStyle w:val="TableParagraph"/>
              <w:spacing w:line="360" w:lineRule="auto"/>
              <w:ind w:left="0" w:right="203"/>
              <w:jc w:val="both"/>
              <w:rPr>
                <w:sz w:val="28"/>
                <w:szCs w:val="28"/>
                <w:lang w:val="ru-RU"/>
              </w:rPr>
            </w:pPr>
            <w:r w:rsidRPr="00DA0166">
              <w:rPr>
                <w:sz w:val="28"/>
                <w:szCs w:val="28"/>
                <w:lang w:val="ru-RU"/>
              </w:rPr>
              <w:t>результаті ми змушені довіку трима-ти його тут у якості</w:t>
            </w:r>
            <w:r w:rsidR="006210CA">
              <w:rPr>
                <w:sz w:val="28"/>
                <w:szCs w:val="28"/>
                <w:lang w:val="ru-RU"/>
              </w:rPr>
              <w:t xml:space="preserve"> </w:t>
            </w:r>
            <w:r w:rsidRPr="00DA0166">
              <w:rPr>
                <w:sz w:val="28"/>
                <w:szCs w:val="28"/>
                <w:lang w:val="ru-RU"/>
              </w:rPr>
              <w:t>в’язня. Я,</w:t>
            </w:r>
          </w:p>
          <w:p w:rsidR="00282CD0" w:rsidRPr="00DA0166" w:rsidRDefault="00282CD0" w:rsidP="006210CA">
            <w:pPr>
              <w:pStyle w:val="TableParagraph"/>
              <w:spacing w:line="360" w:lineRule="auto"/>
              <w:ind w:left="0" w:right="154"/>
              <w:jc w:val="both"/>
              <w:rPr>
                <w:sz w:val="28"/>
                <w:szCs w:val="28"/>
                <w:lang w:val="ru-RU"/>
              </w:rPr>
            </w:pPr>
            <w:r w:rsidRPr="00DA0166">
              <w:rPr>
                <w:sz w:val="28"/>
                <w:szCs w:val="28"/>
                <w:lang w:val="ru-RU"/>
              </w:rPr>
              <w:t xml:space="preserve">безперечно, не збираюсь допускати, щоб воно повернулося до свого роду і </w:t>
            </w:r>
            <w:r w:rsidRPr="00DA0166">
              <w:rPr>
                <w:b/>
                <w:sz w:val="28"/>
                <w:szCs w:val="28"/>
                <w:lang w:val="ru-RU"/>
              </w:rPr>
              <w:t>викрило нас усіх</w:t>
            </w:r>
            <w:r w:rsidRPr="00DA0166">
              <w:rPr>
                <w:sz w:val="28"/>
                <w:szCs w:val="28"/>
                <w:lang w:val="ru-RU"/>
              </w:rPr>
              <w:t>.</w:t>
            </w:r>
          </w:p>
        </w:tc>
      </w:tr>
      <w:tr w:rsidR="00282CD0" w:rsidRPr="00C5685E" w:rsidTr="00282CD0">
        <w:trPr>
          <w:trHeight w:val="1604"/>
        </w:trPr>
        <w:tc>
          <w:tcPr>
            <w:tcW w:w="3288" w:type="dxa"/>
          </w:tcPr>
          <w:p w:rsidR="00282CD0" w:rsidRPr="00DA0166" w:rsidRDefault="00282CD0" w:rsidP="006210CA">
            <w:pPr>
              <w:pStyle w:val="TableParagraph"/>
              <w:spacing w:line="360" w:lineRule="auto"/>
              <w:ind w:left="0" w:right="604"/>
              <w:jc w:val="both"/>
              <w:rPr>
                <w:b/>
                <w:sz w:val="28"/>
                <w:szCs w:val="28"/>
              </w:rPr>
            </w:pPr>
            <w:r w:rsidRPr="00DA0166">
              <w:rPr>
                <w:b/>
                <w:sz w:val="28"/>
                <w:szCs w:val="28"/>
              </w:rPr>
              <w:t>But, lobsters and lollipops!</w:t>
            </w:r>
          </w:p>
        </w:tc>
        <w:tc>
          <w:tcPr>
            <w:tcW w:w="2977" w:type="dxa"/>
          </w:tcPr>
          <w:p w:rsidR="00282CD0" w:rsidRPr="00DA0166" w:rsidRDefault="00282CD0" w:rsidP="006210CA">
            <w:pPr>
              <w:pStyle w:val="TableParagraph"/>
              <w:spacing w:line="360" w:lineRule="auto"/>
              <w:ind w:left="0" w:right="101"/>
              <w:jc w:val="both"/>
              <w:rPr>
                <w:b/>
                <w:sz w:val="28"/>
                <w:szCs w:val="28"/>
                <w:lang w:val="ru-RU"/>
              </w:rPr>
            </w:pPr>
            <w:r w:rsidRPr="00DA0166">
              <w:rPr>
                <w:sz w:val="28"/>
                <w:szCs w:val="28"/>
                <w:lang w:val="ru-RU"/>
              </w:rPr>
              <w:t xml:space="preserve">Проте, </w:t>
            </w:r>
            <w:r w:rsidRPr="00DA0166">
              <w:rPr>
                <w:b/>
                <w:sz w:val="28"/>
                <w:szCs w:val="28"/>
                <w:lang w:val="ru-RU"/>
              </w:rPr>
              <w:t>млинц</w:t>
            </w:r>
            <w:proofErr w:type="gramStart"/>
            <w:r w:rsidRPr="00DA0166">
              <w:rPr>
                <w:b/>
                <w:sz w:val="28"/>
                <w:szCs w:val="28"/>
                <w:lang w:val="ru-RU"/>
              </w:rPr>
              <w:t>і-</w:t>
            </w:r>
            <w:proofErr w:type="gramEnd"/>
            <w:r w:rsidRPr="00DA0166">
              <w:rPr>
                <w:b/>
                <w:sz w:val="28"/>
                <w:szCs w:val="28"/>
                <w:lang w:val="ru-RU"/>
              </w:rPr>
              <w:t>в- часниці, голубці та дерунці...</w:t>
            </w:r>
          </w:p>
        </w:tc>
        <w:tc>
          <w:tcPr>
            <w:tcW w:w="3260" w:type="dxa"/>
          </w:tcPr>
          <w:p w:rsidR="00282CD0" w:rsidRPr="006210CA" w:rsidRDefault="00282CD0" w:rsidP="006210CA">
            <w:pPr>
              <w:pStyle w:val="TableParagraph"/>
              <w:spacing w:line="360" w:lineRule="auto"/>
              <w:ind w:left="0" w:right="292"/>
              <w:jc w:val="both"/>
              <w:rPr>
                <w:sz w:val="28"/>
                <w:szCs w:val="28"/>
                <w:lang w:val="ru-RU"/>
              </w:rPr>
            </w:pPr>
            <w:r w:rsidRPr="00DA0166">
              <w:rPr>
                <w:sz w:val="28"/>
                <w:szCs w:val="28"/>
                <w:lang w:val="ru-RU"/>
              </w:rPr>
              <w:t xml:space="preserve">Проте - </w:t>
            </w:r>
            <w:r w:rsidRPr="00DA0166">
              <w:rPr>
                <w:b/>
                <w:i/>
                <w:sz w:val="28"/>
                <w:szCs w:val="28"/>
                <w:lang w:val="ru-RU"/>
              </w:rPr>
              <w:t>омари та омлети</w:t>
            </w:r>
            <w:r w:rsidRPr="00DA0166">
              <w:rPr>
                <w:sz w:val="28"/>
                <w:szCs w:val="28"/>
                <w:lang w:val="ru-RU"/>
              </w:rPr>
              <w:t xml:space="preserve">! - як </w:t>
            </w:r>
            <w:proofErr w:type="gramStart"/>
            <w:r w:rsidRPr="00DA0166">
              <w:rPr>
                <w:sz w:val="28"/>
                <w:szCs w:val="28"/>
                <w:lang w:val="ru-RU"/>
              </w:rPr>
              <w:t>добре</w:t>
            </w:r>
            <w:proofErr w:type="gramEnd"/>
            <w:r w:rsidRPr="00DA0166">
              <w:rPr>
                <w:sz w:val="28"/>
                <w:szCs w:val="28"/>
                <w:lang w:val="ru-RU"/>
              </w:rPr>
              <w:t>, що той сенешаль виявився</w:t>
            </w:r>
            <w:r w:rsidR="006210CA" w:rsidRPr="006210CA">
              <w:rPr>
                <w:sz w:val="28"/>
                <w:szCs w:val="28"/>
                <w:lang w:val="ru-RU"/>
              </w:rPr>
              <w:t xml:space="preserve"> пихатим дурнем.</w:t>
            </w:r>
          </w:p>
        </w:tc>
      </w:tr>
    </w:tbl>
    <w:p w:rsidR="00231906" w:rsidRDefault="00231906" w:rsidP="00DA0166">
      <w:pPr>
        <w:pStyle w:val="a3"/>
        <w:spacing w:line="360" w:lineRule="auto"/>
        <w:ind w:left="0" w:firstLine="709"/>
        <w:rPr>
          <w:lang w:val="ru-RU"/>
        </w:rPr>
      </w:pPr>
    </w:p>
    <w:p w:rsidR="006210CA" w:rsidRDefault="006210CA" w:rsidP="00DA0166">
      <w:pPr>
        <w:pStyle w:val="a3"/>
        <w:spacing w:line="360" w:lineRule="auto"/>
        <w:ind w:left="0" w:firstLine="709"/>
        <w:rPr>
          <w:lang w:val="ru-RU"/>
        </w:rPr>
      </w:pPr>
    </w:p>
    <w:p w:rsidR="006210CA" w:rsidRPr="004A3078" w:rsidRDefault="006210CA" w:rsidP="00DA0166">
      <w:pPr>
        <w:pStyle w:val="a3"/>
        <w:spacing w:line="360" w:lineRule="auto"/>
        <w:ind w:left="0" w:firstLine="709"/>
        <w:rPr>
          <w:lang w:val="ru-RU"/>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8"/>
        <w:gridCol w:w="2977"/>
        <w:gridCol w:w="3260"/>
      </w:tblGrid>
      <w:tr w:rsidR="00282CD0" w:rsidRPr="00C5685E" w:rsidTr="00282CD0">
        <w:trPr>
          <w:trHeight w:val="1480"/>
        </w:trPr>
        <w:tc>
          <w:tcPr>
            <w:tcW w:w="3288" w:type="dxa"/>
          </w:tcPr>
          <w:p w:rsidR="00282CD0" w:rsidRPr="00DA0166" w:rsidRDefault="00282CD0" w:rsidP="00DA0166">
            <w:pPr>
              <w:pStyle w:val="TableParagraph"/>
              <w:spacing w:line="360" w:lineRule="auto"/>
              <w:ind w:left="0" w:right="138" w:firstLine="709"/>
              <w:jc w:val="both"/>
              <w:rPr>
                <w:sz w:val="28"/>
                <w:szCs w:val="28"/>
              </w:rPr>
            </w:pPr>
            <w:r w:rsidRPr="00DA0166">
              <w:rPr>
                <w:b/>
                <w:i/>
                <w:sz w:val="28"/>
                <w:szCs w:val="28"/>
              </w:rPr>
              <w:lastRenderedPageBreak/>
              <w:t>Cobbles and kettledrums</w:t>
            </w:r>
            <w:r w:rsidRPr="00DA0166">
              <w:rPr>
                <w:sz w:val="28"/>
                <w:szCs w:val="28"/>
              </w:rPr>
              <w:t>!” thought Trumpkin.</w:t>
            </w:r>
          </w:p>
        </w:tc>
        <w:tc>
          <w:tcPr>
            <w:tcW w:w="2977" w:type="dxa"/>
          </w:tcPr>
          <w:p w:rsidR="00282CD0" w:rsidRPr="00DA0166" w:rsidRDefault="00282CD0" w:rsidP="006210CA">
            <w:pPr>
              <w:pStyle w:val="TableParagraph"/>
              <w:spacing w:line="360" w:lineRule="auto"/>
              <w:ind w:left="0" w:right="554"/>
              <w:jc w:val="both"/>
              <w:rPr>
                <w:sz w:val="28"/>
                <w:szCs w:val="28"/>
                <w:lang w:val="ru-RU"/>
              </w:rPr>
            </w:pPr>
            <w:r w:rsidRPr="00DA0166">
              <w:rPr>
                <w:sz w:val="28"/>
                <w:szCs w:val="28"/>
                <w:lang w:val="ru-RU"/>
              </w:rPr>
              <w:t xml:space="preserve">– </w:t>
            </w:r>
            <w:r w:rsidRPr="00DA0166">
              <w:rPr>
                <w:b/>
                <w:i/>
                <w:sz w:val="28"/>
                <w:szCs w:val="28"/>
                <w:lang w:val="ru-RU"/>
              </w:rPr>
              <w:t>Козлотур</w:t>
            </w:r>
            <w:proofErr w:type="gramStart"/>
            <w:r w:rsidRPr="00DA0166">
              <w:rPr>
                <w:b/>
                <w:i/>
                <w:sz w:val="28"/>
                <w:szCs w:val="28"/>
                <w:lang w:val="ru-RU"/>
              </w:rPr>
              <w:t>а-</w:t>
            </w:r>
            <w:proofErr w:type="gramEnd"/>
            <w:r w:rsidRPr="00DA0166">
              <w:rPr>
                <w:b/>
                <w:i/>
                <w:sz w:val="28"/>
                <w:szCs w:val="28"/>
                <w:lang w:val="ru-RU"/>
              </w:rPr>
              <w:t xml:space="preserve"> козероги! </w:t>
            </w:r>
            <w:r w:rsidRPr="00DA0166">
              <w:rPr>
                <w:sz w:val="28"/>
                <w:szCs w:val="28"/>
                <w:lang w:val="ru-RU"/>
              </w:rPr>
              <w:t>–вилаявся собі під ніс Тиквік.</w:t>
            </w:r>
          </w:p>
        </w:tc>
        <w:tc>
          <w:tcPr>
            <w:tcW w:w="3260" w:type="dxa"/>
          </w:tcPr>
          <w:p w:rsidR="00282CD0" w:rsidRPr="00DA0166" w:rsidRDefault="00282CD0" w:rsidP="006210CA">
            <w:pPr>
              <w:pStyle w:val="TableParagraph"/>
              <w:spacing w:line="360" w:lineRule="auto"/>
              <w:ind w:left="0" w:right="326"/>
              <w:jc w:val="both"/>
              <w:rPr>
                <w:sz w:val="28"/>
                <w:szCs w:val="28"/>
                <w:lang w:val="ru-RU"/>
              </w:rPr>
            </w:pPr>
            <w:r w:rsidRPr="00DA0166">
              <w:rPr>
                <w:sz w:val="28"/>
                <w:szCs w:val="28"/>
                <w:lang w:val="ru-RU"/>
              </w:rPr>
              <w:t>“</w:t>
            </w:r>
            <w:r w:rsidRPr="00DA0166">
              <w:rPr>
                <w:b/>
                <w:i/>
                <w:sz w:val="28"/>
                <w:szCs w:val="28"/>
                <w:lang w:val="ru-RU"/>
              </w:rPr>
              <w:t>Кругляки та круговерті</w:t>
            </w:r>
            <w:r w:rsidRPr="00DA0166">
              <w:rPr>
                <w:sz w:val="28"/>
                <w:szCs w:val="28"/>
                <w:lang w:val="ru-RU"/>
              </w:rPr>
              <w:t>! - подумав</w:t>
            </w:r>
          </w:p>
          <w:p w:rsidR="00282CD0" w:rsidRPr="00DA0166" w:rsidRDefault="00282CD0" w:rsidP="006210CA">
            <w:pPr>
              <w:pStyle w:val="TableParagraph"/>
              <w:spacing w:line="360" w:lineRule="auto"/>
              <w:jc w:val="both"/>
              <w:rPr>
                <w:sz w:val="28"/>
                <w:szCs w:val="28"/>
                <w:lang w:val="ru-RU"/>
              </w:rPr>
            </w:pPr>
            <w:r w:rsidRPr="00DA0166">
              <w:rPr>
                <w:sz w:val="28"/>
                <w:szCs w:val="28"/>
                <w:lang w:val="ru-RU"/>
              </w:rPr>
              <w:t>Трампкін.</w:t>
            </w:r>
          </w:p>
        </w:tc>
      </w:tr>
      <w:tr w:rsidR="00282CD0" w:rsidRPr="00DA0166" w:rsidTr="00282CD0">
        <w:trPr>
          <w:trHeight w:val="3220"/>
        </w:trPr>
        <w:tc>
          <w:tcPr>
            <w:tcW w:w="3288" w:type="dxa"/>
          </w:tcPr>
          <w:p w:rsidR="00282CD0" w:rsidRPr="00DA0166" w:rsidRDefault="00282CD0" w:rsidP="00DA0166">
            <w:pPr>
              <w:pStyle w:val="TableParagraph"/>
              <w:spacing w:line="360" w:lineRule="auto"/>
              <w:ind w:left="0" w:right="203" w:firstLine="709"/>
              <w:jc w:val="both"/>
              <w:rPr>
                <w:sz w:val="28"/>
                <w:szCs w:val="28"/>
              </w:rPr>
            </w:pPr>
            <w:r w:rsidRPr="00DA0166">
              <w:rPr>
                <w:b/>
                <w:i/>
                <w:sz w:val="28"/>
                <w:szCs w:val="28"/>
              </w:rPr>
              <w:t xml:space="preserve">Giants and junipers! </w:t>
            </w:r>
            <w:r w:rsidRPr="00DA0166">
              <w:rPr>
                <w:sz w:val="28"/>
                <w:szCs w:val="28"/>
              </w:rPr>
              <w:t>It's cured! It's as good as new.”</w:t>
            </w:r>
          </w:p>
        </w:tc>
        <w:tc>
          <w:tcPr>
            <w:tcW w:w="2977" w:type="dxa"/>
          </w:tcPr>
          <w:p w:rsidR="00282CD0" w:rsidRPr="00DA0166" w:rsidRDefault="006210CA" w:rsidP="006210CA">
            <w:pPr>
              <w:pStyle w:val="TableParagraph"/>
              <w:spacing w:line="360" w:lineRule="auto"/>
              <w:jc w:val="both"/>
              <w:rPr>
                <w:sz w:val="28"/>
                <w:szCs w:val="28"/>
                <w:lang w:val="ru-RU"/>
              </w:rPr>
            </w:pPr>
            <w:r>
              <w:rPr>
                <w:sz w:val="28"/>
                <w:szCs w:val="28"/>
                <w:lang w:val="ru-RU"/>
              </w:rPr>
              <w:t xml:space="preserve">«Не болить, </w:t>
            </w:r>
            <w:r w:rsidR="00282CD0" w:rsidRPr="00DA0166">
              <w:rPr>
                <w:sz w:val="28"/>
                <w:szCs w:val="28"/>
                <w:lang w:val="ru-RU"/>
              </w:rPr>
              <w:t>слово честі, не болить! – примовляв він у повному захваті.</w:t>
            </w:r>
          </w:p>
          <w:p w:rsidR="00282CD0" w:rsidRPr="006210CA" w:rsidRDefault="00282CD0" w:rsidP="006210CA">
            <w:pPr>
              <w:pStyle w:val="TableParagraph"/>
              <w:spacing w:line="360" w:lineRule="auto"/>
              <w:ind w:left="0" w:right="273"/>
              <w:jc w:val="both"/>
              <w:rPr>
                <w:b/>
                <w:i/>
                <w:sz w:val="28"/>
                <w:szCs w:val="28"/>
                <w:lang w:val="ru-RU"/>
              </w:rPr>
            </w:pPr>
            <w:r w:rsidRPr="00DA0166">
              <w:rPr>
                <w:sz w:val="28"/>
                <w:szCs w:val="28"/>
                <w:lang w:val="ru-RU"/>
              </w:rPr>
              <w:t xml:space="preserve">– </w:t>
            </w:r>
            <w:r w:rsidRPr="00DA0166">
              <w:rPr>
                <w:b/>
                <w:i/>
                <w:sz w:val="28"/>
                <w:szCs w:val="28"/>
                <w:lang w:val="ru-RU"/>
              </w:rPr>
              <w:t>Який я радий та щасливий, часник-щавел</w:t>
            </w:r>
            <w:proofErr w:type="gramStart"/>
            <w:r w:rsidRPr="00DA0166">
              <w:rPr>
                <w:b/>
                <w:i/>
                <w:sz w:val="28"/>
                <w:szCs w:val="28"/>
                <w:lang w:val="ru-RU"/>
              </w:rPr>
              <w:t>ь-</w:t>
            </w:r>
            <w:proofErr w:type="gramEnd"/>
            <w:r w:rsidRPr="00DA0166">
              <w:rPr>
                <w:b/>
                <w:i/>
                <w:sz w:val="28"/>
                <w:szCs w:val="28"/>
                <w:lang w:val="ru-RU"/>
              </w:rPr>
              <w:t xml:space="preserve"> із-</w:t>
            </w:r>
            <w:r w:rsidRPr="006210CA">
              <w:rPr>
                <w:b/>
                <w:i/>
                <w:sz w:val="28"/>
                <w:szCs w:val="28"/>
                <w:lang w:val="ru-RU"/>
              </w:rPr>
              <w:t>чорносливом!».</w:t>
            </w:r>
          </w:p>
        </w:tc>
        <w:tc>
          <w:tcPr>
            <w:tcW w:w="3260" w:type="dxa"/>
          </w:tcPr>
          <w:p w:rsidR="00282CD0" w:rsidRPr="00DA0166" w:rsidRDefault="00282CD0" w:rsidP="006210CA">
            <w:pPr>
              <w:pStyle w:val="TableParagraph"/>
              <w:spacing w:line="360" w:lineRule="auto"/>
              <w:jc w:val="both"/>
              <w:rPr>
                <w:b/>
                <w:i/>
                <w:sz w:val="28"/>
                <w:szCs w:val="28"/>
                <w:lang w:val="ru-RU"/>
              </w:rPr>
            </w:pPr>
            <w:r w:rsidRPr="00DA0166">
              <w:rPr>
                <w:sz w:val="28"/>
                <w:szCs w:val="28"/>
                <w:lang w:val="ru-RU"/>
              </w:rPr>
              <w:t xml:space="preserve">- </w:t>
            </w:r>
            <w:r w:rsidRPr="00DA0166">
              <w:rPr>
                <w:b/>
                <w:i/>
                <w:sz w:val="28"/>
                <w:szCs w:val="28"/>
                <w:lang w:val="ru-RU"/>
              </w:rPr>
              <w:t>Велетні та</w:t>
            </w:r>
          </w:p>
          <w:p w:rsidR="00282CD0" w:rsidRPr="00DA0166" w:rsidRDefault="00282CD0" w:rsidP="006210CA">
            <w:pPr>
              <w:pStyle w:val="TableParagraph"/>
              <w:spacing w:line="360" w:lineRule="auto"/>
              <w:ind w:left="0" w:right="106"/>
              <w:jc w:val="both"/>
              <w:rPr>
                <w:sz w:val="28"/>
                <w:szCs w:val="28"/>
              </w:rPr>
            </w:pPr>
            <w:r w:rsidRPr="00DA0166">
              <w:rPr>
                <w:b/>
                <w:i/>
                <w:sz w:val="28"/>
                <w:szCs w:val="28"/>
                <w:lang w:val="ru-RU"/>
              </w:rPr>
              <w:t xml:space="preserve">веретена! </w:t>
            </w:r>
            <w:r w:rsidRPr="00DA0166">
              <w:rPr>
                <w:sz w:val="28"/>
                <w:szCs w:val="28"/>
                <w:lang w:val="ru-RU"/>
              </w:rPr>
              <w:t xml:space="preserve">Вона зцілена! </w:t>
            </w:r>
            <w:r w:rsidRPr="00DA0166">
              <w:rPr>
                <w:sz w:val="28"/>
                <w:szCs w:val="28"/>
              </w:rPr>
              <w:t>Вона знову ніби нова!</w:t>
            </w:r>
          </w:p>
        </w:tc>
      </w:tr>
      <w:tr w:rsidR="00282CD0" w:rsidRPr="00DA0166" w:rsidTr="00282CD0">
        <w:trPr>
          <w:trHeight w:val="4828"/>
        </w:trPr>
        <w:tc>
          <w:tcPr>
            <w:tcW w:w="3288" w:type="dxa"/>
          </w:tcPr>
          <w:p w:rsidR="00282CD0" w:rsidRPr="00DA0166" w:rsidRDefault="00282CD0" w:rsidP="00DA0166">
            <w:pPr>
              <w:pStyle w:val="TableParagraph"/>
              <w:spacing w:line="360" w:lineRule="auto"/>
              <w:ind w:left="0" w:right="170" w:firstLine="709"/>
              <w:jc w:val="both"/>
              <w:rPr>
                <w:sz w:val="28"/>
                <w:szCs w:val="28"/>
              </w:rPr>
            </w:pPr>
            <w:r w:rsidRPr="00DA0166">
              <w:rPr>
                <w:sz w:val="28"/>
                <w:szCs w:val="28"/>
              </w:rPr>
              <w:t xml:space="preserve">There were soups that would make your mouth water to think of, and the lovely fishes called </w:t>
            </w:r>
            <w:r w:rsidRPr="00DA0166">
              <w:rPr>
                <w:b/>
                <w:i/>
                <w:sz w:val="28"/>
                <w:szCs w:val="28"/>
              </w:rPr>
              <w:t>pavenders</w:t>
            </w:r>
            <w:r w:rsidRPr="00DA0166">
              <w:rPr>
                <w:sz w:val="28"/>
                <w:szCs w:val="28"/>
              </w:rPr>
              <w:t xml:space="preserve">, and venison and peacock and </w:t>
            </w:r>
            <w:r w:rsidRPr="00DA0166">
              <w:rPr>
                <w:b/>
                <w:i/>
                <w:sz w:val="28"/>
                <w:szCs w:val="28"/>
              </w:rPr>
              <w:t>pies</w:t>
            </w:r>
            <w:r w:rsidRPr="00DA0166">
              <w:rPr>
                <w:sz w:val="28"/>
                <w:szCs w:val="28"/>
              </w:rPr>
              <w:t>, and ices and jellies and fruit and nuts, and all manner of wines and fruit drinks.</w:t>
            </w:r>
          </w:p>
        </w:tc>
        <w:tc>
          <w:tcPr>
            <w:tcW w:w="2977" w:type="dxa"/>
          </w:tcPr>
          <w:p w:rsidR="00282CD0" w:rsidRPr="00DA0166" w:rsidRDefault="00282CD0" w:rsidP="006210CA">
            <w:pPr>
              <w:pStyle w:val="TableParagraph"/>
              <w:spacing w:line="360" w:lineRule="auto"/>
              <w:jc w:val="both"/>
              <w:rPr>
                <w:sz w:val="28"/>
                <w:szCs w:val="28"/>
              </w:rPr>
            </w:pPr>
            <w:r w:rsidRPr="00DA0166">
              <w:rPr>
                <w:sz w:val="28"/>
                <w:szCs w:val="28"/>
              </w:rPr>
              <w:t>серебрянній трон</w:t>
            </w:r>
          </w:p>
        </w:tc>
        <w:tc>
          <w:tcPr>
            <w:tcW w:w="3260" w:type="dxa"/>
          </w:tcPr>
          <w:p w:rsidR="00282CD0" w:rsidRPr="00DA0166" w:rsidRDefault="00282CD0" w:rsidP="00DA0166">
            <w:pPr>
              <w:pStyle w:val="TableParagraph"/>
              <w:spacing w:line="360" w:lineRule="auto"/>
              <w:ind w:left="0" w:firstLine="709"/>
              <w:jc w:val="both"/>
              <w:rPr>
                <w:sz w:val="28"/>
                <w:szCs w:val="28"/>
              </w:rPr>
            </w:pPr>
          </w:p>
        </w:tc>
      </w:tr>
      <w:tr w:rsidR="00282CD0" w:rsidRPr="00C5685E" w:rsidTr="00282CD0">
        <w:trPr>
          <w:trHeight w:val="2577"/>
        </w:trPr>
        <w:tc>
          <w:tcPr>
            <w:tcW w:w="3288" w:type="dxa"/>
          </w:tcPr>
          <w:p w:rsidR="00282CD0" w:rsidRPr="00DA0166" w:rsidRDefault="00282CD0" w:rsidP="00DA0166">
            <w:pPr>
              <w:pStyle w:val="TableParagraph"/>
              <w:spacing w:line="360" w:lineRule="auto"/>
              <w:ind w:left="0" w:right="169" w:firstLine="709"/>
              <w:jc w:val="both"/>
              <w:rPr>
                <w:sz w:val="28"/>
                <w:szCs w:val="28"/>
              </w:rPr>
            </w:pPr>
            <w:r w:rsidRPr="00DA0166">
              <w:rPr>
                <w:b/>
                <w:i/>
                <w:sz w:val="28"/>
                <w:szCs w:val="28"/>
              </w:rPr>
              <w:t xml:space="preserve">Twang, twang </w:t>
            </w:r>
            <w:r w:rsidRPr="00DA0166">
              <w:rPr>
                <w:sz w:val="28"/>
                <w:szCs w:val="28"/>
              </w:rPr>
              <w:t xml:space="preserve">behind and </w:t>
            </w:r>
            <w:r w:rsidRPr="00DA0166">
              <w:rPr>
                <w:b/>
                <w:i/>
                <w:sz w:val="28"/>
                <w:szCs w:val="28"/>
              </w:rPr>
              <w:t>hiss</w:t>
            </w:r>
            <w:proofErr w:type="gramStart"/>
            <w:r w:rsidRPr="00DA0166">
              <w:rPr>
                <w:b/>
                <w:i/>
                <w:sz w:val="28"/>
                <w:szCs w:val="28"/>
              </w:rPr>
              <w:t>,</w:t>
            </w:r>
            <w:proofErr w:type="gramEnd"/>
            <w:r w:rsidRPr="00DA0166">
              <w:rPr>
                <w:b/>
                <w:i/>
                <w:sz w:val="28"/>
                <w:szCs w:val="28"/>
              </w:rPr>
              <w:t xml:space="preserve"> hiss </w:t>
            </w:r>
            <w:r w:rsidRPr="00DA0166">
              <w:rPr>
                <w:sz w:val="28"/>
                <w:szCs w:val="28"/>
              </w:rPr>
              <w:t>overhead came the archery of Dwarfs.</w:t>
            </w:r>
          </w:p>
        </w:tc>
        <w:tc>
          <w:tcPr>
            <w:tcW w:w="2977" w:type="dxa"/>
          </w:tcPr>
          <w:p w:rsidR="00282CD0" w:rsidRPr="00DA0166" w:rsidRDefault="00282CD0" w:rsidP="006210CA">
            <w:pPr>
              <w:pStyle w:val="TableParagraph"/>
              <w:spacing w:line="360" w:lineRule="auto"/>
              <w:ind w:left="0" w:right="672"/>
              <w:jc w:val="both"/>
              <w:rPr>
                <w:sz w:val="28"/>
                <w:szCs w:val="28"/>
                <w:lang w:val="ru-RU"/>
              </w:rPr>
            </w:pPr>
            <w:r w:rsidRPr="00DA0166">
              <w:rPr>
                <w:sz w:val="28"/>
                <w:szCs w:val="28"/>
                <w:lang w:val="ru-RU"/>
              </w:rPr>
              <w:t>«</w:t>
            </w:r>
            <w:r w:rsidRPr="00DA0166">
              <w:rPr>
                <w:b/>
                <w:i/>
                <w:sz w:val="28"/>
                <w:szCs w:val="28"/>
                <w:lang w:val="ru-RU"/>
              </w:rPr>
              <w:t>Тень-тен</w:t>
            </w:r>
            <w:proofErr w:type="gramStart"/>
            <w:r w:rsidRPr="00DA0166">
              <w:rPr>
                <w:b/>
                <w:i/>
                <w:sz w:val="28"/>
                <w:szCs w:val="28"/>
                <w:lang w:val="ru-RU"/>
              </w:rPr>
              <w:t>ь-</w:t>
            </w:r>
            <w:proofErr w:type="gramEnd"/>
            <w:r w:rsidRPr="00DA0166">
              <w:rPr>
                <w:b/>
                <w:i/>
                <w:sz w:val="28"/>
                <w:szCs w:val="28"/>
                <w:lang w:val="ru-RU"/>
              </w:rPr>
              <w:t xml:space="preserve"> тень</w:t>
            </w:r>
            <w:r w:rsidRPr="00DA0166">
              <w:rPr>
                <w:sz w:val="28"/>
                <w:szCs w:val="28"/>
                <w:lang w:val="ru-RU"/>
              </w:rPr>
              <w:t>», – заспівали за</w:t>
            </w:r>
            <w:r w:rsidR="006210CA">
              <w:rPr>
                <w:sz w:val="28"/>
                <w:szCs w:val="28"/>
                <w:lang w:val="ru-RU"/>
              </w:rPr>
              <w:t xml:space="preserve"> </w:t>
            </w:r>
            <w:r w:rsidRPr="00DA0166">
              <w:rPr>
                <w:sz w:val="28"/>
                <w:szCs w:val="28"/>
                <w:lang w:val="ru-RU"/>
              </w:rPr>
              <w:t>спиною у Пітера луки, «</w:t>
            </w:r>
            <w:r w:rsidRPr="00DA0166">
              <w:rPr>
                <w:b/>
                <w:i/>
                <w:sz w:val="28"/>
                <w:szCs w:val="28"/>
                <w:lang w:val="ru-RU"/>
              </w:rPr>
              <w:t>вжик-вжик-вжик</w:t>
            </w:r>
            <w:r w:rsidRPr="00DA0166">
              <w:rPr>
                <w:sz w:val="28"/>
                <w:szCs w:val="28"/>
                <w:lang w:val="ru-RU"/>
              </w:rPr>
              <w:t>» –</w:t>
            </w:r>
            <w:r w:rsidR="006210CA">
              <w:rPr>
                <w:sz w:val="28"/>
                <w:szCs w:val="28"/>
                <w:lang w:val="ru-RU"/>
              </w:rPr>
              <w:t xml:space="preserve"> </w:t>
            </w:r>
            <w:r w:rsidRPr="00DA0166">
              <w:rPr>
                <w:sz w:val="28"/>
                <w:szCs w:val="28"/>
                <w:lang w:val="ru-RU"/>
              </w:rPr>
              <w:t>засвистіли над головою стріли;</w:t>
            </w:r>
          </w:p>
        </w:tc>
        <w:tc>
          <w:tcPr>
            <w:tcW w:w="3260" w:type="dxa"/>
          </w:tcPr>
          <w:p w:rsidR="00282CD0" w:rsidRPr="00DA0166" w:rsidRDefault="00282CD0" w:rsidP="006210CA">
            <w:pPr>
              <w:pStyle w:val="TableParagraph"/>
              <w:spacing w:line="360" w:lineRule="auto"/>
              <w:ind w:left="0" w:right="316"/>
              <w:jc w:val="both"/>
              <w:rPr>
                <w:sz w:val="28"/>
                <w:szCs w:val="28"/>
                <w:lang w:val="ru-RU"/>
              </w:rPr>
            </w:pPr>
            <w:r w:rsidRPr="00DA0166">
              <w:rPr>
                <w:sz w:val="28"/>
                <w:szCs w:val="28"/>
                <w:lang w:val="ru-RU"/>
              </w:rPr>
              <w:t>“</w:t>
            </w:r>
            <w:r w:rsidRPr="00DA0166">
              <w:rPr>
                <w:b/>
                <w:i/>
                <w:sz w:val="28"/>
                <w:szCs w:val="28"/>
                <w:lang w:val="ru-RU"/>
              </w:rPr>
              <w:t>Дзень-дзень</w:t>
            </w:r>
            <w:r w:rsidRPr="00DA0166">
              <w:rPr>
                <w:sz w:val="28"/>
                <w:szCs w:val="28"/>
                <w:lang w:val="ru-RU"/>
              </w:rPr>
              <w:t>” позаду та</w:t>
            </w:r>
          </w:p>
          <w:p w:rsidR="00282CD0" w:rsidRPr="00DA0166" w:rsidRDefault="00282CD0" w:rsidP="006210CA">
            <w:pPr>
              <w:pStyle w:val="TableParagraph"/>
              <w:spacing w:line="360" w:lineRule="auto"/>
              <w:ind w:left="0" w:right="128"/>
              <w:jc w:val="both"/>
              <w:rPr>
                <w:sz w:val="28"/>
                <w:szCs w:val="28"/>
                <w:lang w:val="ru-RU"/>
              </w:rPr>
            </w:pPr>
            <w:r w:rsidRPr="00DA0166">
              <w:rPr>
                <w:sz w:val="28"/>
                <w:szCs w:val="28"/>
                <w:lang w:val="ru-RU"/>
              </w:rPr>
              <w:t>“</w:t>
            </w:r>
            <w:r w:rsidRPr="00DA0166">
              <w:rPr>
                <w:b/>
                <w:i/>
                <w:sz w:val="28"/>
                <w:szCs w:val="28"/>
                <w:lang w:val="ru-RU"/>
              </w:rPr>
              <w:t>фіт</w:t>
            </w:r>
            <w:proofErr w:type="gramStart"/>
            <w:r w:rsidRPr="00DA0166">
              <w:rPr>
                <w:b/>
                <w:i/>
                <w:sz w:val="28"/>
                <w:szCs w:val="28"/>
                <w:lang w:val="ru-RU"/>
              </w:rPr>
              <w:t>ь-</w:t>
            </w:r>
            <w:proofErr w:type="gramEnd"/>
            <w:r w:rsidRPr="00DA0166">
              <w:rPr>
                <w:b/>
                <w:i/>
                <w:sz w:val="28"/>
                <w:szCs w:val="28"/>
                <w:lang w:val="ru-RU"/>
              </w:rPr>
              <w:t xml:space="preserve"> фіть</w:t>
            </w:r>
            <w:r w:rsidRPr="00DA0166">
              <w:rPr>
                <w:sz w:val="28"/>
                <w:szCs w:val="28"/>
                <w:lang w:val="ru-RU"/>
              </w:rPr>
              <w:t>” над головою - це лунала зброя гномів.</w:t>
            </w:r>
          </w:p>
        </w:tc>
      </w:tr>
      <w:tr w:rsidR="00282CD0" w:rsidRPr="00C5685E" w:rsidTr="00282CD0">
        <w:trPr>
          <w:trHeight w:val="1605"/>
        </w:trPr>
        <w:tc>
          <w:tcPr>
            <w:tcW w:w="3288" w:type="dxa"/>
          </w:tcPr>
          <w:p w:rsidR="00282CD0" w:rsidRPr="00DA0166" w:rsidRDefault="00282CD0" w:rsidP="006210CA">
            <w:pPr>
              <w:pStyle w:val="TableParagraph"/>
              <w:spacing w:line="360" w:lineRule="auto"/>
              <w:ind w:left="0" w:right="244"/>
              <w:jc w:val="both"/>
              <w:rPr>
                <w:sz w:val="28"/>
                <w:szCs w:val="28"/>
              </w:rPr>
            </w:pPr>
            <w:r w:rsidRPr="00DA0166">
              <w:rPr>
                <w:sz w:val="28"/>
                <w:szCs w:val="28"/>
              </w:rPr>
              <w:lastRenderedPageBreak/>
              <w:t xml:space="preserve">We'd better take off our mail: we're going to </w:t>
            </w:r>
            <w:r w:rsidRPr="00DA0166">
              <w:rPr>
                <w:b/>
                <w:i/>
                <w:sz w:val="28"/>
                <w:szCs w:val="28"/>
              </w:rPr>
              <w:t xml:space="preserve">be pretty warm </w:t>
            </w:r>
            <w:r w:rsidRPr="00DA0166">
              <w:rPr>
                <w:sz w:val="28"/>
                <w:szCs w:val="28"/>
              </w:rPr>
              <w:t>before we're done.</w:t>
            </w:r>
          </w:p>
        </w:tc>
        <w:tc>
          <w:tcPr>
            <w:tcW w:w="2977" w:type="dxa"/>
          </w:tcPr>
          <w:p w:rsidR="00282CD0" w:rsidRPr="00DA0166" w:rsidRDefault="00282CD0" w:rsidP="006210CA">
            <w:pPr>
              <w:pStyle w:val="TableParagraph"/>
              <w:spacing w:line="360" w:lineRule="auto"/>
              <w:ind w:left="0" w:right="750"/>
              <w:jc w:val="both"/>
              <w:rPr>
                <w:sz w:val="28"/>
                <w:szCs w:val="28"/>
                <w:lang w:val="ru-RU"/>
              </w:rPr>
            </w:pPr>
            <w:r w:rsidRPr="00DA0166">
              <w:rPr>
                <w:sz w:val="28"/>
                <w:szCs w:val="28"/>
                <w:lang w:val="ru-RU"/>
              </w:rPr>
              <w:t xml:space="preserve">І ось ще що: </w:t>
            </w:r>
            <w:proofErr w:type="gramStart"/>
            <w:r w:rsidRPr="00DA0166">
              <w:rPr>
                <w:sz w:val="28"/>
                <w:szCs w:val="28"/>
                <w:lang w:val="ru-RU"/>
              </w:rPr>
              <w:t>давайте-но</w:t>
            </w:r>
            <w:proofErr w:type="gramEnd"/>
            <w:r w:rsidRPr="00DA0166">
              <w:rPr>
                <w:sz w:val="28"/>
                <w:szCs w:val="28"/>
                <w:lang w:val="ru-RU"/>
              </w:rPr>
              <w:t xml:space="preserve"> познімаємо</w:t>
            </w:r>
            <w:r w:rsidR="006210CA">
              <w:rPr>
                <w:sz w:val="28"/>
                <w:szCs w:val="28"/>
                <w:lang w:val="ru-RU"/>
              </w:rPr>
              <w:t xml:space="preserve"> </w:t>
            </w:r>
            <w:r w:rsidRPr="00DA0166">
              <w:rPr>
                <w:sz w:val="28"/>
                <w:szCs w:val="28"/>
                <w:lang w:val="ru-RU"/>
              </w:rPr>
              <w:t>кольчуги, а то</w:t>
            </w:r>
          </w:p>
          <w:p w:rsidR="00282CD0" w:rsidRPr="00DA0166" w:rsidRDefault="00282CD0" w:rsidP="006210CA">
            <w:pPr>
              <w:pStyle w:val="TableParagraph"/>
              <w:spacing w:line="360" w:lineRule="auto"/>
              <w:jc w:val="both"/>
              <w:rPr>
                <w:b/>
                <w:i/>
                <w:sz w:val="28"/>
                <w:szCs w:val="28"/>
                <w:lang w:val="ru-RU"/>
              </w:rPr>
            </w:pPr>
            <w:r w:rsidRPr="00DA0166">
              <w:rPr>
                <w:b/>
                <w:i/>
                <w:sz w:val="28"/>
                <w:szCs w:val="28"/>
                <w:lang w:val="ru-RU"/>
              </w:rPr>
              <w:t>спечемося як</w:t>
            </w:r>
            <w:r w:rsidR="006210CA" w:rsidRPr="00DA0166">
              <w:rPr>
                <w:b/>
                <w:i/>
                <w:sz w:val="28"/>
                <w:szCs w:val="28"/>
              </w:rPr>
              <w:t xml:space="preserve"> раки</w:t>
            </w:r>
          </w:p>
        </w:tc>
        <w:tc>
          <w:tcPr>
            <w:tcW w:w="3260" w:type="dxa"/>
          </w:tcPr>
          <w:p w:rsidR="00282CD0" w:rsidRPr="00DA0166" w:rsidRDefault="00282CD0" w:rsidP="006210CA">
            <w:pPr>
              <w:pStyle w:val="TableParagraph"/>
              <w:spacing w:line="360" w:lineRule="auto"/>
              <w:ind w:left="0" w:right="297"/>
              <w:jc w:val="both"/>
              <w:rPr>
                <w:b/>
                <w:i/>
                <w:sz w:val="28"/>
                <w:szCs w:val="28"/>
                <w:lang w:val="ru-RU"/>
              </w:rPr>
            </w:pPr>
            <w:r w:rsidRPr="00DA0166">
              <w:rPr>
                <w:sz w:val="28"/>
                <w:szCs w:val="28"/>
                <w:lang w:val="ru-RU"/>
              </w:rPr>
              <w:t xml:space="preserve">Краще зняти кольчуги: </w:t>
            </w:r>
            <w:r w:rsidRPr="00DA0166">
              <w:rPr>
                <w:b/>
                <w:i/>
                <w:sz w:val="28"/>
                <w:szCs w:val="28"/>
                <w:lang w:val="ru-RU"/>
              </w:rPr>
              <w:t>нам буде надто гаряче.</w:t>
            </w:r>
          </w:p>
        </w:tc>
      </w:tr>
    </w:tbl>
    <w:p w:rsidR="00231906" w:rsidRPr="00DA0166" w:rsidRDefault="00231906" w:rsidP="00DA0166">
      <w:pPr>
        <w:pStyle w:val="a3"/>
        <w:spacing w:line="360" w:lineRule="auto"/>
        <w:ind w:left="0" w:firstLine="709"/>
        <w:rPr>
          <w:lang w:val="ru-RU"/>
        </w:rPr>
      </w:pPr>
    </w:p>
    <w:p w:rsidR="00231906" w:rsidRPr="00D00764" w:rsidRDefault="00231906" w:rsidP="00DA0166">
      <w:pPr>
        <w:spacing w:line="360" w:lineRule="auto"/>
        <w:ind w:firstLine="709"/>
        <w:jc w:val="both"/>
        <w:rPr>
          <w:sz w:val="28"/>
          <w:szCs w:val="28"/>
          <w:lang w:val="ru-RU"/>
        </w:rPr>
        <w:sectPr w:rsidR="00231906" w:rsidRPr="00D00764">
          <w:pgSz w:w="11910" w:h="16840"/>
          <w:pgMar w:top="1040" w:right="400" w:bottom="280" w:left="1040" w:header="720" w:footer="0" w:gutter="0"/>
          <w:cols w:space="720"/>
        </w:sectPr>
      </w:pPr>
    </w:p>
    <w:p w:rsidR="00231906" w:rsidRPr="00282CD0" w:rsidRDefault="00097E70" w:rsidP="00282CD0">
      <w:pPr>
        <w:pStyle w:val="1"/>
        <w:spacing w:line="360" w:lineRule="auto"/>
        <w:ind w:left="0" w:firstLine="709"/>
        <w:jc w:val="center"/>
        <w:rPr>
          <w:lang w:val="uk-UA"/>
        </w:rPr>
      </w:pPr>
      <w:bookmarkStart w:id="23" w:name="_TOC_250000"/>
      <w:bookmarkEnd w:id="23"/>
      <w:r w:rsidRPr="00DA0166">
        <w:lastRenderedPageBreak/>
        <w:t>SUMMARY</w:t>
      </w:r>
    </w:p>
    <w:p w:rsidR="00231906" w:rsidRPr="00DA0166" w:rsidRDefault="00097E70" w:rsidP="00DA0166">
      <w:pPr>
        <w:pStyle w:val="a3"/>
        <w:spacing w:line="360" w:lineRule="auto"/>
        <w:ind w:left="0" w:right="160" w:firstLine="709"/>
      </w:pPr>
      <w:r w:rsidRPr="00DA0166">
        <w:t>The present diploma paper is dedicated to the lexical peculiarities of English- Ukrainian translation of the children’s literature.</w:t>
      </w:r>
    </w:p>
    <w:p w:rsidR="00231906" w:rsidRPr="00DA0166" w:rsidRDefault="00097E70" w:rsidP="00DA0166">
      <w:pPr>
        <w:pStyle w:val="a3"/>
        <w:spacing w:line="360" w:lineRule="auto"/>
        <w:ind w:left="0" w:right="162" w:firstLine="709"/>
      </w:pPr>
      <w:r w:rsidRPr="00DA0166">
        <w:rPr>
          <w:i/>
        </w:rPr>
        <w:t>The necessity of studying the problem</w:t>
      </w:r>
      <w:r w:rsidRPr="00DA0166">
        <w:t>, connected with the translation of the English literature for children into Ukrainian or other languages, is stipulated by the fact that despite a great number of English literature for children there is a lack of domestic manuals in this field, which would give advice as to the possible ways of translation into Ukrainian and it causes significant problems while translating the English literature for children.</w:t>
      </w:r>
    </w:p>
    <w:p w:rsidR="00231906" w:rsidRPr="00DA0166" w:rsidRDefault="00097E70" w:rsidP="00DA0166">
      <w:pPr>
        <w:spacing w:line="360" w:lineRule="auto"/>
        <w:ind w:right="166" w:firstLine="709"/>
        <w:jc w:val="both"/>
        <w:rPr>
          <w:sz w:val="28"/>
          <w:szCs w:val="28"/>
        </w:rPr>
      </w:pPr>
      <w:r w:rsidRPr="00DA0166">
        <w:rPr>
          <w:i/>
          <w:sz w:val="28"/>
          <w:szCs w:val="28"/>
        </w:rPr>
        <w:t xml:space="preserve">The object of the research </w:t>
      </w:r>
      <w:r w:rsidRPr="00DA0166">
        <w:rPr>
          <w:sz w:val="28"/>
          <w:szCs w:val="28"/>
        </w:rPr>
        <w:t>consists of the cases of wordplay in English texts for children and their translations into Ukrainian.</w:t>
      </w:r>
    </w:p>
    <w:p w:rsidR="00231906" w:rsidRPr="00DA0166" w:rsidRDefault="00097E70" w:rsidP="00DA0166">
      <w:pPr>
        <w:spacing w:line="360" w:lineRule="auto"/>
        <w:ind w:right="166" w:firstLine="709"/>
        <w:jc w:val="both"/>
        <w:rPr>
          <w:sz w:val="28"/>
          <w:szCs w:val="28"/>
        </w:rPr>
      </w:pPr>
      <w:r w:rsidRPr="00DA0166">
        <w:rPr>
          <w:i/>
          <w:sz w:val="28"/>
          <w:szCs w:val="28"/>
        </w:rPr>
        <w:t xml:space="preserve">The subject of the research involves </w:t>
      </w:r>
      <w:r w:rsidRPr="00DA0166">
        <w:rPr>
          <w:sz w:val="28"/>
          <w:szCs w:val="28"/>
        </w:rPr>
        <w:t>the strateges of wordplay’s reproduction from English into Ukrainian.</w:t>
      </w:r>
    </w:p>
    <w:p w:rsidR="00231906" w:rsidRPr="00DA0166" w:rsidRDefault="00097E70" w:rsidP="00DA0166">
      <w:pPr>
        <w:pStyle w:val="a3"/>
        <w:spacing w:line="360" w:lineRule="auto"/>
        <w:ind w:left="0" w:right="165" w:firstLine="709"/>
        <w:rPr>
          <w:i/>
        </w:rPr>
      </w:pPr>
      <w:r w:rsidRPr="00DA0166">
        <w:rPr>
          <w:i/>
        </w:rPr>
        <w:t xml:space="preserve">The aim of the research </w:t>
      </w:r>
      <w:r w:rsidRPr="00DA0166">
        <w:t xml:space="preserve">consists in the analysis of the lexical pecularities of the English literature for children and their effect on the choice of the possible way of translation wordplay into Ukrainian. To achieve this aim it is necessary to perform the following </w:t>
      </w:r>
      <w:r w:rsidRPr="00DA0166">
        <w:rPr>
          <w:i/>
        </w:rPr>
        <w:t>tasks:</w:t>
      </w:r>
    </w:p>
    <w:p w:rsidR="00231906" w:rsidRPr="00DA0166" w:rsidRDefault="00097E70" w:rsidP="00DA0166">
      <w:pPr>
        <w:pStyle w:val="a4"/>
        <w:numPr>
          <w:ilvl w:val="1"/>
          <w:numId w:val="9"/>
        </w:numPr>
        <w:tabs>
          <w:tab w:val="left" w:pos="1783"/>
        </w:tabs>
        <w:spacing w:line="360" w:lineRule="auto"/>
        <w:ind w:left="0" w:right="163" w:firstLine="709"/>
        <w:jc w:val="both"/>
        <w:rPr>
          <w:sz w:val="28"/>
          <w:szCs w:val="28"/>
        </w:rPr>
      </w:pPr>
      <w:r w:rsidRPr="00DA0166">
        <w:rPr>
          <w:sz w:val="28"/>
          <w:szCs w:val="28"/>
        </w:rPr>
        <w:t>to determine the differential features of the translation of children’s literature;</w:t>
      </w:r>
    </w:p>
    <w:p w:rsidR="00231906" w:rsidRPr="00DA0166" w:rsidRDefault="00097E70" w:rsidP="00DA0166">
      <w:pPr>
        <w:pStyle w:val="a4"/>
        <w:numPr>
          <w:ilvl w:val="1"/>
          <w:numId w:val="9"/>
        </w:numPr>
        <w:tabs>
          <w:tab w:val="left" w:pos="1730"/>
        </w:tabs>
        <w:spacing w:line="360" w:lineRule="auto"/>
        <w:ind w:left="0" w:right="163" w:firstLine="709"/>
        <w:jc w:val="both"/>
        <w:rPr>
          <w:sz w:val="28"/>
          <w:szCs w:val="28"/>
        </w:rPr>
      </w:pPr>
      <w:r w:rsidRPr="00DA0166">
        <w:rPr>
          <w:sz w:val="28"/>
          <w:szCs w:val="28"/>
        </w:rPr>
        <w:t>to choose an authentic text of the English literature for children and its Ukrainian</w:t>
      </w:r>
      <w:r w:rsidRPr="00DA0166">
        <w:rPr>
          <w:spacing w:val="-3"/>
          <w:sz w:val="28"/>
          <w:szCs w:val="28"/>
        </w:rPr>
        <w:t xml:space="preserve"> </w:t>
      </w:r>
      <w:r w:rsidRPr="00DA0166">
        <w:rPr>
          <w:sz w:val="28"/>
          <w:szCs w:val="28"/>
        </w:rPr>
        <w:t>equivalents;</w:t>
      </w:r>
    </w:p>
    <w:p w:rsidR="00231906" w:rsidRPr="00DA0166" w:rsidRDefault="00097E70" w:rsidP="00DA0166">
      <w:pPr>
        <w:pStyle w:val="a4"/>
        <w:numPr>
          <w:ilvl w:val="1"/>
          <w:numId w:val="9"/>
        </w:numPr>
        <w:tabs>
          <w:tab w:val="left" w:pos="1682"/>
        </w:tabs>
        <w:spacing w:line="360" w:lineRule="auto"/>
        <w:ind w:left="0" w:right="176" w:firstLine="709"/>
        <w:jc w:val="both"/>
        <w:rPr>
          <w:sz w:val="28"/>
          <w:szCs w:val="28"/>
        </w:rPr>
      </w:pPr>
      <w:r w:rsidRPr="00DA0166">
        <w:rPr>
          <w:sz w:val="28"/>
          <w:szCs w:val="28"/>
        </w:rPr>
        <w:t>to select from the English text the cases of the wordplay and their Ukrainian equivalents;</w:t>
      </w:r>
    </w:p>
    <w:p w:rsidR="00231906" w:rsidRPr="00DA0166" w:rsidRDefault="00097E70" w:rsidP="00DA0166">
      <w:pPr>
        <w:pStyle w:val="a4"/>
        <w:numPr>
          <w:ilvl w:val="1"/>
          <w:numId w:val="9"/>
        </w:numPr>
        <w:tabs>
          <w:tab w:val="left" w:pos="1701"/>
        </w:tabs>
        <w:spacing w:line="360" w:lineRule="auto"/>
        <w:ind w:left="0" w:right="160" w:firstLine="709"/>
        <w:jc w:val="both"/>
        <w:rPr>
          <w:sz w:val="28"/>
          <w:szCs w:val="28"/>
        </w:rPr>
      </w:pPr>
      <w:r w:rsidRPr="00DA0166">
        <w:rPr>
          <w:sz w:val="28"/>
          <w:szCs w:val="28"/>
        </w:rPr>
        <w:t>to analyze the translation strategy of the wordplay in the English literature for</w:t>
      </w:r>
      <w:r w:rsidRPr="00DA0166">
        <w:rPr>
          <w:spacing w:val="-2"/>
          <w:sz w:val="28"/>
          <w:szCs w:val="28"/>
        </w:rPr>
        <w:t xml:space="preserve"> </w:t>
      </w:r>
      <w:r w:rsidRPr="00DA0166">
        <w:rPr>
          <w:sz w:val="28"/>
          <w:szCs w:val="28"/>
        </w:rPr>
        <w:t>children;</w:t>
      </w:r>
    </w:p>
    <w:p w:rsidR="00231906" w:rsidRPr="00DA0166" w:rsidRDefault="00097E70" w:rsidP="00DA0166">
      <w:pPr>
        <w:pStyle w:val="a4"/>
        <w:numPr>
          <w:ilvl w:val="1"/>
          <w:numId w:val="9"/>
        </w:numPr>
        <w:tabs>
          <w:tab w:val="left" w:pos="1694"/>
        </w:tabs>
        <w:spacing w:line="360" w:lineRule="auto"/>
        <w:ind w:left="0" w:right="162" w:firstLine="709"/>
        <w:jc w:val="both"/>
        <w:rPr>
          <w:sz w:val="28"/>
          <w:szCs w:val="28"/>
        </w:rPr>
      </w:pPr>
      <w:proofErr w:type="gramStart"/>
      <w:r w:rsidRPr="00DA0166">
        <w:rPr>
          <w:sz w:val="28"/>
          <w:szCs w:val="28"/>
        </w:rPr>
        <w:t>to</w:t>
      </w:r>
      <w:proofErr w:type="gramEnd"/>
      <w:r w:rsidRPr="00DA0166">
        <w:rPr>
          <w:sz w:val="28"/>
          <w:szCs w:val="28"/>
        </w:rPr>
        <w:t xml:space="preserve"> formulate the conclusions and to suggest recommendation for translators as to adequate translation of children’s literature with regard to the perception of the wordplay.</w:t>
      </w:r>
    </w:p>
    <w:p w:rsidR="00231906" w:rsidRPr="00DA0166" w:rsidRDefault="00097E70" w:rsidP="00DA0166">
      <w:pPr>
        <w:pStyle w:val="a3"/>
        <w:spacing w:line="360" w:lineRule="auto"/>
        <w:ind w:left="0" w:right="160" w:firstLine="709"/>
      </w:pPr>
      <w:r w:rsidRPr="00DA0166">
        <w:rPr>
          <w:i/>
        </w:rPr>
        <w:t xml:space="preserve">The methods of the research </w:t>
      </w:r>
      <w:r w:rsidRPr="00DA0166">
        <w:t>were stipulated by its aims and tasks and include the following ones: theoretical analysis of the children’s literature; method of comparative analysis of the original text and texts of translation; genre analysis and lexical analysis.</w:t>
      </w:r>
    </w:p>
    <w:p w:rsidR="00231906" w:rsidRPr="00DA0166" w:rsidRDefault="00097E70" w:rsidP="00DA0166">
      <w:pPr>
        <w:spacing w:line="360" w:lineRule="auto"/>
        <w:ind w:right="162" w:firstLine="709"/>
        <w:jc w:val="both"/>
        <w:rPr>
          <w:sz w:val="28"/>
          <w:szCs w:val="28"/>
        </w:rPr>
      </w:pPr>
      <w:r w:rsidRPr="00DA0166">
        <w:rPr>
          <w:sz w:val="28"/>
          <w:szCs w:val="28"/>
        </w:rPr>
        <w:t xml:space="preserve">As </w:t>
      </w:r>
      <w:r w:rsidRPr="00DA0166">
        <w:rPr>
          <w:i/>
          <w:sz w:val="28"/>
          <w:szCs w:val="28"/>
        </w:rPr>
        <w:t xml:space="preserve">the material of the research </w:t>
      </w:r>
      <w:r w:rsidRPr="00DA0166">
        <w:rPr>
          <w:sz w:val="28"/>
          <w:szCs w:val="28"/>
        </w:rPr>
        <w:t xml:space="preserve">we used </w:t>
      </w:r>
      <w:r w:rsidRPr="00DA0166">
        <w:rPr>
          <w:i/>
          <w:sz w:val="28"/>
          <w:szCs w:val="28"/>
        </w:rPr>
        <w:t xml:space="preserve">The Chronicles of Narnia </w:t>
      </w:r>
      <w:r w:rsidRPr="00DA0166">
        <w:rPr>
          <w:sz w:val="28"/>
          <w:szCs w:val="28"/>
        </w:rPr>
        <w:t>by C. S. Lewis and their translations into Ukrainian made by different Ukrainian Publishing Houses.</w:t>
      </w:r>
    </w:p>
    <w:p w:rsidR="00231906" w:rsidRPr="00DA0166" w:rsidRDefault="00097E70" w:rsidP="00DA0166">
      <w:pPr>
        <w:spacing w:line="360" w:lineRule="auto"/>
        <w:ind w:firstLine="709"/>
        <w:jc w:val="both"/>
        <w:rPr>
          <w:i/>
          <w:sz w:val="28"/>
          <w:szCs w:val="28"/>
        </w:rPr>
      </w:pPr>
      <w:r w:rsidRPr="00DA0166">
        <w:rPr>
          <w:i/>
          <w:sz w:val="28"/>
          <w:szCs w:val="28"/>
        </w:rPr>
        <w:lastRenderedPageBreak/>
        <w:t>Statements to be defended:</w:t>
      </w:r>
    </w:p>
    <w:p w:rsidR="00231906" w:rsidRPr="00DA0166" w:rsidRDefault="00097E70" w:rsidP="00DA0166">
      <w:pPr>
        <w:pStyle w:val="a4"/>
        <w:numPr>
          <w:ilvl w:val="0"/>
          <w:numId w:val="1"/>
        </w:numPr>
        <w:tabs>
          <w:tab w:val="left" w:pos="1737"/>
        </w:tabs>
        <w:spacing w:line="360" w:lineRule="auto"/>
        <w:ind w:left="0" w:right="163" w:firstLine="709"/>
        <w:jc w:val="both"/>
        <w:rPr>
          <w:sz w:val="28"/>
          <w:szCs w:val="28"/>
        </w:rPr>
      </w:pPr>
      <w:r w:rsidRPr="00DA0166">
        <w:rPr>
          <w:sz w:val="28"/>
          <w:szCs w:val="28"/>
        </w:rPr>
        <w:t>Children's literature is a fiction text which main function is not only entertaining, but also aesthetic and educational influence on the reader. While translating fiction literature, the translator acts as the creator, who reflects in his creation the artistic reality of the source text in accordance with his creative</w:t>
      </w:r>
      <w:r w:rsidRPr="00DA0166">
        <w:rPr>
          <w:spacing w:val="-32"/>
          <w:sz w:val="28"/>
          <w:szCs w:val="28"/>
        </w:rPr>
        <w:t xml:space="preserve"> </w:t>
      </w:r>
      <w:r w:rsidRPr="00DA0166">
        <w:rPr>
          <w:sz w:val="28"/>
          <w:szCs w:val="28"/>
        </w:rPr>
        <w:t>method.</w:t>
      </w:r>
    </w:p>
    <w:p w:rsidR="00231906" w:rsidRPr="00DA0166" w:rsidRDefault="00097E70" w:rsidP="00DA0166">
      <w:pPr>
        <w:pStyle w:val="a4"/>
        <w:numPr>
          <w:ilvl w:val="0"/>
          <w:numId w:val="1"/>
        </w:numPr>
        <w:tabs>
          <w:tab w:val="left" w:pos="1663"/>
        </w:tabs>
        <w:spacing w:line="360" w:lineRule="auto"/>
        <w:ind w:left="0" w:right="161" w:firstLine="709"/>
        <w:jc w:val="both"/>
        <w:rPr>
          <w:sz w:val="28"/>
          <w:szCs w:val="28"/>
        </w:rPr>
      </w:pPr>
      <w:r w:rsidRPr="00DA0166">
        <w:rPr>
          <w:sz w:val="28"/>
          <w:szCs w:val="28"/>
        </w:rPr>
        <w:t xml:space="preserve">One of the most difficult tasks for a translator during translating the texts of the series of fantasy novels by Clive Staples Lewis "The Chronicles of Narnia" is wordplay. Wordplay can be used as an implementation of the emotive or expressive function of speech, can act as a means of softening speech, can serve for a more accurate transfer of thought, for the figurative and expressive transmission of the message. Finally, the wordplay can have a figurative character – to serve as a simulation for a person whose words are transmitted by the speaker, </w:t>
      </w:r>
      <w:r w:rsidRPr="00DA0166">
        <w:rPr>
          <w:spacing w:val="6"/>
          <w:sz w:val="28"/>
          <w:szCs w:val="28"/>
        </w:rPr>
        <w:t xml:space="preserve">or </w:t>
      </w:r>
      <w:r w:rsidRPr="00DA0166">
        <w:rPr>
          <w:sz w:val="28"/>
          <w:szCs w:val="28"/>
        </w:rPr>
        <w:t>for a visual representation of the "speech"</w:t>
      </w:r>
      <w:r w:rsidRPr="00DA0166">
        <w:rPr>
          <w:spacing w:val="-10"/>
          <w:sz w:val="28"/>
          <w:szCs w:val="28"/>
        </w:rPr>
        <w:t xml:space="preserve"> </w:t>
      </w:r>
      <w:r w:rsidRPr="00DA0166">
        <w:rPr>
          <w:sz w:val="28"/>
          <w:szCs w:val="28"/>
        </w:rPr>
        <w:t>situation.</w:t>
      </w:r>
    </w:p>
    <w:p w:rsidR="00231906" w:rsidRPr="00DA0166" w:rsidRDefault="00097E70" w:rsidP="00DA0166">
      <w:pPr>
        <w:pStyle w:val="a4"/>
        <w:numPr>
          <w:ilvl w:val="0"/>
          <w:numId w:val="1"/>
        </w:numPr>
        <w:tabs>
          <w:tab w:val="left" w:pos="1668"/>
        </w:tabs>
        <w:spacing w:line="360" w:lineRule="auto"/>
        <w:ind w:left="0" w:right="163" w:firstLine="709"/>
        <w:jc w:val="both"/>
        <w:rPr>
          <w:sz w:val="28"/>
          <w:szCs w:val="28"/>
        </w:rPr>
      </w:pPr>
      <w:r w:rsidRPr="00DA0166">
        <w:rPr>
          <w:sz w:val="28"/>
          <w:szCs w:val="28"/>
        </w:rPr>
        <w:t>The practical part of the study is devoted to the analysis of the peculiarities of overcoming in the English-Ukrainian translation of such common types of translation challenges as wordplay and puns. At the same time, we understand translation challenges as language/linguistic formations of different levels that prevent verbal and non-verbal interlanguage communication due to objective differences in the structures and rules of the contacting languages’ functioning, as well as the subjective perception of these differences by a translator, from whom significant creative efforts is</w:t>
      </w:r>
      <w:r w:rsidRPr="00DA0166">
        <w:rPr>
          <w:spacing w:val="-6"/>
          <w:sz w:val="28"/>
          <w:szCs w:val="28"/>
        </w:rPr>
        <w:t xml:space="preserve"> </w:t>
      </w:r>
      <w:r w:rsidRPr="00DA0166">
        <w:rPr>
          <w:sz w:val="28"/>
          <w:szCs w:val="28"/>
        </w:rPr>
        <w:t>required.</w:t>
      </w:r>
    </w:p>
    <w:p w:rsidR="00231906" w:rsidRPr="00DA0166" w:rsidRDefault="00097E70" w:rsidP="00DA0166">
      <w:pPr>
        <w:pStyle w:val="a3"/>
        <w:spacing w:line="360" w:lineRule="auto"/>
        <w:ind w:left="0" w:right="164" w:firstLine="709"/>
      </w:pPr>
      <w:r w:rsidRPr="00DA0166">
        <w:rPr>
          <w:i/>
        </w:rPr>
        <w:t xml:space="preserve">Theoretical value of the research </w:t>
      </w:r>
      <w:r w:rsidRPr="00DA0166">
        <w:t>lies in the fact that it offers a comprehensive comparative approach to the analysis of the translation of the wordplay in the texts of children's literature of the genre of fantasy from English to Ukrainian and Russian.</w:t>
      </w:r>
    </w:p>
    <w:p w:rsidR="00231906" w:rsidRPr="00DA0166" w:rsidRDefault="00097E70" w:rsidP="00DA0166">
      <w:pPr>
        <w:pStyle w:val="a3"/>
        <w:spacing w:line="360" w:lineRule="auto"/>
        <w:ind w:left="0" w:right="168" w:firstLine="709"/>
      </w:pPr>
      <w:r w:rsidRPr="00DA0166">
        <w:rPr>
          <w:i/>
        </w:rPr>
        <w:t xml:space="preserve">Practical value of the research </w:t>
      </w:r>
      <w:r w:rsidRPr="00DA0166">
        <w:t>is determined by the possibility of using its results in defferent theoretical and practical courses of translation for the students of higher educational establishments on both undergraduate and postgraduate levels.</w:t>
      </w:r>
    </w:p>
    <w:p w:rsidR="00231906" w:rsidRPr="00DA0166" w:rsidRDefault="00097E70" w:rsidP="00DA0166">
      <w:pPr>
        <w:pStyle w:val="a3"/>
        <w:spacing w:line="360" w:lineRule="auto"/>
        <w:ind w:left="0" w:right="167" w:firstLine="709"/>
      </w:pPr>
      <w:r w:rsidRPr="00DA0166">
        <w:rPr>
          <w:i/>
        </w:rPr>
        <w:t xml:space="preserve">Structure and composition </w:t>
      </w:r>
      <w:r w:rsidRPr="00DA0166">
        <w:t>of the paper are determined by its aim, tasks and methods employed. It consists of an introduction, three chapters with conclusions to each of them, general conclusion, a list of references and one supplement.</w:t>
      </w:r>
    </w:p>
    <w:p w:rsidR="00231906" w:rsidRPr="00DA0166" w:rsidRDefault="00097E70" w:rsidP="00DA0166">
      <w:pPr>
        <w:pStyle w:val="a3"/>
        <w:spacing w:line="360" w:lineRule="auto"/>
        <w:ind w:left="0" w:right="163" w:firstLine="709"/>
      </w:pPr>
      <w:r w:rsidRPr="00DA0166">
        <w:t xml:space="preserve">In </w:t>
      </w:r>
      <w:r w:rsidRPr="00DA0166">
        <w:rPr>
          <w:i/>
        </w:rPr>
        <w:t xml:space="preserve">Chapter I </w:t>
      </w:r>
      <w:r w:rsidRPr="00DA0166">
        <w:t>we consider the children’s literature and give its basic characteristics. Here we define the notion of children’s literature and its translation peculiarities.</w:t>
      </w:r>
    </w:p>
    <w:p w:rsidR="00231906" w:rsidRPr="00DA0166" w:rsidRDefault="00097E70" w:rsidP="00DA0166">
      <w:pPr>
        <w:pStyle w:val="a3"/>
        <w:spacing w:line="360" w:lineRule="auto"/>
        <w:ind w:left="0" w:right="161" w:firstLine="709"/>
      </w:pPr>
      <w:r w:rsidRPr="00DA0166">
        <w:rPr>
          <w:i/>
        </w:rPr>
        <w:t xml:space="preserve">Chapter II </w:t>
      </w:r>
      <w:r w:rsidRPr="00DA0166">
        <w:t xml:space="preserve">is dedicated to the wordplay phenomenon. In this chapter special attention </w:t>
      </w:r>
      <w:r w:rsidRPr="00DA0166">
        <w:lastRenderedPageBreak/>
        <w:t>is paid to the problems, arising while translating the English literature for children into Ukrainian.</w:t>
      </w:r>
    </w:p>
    <w:p w:rsidR="00231906" w:rsidRPr="00DA0166" w:rsidRDefault="00097E70" w:rsidP="00DA0166">
      <w:pPr>
        <w:pStyle w:val="a3"/>
        <w:spacing w:line="360" w:lineRule="auto"/>
        <w:ind w:left="0" w:right="162" w:firstLine="709"/>
      </w:pPr>
      <w:r w:rsidRPr="00DA0166">
        <w:rPr>
          <w:i/>
        </w:rPr>
        <w:t xml:space="preserve">Chapter III </w:t>
      </w:r>
      <w:r w:rsidRPr="00DA0166">
        <w:t>dwells on the difficulties connected with the translation of Clive Staples Lewis’s series of fantasy novels "The Chronicles of Narnia" into Ukrainian and Russian, in particular, problems caused by rendering of wordplay. Here we analyze the translation adequacy of the translated texts provided be different Ukrainian and Russian Publishing Houses.</w:t>
      </w:r>
    </w:p>
    <w:p w:rsidR="00231906" w:rsidRPr="00DA0166" w:rsidRDefault="00097E70" w:rsidP="00DA0166">
      <w:pPr>
        <w:spacing w:line="360" w:lineRule="auto"/>
        <w:ind w:right="169" w:firstLine="709"/>
        <w:jc w:val="both"/>
        <w:rPr>
          <w:sz w:val="28"/>
          <w:szCs w:val="28"/>
        </w:rPr>
      </w:pPr>
      <w:r w:rsidRPr="00DA0166">
        <w:rPr>
          <w:sz w:val="28"/>
          <w:szCs w:val="28"/>
        </w:rPr>
        <w:t xml:space="preserve">In </w:t>
      </w:r>
      <w:r w:rsidRPr="00DA0166">
        <w:rPr>
          <w:i/>
          <w:sz w:val="28"/>
          <w:szCs w:val="28"/>
        </w:rPr>
        <w:t xml:space="preserve">General conclusions </w:t>
      </w:r>
      <w:r w:rsidRPr="00DA0166">
        <w:rPr>
          <w:sz w:val="28"/>
          <w:szCs w:val="28"/>
        </w:rPr>
        <w:t>we summarize the result obtained in the course of our research.</w:t>
      </w:r>
    </w:p>
    <w:p w:rsidR="00231906" w:rsidRPr="00DA0166" w:rsidRDefault="00231906" w:rsidP="00DA0166">
      <w:pPr>
        <w:pStyle w:val="a3"/>
        <w:spacing w:line="360" w:lineRule="auto"/>
        <w:ind w:left="0" w:right="162" w:firstLine="709"/>
      </w:pPr>
    </w:p>
    <w:sectPr w:rsidR="00231906" w:rsidRPr="00DA0166">
      <w:pgSz w:w="11910" w:h="16840"/>
      <w:pgMar w:top="1040" w:right="400" w:bottom="280" w:left="104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6C7" w:rsidRDefault="00CE46C7">
      <w:r>
        <w:separator/>
      </w:r>
    </w:p>
  </w:endnote>
  <w:endnote w:type="continuationSeparator" w:id="0">
    <w:p w:rsidR="00CE46C7" w:rsidRDefault="00CE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6C7" w:rsidRDefault="00CE46C7">
      <w:r>
        <w:separator/>
      </w:r>
    </w:p>
  </w:footnote>
  <w:footnote w:type="continuationSeparator" w:id="0">
    <w:p w:rsidR="00CE46C7" w:rsidRDefault="00CE46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85E" w:rsidRDefault="00C5685E">
    <w:pPr>
      <w:pStyle w:val="a3"/>
      <w:spacing w:line="14" w:lineRule="auto"/>
      <w:ind w:left="0"/>
      <w:jc w:val="left"/>
      <w:rPr>
        <w:sz w:val="20"/>
      </w:rPr>
    </w:pPr>
    <w:r>
      <w:rPr>
        <w:noProof/>
        <w:lang w:val="uk-UA" w:eastAsia="uk-UA" w:bidi="ar-SA"/>
      </w:rPr>
      <mc:AlternateContent>
        <mc:Choice Requires="wps">
          <w:drawing>
            <wp:anchor distT="0" distB="0" distL="114300" distR="114300" simplePos="0" relativeHeight="251657728" behindDoc="1" locked="0" layoutInCell="1" allowOverlap="1" wp14:anchorId="058A47EE" wp14:editId="24F63620">
              <wp:simplePos x="0" y="0"/>
              <wp:positionH relativeFrom="page">
                <wp:posOffset>4039870</wp:posOffset>
              </wp:positionH>
              <wp:positionV relativeFrom="page">
                <wp:posOffset>444500</wp:posOffset>
              </wp:positionV>
              <wp:extent cx="203200" cy="194310"/>
              <wp:effectExtent l="127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685E" w:rsidRDefault="00C5685E">
                          <w:pPr>
                            <w:spacing w:before="10"/>
                            <w:ind w:left="40"/>
                            <w:rPr>
                              <w:sz w:val="24"/>
                            </w:rPr>
                          </w:pPr>
                          <w:r>
                            <w:fldChar w:fldCharType="begin"/>
                          </w:r>
                          <w:r>
                            <w:rPr>
                              <w:sz w:val="24"/>
                            </w:rPr>
                            <w:instrText xml:space="preserve"> PAGE </w:instrText>
                          </w:r>
                          <w:r>
                            <w:fldChar w:fldCharType="separate"/>
                          </w:r>
                          <w:r w:rsidR="006D2FC2">
                            <w:rPr>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18.1pt;margin-top:35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mEqw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" filled="f" stroked="f">
              <v:textbox inset="0,0,0,0">
                <w:txbxContent>
                  <w:p w:rsidR="00C5685E" w:rsidRDefault="00C5685E">
                    <w:pPr>
                      <w:spacing w:before="10"/>
                      <w:ind w:left="40"/>
                      <w:rPr>
                        <w:sz w:val="24"/>
                      </w:rPr>
                    </w:pPr>
                    <w:r>
                      <w:fldChar w:fldCharType="begin"/>
                    </w:r>
                    <w:r>
                      <w:rPr>
                        <w:sz w:val="24"/>
                      </w:rPr>
                      <w:instrText xml:space="preserve"> PAGE </w:instrText>
                    </w:r>
                    <w:r>
                      <w:fldChar w:fldCharType="separate"/>
                    </w:r>
                    <w:r w:rsidR="006D2FC2">
                      <w:rPr>
                        <w:noProof/>
                        <w:sz w:val="24"/>
                      </w:rPr>
                      <w:t>6</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0A6E"/>
    <w:multiLevelType w:val="multilevel"/>
    <w:tmpl w:val="57607568"/>
    <w:lvl w:ilvl="0">
      <w:start w:val="2"/>
      <w:numFmt w:val="decimal"/>
      <w:lvlText w:val="%1"/>
      <w:lvlJc w:val="left"/>
      <w:pPr>
        <w:ind w:left="1084" w:hanging="423"/>
        <w:jc w:val="left"/>
      </w:pPr>
      <w:rPr>
        <w:rFonts w:hint="default"/>
        <w:lang w:val="en-US" w:eastAsia="en-US" w:bidi="en-US"/>
      </w:rPr>
    </w:lvl>
    <w:lvl w:ilvl="1">
      <w:start w:val="1"/>
      <w:numFmt w:val="decimal"/>
      <w:lvlText w:val="%1.%2"/>
      <w:lvlJc w:val="left"/>
      <w:pPr>
        <w:ind w:left="1084" w:hanging="423"/>
        <w:jc w:val="left"/>
      </w:pPr>
      <w:rPr>
        <w:rFonts w:ascii="Times New Roman" w:eastAsia="Times New Roman" w:hAnsi="Times New Roman" w:cs="Times New Roman" w:hint="default"/>
        <w:w w:val="100"/>
        <w:sz w:val="28"/>
        <w:szCs w:val="28"/>
        <w:lang w:val="en-US" w:eastAsia="en-US" w:bidi="en-US"/>
      </w:rPr>
    </w:lvl>
    <w:lvl w:ilvl="2">
      <w:numFmt w:val="bullet"/>
      <w:lvlText w:val="•"/>
      <w:lvlJc w:val="left"/>
      <w:pPr>
        <w:ind w:left="2957" w:hanging="423"/>
      </w:pPr>
      <w:rPr>
        <w:rFonts w:hint="default"/>
        <w:lang w:val="en-US" w:eastAsia="en-US" w:bidi="en-US"/>
      </w:rPr>
    </w:lvl>
    <w:lvl w:ilvl="3">
      <w:numFmt w:val="bullet"/>
      <w:lvlText w:val="•"/>
      <w:lvlJc w:val="left"/>
      <w:pPr>
        <w:ind w:left="3895" w:hanging="423"/>
      </w:pPr>
      <w:rPr>
        <w:rFonts w:hint="default"/>
        <w:lang w:val="en-US" w:eastAsia="en-US" w:bidi="en-US"/>
      </w:rPr>
    </w:lvl>
    <w:lvl w:ilvl="4">
      <w:numFmt w:val="bullet"/>
      <w:lvlText w:val="•"/>
      <w:lvlJc w:val="left"/>
      <w:pPr>
        <w:ind w:left="4834" w:hanging="423"/>
      </w:pPr>
      <w:rPr>
        <w:rFonts w:hint="default"/>
        <w:lang w:val="en-US" w:eastAsia="en-US" w:bidi="en-US"/>
      </w:rPr>
    </w:lvl>
    <w:lvl w:ilvl="5">
      <w:numFmt w:val="bullet"/>
      <w:lvlText w:val="•"/>
      <w:lvlJc w:val="left"/>
      <w:pPr>
        <w:ind w:left="5773" w:hanging="423"/>
      </w:pPr>
      <w:rPr>
        <w:rFonts w:hint="default"/>
        <w:lang w:val="en-US" w:eastAsia="en-US" w:bidi="en-US"/>
      </w:rPr>
    </w:lvl>
    <w:lvl w:ilvl="6">
      <w:numFmt w:val="bullet"/>
      <w:lvlText w:val="•"/>
      <w:lvlJc w:val="left"/>
      <w:pPr>
        <w:ind w:left="6711" w:hanging="423"/>
      </w:pPr>
      <w:rPr>
        <w:rFonts w:hint="default"/>
        <w:lang w:val="en-US" w:eastAsia="en-US" w:bidi="en-US"/>
      </w:rPr>
    </w:lvl>
    <w:lvl w:ilvl="7">
      <w:numFmt w:val="bullet"/>
      <w:lvlText w:val="•"/>
      <w:lvlJc w:val="left"/>
      <w:pPr>
        <w:ind w:left="7650" w:hanging="423"/>
      </w:pPr>
      <w:rPr>
        <w:rFonts w:hint="default"/>
        <w:lang w:val="en-US" w:eastAsia="en-US" w:bidi="en-US"/>
      </w:rPr>
    </w:lvl>
    <w:lvl w:ilvl="8">
      <w:numFmt w:val="bullet"/>
      <w:lvlText w:val="•"/>
      <w:lvlJc w:val="left"/>
      <w:pPr>
        <w:ind w:left="8589" w:hanging="423"/>
      </w:pPr>
      <w:rPr>
        <w:rFonts w:hint="default"/>
        <w:lang w:val="en-US" w:eastAsia="en-US" w:bidi="en-US"/>
      </w:rPr>
    </w:lvl>
  </w:abstractNum>
  <w:abstractNum w:abstractNumId="1">
    <w:nsid w:val="056A67DD"/>
    <w:multiLevelType w:val="multilevel"/>
    <w:tmpl w:val="C8D084FC"/>
    <w:lvl w:ilvl="0">
      <w:start w:val="1"/>
      <w:numFmt w:val="decimal"/>
      <w:lvlText w:val="%1."/>
      <w:lvlJc w:val="left"/>
      <w:pPr>
        <w:ind w:left="450" w:hanging="450"/>
      </w:pPr>
      <w:rPr>
        <w:rFonts w:hint="default"/>
      </w:rPr>
    </w:lvl>
    <w:lvl w:ilvl="1">
      <w:start w:val="1"/>
      <w:numFmt w:val="decimal"/>
      <w:lvlText w:val="%1.%2."/>
      <w:lvlJc w:val="left"/>
      <w:pPr>
        <w:ind w:left="1382" w:hanging="720"/>
      </w:pPr>
      <w:rPr>
        <w:rFonts w:hint="default"/>
      </w:rPr>
    </w:lvl>
    <w:lvl w:ilvl="2">
      <w:start w:val="1"/>
      <w:numFmt w:val="decimal"/>
      <w:lvlText w:val="%1.%2.%3."/>
      <w:lvlJc w:val="left"/>
      <w:pPr>
        <w:ind w:left="2044" w:hanging="720"/>
      </w:pPr>
      <w:rPr>
        <w:rFonts w:hint="default"/>
      </w:rPr>
    </w:lvl>
    <w:lvl w:ilvl="3">
      <w:start w:val="1"/>
      <w:numFmt w:val="decimal"/>
      <w:lvlText w:val="%1.%2.%3.%4."/>
      <w:lvlJc w:val="left"/>
      <w:pPr>
        <w:ind w:left="3066" w:hanging="1080"/>
      </w:pPr>
      <w:rPr>
        <w:rFonts w:hint="default"/>
      </w:rPr>
    </w:lvl>
    <w:lvl w:ilvl="4">
      <w:start w:val="1"/>
      <w:numFmt w:val="decimal"/>
      <w:lvlText w:val="%1.%2.%3.%4.%5."/>
      <w:lvlJc w:val="left"/>
      <w:pPr>
        <w:ind w:left="3728" w:hanging="1080"/>
      </w:pPr>
      <w:rPr>
        <w:rFonts w:hint="default"/>
      </w:rPr>
    </w:lvl>
    <w:lvl w:ilvl="5">
      <w:start w:val="1"/>
      <w:numFmt w:val="decimal"/>
      <w:lvlText w:val="%1.%2.%3.%4.%5.%6."/>
      <w:lvlJc w:val="left"/>
      <w:pPr>
        <w:ind w:left="4750" w:hanging="1440"/>
      </w:pPr>
      <w:rPr>
        <w:rFonts w:hint="default"/>
      </w:rPr>
    </w:lvl>
    <w:lvl w:ilvl="6">
      <w:start w:val="1"/>
      <w:numFmt w:val="decimal"/>
      <w:lvlText w:val="%1.%2.%3.%4.%5.%6.%7."/>
      <w:lvlJc w:val="left"/>
      <w:pPr>
        <w:ind w:left="5772" w:hanging="1800"/>
      </w:pPr>
      <w:rPr>
        <w:rFonts w:hint="default"/>
      </w:rPr>
    </w:lvl>
    <w:lvl w:ilvl="7">
      <w:start w:val="1"/>
      <w:numFmt w:val="decimal"/>
      <w:lvlText w:val="%1.%2.%3.%4.%5.%6.%7.%8."/>
      <w:lvlJc w:val="left"/>
      <w:pPr>
        <w:ind w:left="6434" w:hanging="1800"/>
      </w:pPr>
      <w:rPr>
        <w:rFonts w:hint="default"/>
      </w:rPr>
    </w:lvl>
    <w:lvl w:ilvl="8">
      <w:start w:val="1"/>
      <w:numFmt w:val="decimal"/>
      <w:lvlText w:val="%1.%2.%3.%4.%5.%6.%7.%8.%9."/>
      <w:lvlJc w:val="left"/>
      <w:pPr>
        <w:ind w:left="7456" w:hanging="2160"/>
      </w:pPr>
      <w:rPr>
        <w:rFonts w:hint="default"/>
      </w:rPr>
    </w:lvl>
  </w:abstractNum>
  <w:abstractNum w:abstractNumId="2">
    <w:nsid w:val="084E44DE"/>
    <w:multiLevelType w:val="multilevel"/>
    <w:tmpl w:val="79AC5F84"/>
    <w:lvl w:ilvl="0">
      <w:start w:val="2"/>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BD05700"/>
    <w:multiLevelType w:val="hybridMultilevel"/>
    <w:tmpl w:val="C97A059A"/>
    <w:lvl w:ilvl="0" w:tplc="6624D27E">
      <w:numFmt w:val="bullet"/>
      <w:lvlText w:val="•"/>
      <w:lvlJc w:val="left"/>
      <w:pPr>
        <w:ind w:left="368" w:hanging="169"/>
      </w:pPr>
      <w:rPr>
        <w:rFonts w:ascii="Times New Roman" w:eastAsia="Times New Roman" w:hAnsi="Times New Roman" w:cs="Times New Roman" w:hint="default"/>
        <w:w w:val="100"/>
        <w:sz w:val="28"/>
        <w:szCs w:val="28"/>
        <w:lang w:val="en-US" w:eastAsia="en-US" w:bidi="en-US"/>
      </w:rPr>
    </w:lvl>
    <w:lvl w:ilvl="1" w:tplc="CE8AF922">
      <w:numFmt w:val="bullet"/>
      <w:lvlText w:val="•"/>
      <w:lvlJc w:val="left"/>
      <w:pPr>
        <w:ind w:left="816" w:hanging="169"/>
      </w:pPr>
      <w:rPr>
        <w:rFonts w:hint="default"/>
        <w:lang w:val="en-US" w:eastAsia="en-US" w:bidi="en-US"/>
      </w:rPr>
    </w:lvl>
    <w:lvl w:ilvl="2" w:tplc="462C96E8">
      <w:numFmt w:val="bullet"/>
      <w:lvlText w:val="•"/>
      <w:lvlJc w:val="left"/>
      <w:pPr>
        <w:ind w:left="1273" w:hanging="169"/>
      </w:pPr>
      <w:rPr>
        <w:rFonts w:hint="default"/>
        <w:lang w:val="en-US" w:eastAsia="en-US" w:bidi="en-US"/>
      </w:rPr>
    </w:lvl>
    <w:lvl w:ilvl="3" w:tplc="DF4E6454">
      <w:numFmt w:val="bullet"/>
      <w:lvlText w:val="•"/>
      <w:lvlJc w:val="left"/>
      <w:pPr>
        <w:ind w:left="1729" w:hanging="169"/>
      </w:pPr>
      <w:rPr>
        <w:rFonts w:hint="default"/>
        <w:lang w:val="en-US" w:eastAsia="en-US" w:bidi="en-US"/>
      </w:rPr>
    </w:lvl>
    <w:lvl w:ilvl="4" w:tplc="7D84CFEA">
      <w:numFmt w:val="bullet"/>
      <w:lvlText w:val="•"/>
      <w:lvlJc w:val="left"/>
      <w:pPr>
        <w:ind w:left="2186" w:hanging="169"/>
      </w:pPr>
      <w:rPr>
        <w:rFonts w:hint="default"/>
        <w:lang w:val="en-US" w:eastAsia="en-US" w:bidi="en-US"/>
      </w:rPr>
    </w:lvl>
    <w:lvl w:ilvl="5" w:tplc="FC08555C">
      <w:numFmt w:val="bullet"/>
      <w:lvlText w:val="•"/>
      <w:lvlJc w:val="left"/>
      <w:pPr>
        <w:ind w:left="2642" w:hanging="169"/>
      </w:pPr>
      <w:rPr>
        <w:rFonts w:hint="default"/>
        <w:lang w:val="en-US" w:eastAsia="en-US" w:bidi="en-US"/>
      </w:rPr>
    </w:lvl>
    <w:lvl w:ilvl="6" w:tplc="383A6A88">
      <w:numFmt w:val="bullet"/>
      <w:lvlText w:val="•"/>
      <w:lvlJc w:val="left"/>
      <w:pPr>
        <w:ind w:left="3099" w:hanging="169"/>
      </w:pPr>
      <w:rPr>
        <w:rFonts w:hint="default"/>
        <w:lang w:val="en-US" w:eastAsia="en-US" w:bidi="en-US"/>
      </w:rPr>
    </w:lvl>
    <w:lvl w:ilvl="7" w:tplc="6EF87FB8">
      <w:numFmt w:val="bullet"/>
      <w:lvlText w:val="•"/>
      <w:lvlJc w:val="left"/>
      <w:pPr>
        <w:ind w:left="3555" w:hanging="169"/>
      </w:pPr>
      <w:rPr>
        <w:rFonts w:hint="default"/>
        <w:lang w:val="en-US" w:eastAsia="en-US" w:bidi="en-US"/>
      </w:rPr>
    </w:lvl>
    <w:lvl w:ilvl="8" w:tplc="4D10C5DA">
      <w:numFmt w:val="bullet"/>
      <w:lvlText w:val="•"/>
      <w:lvlJc w:val="left"/>
      <w:pPr>
        <w:ind w:left="4012" w:hanging="169"/>
      </w:pPr>
      <w:rPr>
        <w:rFonts w:hint="default"/>
        <w:lang w:val="en-US" w:eastAsia="en-US" w:bidi="en-US"/>
      </w:rPr>
    </w:lvl>
  </w:abstractNum>
  <w:abstractNum w:abstractNumId="4">
    <w:nsid w:val="0E255738"/>
    <w:multiLevelType w:val="multilevel"/>
    <w:tmpl w:val="78C822B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B762B70"/>
    <w:multiLevelType w:val="hybridMultilevel"/>
    <w:tmpl w:val="3C6ECF36"/>
    <w:lvl w:ilvl="0" w:tplc="C4B4DA04">
      <w:numFmt w:val="bullet"/>
      <w:lvlText w:val="-"/>
      <w:lvlJc w:val="left"/>
      <w:pPr>
        <w:ind w:left="108" w:hanging="233"/>
      </w:pPr>
      <w:rPr>
        <w:rFonts w:ascii="Times New Roman" w:eastAsia="Times New Roman" w:hAnsi="Times New Roman" w:cs="Times New Roman" w:hint="default"/>
        <w:w w:val="100"/>
        <w:sz w:val="28"/>
        <w:szCs w:val="28"/>
        <w:lang w:val="en-US" w:eastAsia="en-US" w:bidi="en-US"/>
      </w:rPr>
    </w:lvl>
    <w:lvl w:ilvl="1" w:tplc="8E586ED0">
      <w:numFmt w:val="bullet"/>
      <w:lvlText w:val="•"/>
      <w:lvlJc w:val="left"/>
      <w:pPr>
        <w:ind w:left="305" w:hanging="233"/>
      </w:pPr>
      <w:rPr>
        <w:rFonts w:hint="default"/>
        <w:lang w:val="en-US" w:eastAsia="en-US" w:bidi="en-US"/>
      </w:rPr>
    </w:lvl>
    <w:lvl w:ilvl="2" w:tplc="AD9CA840">
      <w:numFmt w:val="bullet"/>
      <w:lvlText w:val="•"/>
      <w:lvlJc w:val="left"/>
      <w:pPr>
        <w:ind w:left="510" w:hanging="233"/>
      </w:pPr>
      <w:rPr>
        <w:rFonts w:hint="default"/>
        <w:lang w:val="en-US" w:eastAsia="en-US" w:bidi="en-US"/>
      </w:rPr>
    </w:lvl>
    <w:lvl w:ilvl="3" w:tplc="255A77A6">
      <w:numFmt w:val="bullet"/>
      <w:lvlText w:val="•"/>
      <w:lvlJc w:val="left"/>
      <w:pPr>
        <w:ind w:left="715" w:hanging="233"/>
      </w:pPr>
      <w:rPr>
        <w:rFonts w:hint="default"/>
        <w:lang w:val="en-US" w:eastAsia="en-US" w:bidi="en-US"/>
      </w:rPr>
    </w:lvl>
    <w:lvl w:ilvl="4" w:tplc="8400596E">
      <w:numFmt w:val="bullet"/>
      <w:lvlText w:val="•"/>
      <w:lvlJc w:val="left"/>
      <w:pPr>
        <w:ind w:left="920" w:hanging="233"/>
      </w:pPr>
      <w:rPr>
        <w:rFonts w:hint="default"/>
        <w:lang w:val="en-US" w:eastAsia="en-US" w:bidi="en-US"/>
      </w:rPr>
    </w:lvl>
    <w:lvl w:ilvl="5" w:tplc="4A60C924">
      <w:numFmt w:val="bullet"/>
      <w:lvlText w:val="•"/>
      <w:lvlJc w:val="left"/>
      <w:pPr>
        <w:ind w:left="1125" w:hanging="233"/>
      </w:pPr>
      <w:rPr>
        <w:rFonts w:hint="default"/>
        <w:lang w:val="en-US" w:eastAsia="en-US" w:bidi="en-US"/>
      </w:rPr>
    </w:lvl>
    <w:lvl w:ilvl="6" w:tplc="04349D9E">
      <w:numFmt w:val="bullet"/>
      <w:lvlText w:val="•"/>
      <w:lvlJc w:val="left"/>
      <w:pPr>
        <w:ind w:left="1330" w:hanging="233"/>
      </w:pPr>
      <w:rPr>
        <w:rFonts w:hint="default"/>
        <w:lang w:val="en-US" w:eastAsia="en-US" w:bidi="en-US"/>
      </w:rPr>
    </w:lvl>
    <w:lvl w:ilvl="7" w:tplc="452C2764">
      <w:numFmt w:val="bullet"/>
      <w:lvlText w:val="•"/>
      <w:lvlJc w:val="left"/>
      <w:pPr>
        <w:ind w:left="1535" w:hanging="233"/>
      </w:pPr>
      <w:rPr>
        <w:rFonts w:hint="default"/>
        <w:lang w:val="en-US" w:eastAsia="en-US" w:bidi="en-US"/>
      </w:rPr>
    </w:lvl>
    <w:lvl w:ilvl="8" w:tplc="6944E2DC">
      <w:numFmt w:val="bullet"/>
      <w:lvlText w:val="•"/>
      <w:lvlJc w:val="left"/>
      <w:pPr>
        <w:ind w:left="1740" w:hanging="233"/>
      </w:pPr>
      <w:rPr>
        <w:rFonts w:hint="default"/>
        <w:lang w:val="en-US" w:eastAsia="en-US" w:bidi="en-US"/>
      </w:rPr>
    </w:lvl>
  </w:abstractNum>
  <w:abstractNum w:abstractNumId="6">
    <w:nsid w:val="1C260362"/>
    <w:multiLevelType w:val="multilevel"/>
    <w:tmpl w:val="BB6CC0EA"/>
    <w:lvl w:ilvl="0">
      <w:start w:val="1"/>
      <w:numFmt w:val="decimal"/>
      <w:lvlText w:val="%1"/>
      <w:lvlJc w:val="left"/>
      <w:pPr>
        <w:ind w:left="1792" w:hanging="423"/>
        <w:jc w:val="left"/>
      </w:pPr>
      <w:rPr>
        <w:rFonts w:hint="default"/>
        <w:lang w:val="en-US" w:eastAsia="en-US" w:bidi="en-US"/>
      </w:rPr>
    </w:lvl>
    <w:lvl w:ilvl="1">
      <w:start w:val="1"/>
      <w:numFmt w:val="decimal"/>
      <w:lvlText w:val="%1.%2"/>
      <w:lvlJc w:val="left"/>
      <w:pPr>
        <w:ind w:left="1792" w:hanging="423"/>
        <w:jc w:val="right"/>
      </w:pPr>
      <w:rPr>
        <w:rFonts w:ascii="Times New Roman" w:eastAsia="Times New Roman" w:hAnsi="Times New Roman" w:cs="Times New Roman" w:hint="default"/>
        <w:b/>
        <w:bCs/>
        <w:w w:val="100"/>
        <w:sz w:val="28"/>
        <w:szCs w:val="28"/>
        <w:lang w:val="en-US" w:eastAsia="en-US" w:bidi="en-US"/>
      </w:rPr>
    </w:lvl>
    <w:lvl w:ilvl="2">
      <w:numFmt w:val="bullet"/>
      <w:lvlText w:val="•"/>
      <w:lvlJc w:val="left"/>
      <w:pPr>
        <w:ind w:left="3533" w:hanging="423"/>
      </w:pPr>
      <w:rPr>
        <w:rFonts w:hint="default"/>
        <w:lang w:val="en-US" w:eastAsia="en-US" w:bidi="en-US"/>
      </w:rPr>
    </w:lvl>
    <w:lvl w:ilvl="3">
      <w:numFmt w:val="bullet"/>
      <w:lvlText w:val="•"/>
      <w:lvlJc w:val="left"/>
      <w:pPr>
        <w:ind w:left="4399" w:hanging="423"/>
      </w:pPr>
      <w:rPr>
        <w:rFonts w:hint="default"/>
        <w:lang w:val="en-US" w:eastAsia="en-US" w:bidi="en-US"/>
      </w:rPr>
    </w:lvl>
    <w:lvl w:ilvl="4">
      <w:numFmt w:val="bullet"/>
      <w:lvlText w:val="•"/>
      <w:lvlJc w:val="left"/>
      <w:pPr>
        <w:ind w:left="5266" w:hanging="423"/>
      </w:pPr>
      <w:rPr>
        <w:rFonts w:hint="default"/>
        <w:lang w:val="en-US" w:eastAsia="en-US" w:bidi="en-US"/>
      </w:rPr>
    </w:lvl>
    <w:lvl w:ilvl="5">
      <w:numFmt w:val="bullet"/>
      <w:lvlText w:val="•"/>
      <w:lvlJc w:val="left"/>
      <w:pPr>
        <w:ind w:left="6133" w:hanging="423"/>
      </w:pPr>
      <w:rPr>
        <w:rFonts w:hint="default"/>
        <w:lang w:val="en-US" w:eastAsia="en-US" w:bidi="en-US"/>
      </w:rPr>
    </w:lvl>
    <w:lvl w:ilvl="6">
      <w:numFmt w:val="bullet"/>
      <w:lvlText w:val="•"/>
      <w:lvlJc w:val="left"/>
      <w:pPr>
        <w:ind w:left="6999" w:hanging="423"/>
      </w:pPr>
      <w:rPr>
        <w:rFonts w:hint="default"/>
        <w:lang w:val="en-US" w:eastAsia="en-US" w:bidi="en-US"/>
      </w:rPr>
    </w:lvl>
    <w:lvl w:ilvl="7">
      <w:numFmt w:val="bullet"/>
      <w:lvlText w:val="•"/>
      <w:lvlJc w:val="left"/>
      <w:pPr>
        <w:ind w:left="7866" w:hanging="423"/>
      </w:pPr>
      <w:rPr>
        <w:rFonts w:hint="default"/>
        <w:lang w:val="en-US" w:eastAsia="en-US" w:bidi="en-US"/>
      </w:rPr>
    </w:lvl>
    <w:lvl w:ilvl="8">
      <w:numFmt w:val="bullet"/>
      <w:lvlText w:val="•"/>
      <w:lvlJc w:val="left"/>
      <w:pPr>
        <w:ind w:left="8733" w:hanging="423"/>
      </w:pPr>
      <w:rPr>
        <w:rFonts w:hint="default"/>
        <w:lang w:val="en-US" w:eastAsia="en-US" w:bidi="en-US"/>
      </w:rPr>
    </w:lvl>
  </w:abstractNum>
  <w:abstractNum w:abstractNumId="7">
    <w:nsid w:val="1DA906FC"/>
    <w:multiLevelType w:val="hybridMultilevel"/>
    <w:tmpl w:val="39F827B2"/>
    <w:lvl w:ilvl="0" w:tplc="65B40EBA">
      <w:numFmt w:val="bullet"/>
      <w:lvlText w:val="–"/>
      <w:lvlJc w:val="left"/>
      <w:pPr>
        <w:ind w:left="107" w:hanging="212"/>
      </w:pPr>
      <w:rPr>
        <w:rFonts w:ascii="Times New Roman" w:eastAsia="Times New Roman" w:hAnsi="Times New Roman" w:cs="Times New Roman" w:hint="default"/>
        <w:b/>
        <w:bCs/>
        <w:i/>
        <w:w w:val="100"/>
        <w:sz w:val="28"/>
        <w:szCs w:val="28"/>
        <w:lang w:val="en-US" w:eastAsia="en-US" w:bidi="en-US"/>
      </w:rPr>
    </w:lvl>
    <w:lvl w:ilvl="1" w:tplc="79E01F50">
      <w:numFmt w:val="bullet"/>
      <w:lvlText w:val="•"/>
      <w:lvlJc w:val="left"/>
      <w:pPr>
        <w:ind w:left="323" w:hanging="212"/>
      </w:pPr>
      <w:rPr>
        <w:rFonts w:hint="default"/>
        <w:lang w:val="en-US" w:eastAsia="en-US" w:bidi="en-US"/>
      </w:rPr>
    </w:lvl>
    <w:lvl w:ilvl="2" w:tplc="83B095E4">
      <w:numFmt w:val="bullet"/>
      <w:lvlText w:val="•"/>
      <w:lvlJc w:val="left"/>
      <w:pPr>
        <w:ind w:left="546" w:hanging="212"/>
      </w:pPr>
      <w:rPr>
        <w:rFonts w:hint="default"/>
        <w:lang w:val="en-US" w:eastAsia="en-US" w:bidi="en-US"/>
      </w:rPr>
    </w:lvl>
    <w:lvl w:ilvl="3" w:tplc="E62234B8">
      <w:numFmt w:val="bullet"/>
      <w:lvlText w:val="•"/>
      <w:lvlJc w:val="left"/>
      <w:pPr>
        <w:ind w:left="769" w:hanging="212"/>
      </w:pPr>
      <w:rPr>
        <w:rFonts w:hint="default"/>
        <w:lang w:val="en-US" w:eastAsia="en-US" w:bidi="en-US"/>
      </w:rPr>
    </w:lvl>
    <w:lvl w:ilvl="4" w:tplc="D42AFD1C">
      <w:numFmt w:val="bullet"/>
      <w:lvlText w:val="•"/>
      <w:lvlJc w:val="left"/>
      <w:pPr>
        <w:ind w:left="992" w:hanging="212"/>
      </w:pPr>
      <w:rPr>
        <w:rFonts w:hint="default"/>
        <w:lang w:val="en-US" w:eastAsia="en-US" w:bidi="en-US"/>
      </w:rPr>
    </w:lvl>
    <w:lvl w:ilvl="5" w:tplc="BE64BCE8">
      <w:numFmt w:val="bullet"/>
      <w:lvlText w:val="•"/>
      <w:lvlJc w:val="left"/>
      <w:pPr>
        <w:ind w:left="1215" w:hanging="212"/>
      </w:pPr>
      <w:rPr>
        <w:rFonts w:hint="default"/>
        <w:lang w:val="en-US" w:eastAsia="en-US" w:bidi="en-US"/>
      </w:rPr>
    </w:lvl>
    <w:lvl w:ilvl="6" w:tplc="B24695C6">
      <w:numFmt w:val="bullet"/>
      <w:lvlText w:val="•"/>
      <w:lvlJc w:val="left"/>
      <w:pPr>
        <w:ind w:left="1438" w:hanging="212"/>
      </w:pPr>
      <w:rPr>
        <w:rFonts w:hint="default"/>
        <w:lang w:val="en-US" w:eastAsia="en-US" w:bidi="en-US"/>
      </w:rPr>
    </w:lvl>
    <w:lvl w:ilvl="7" w:tplc="612EA8B6">
      <w:numFmt w:val="bullet"/>
      <w:lvlText w:val="•"/>
      <w:lvlJc w:val="left"/>
      <w:pPr>
        <w:ind w:left="1661" w:hanging="212"/>
      </w:pPr>
      <w:rPr>
        <w:rFonts w:hint="default"/>
        <w:lang w:val="en-US" w:eastAsia="en-US" w:bidi="en-US"/>
      </w:rPr>
    </w:lvl>
    <w:lvl w:ilvl="8" w:tplc="F3546E48">
      <w:numFmt w:val="bullet"/>
      <w:lvlText w:val="•"/>
      <w:lvlJc w:val="left"/>
      <w:pPr>
        <w:ind w:left="1884" w:hanging="212"/>
      </w:pPr>
      <w:rPr>
        <w:rFonts w:hint="default"/>
        <w:lang w:val="en-US" w:eastAsia="en-US" w:bidi="en-US"/>
      </w:rPr>
    </w:lvl>
  </w:abstractNum>
  <w:abstractNum w:abstractNumId="8">
    <w:nsid w:val="247A027C"/>
    <w:multiLevelType w:val="multilevel"/>
    <w:tmpl w:val="062C2E7A"/>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A246DE1"/>
    <w:multiLevelType w:val="multilevel"/>
    <w:tmpl w:val="62362F1A"/>
    <w:lvl w:ilvl="0">
      <w:start w:val="2"/>
      <w:numFmt w:val="decimal"/>
      <w:lvlText w:val="%1"/>
      <w:lvlJc w:val="left"/>
      <w:pPr>
        <w:ind w:left="1084" w:hanging="423"/>
        <w:jc w:val="left"/>
      </w:pPr>
      <w:rPr>
        <w:rFonts w:hint="default"/>
        <w:lang w:val="en-US" w:eastAsia="en-US" w:bidi="en-US"/>
      </w:rPr>
    </w:lvl>
    <w:lvl w:ilvl="1">
      <w:start w:val="1"/>
      <w:numFmt w:val="decimal"/>
      <w:lvlText w:val="%1.%2"/>
      <w:lvlJc w:val="left"/>
      <w:pPr>
        <w:ind w:left="1084" w:hanging="423"/>
        <w:jc w:val="right"/>
      </w:pPr>
      <w:rPr>
        <w:rFonts w:ascii="Times New Roman" w:eastAsia="Times New Roman" w:hAnsi="Times New Roman" w:cs="Times New Roman" w:hint="default"/>
        <w:b/>
        <w:bCs/>
        <w:w w:val="100"/>
        <w:sz w:val="28"/>
        <w:szCs w:val="28"/>
        <w:lang w:val="en-US" w:eastAsia="en-US" w:bidi="en-US"/>
      </w:rPr>
    </w:lvl>
    <w:lvl w:ilvl="2">
      <w:start w:val="1"/>
      <w:numFmt w:val="decimal"/>
      <w:lvlText w:val="(%3)"/>
      <w:lvlJc w:val="left"/>
      <w:pPr>
        <w:ind w:left="662" w:hanging="480"/>
        <w:jc w:val="left"/>
      </w:pPr>
      <w:rPr>
        <w:rFonts w:ascii="Times New Roman" w:eastAsia="Times New Roman" w:hAnsi="Times New Roman" w:cs="Times New Roman" w:hint="default"/>
        <w:w w:val="100"/>
        <w:sz w:val="28"/>
        <w:szCs w:val="28"/>
        <w:lang w:val="en-US" w:eastAsia="en-US" w:bidi="en-US"/>
      </w:rPr>
    </w:lvl>
    <w:lvl w:ilvl="3">
      <w:numFmt w:val="bullet"/>
      <w:lvlText w:val="•"/>
      <w:lvlJc w:val="left"/>
      <w:pPr>
        <w:ind w:left="3165" w:hanging="480"/>
      </w:pPr>
      <w:rPr>
        <w:rFonts w:hint="default"/>
        <w:lang w:val="en-US" w:eastAsia="en-US" w:bidi="en-US"/>
      </w:rPr>
    </w:lvl>
    <w:lvl w:ilvl="4">
      <w:numFmt w:val="bullet"/>
      <w:lvlText w:val="•"/>
      <w:lvlJc w:val="left"/>
      <w:pPr>
        <w:ind w:left="4208" w:hanging="480"/>
      </w:pPr>
      <w:rPr>
        <w:rFonts w:hint="default"/>
        <w:lang w:val="en-US" w:eastAsia="en-US" w:bidi="en-US"/>
      </w:rPr>
    </w:lvl>
    <w:lvl w:ilvl="5">
      <w:numFmt w:val="bullet"/>
      <w:lvlText w:val="•"/>
      <w:lvlJc w:val="left"/>
      <w:pPr>
        <w:ind w:left="5251" w:hanging="480"/>
      </w:pPr>
      <w:rPr>
        <w:rFonts w:hint="default"/>
        <w:lang w:val="en-US" w:eastAsia="en-US" w:bidi="en-US"/>
      </w:rPr>
    </w:lvl>
    <w:lvl w:ilvl="6">
      <w:numFmt w:val="bullet"/>
      <w:lvlText w:val="•"/>
      <w:lvlJc w:val="left"/>
      <w:pPr>
        <w:ind w:left="6294" w:hanging="480"/>
      </w:pPr>
      <w:rPr>
        <w:rFonts w:hint="default"/>
        <w:lang w:val="en-US" w:eastAsia="en-US" w:bidi="en-US"/>
      </w:rPr>
    </w:lvl>
    <w:lvl w:ilvl="7">
      <w:numFmt w:val="bullet"/>
      <w:lvlText w:val="•"/>
      <w:lvlJc w:val="left"/>
      <w:pPr>
        <w:ind w:left="7337" w:hanging="480"/>
      </w:pPr>
      <w:rPr>
        <w:rFonts w:hint="default"/>
        <w:lang w:val="en-US" w:eastAsia="en-US" w:bidi="en-US"/>
      </w:rPr>
    </w:lvl>
    <w:lvl w:ilvl="8">
      <w:numFmt w:val="bullet"/>
      <w:lvlText w:val="•"/>
      <w:lvlJc w:val="left"/>
      <w:pPr>
        <w:ind w:left="8380" w:hanging="480"/>
      </w:pPr>
      <w:rPr>
        <w:rFonts w:hint="default"/>
        <w:lang w:val="en-US" w:eastAsia="en-US" w:bidi="en-US"/>
      </w:rPr>
    </w:lvl>
  </w:abstractNum>
  <w:abstractNum w:abstractNumId="10">
    <w:nsid w:val="2DC234B7"/>
    <w:multiLevelType w:val="hybridMultilevel"/>
    <w:tmpl w:val="428A19CE"/>
    <w:lvl w:ilvl="0" w:tplc="33EC74E4">
      <w:numFmt w:val="bullet"/>
      <w:lvlText w:val="-"/>
      <w:lvlJc w:val="left"/>
      <w:pPr>
        <w:ind w:left="1730" w:hanging="360"/>
      </w:pPr>
      <w:rPr>
        <w:rFonts w:ascii="Times New Roman" w:eastAsia="Times New Roman" w:hAnsi="Times New Roman" w:cs="Times New Roman" w:hint="default"/>
        <w:w w:val="100"/>
        <w:sz w:val="28"/>
        <w:szCs w:val="28"/>
        <w:lang w:val="en-US" w:eastAsia="en-US" w:bidi="en-US"/>
      </w:rPr>
    </w:lvl>
    <w:lvl w:ilvl="1" w:tplc="C93241C0">
      <w:numFmt w:val="bullet"/>
      <w:lvlText w:val="•"/>
      <w:lvlJc w:val="left"/>
      <w:pPr>
        <w:ind w:left="2612" w:hanging="360"/>
      </w:pPr>
      <w:rPr>
        <w:rFonts w:hint="default"/>
        <w:lang w:val="en-US" w:eastAsia="en-US" w:bidi="en-US"/>
      </w:rPr>
    </w:lvl>
    <w:lvl w:ilvl="2" w:tplc="CC488158">
      <w:numFmt w:val="bullet"/>
      <w:lvlText w:val="•"/>
      <w:lvlJc w:val="left"/>
      <w:pPr>
        <w:ind w:left="3485" w:hanging="360"/>
      </w:pPr>
      <w:rPr>
        <w:rFonts w:hint="default"/>
        <w:lang w:val="en-US" w:eastAsia="en-US" w:bidi="en-US"/>
      </w:rPr>
    </w:lvl>
    <w:lvl w:ilvl="3" w:tplc="7B948132">
      <w:numFmt w:val="bullet"/>
      <w:lvlText w:val="•"/>
      <w:lvlJc w:val="left"/>
      <w:pPr>
        <w:ind w:left="4357" w:hanging="360"/>
      </w:pPr>
      <w:rPr>
        <w:rFonts w:hint="default"/>
        <w:lang w:val="en-US" w:eastAsia="en-US" w:bidi="en-US"/>
      </w:rPr>
    </w:lvl>
    <w:lvl w:ilvl="4" w:tplc="FB44F394">
      <w:numFmt w:val="bullet"/>
      <w:lvlText w:val="•"/>
      <w:lvlJc w:val="left"/>
      <w:pPr>
        <w:ind w:left="5230" w:hanging="360"/>
      </w:pPr>
      <w:rPr>
        <w:rFonts w:hint="default"/>
        <w:lang w:val="en-US" w:eastAsia="en-US" w:bidi="en-US"/>
      </w:rPr>
    </w:lvl>
    <w:lvl w:ilvl="5" w:tplc="106EA516">
      <w:numFmt w:val="bullet"/>
      <w:lvlText w:val="•"/>
      <w:lvlJc w:val="left"/>
      <w:pPr>
        <w:ind w:left="6103" w:hanging="360"/>
      </w:pPr>
      <w:rPr>
        <w:rFonts w:hint="default"/>
        <w:lang w:val="en-US" w:eastAsia="en-US" w:bidi="en-US"/>
      </w:rPr>
    </w:lvl>
    <w:lvl w:ilvl="6" w:tplc="F09AE5A2">
      <w:numFmt w:val="bullet"/>
      <w:lvlText w:val="•"/>
      <w:lvlJc w:val="left"/>
      <w:pPr>
        <w:ind w:left="6975" w:hanging="360"/>
      </w:pPr>
      <w:rPr>
        <w:rFonts w:hint="default"/>
        <w:lang w:val="en-US" w:eastAsia="en-US" w:bidi="en-US"/>
      </w:rPr>
    </w:lvl>
    <w:lvl w:ilvl="7" w:tplc="F70C2038">
      <w:numFmt w:val="bullet"/>
      <w:lvlText w:val="•"/>
      <w:lvlJc w:val="left"/>
      <w:pPr>
        <w:ind w:left="7848" w:hanging="360"/>
      </w:pPr>
      <w:rPr>
        <w:rFonts w:hint="default"/>
        <w:lang w:val="en-US" w:eastAsia="en-US" w:bidi="en-US"/>
      </w:rPr>
    </w:lvl>
    <w:lvl w:ilvl="8" w:tplc="5F384232">
      <w:numFmt w:val="bullet"/>
      <w:lvlText w:val="•"/>
      <w:lvlJc w:val="left"/>
      <w:pPr>
        <w:ind w:left="8721" w:hanging="360"/>
      </w:pPr>
      <w:rPr>
        <w:rFonts w:hint="default"/>
        <w:lang w:val="en-US" w:eastAsia="en-US" w:bidi="en-US"/>
      </w:rPr>
    </w:lvl>
  </w:abstractNum>
  <w:abstractNum w:abstractNumId="11">
    <w:nsid w:val="325E091D"/>
    <w:multiLevelType w:val="multilevel"/>
    <w:tmpl w:val="8BC20DD6"/>
    <w:lvl w:ilvl="0">
      <w:start w:val="3"/>
      <w:numFmt w:val="decimal"/>
      <w:lvlText w:val="%1."/>
      <w:lvlJc w:val="left"/>
      <w:pPr>
        <w:ind w:left="450" w:hanging="450"/>
      </w:pPr>
      <w:rPr>
        <w:rFonts w:hint="default"/>
      </w:rPr>
    </w:lvl>
    <w:lvl w:ilvl="1">
      <w:start w:val="1"/>
      <w:numFmt w:val="decimal"/>
      <w:lvlText w:val="%1.%2."/>
      <w:lvlJc w:val="left"/>
      <w:pPr>
        <w:ind w:left="907" w:hanging="720"/>
      </w:pPr>
      <w:rPr>
        <w:rFonts w:hint="default"/>
      </w:rPr>
    </w:lvl>
    <w:lvl w:ilvl="2">
      <w:start w:val="1"/>
      <w:numFmt w:val="decimal"/>
      <w:lvlText w:val="%1.%2.%3."/>
      <w:lvlJc w:val="left"/>
      <w:pPr>
        <w:ind w:left="1094" w:hanging="720"/>
      </w:pPr>
      <w:rPr>
        <w:rFonts w:hint="default"/>
      </w:rPr>
    </w:lvl>
    <w:lvl w:ilvl="3">
      <w:start w:val="1"/>
      <w:numFmt w:val="decimal"/>
      <w:lvlText w:val="%1.%2.%3.%4."/>
      <w:lvlJc w:val="left"/>
      <w:pPr>
        <w:ind w:left="1641" w:hanging="1080"/>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375" w:hanging="1440"/>
      </w:pPr>
      <w:rPr>
        <w:rFonts w:hint="default"/>
      </w:rPr>
    </w:lvl>
    <w:lvl w:ilvl="6">
      <w:start w:val="1"/>
      <w:numFmt w:val="decimal"/>
      <w:lvlText w:val="%1.%2.%3.%4.%5.%6.%7."/>
      <w:lvlJc w:val="left"/>
      <w:pPr>
        <w:ind w:left="2922" w:hanging="1800"/>
      </w:pPr>
      <w:rPr>
        <w:rFonts w:hint="default"/>
      </w:rPr>
    </w:lvl>
    <w:lvl w:ilvl="7">
      <w:start w:val="1"/>
      <w:numFmt w:val="decimal"/>
      <w:lvlText w:val="%1.%2.%3.%4.%5.%6.%7.%8."/>
      <w:lvlJc w:val="left"/>
      <w:pPr>
        <w:ind w:left="3109" w:hanging="1800"/>
      </w:pPr>
      <w:rPr>
        <w:rFonts w:hint="default"/>
      </w:rPr>
    </w:lvl>
    <w:lvl w:ilvl="8">
      <w:start w:val="1"/>
      <w:numFmt w:val="decimal"/>
      <w:lvlText w:val="%1.%2.%3.%4.%5.%6.%7.%8.%9."/>
      <w:lvlJc w:val="left"/>
      <w:pPr>
        <w:ind w:left="3656" w:hanging="2160"/>
      </w:pPr>
      <w:rPr>
        <w:rFonts w:hint="default"/>
      </w:rPr>
    </w:lvl>
  </w:abstractNum>
  <w:abstractNum w:abstractNumId="12">
    <w:nsid w:val="330450BA"/>
    <w:multiLevelType w:val="multilevel"/>
    <w:tmpl w:val="583A075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34351CC1"/>
    <w:multiLevelType w:val="multilevel"/>
    <w:tmpl w:val="7F242818"/>
    <w:lvl w:ilvl="0">
      <w:start w:val="1"/>
      <w:numFmt w:val="decimal"/>
      <w:lvlText w:val="%1"/>
      <w:lvlJc w:val="left"/>
      <w:pPr>
        <w:ind w:left="1094" w:hanging="432"/>
        <w:jc w:val="left"/>
      </w:pPr>
      <w:rPr>
        <w:rFonts w:hint="default"/>
        <w:lang w:val="en-US" w:eastAsia="en-US" w:bidi="en-US"/>
      </w:rPr>
    </w:lvl>
    <w:lvl w:ilvl="1">
      <w:start w:val="1"/>
      <w:numFmt w:val="decimal"/>
      <w:lvlText w:val="%1.%2"/>
      <w:lvlJc w:val="left"/>
      <w:pPr>
        <w:ind w:left="1094" w:hanging="432"/>
        <w:jc w:val="left"/>
      </w:pPr>
      <w:rPr>
        <w:rFonts w:ascii="Times New Roman" w:eastAsia="Times New Roman" w:hAnsi="Times New Roman" w:cs="Times New Roman" w:hint="default"/>
        <w:w w:val="100"/>
        <w:sz w:val="28"/>
        <w:szCs w:val="28"/>
        <w:lang w:val="en-US" w:eastAsia="en-US" w:bidi="en-US"/>
      </w:rPr>
    </w:lvl>
    <w:lvl w:ilvl="2">
      <w:numFmt w:val="bullet"/>
      <w:lvlText w:val="•"/>
      <w:lvlJc w:val="left"/>
      <w:pPr>
        <w:ind w:left="2973" w:hanging="432"/>
      </w:pPr>
      <w:rPr>
        <w:rFonts w:hint="default"/>
        <w:lang w:val="en-US" w:eastAsia="en-US" w:bidi="en-US"/>
      </w:rPr>
    </w:lvl>
    <w:lvl w:ilvl="3">
      <w:numFmt w:val="bullet"/>
      <w:lvlText w:val="•"/>
      <w:lvlJc w:val="left"/>
      <w:pPr>
        <w:ind w:left="3909" w:hanging="432"/>
      </w:pPr>
      <w:rPr>
        <w:rFonts w:hint="default"/>
        <w:lang w:val="en-US" w:eastAsia="en-US" w:bidi="en-US"/>
      </w:rPr>
    </w:lvl>
    <w:lvl w:ilvl="4">
      <w:numFmt w:val="bullet"/>
      <w:lvlText w:val="•"/>
      <w:lvlJc w:val="left"/>
      <w:pPr>
        <w:ind w:left="4846" w:hanging="432"/>
      </w:pPr>
      <w:rPr>
        <w:rFonts w:hint="default"/>
        <w:lang w:val="en-US" w:eastAsia="en-US" w:bidi="en-US"/>
      </w:rPr>
    </w:lvl>
    <w:lvl w:ilvl="5">
      <w:numFmt w:val="bullet"/>
      <w:lvlText w:val="•"/>
      <w:lvlJc w:val="left"/>
      <w:pPr>
        <w:ind w:left="5783" w:hanging="432"/>
      </w:pPr>
      <w:rPr>
        <w:rFonts w:hint="default"/>
        <w:lang w:val="en-US" w:eastAsia="en-US" w:bidi="en-US"/>
      </w:rPr>
    </w:lvl>
    <w:lvl w:ilvl="6">
      <w:numFmt w:val="bullet"/>
      <w:lvlText w:val="•"/>
      <w:lvlJc w:val="left"/>
      <w:pPr>
        <w:ind w:left="6719" w:hanging="432"/>
      </w:pPr>
      <w:rPr>
        <w:rFonts w:hint="default"/>
        <w:lang w:val="en-US" w:eastAsia="en-US" w:bidi="en-US"/>
      </w:rPr>
    </w:lvl>
    <w:lvl w:ilvl="7">
      <w:numFmt w:val="bullet"/>
      <w:lvlText w:val="•"/>
      <w:lvlJc w:val="left"/>
      <w:pPr>
        <w:ind w:left="7656" w:hanging="432"/>
      </w:pPr>
      <w:rPr>
        <w:rFonts w:hint="default"/>
        <w:lang w:val="en-US" w:eastAsia="en-US" w:bidi="en-US"/>
      </w:rPr>
    </w:lvl>
    <w:lvl w:ilvl="8">
      <w:numFmt w:val="bullet"/>
      <w:lvlText w:val="•"/>
      <w:lvlJc w:val="left"/>
      <w:pPr>
        <w:ind w:left="8593" w:hanging="432"/>
      </w:pPr>
      <w:rPr>
        <w:rFonts w:hint="default"/>
        <w:lang w:val="en-US" w:eastAsia="en-US" w:bidi="en-US"/>
      </w:rPr>
    </w:lvl>
  </w:abstractNum>
  <w:abstractNum w:abstractNumId="14">
    <w:nsid w:val="34FC5CFE"/>
    <w:multiLevelType w:val="hybridMultilevel"/>
    <w:tmpl w:val="9D9263A0"/>
    <w:lvl w:ilvl="0" w:tplc="7BA84724">
      <w:start w:val="1"/>
      <w:numFmt w:val="decimal"/>
      <w:lvlText w:val="%1."/>
      <w:lvlJc w:val="left"/>
      <w:pPr>
        <w:ind w:left="1382" w:hanging="360"/>
        <w:jc w:val="left"/>
      </w:pPr>
      <w:rPr>
        <w:rFonts w:ascii="Times New Roman" w:eastAsia="Times New Roman" w:hAnsi="Times New Roman" w:cs="Times New Roman" w:hint="default"/>
        <w:spacing w:val="0"/>
        <w:w w:val="100"/>
        <w:sz w:val="28"/>
        <w:szCs w:val="28"/>
        <w:lang w:val="en-US" w:eastAsia="en-US" w:bidi="en-US"/>
      </w:rPr>
    </w:lvl>
    <w:lvl w:ilvl="1" w:tplc="A68A8B5C">
      <w:numFmt w:val="bullet"/>
      <w:lvlText w:val="•"/>
      <w:lvlJc w:val="left"/>
      <w:pPr>
        <w:ind w:left="2288" w:hanging="360"/>
      </w:pPr>
      <w:rPr>
        <w:rFonts w:hint="default"/>
        <w:lang w:val="en-US" w:eastAsia="en-US" w:bidi="en-US"/>
      </w:rPr>
    </w:lvl>
    <w:lvl w:ilvl="2" w:tplc="C060D3DC">
      <w:numFmt w:val="bullet"/>
      <w:lvlText w:val="•"/>
      <w:lvlJc w:val="left"/>
      <w:pPr>
        <w:ind w:left="3197" w:hanging="360"/>
      </w:pPr>
      <w:rPr>
        <w:rFonts w:hint="default"/>
        <w:lang w:val="en-US" w:eastAsia="en-US" w:bidi="en-US"/>
      </w:rPr>
    </w:lvl>
    <w:lvl w:ilvl="3" w:tplc="2FDA2EEE">
      <w:numFmt w:val="bullet"/>
      <w:lvlText w:val="•"/>
      <w:lvlJc w:val="left"/>
      <w:pPr>
        <w:ind w:left="4105" w:hanging="360"/>
      </w:pPr>
      <w:rPr>
        <w:rFonts w:hint="default"/>
        <w:lang w:val="en-US" w:eastAsia="en-US" w:bidi="en-US"/>
      </w:rPr>
    </w:lvl>
    <w:lvl w:ilvl="4" w:tplc="B31E2F1E">
      <w:numFmt w:val="bullet"/>
      <w:lvlText w:val="•"/>
      <w:lvlJc w:val="left"/>
      <w:pPr>
        <w:ind w:left="5014" w:hanging="360"/>
      </w:pPr>
      <w:rPr>
        <w:rFonts w:hint="default"/>
        <w:lang w:val="en-US" w:eastAsia="en-US" w:bidi="en-US"/>
      </w:rPr>
    </w:lvl>
    <w:lvl w:ilvl="5" w:tplc="0254B74E">
      <w:numFmt w:val="bullet"/>
      <w:lvlText w:val="•"/>
      <w:lvlJc w:val="left"/>
      <w:pPr>
        <w:ind w:left="5923" w:hanging="360"/>
      </w:pPr>
      <w:rPr>
        <w:rFonts w:hint="default"/>
        <w:lang w:val="en-US" w:eastAsia="en-US" w:bidi="en-US"/>
      </w:rPr>
    </w:lvl>
    <w:lvl w:ilvl="6" w:tplc="C04A8F7E">
      <w:numFmt w:val="bullet"/>
      <w:lvlText w:val="•"/>
      <w:lvlJc w:val="left"/>
      <w:pPr>
        <w:ind w:left="6831" w:hanging="360"/>
      </w:pPr>
      <w:rPr>
        <w:rFonts w:hint="default"/>
        <w:lang w:val="en-US" w:eastAsia="en-US" w:bidi="en-US"/>
      </w:rPr>
    </w:lvl>
    <w:lvl w:ilvl="7" w:tplc="641044AA">
      <w:numFmt w:val="bullet"/>
      <w:lvlText w:val="•"/>
      <w:lvlJc w:val="left"/>
      <w:pPr>
        <w:ind w:left="7740" w:hanging="360"/>
      </w:pPr>
      <w:rPr>
        <w:rFonts w:hint="default"/>
        <w:lang w:val="en-US" w:eastAsia="en-US" w:bidi="en-US"/>
      </w:rPr>
    </w:lvl>
    <w:lvl w:ilvl="8" w:tplc="93547C52">
      <w:numFmt w:val="bullet"/>
      <w:lvlText w:val="•"/>
      <w:lvlJc w:val="left"/>
      <w:pPr>
        <w:ind w:left="8649" w:hanging="360"/>
      </w:pPr>
      <w:rPr>
        <w:rFonts w:hint="default"/>
        <w:lang w:val="en-US" w:eastAsia="en-US" w:bidi="en-US"/>
      </w:rPr>
    </w:lvl>
  </w:abstractNum>
  <w:abstractNum w:abstractNumId="15">
    <w:nsid w:val="393C73DD"/>
    <w:multiLevelType w:val="hybridMultilevel"/>
    <w:tmpl w:val="6C4E569E"/>
    <w:lvl w:ilvl="0" w:tplc="405432B6">
      <w:start w:val="67"/>
      <w:numFmt w:val="decimal"/>
      <w:lvlText w:val="%1."/>
      <w:lvlJc w:val="left"/>
      <w:pPr>
        <w:ind w:left="1382" w:hanging="360"/>
        <w:jc w:val="left"/>
      </w:pPr>
      <w:rPr>
        <w:rFonts w:ascii="Times New Roman" w:eastAsia="Times New Roman" w:hAnsi="Times New Roman" w:cs="Times New Roman" w:hint="default"/>
        <w:spacing w:val="1"/>
        <w:w w:val="100"/>
        <w:sz w:val="26"/>
        <w:szCs w:val="26"/>
        <w:lang w:val="en-US" w:eastAsia="en-US" w:bidi="en-US"/>
      </w:rPr>
    </w:lvl>
    <w:lvl w:ilvl="1" w:tplc="FADC4D2C">
      <w:start w:val="1"/>
      <w:numFmt w:val="decimal"/>
      <w:lvlText w:val="%2)"/>
      <w:lvlJc w:val="left"/>
      <w:pPr>
        <w:ind w:left="662" w:hanging="413"/>
        <w:jc w:val="left"/>
      </w:pPr>
      <w:rPr>
        <w:rFonts w:ascii="Times New Roman" w:eastAsia="Times New Roman" w:hAnsi="Times New Roman" w:cs="Times New Roman" w:hint="default"/>
        <w:w w:val="100"/>
        <w:sz w:val="28"/>
        <w:szCs w:val="28"/>
        <w:lang w:val="en-US" w:eastAsia="en-US" w:bidi="en-US"/>
      </w:rPr>
    </w:lvl>
    <w:lvl w:ilvl="2" w:tplc="DF8E0F4C">
      <w:numFmt w:val="bullet"/>
      <w:lvlText w:val="•"/>
      <w:lvlJc w:val="left"/>
      <w:pPr>
        <w:ind w:left="2389" w:hanging="413"/>
      </w:pPr>
      <w:rPr>
        <w:rFonts w:hint="default"/>
        <w:lang w:val="en-US" w:eastAsia="en-US" w:bidi="en-US"/>
      </w:rPr>
    </w:lvl>
    <w:lvl w:ilvl="3" w:tplc="136C60F8">
      <w:numFmt w:val="bullet"/>
      <w:lvlText w:val="•"/>
      <w:lvlJc w:val="left"/>
      <w:pPr>
        <w:ind w:left="3399" w:hanging="413"/>
      </w:pPr>
      <w:rPr>
        <w:rFonts w:hint="default"/>
        <w:lang w:val="en-US" w:eastAsia="en-US" w:bidi="en-US"/>
      </w:rPr>
    </w:lvl>
    <w:lvl w:ilvl="4" w:tplc="67FCB086">
      <w:numFmt w:val="bullet"/>
      <w:lvlText w:val="•"/>
      <w:lvlJc w:val="left"/>
      <w:pPr>
        <w:ind w:left="4408" w:hanging="413"/>
      </w:pPr>
      <w:rPr>
        <w:rFonts w:hint="default"/>
        <w:lang w:val="en-US" w:eastAsia="en-US" w:bidi="en-US"/>
      </w:rPr>
    </w:lvl>
    <w:lvl w:ilvl="5" w:tplc="93E8B706">
      <w:numFmt w:val="bullet"/>
      <w:lvlText w:val="•"/>
      <w:lvlJc w:val="left"/>
      <w:pPr>
        <w:ind w:left="5418" w:hanging="413"/>
      </w:pPr>
      <w:rPr>
        <w:rFonts w:hint="default"/>
        <w:lang w:val="en-US" w:eastAsia="en-US" w:bidi="en-US"/>
      </w:rPr>
    </w:lvl>
    <w:lvl w:ilvl="6" w:tplc="E66C6DD6">
      <w:numFmt w:val="bullet"/>
      <w:lvlText w:val="•"/>
      <w:lvlJc w:val="left"/>
      <w:pPr>
        <w:ind w:left="6428" w:hanging="413"/>
      </w:pPr>
      <w:rPr>
        <w:rFonts w:hint="default"/>
        <w:lang w:val="en-US" w:eastAsia="en-US" w:bidi="en-US"/>
      </w:rPr>
    </w:lvl>
    <w:lvl w:ilvl="7" w:tplc="1C44BC94">
      <w:numFmt w:val="bullet"/>
      <w:lvlText w:val="•"/>
      <w:lvlJc w:val="left"/>
      <w:pPr>
        <w:ind w:left="7437" w:hanging="413"/>
      </w:pPr>
      <w:rPr>
        <w:rFonts w:hint="default"/>
        <w:lang w:val="en-US" w:eastAsia="en-US" w:bidi="en-US"/>
      </w:rPr>
    </w:lvl>
    <w:lvl w:ilvl="8" w:tplc="E99C8BB4">
      <w:numFmt w:val="bullet"/>
      <w:lvlText w:val="•"/>
      <w:lvlJc w:val="left"/>
      <w:pPr>
        <w:ind w:left="8447" w:hanging="413"/>
      </w:pPr>
      <w:rPr>
        <w:rFonts w:hint="default"/>
        <w:lang w:val="en-US" w:eastAsia="en-US" w:bidi="en-US"/>
      </w:rPr>
    </w:lvl>
  </w:abstractNum>
  <w:abstractNum w:abstractNumId="16">
    <w:nsid w:val="3B723B15"/>
    <w:multiLevelType w:val="multilevel"/>
    <w:tmpl w:val="95AEB568"/>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C2C17C6"/>
    <w:multiLevelType w:val="hybridMultilevel"/>
    <w:tmpl w:val="63AE73C8"/>
    <w:lvl w:ilvl="0" w:tplc="45765300">
      <w:start w:val="1"/>
      <w:numFmt w:val="decimal"/>
      <w:lvlText w:val="%1."/>
      <w:lvlJc w:val="left"/>
      <w:pPr>
        <w:ind w:left="662" w:hanging="398"/>
        <w:jc w:val="left"/>
      </w:pPr>
      <w:rPr>
        <w:rFonts w:ascii="Times New Roman" w:eastAsia="Times New Roman" w:hAnsi="Times New Roman" w:cs="Times New Roman" w:hint="default"/>
        <w:w w:val="100"/>
        <w:sz w:val="28"/>
        <w:szCs w:val="28"/>
        <w:lang w:val="en-US" w:eastAsia="en-US" w:bidi="en-US"/>
      </w:rPr>
    </w:lvl>
    <w:lvl w:ilvl="1" w:tplc="99C47E60">
      <w:numFmt w:val="bullet"/>
      <w:lvlText w:val="•"/>
      <w:lvlJc w:val="left"/>
      <w:pPr>
        <w:ind w:left="1640" w:hanging="398"/>
      </w:pPr>
      <w:rPr>
        <w:rFonts w:hint="default"/>
        <w:lang w:val="en-US" w:eastAsia="en-US" w:bidi="en-US"/>
      </w:rPr>
    </w:lvl>
    <w:lvl w:ilvl="2" w:tplc="AB266404">
      <w:numFmt w:val="bullet"/>
      <w:lvlText w:val="•"/>
      <w:lvlJc w:val="left"/>
      <w:pPr>
        <w:ind w:left="2621" w:hanging="398"/>
      </w:pPr>
      <w:rPr>
        <w:rFonts w:hint="default"/>
        <w:lang w:val="en-US" w:eastAsia="en-US" w:bidi="en-US"/>
      </w:rPr>
    </w:lvl>
    <w:lvl w:ilvl="3" w:tplc="453A4086">
      <w:numFmt w:val="bullet"/>
      <w:lvlText w:val="•"/>
      <w:lvlJc w:val="left"/>
      <w:pPr>
        <w:ind w:left="3601" w:hanging="398"/>
      </w:pPr>
      <w:rPr>
        <w:rFonts w:hint="default"/>
        <w:lang w:val="en-US" w:eastAsia="en-US" w:bidi="en-US"/>
      </w:rPr>
    </w:lvl>
    <w:lvl w:ilvl="4" w:tplc="DCE4C59A">
      <w:numFmt w:val="bullet"/>
      <w:lvlText w:val="•"/>
      <w:lvlJc w:val="left"/>
      <w:pPr>
        <w:ind w:left="4582" w:hanging="398"/>
      </w:pPr>
      <w:rPr>
        <w:rFonts w:hint="default"/>
        <w:lang w:val="en-US" w:eastAsia="en-US" w:bidi="en-US"/>
      </w:rPr>
    </w:lvl>
    <w:lvl w:ilvl="5" w:tplc="52E81FEA">
      <w:numFmt w:val="bullet"/>
      <w:lvlText w:val="•"/>
      <w:lvlJc w:val="left"/>
      <w:pPr>
        <w:ind w:left="5563" w:hanging="398"/>
      </w:pPr>
      <w:rPr>
        <w:rFonts w:hint="default"/>
        <w:lang w:val="en-US" w:eastAsia="en-US" w:bidi="en-US"/>
      </w:rPr>
    </w:lvl>
    <w:lvl w:ilvl="6" w:tplc="CA0E2730">
      <w:numFmt w:val="bullet"/>
      <w:lvlText w:val="•"/>
      <w:lvlJc w:val="left"/>
      <w:pPr>
        <w:ind w:left="6543" w:hanging="398"/>
      </w:pPr>
      <w:rPr>
        <w:rFonts w:hint="default"/>
        <w:lang w:val="en-US" w:eastAsia="en-US" w:bidi="en-US"/>
      </w:rPr>
    </w:lvl>
    <w:lvl w:ilvl="7" w:tplc="DA64D2C2">
      <w:numFmt w:val="bullet"/>
      <w:lvlText w:val="•"/>
      <w:lvlJc w:val="left"/>
      <w:pPr>
        <w:ind w:left="7524" w:hanging="398"/>
      </w:pPr>
      <w:rPr>
        <w:rFonts w:hint="default"/>
        <w:lang w:val="en-US" w:eastAsia="en-US" w:bidi="en-US"/>
      </w:rPr>
    </w:lvl>
    <w:lvl w:ilvl="8" w:tplc="EAF201DC">
      <w:numFmt w:val="bullet"/>
      <w:lvlText w:val="•"/>
      <w:lvlJc w:val="left"/>
      <w:pPr>
        <w:ind w:left="8505" w:hanging="398"/>
      </w:pPr>
      <w:rPr>
        <w:rFonts w:hint="default"/>
        <w:lang w:val="en-US" w:eastAsia="en-US" w:bidi="en-US"/>
      </w:rPr>
    </w:lvl>
  </w:abstractNum>
  <w:abstractNum w:abstractNumId="18">
    <w:nsid w:val="422534DE"/>
    <w:multiLevelType w:val="hybridMultilevel"/>
    <w:tmpl w:val="E02A5A24"/>
    <w:lvl w:ilvl="0" w:tplc="74742332">
      <w:numFmt w:val="bullet"/>
      <w:lvlText w:val="–"/>
      <w:lvlJc w:val="left"/>
      <w:pPr>
        <w:ind w:left="107" w:hanging="212"/>
      </w:pPr>
      <w:rPr>
        <w:rFonts w:ascii="Times New Roman" w:eastAsia="Times New Roman" w:hAnsi="Times New Roman" w:cs="Times New Roman" w:hint="default"/>
        <w:w w:val="100"/>
        <w:sz w:val="28"/>
        <w:szCs w:val="28"/>
        <w:lang w:val="en-US" w:eastAsia="en-US" w:bidi="en-US"/>
      </w:rPr>
    </w:lvl>
    <w:lvl w:ilvl="1" w:tplc="A260B2CA">
      <w:numFmt w:val="bullet"/>
      <w:lvlText w:val="•"/>
      <w:lvlJc w:val="left"/>
      <w:pPr>
        <w:ind w:left="323" w:hanging="212"/>
      </w:pPr>
      <w:rPr>
        <w:rFonts w:hint="default"/>
        <w:lang w:val="en-US" w:eastAsia="en-US" w:bidi="en-US"/>
      </w:rPr>
    </w:lvl>
    <w:lvl w:ilvl="2" w:tplc="5F826E14">
      <w:numFmt w:val="bullet"/>
      <w:lvlText w:val="•"/>
      <w:lvlJc w:val="left"/>
      <w:pPr>
        <w:ind w:left="546" w:hanging="212"/>
      </w:pPr>
      <w:rPr>
        <w:rFonts w:hint="default"/>
        <w:lang w:val="en-US" w:eastAsia="en-US" w:bidi="en-US"/>
      </w:rPr>
    </w:lvl>
    <w:lvl w:ilvl="3" w:tplc="6C4E59A4">
      <w:numFmt w:val="bullet"/>
      <w:lvlText w:val="•"/>
      <w:lvlJc w:val="left"/>
      <w:pPr>
        <w:ind w:left="769" w:hanging="212"/>
      </w:pPr>
      <w:rPr>
        <w:rFonts w:hint="default"/>
        <w:lang w:val="en-US" w:eastAsia="en-US" w:bidi="en-US"/>
      </w:rPr>
    </w:lvl>
    <w:lvl w:ilvl="4" w:tplc="76BEBCFC">
      <w:numFmt w:val="bullet"/>
      <w:lvlText w:val="•"/>
      <w:lvlJc w:val="left"/>
      <w:pPr>
        <w:ind w:left="992" w:hanging="212"/>
      </w:pPr>
      <w:rPr>
        <w:rFonts w:hint="default"/>
        <w:lang w:val="en-US" w:eastAsia="en-US" w:bidi="en-US"/>
      </w:rPr>
    </w:lvl>
    <w:lvl w:ilvl="5" w:tplc="9B56AA8A">
      <w:numFmt w:val="bullet"/>
      <w:lvlText w:val="•"/>
      <w:lvlJc w:val="left"/>
      <w:pPr>
        <w:ind w:left="1215" w:hanging="212"/>
      </w:pPr>
      <w:rPr>
        <w:rFonts w:hint="default"/>
        <w:lang w:val="en-US" w:eastAsia="en-US" w:bidi="en-US"/>
      </w:rPr>
    </w:lvl>
    <w:lvl w:ilvl="6" w:tplc="FEFE09A4">
      <w:numFmt w:val="bullet"/>
      <w:lvlText w:val="•"/>
      <w:lvlJc w:val="left"/>
      <w:pPr>
        <w:ind w:left="1438" w:hanging="212"/>
      </w:pPr>
      <w:rPr>
        <w:rFonts w:hint="default"/>
        <w:lang w:val="en-US" w:eastAsia="en-US" w:bidi="en-US"/>
      </w:rPr>
    </w:lvl>
    <w:lvl w:ilvl="7" w:tplc="22CA096E">
      <w:numFmt w:val="bullet"/>
      <w:lvlText w:val="•"/>
      <w:lvlJc w:val="left"/>
      <w:pPr>
        <w:ind w:left="1661" w:hanging="212"/>
      </w:pPr>
      <w:rPr>
        <w:rFonts w:hint="default"/>
        <w:lang w:val="en-US" w:eastAsia="en-US" w:bidi="en-US"/>
      </w:rPr>
    </w:lvl>
    <w:lvl w:ilvl="8" w:tplc="2F3ED362">
      <w:numFmt w:val="bullet"/>
      <w:lvlText w:val="•"/>
      <w:lvlJc w:val="left"/>
      <w:pPr>
        <w:ind w:left="1884" w:hanging="212"/>
      </w:pPr>
      <w:rPr>
        <w:rFonts w:hint="default"/>
        <w:lang w:val="en-US" w:eastAsia="en-US" w:bidi="en-US"/>
      </w:rPr>
    </w:lvl>
  </w:abstractNum>
  <w:abstractNum w:abstractNumId="19">
    <w:nsid w:val="42FD1E09"/>
    <w:multiLevelType w:val="hybridMultilevel"/>
    <w:tmpl w:val="09C41FBE"/>
    <w:lvl w:ilvl="0" w:tplc="2A30F2D2">
      <w:start w:val="1"/>
      <w:numFmt w:val="decimal"/>
      <w:lvlText w:val="%1."/>
      <w:lvlJc w:val="left"/>
      <w:pPr>
        <w:ind w:left="662" w:hanging="422"/>
        <w:jc w:val="left"/>
      </w:pPr>
      <w:rPr>
        <w:rFonts w:ascii="Times New Roman" w:eastAsia="Times New Roman" w:hAnsi="Times New Roman" w:cs="Times New Roman" w:hint="default"/>
        <w:w w:val="100"/>
        <w:sz w:val="28"/>
        <w:szCs w:val="28"/>
        <w:lang w:val="en-US" w:eastAsia="en-US" w:bidi="en-US"/>
      </w:rPr>
    </w:lvl>
    <w:lvl w:ilvl="1" w:tplc="EC88E408">
      <w:numFmt w:val="bullet"/>
      <w:lvlText w:val="•"/>
      <w:lvlJc w:val="left"/>
      <w:pPr>
        <w:ind w:left="1640" w:hanging="422"/>
      </w:pPr>
      <w:rPr>
        <w:rFonts w:hint="default"/>
        <w:lang w:val="en-US" w:eastAsia="en-US" w:bidi="en-US"/>
      </w:rPr>
    </w:lvl>
    <w:lvl w:ilvl="2" w:tplc="8B140E16">
      <w:numFmt w:val="bullet"/>
      <w:lvlText w:val="•"/>
      <w:lvlJc w:val="left"/>
      <w:pPr>
        <w:ind w:left="2621" w:hanging="422"/>
      </w:pPr>
      <w:rPr>
        <w:rFonts w:hint="default"/>
        <w:lang w:val="en-US" w:eastAsia="en-US" w:bidi="en-US"/>
      </w:rPr>
    </w:lvl>
    <w:lvl w:ilvl="3" w:tplc="CF9AF2B6">
      <w:numFmt w:val="bullet"/>
      <w:lvlText w:val="•"/>
      <w:lvlJc w:val="left"/>
      <w:pPr>
        <w:ind w:left="3601" w:hanging="422"/>
      </w:pPr>
      <w:rPr>
        <w:rFonts w:hint="default"/>
        <w:lang w:val="en-US" w:eastAsia="en-US" w:bidi="en-US"/>
      </w:rPr>
    </w:lvl>
    <w:lvl w:ilvl="4" w:tplc="F7866F8A">
      <w:numFmt w:val="bullet"/>
      <w:lvlText w:val="•"/>
      <w:lvlJc w:val="left"/>
      <w:pPr>
        <w:ind w:left="4582" w:hanging="422"/>
      </w:pPr>
      <w:rPr>
        <w:rFonts w:hint="default"/>
        <w:lang w:val="en-US" w:eastAsia="en-US" w:bidi="en-US"/>
      </w:rPr>
    </w:lvl>
    <w:lvl w:ilvl="5" w:tplc="9CA29E98">
      <w:numFmt w:val="bullet"/>
      <w:lvlText w:val="•"/>
      <w:lvlJc w:val="left"/>
      <w:pPr>
        <w:ind w:left="5563" w:hanging="422"/>
      </w:pPr>
      <w:rPr>
        <w:rFonts w:hint="default"/>
        <w:lang w:val="en-US" w:eastAsia="en-US" w:bidi="en-US"/>
      </w:rPr>
    </w:lvl>
    <w:lvl w:ilvl="6" w:tplc="9EA24BC0">
      <w:numFmt w:val="bullet"/>
      <w:lvlText w:val="•"/>
      <w:lvlJc w:val="left"/>
      <w:pPr>
        <w:ind w:left="6543" w:hanging="422"/>
      </w:pPr>
      <w:rPr>
        <w:rFonts w:hint="default"/>
        <w:lang w:val="en-US" w:eastAsia="en-US" w:bidi="en-US"/>
      </w:rPr>
    </w:lvl>
    <w:lvl w:ilvl="7" w:tplc="744E3FB2">
      <w:numFmt w:val="bullet"/>
      <w:lvlText w:val="•"/>
      <w:lvlJc w:val="left"/>
      <w:pPr>
        <w:ind w:left="7524" w:hanging="422"/>
      </w:pPr>
      <w:rPr>
        <w:rFonts w:hint="default"/>
        <w:lang w:val="en-US" w:eastAsia="en-US" w:bidi="en-US"/>
      </w:rPr>
    </w:lvl>
    <w:lvl w:ilvl="8" w:tplc="E7EA9A68">
      <w:numFmt w:val="bullet"/>
      <w:lvlText w:val="•"/>
      <w:lvlJc w:val="left"/>
      <w:pPr>
        <w:ind w:left="8505" w:hanging="422"/>
      </w:pPr>
      <w:rPr>
        <w:rFonts w:hint="default"/>
        <w:lang w:val="en-US" w:eastAsia="en-US" w:bidi="en-US"/>
      </w:rPr>
    </w:lvl>
  </w:abstractNum>
  <w:abstractNum w:abstractNumId="20">
    <w:nsid w:val="432C2F4F"/>
    <w:multiLevelType w:val="hybridMultilevel"/>
    <w:tmpl w:val="360E0CE4"/>
    <w:lvl w:ilvl="0" w:tplc="DD6651BC">
      <w:numFmt w:val="bullet"/>
      <w:lvlText w:val="–"/>
      <w:lvlJc w:val="left"/>
      <w:pPr>
        <w:ind w:left="1370" w:hanging="224"/>
      </w:pPr>
      <w:rPr>
        <w:rFonts w:ascii="Times New Roman" w:eastAsia="Times New Roman" w:hAnsi="Times New Roman" w:cs="Times New Roman" w:hint="default"/>
        <w:i/>
        <w:w w:val="100"/>
        <w:sz w:val="28"/>
        <w:szCs w:val="28"/>
        <w:lang w:val="en-US" w:eastAsia="en-US" w:bidi="en-US"/>
      </w:rPr>
    </w:lvl>
    <w:lvl w:ilvl="1" w:tplc="14EE72EC">
      <w:numFmt w:val="bullet"/>
      <w:lvlText w:val="–"/>
      <w:lvlJc w:val="left"/>
      <w:pPr>
        <w:ind w:left="662" w:hanging="233"/>
      </w:pPr>
      <w:rPr>
        <w:rFonts w:ascii="Times New Roman" w:eastAsia="Times New Roman" w:hAnsi="Times New Roman" w:cs="Times New Roman" w:hint="default"/>
        <w:i/>
        <w:w w:val="100"/>
        <w:sz w:val="28"/>
        <w:szCs w:val="28"/>
        <w:lang w:val="en-US" w:eastAsia="en-US" w:bidi="en-US"/>
      </w:rPr>
    </w:lvl>
    <w:lvl w:ilvl="2" w:tplc="36BE718A">
      <w:numFmt w:val="bullet"/>
      <w:lvlText w:val="•"/>
      <w:lvlJc w:val="left"/>
      <w:pPr>
        <w:ind w:left="2389" w:hanging="233"/>
      </w:pPr>
      <w:rPr>
        <w:rFonts w:hint="default"/>
        <w:lang w:val="en-US" w:eastAsia="en-US" w:bidi="en-US"/>
      </w:rPr>
    </w:lvl>
    <w:lvl w:ilvl="3" w:tplc="22A09E5E">
      <w:numFmt w:val="bullet"/>
      <w:lvlText w:val="•"/>
      <w:lvlJc w:val="left"/>
      <w:pPr>
        <w:ind w:left="3399" w:hanging="233"/>
      </w:pPr>
      <w:rPr>
        <w:rFonts w:hint="default"/>
        <w:lang w:val="en-US" w:eastAsia="en-US" w:bidi="en-US"/>
      </w:rPr>
    </w:lvl>
    <w:lvl w:ilvl="4" w:tplc="0BCE2F5A">
      <w:numFmt w:val="bullet"/>
      <w:lvlText w:val="•"/>
      <w:lvlJc w:val="left"/>
      <w:pPr>
        <w:ind w:left="4408" w:hanging="233"/>
      </w:pPr>
      <w:rPr>
        <w:rFonts w:hint="default"/>
        <w:lang w:val="en-US" w:eastAsia="en-US" w:bidi="en-US"/>
      </w:rPr>
    </w:lvl>
    <w:lvl w:ilvl="5" w:tplc="E5628A84">
      <w:numFmt w:val="bullet"/>
      <w:lvlText w:val="•"/>
      <w:lvlJc w:val="left"/>
      <w:pPr>
        <w:ind w:left="5418" w:hanging="233"/>
      </w:pPr>
      <w:rPr>
        <w:rFonts w:hint="default"/>
        <w:lang w:val="en-US" w:eastAsia="en-US" w:bidi="en-US"/>
      </w:rPr>
    </w:lvl>
    <w:lvl w:ilvl="6" w:tplc="71424DF0">
      <w:numFmt w:val="bullet"/>
      <w:lvlText w:val="•"/>
      <w:lvlJc w:val="left"/>
      <w:pPr>
        <w:ind w:left="6428" w:hanging="233"/>
      </w:pPr>
      <w:rPr>
        <w:rFonts w:hint="default"/>
        <w:lang w:val="en-US" w:eastAsia="en-US" w:bidi="en-US"/>
      </w:rPr>
    </w:lvl>
    <w:lvl w:ilvl="7" w:tplc="5F50F7B2">
      <w:numFmt w:val="bullet"/>
      <w:lvlText w:val="•"/>
      <w:lvlJc w:val="left"/>
      <w:pPr>
        <w:ind w:left="7437" w:hanging="233"/>
      </w:pPr>
      <w:rPr>
        <w:rFonts w:hint="default"/>
        <w:lang w:val="en-US" w:eastAsia="en-US" w:bidi="en-US"/>
      </w:rPr>
    </w:lvl>
    <w:lvl w:ilvl="8" w:tplc="2B98F46E">
      <w:numFmt w:val="bullet"/>
      <w:lvlText w:val="•"/>
      <w:lvlJc w:val="left"/>
      <w:pPr>
        <w:ind w:left="8447" w:hanging="233"/>
      </w:pPr>
      <w:rPr>
        <w:rFonts w:hint="default"/>
        <w:lang w:val="en-US" w:eastAsia="en-US" w:bidi="en-US"/>
      </w:rPr>
    </w:lvl>
  </w:abstractNum>
  <w:abstractNum w:abstractNumId="21">
    <w:nsid w:val="53A9493B"/>
    <w:multiLevelType w:val="hybridMultilevel"/>
    <w:tmpl w:val="26D05684"/>
    <w:lvl w:ilvl="0" w:tplc="84E0230A">
      <w:numFmt w:val="bullet"/>
      <w:lvlText w:val="•"/>
      <w:lvlJc w:val="left"/>
      <w:pPr>
        <w:ind w:left="368" w:hanging="169"/>
      </w:pPr>
      <w:rPr>
        <w:rFonts w:ascii="Times New Roman" w:eastAsia="Times New Roman" w:hAnsi="Times New Roman" w:cs="Times New Roman" w:hint="default"/>
        <w:w w:val="100"/>
        <w:sz w:val="28"/>
        <w:szCs w:val="28"/>
        <w:lang w:val="en-US" w:eastAsia="en-US" w:bidi="en-US"/>
      </w:rPr>
    </w:lvl>
    <w:lvl w:ilvl="1" w:tplc="9F0AD3D0">
      <w:numFmt w:val="bullet"/>
      <w:lvlText w:val="•"/>
      <w:lvlJc w:val="left"/>
      <w:pPr>
        <w:ind w:left="816" w:hanging="169"/>
      </w:pPr>
      <w:rPr>
        <w:rFonts w:hint="default"/>
        <w:lang w:val="en-US" w:eastAsia="en-US" w:bidi="en-US"/>
      </w:rPr>
    </w:lvl>
    <w:lvl w:ilvl="2" w:tplc="55C6E774">
      <w:numFmt w:val="bullet"/>
      <w:lvlText w:val="•"/>
      <w:lvlJc w:val="left"/>
      <w:pPr>
        <w:ind w:left="1273" w:hanging="169"/>
      </w:pPr>
      <w:rPr>
        <w:rFonts w:hint="default"/>
        <w:lang w:val="en-US" w:eastAsia="en-US" w:bidi="en-US"/>
      </w:rPr>
    </w:lvl>
    <w:lvl w:ilvl="3" w:tplc="D7380C68">
      <w:numFmt w:val="bullet"/>
      <w:lvlText w:val="•"/>
      <w:lvlJc w:val="left"/>
      <w:pPr>
        <w:ind w:left="1729" w:hanging="169"/>
      </w:pPr>
      <w:rPr>
        <w:rFonts w:hint="default"/>
        <w:lang w:val="en-US" w:eastAsia="en-US" w:bidi="en-US"/>
      </w:rPr>
    </w:lvl>
    <w:lvl w:ilvl="4" w:tplc="52BA33B6">
      <w:numFmt w:val="bullet"/>
      <w:lvlText w:val="•"/>
      <w:lvlJc w:val="left"/>
      <w:pPr>
        <w:ind w:left="2186" w:hanging="169"/>
      </w:pPr>
      <w:rPr>
        <w:rFonts w:hint="default"/>
        <w:lang w:val="en-US" w:eastAsia="en-US" w:bidi="en-US"/>
      </w:rPr>
    </w:lvl>
    <w:lvl w:ilvl="5" w:tplc="1F2430E2">
      <w:numFmt w:val="bullet"/>
      <w:lvlText w:val="•"/>
      <w:lvlJc w:val="left"/>
      <w:pPr>
        <w:ind w:left="2642" w:hanging="169"/>
      </w:pPr>
      <w:rPr>
        <w:rFonts w:hint="default"/>
        <w:lang w:val="en-US" w:eastAsia="en-US" w:bidi="en-US"/>
      </w:rPr>
    </w:lvl>
    <w:lvl w:ilvl="6" w:tplc="C1322F92">
      <w:numFmt w:val="bullet"/>
      <w:lvlText w:val="•"/>
      <w:lvlJc w:val="left"/>
      <w:pPr>
        <w:ind w:left="3099" w:hanging="169"/>
      </w:pPr>
      <w:rPr>
        <w:rFonts w:hint="default"/>
        <w:lang w:val="en-US" w:eastAsia="en-US" w:bidi="en-US"/>
      </w:rPr>
    </w:lvl>
    <w:lvl w:ilvl="7" w:tplc="820C9DF4">
      <w:numFmt w:val="bullet"/>
      <w:lvlText w:val="•"/>
      <w:lvlJc w:val="left"/>
      <w:pPr>
        <w:ind w:left="3555" w:hanging="169"/>
      </w:pPr>
      <w:rPr>
        <w:rFonts w:hint="default"/>
        <w:lang w:val="en-US" w:eastAsia="en-US" w:bidi="en-US"/>
      </w:rPr>
    </w:lvl>
    <w:lvl w:ilvl="8" w:tplc="0AD85A12">
      <w:numFmt w:val="bullet"/>
      <w:lvlText w:val="•"/>
      <w:lvlJc w:val="left"/>
      <w:pPr>
        <w:ind w:left="4012" w:hanging="169"/>
      </w:pPr>
      <w:rPr>
        <w:rFonts w:hint="default"/>
        <w:lang w:val="en-US" w:eastAsia="en-US" w:bidi="en-US"/>
      </w:rPr>
    </w:lvl>
  </w:abstractNum>
  <w:abstractNum w:abstractNumId="22">
    <w:nsid w:val="544472BF"/>
    <w:multiLevelType w:val="hybridMultilevel"/>
    <w:tmpl w:val="D99E199A"/>
    <w:lvl w:ilvl="0" w:tplc="7EC6CEAA">
      <w:numFmt w:val="bullet"/>
      <w:lvlText w:val="–"/>
      <w:lvlJc w:val="left"/>
      <w:pPr>
        <w:ind w:left="107" w:hanging="212"/>
      </w:pPr>
      <w:rPr>
        <w:rFonts w:ascii="Times New Roman" w:eastAsia="Times New Roman" w:hAnsi="Times New Roman" w:cs="Times New Roman" w:hint="default"/>
        <w:w w:val="100"/>
        <w:sz w:val="28"/>
        <w:szCs w:val="28"/>
        <w:lang w:val="en-US" w:eastAsia="en-US" w:bidi="en-US"/>
      </w:rPr>
    </w:lvl>
    <w:lvl w:ilvl="1" w:tplc="D0CA589C">
      <w:numFmt w:val="bullet"/>
      <w:lvlText w:val="•"/>
      <w:lvlJc w:val="left"/>
      <w:pPr>
        <w:ind w:left="323" w:hanging="212"/>
      </w:pPr>
      <w:rPr>
        <w:rFonts w:hint="default"/>
        <w:lang w:val="en-US" w:eastAsia="en-US" w:bidi="en-US"/>
      </w:rPr>
    </w:lvl>
    <w:lvl w:ilvl="2" w:tplc="E3ACEAA8">
      <w:numFmt w:val="bullet"/>
      <w:lvlText w:val="•"/>
      <w:lvlJc w:val="left"/>
      <w:pPr>
        <w:ind w:left="546" w:hanging="212"/>
      </w:pPr>
      <w:rPr>
        <w:rFonts w:hint="default"/>
        <w:lang w:val="en-US" w:eastAsia="en-US" w:bidi="en-US"/>
      </w:rPr>
    </w:lvl>
    <w:lvl w:ilvl="3" w:tplc="DB82C146">
      <w:numFmt w:val="bullet"/>
      <w:lvlText w:val="•"/>
      <w:lvlJc w:val="left"/>
      <w:pPr>
        <w:ind w:left="769" w:hanging="212"/>
      </w:pPr>
      <w:rPr>
        <w:rFonts w:hint="default"/>
        <w:lang w:val="en-US" w:eastAsia="en-US" w:bidi="en-US"/>
      </w:rPr>
    </w:lvl>
    <w:lvl w:ilvl="4" w:tplc="17FC7766">
      <w:numFmt w:val="bullet"/>
      <w:lvlText w:val="•"/>
      <w:lvlJc w:val="left"/>
      <w:pPr>
        <w:ind w:left="992" w:hanging="212"/>
      </w:pPr>
      <w:rPr>
        <w:rFonts w:hint="default"/>
        <w:lang w:val="en-US" w:eastAsia="en-US" w:bidi="en-US"/>
      </w:rPr>
    </w:lvl>
    <w:lvl w:ilvl="5" w:tplc="23DC3BEC">
      <w:numFmt w:val="bullet"/>
      <w:lvlText w:val="•"/>
      <w:lvlJc w:val="left"/>
      <w:pPr>
        <w:ind w:left="1215" w:hanging="212"/>
      </w:pPr>
      <w:rPr>
        <w:rFonts w:hint="default"/>
        <w:lang w:val="en-US" w:eastAsia="en-US" w:bidi="en-US"/>
      </w:rPr>
    </w:lvl>
    <w:lvl w:ilvl="6" w:tplc="5E3A6828">
      <w:numFmt w:val="bullet"/>
      <w:lvlText w:val="•"/>
      <w:lvlJc w:val="left"/>
      <w:pPr>
        <w:ind w:left="1438" w:hanging="212"/>
      </w:pPr>
      <w:rPr>
        <w:rFonts w:hint="default"/>
        <w:lang w:val="en-US" w:eastAsia="en-US" w:bidi="en-US"/>
      </w:rPr>
    </w:lvl>
    <w:lvl w:ilvl="7" w:tplc="3F981CEE">
      <w:numFmt w:val="bullet"/>
      <w:lvlText w:val="•"/>
      <w:lvlJc w:val="left"/>
      <w:pPr>
        <w:ind w:left="1661" w:hanging="212"/>
      </w:pPr>
      <w:rPr>
        <w:rFonts w:hint="default"/>
        <w:lang w:val="en-US" w:eastAsia="en-US" w:bidi="en-US"/>
      </w:rPr>
    </w:lvl>
    <w:lvl w:ilvl="8" w:tplc="326CD1A6">
      <w:numFmt w:val="bullet"/>
      <w:lvlText w:val="•"/>
      <w:lvlJc w:val="left"/>
      <w:pPr>
        <w:ind w:left="1884" w:hanging="212"/>
      </w:pPr>
      <w:rPr>
        <w:rFonts w:hint="default"/>
        <w:lang w:val="en-US" w:eastAsia="en-US" w:bidi="en-US"/>
      </w:rPr>
    </w:lvl>
  </w:abstractNum>
  <w:abstractNum w:abstractNumId="23">
    <w:nsid w:val="5735676E"/>
    <w:multiLevelType w:val="hybridMultilevel"/>
    <w:tmpl w:val="65EA42A6"/>
    <w:lvl w:ilvl="0" w:tplc="2A789E48">
      <w:start w:val="13"/>
      <w:numFmt w:val="decimal"/>
      <w:lvlText w:val="%1."/>
      <w:lvlJc w:val="left"/>
      <w:pPr>
        <w:ind w:left="1382" w:hanging="430"/>
        <w:jc w:val="left"/>
      </w:pPr>
      <w:rPr>
        <w:rFonts w:ascii="Times New Roman" w:eastAsia="Times New Roman" w:hAnsi="Times New Roman" w:cs="Times New Roman" w:hint="default"/>
        <w:spacing w:val="0"/>
        <w:w w:val="100"/>
        <w:sz w:val="28"/>
        <w:szCs w:val="28"/>
        <w:lang w:val="en-US" w:eastAsia="en-US" w:bidi="en-US"/>
      </w:rPr>
    </w:lvl>
    <w:lvl w:ilvl="1" w:tplc="E1B8F406">
      <w:numFmt w:val="bullet"/>
      <w:lvlText w:val="•"/>
      <w:lvlJc w:val="left"/>
      <w:pPr>
        <w:ind w:left="2288" w:hanging="430"/>
      </w:pPr>
      <w:rPr>
        <w:rFonts w:hint="default"/>
        <w:lang w:val="en-US" w:eastAsia="en-US" w:bidi="en-US"/>
      </w:rPr>
    </w:lvl>
    <w:lvl w:ilvl="2" w:tplc="4EC8C888">
      <w:numFmt w:val="bullet"/>
      <w:lvlText w:val="•"/>
      <w:lvlJc w:val="left"/>
      <w:pPr>
        <w:ind w:left="3197" w:hanging="430"/>
      </w:pPr>
      <w:rPr>
        <w:rFonts w:hint="default"/>
        <w:lang w:val="en-US" w:eastAsia="en-US" w:bidi="en-US"/>
      </w:rPr>
    </w:lvl>
    <w:lvl w:ilvl="3" w:tplc="9A542324">
      <w:numFmt w:val="bullet"/>
      <w:lvlText w:val="•"/>
      <w:lvlJc w:val="left"/>
      <w:pPr>
        <w:ind w:left="4105" w:hanging="430"/>
      </w:pPr>
      <w:rPr>
        <w:rFonts w:hint="default"/>
        <w:lang w:val="en-US" w:eastAsia="en-US" w:bidi="en-US"/>
      </w:rPr>
    </w:lvl>
    <w:lvl w:ilvl="4" w:tplc="A1442CD6">
      <w:numFmt w:val="bullet"/>
      <w:lvlText w:val="•"/>
      <w:lvlJc w:val="left"/>
      <w:pPr>
        <w:ind w:left="5014" w:hanging="430"/>
      </w:pPr>
      <w:rPr>
        <w:rFonts w:hint="default"/>
        <w:lang w:val="en-US" w:eastAsia="en-US" w:bidi="en-US"/>
      </w:rPr>
    </w:lvl>
    <w:lvl w:ilvl="5" w:tplc="849E14FC">
      <w:numFmt w:val="bullet"/>
      <w:lvlText w:val="•"/>
      <w:lvlJc w:val="left"/>
      <w:pPr>
        <w:ind w:left="5923" w:hanging="430"/>
      </w:pPr>
      <w:rPr>
        <w:rFonts w:hint="default"/>
        <w:lang w:val="en-US" w:eastAsia="en-US" w:bidi="en-US"/>
      </w:rPr>
    </w:lvl>
    <w:lvl w:ilvl="6" w:tplc="80F807BA">
      <w:numFmt w:val="bullet"/>
      <w:lvlText w:val="•"/>
      <w:lvlJc w:val="left"/>
      <w:pPr>
        <w:ind w:left="6831" w:hanging="430"/>
      </w:pPr>
      <w:rPr>
        <w:rFonts w:hint="default"/>
        <w:lang w:val="en-US" w:eastAsia="en-US" w:bidi="en-US"/>
      </w:rPr>
    </w:lvl>
    <w:lvl w:ilvl="7" w:tplc="C2F491B2">
      <w:numFmt w:val="bullet"/>
      <w:lvlText w:val="•"/>
      <w:lvlJc w:val="left"/>
      <w:pPr>
        <w:ind w:left="7740" w:hanging="430"/>
      </w:pPr>
      <w:rPr>
        <w:rFonts w:hint="default"/>
        <w:lang w:val="en-US" w:eastAsia="en-US" w:bidi="en-US"/>
      </w:rPr>
    </w:lvl>
    <w:lvl w:ilvl="8" w:tplc="02C82338">
      <w:numFmt w:val="bullet"/>
      <w:lvlText w:val="•"/>
      <w:lvlJc w:val="left"/>
      <w:pPr>
        <w:ind w:left="8649" w:hanging="430"/>
      </w:pPr>
      <w:rPr>
        <w:rFonts w:hint="default"/>
        <w:lang w:val="en-US" w:eastAsia="en-US" w:bidi="en-US"/>
      </w:rPr>
    </w:lvl>
  </w:abstractNum>
  <w:abstractNum w:abstractNumId="24">
    <w:nsid w:val="592D6920"/>
    <w:multiLevelType w:val="hybridMultilevel"/>
    <w:tmpl w:val="7D9E7882"/>
    <w:lvl w:ilvl="0" w:tplc="B070592A">
      <w:start w:val="1"/>
      <w:numFmt w:val="decimal"/>
      <w:lvlText w:val="%1."/>
      <w:lvlJc w:val="left"/>
      <w:pPr>
        <w:ind w:left="1650" w:hanging="281"/>
        <w:jc w:val="left"/>
      </w:pPr>
      <w:rPr>
        <w:rFonts w:hint="default"/>
        <w:w w:val="100"/>
        <w:lang w:val="en-US" w:eastAsia="en-US" w:bidi="en-US"/>
      </w:rPr>
    </w:lvl>
    <w:lvl w:ilvl="1" w:tplc="38D6CF6E">
      <w:numFmt w:val="bullet"/>
      <w:lvlText w:val="•"/>
      <w:lvlJc w:val="left"/>
      <w:pPr>
        <w:ind w:left="2540" w:hanging="281"/>
      </w:pPr>
      <w:rPr>
        <w:rFonts w:hint="default"/>
        <w:lang w:val="en-US" w:eastAsia="en-US" w:bidi="en-US"/>
      </w:rPr>
    </w:lvl>
    <w:lvl w:ilvl="2" w:tplc="27EA812E">
      <w:numFmt w:val="bullet"/>
      <w:lvlText w:val="•"/>
      <w:lvlJc w:val="left"/>
      <w:pPr>
        <w:ind w:left="3421" w:hanging="281"/>
      </w:pPr>
      <w:rPr>
        <w:rFonts w:hint="default"/>
        <w:lang w:val="en-US" w:eastAsia="en-US" w:bidi="en-US"/>
      </w:rPr>
    </w:lvl>
    <w:lvl w:ilvl="3" w:tplc="527A9564">
      <w:numFmt w:val="bullet"/>
      <w:lvlText w:val="•"/>
      <w:lvlJc w:val="left"/>
      <w:pPr>
        <w:ind w:left="4301" w:hanging="281"/>
      </w:pPr>
      <w:rPr>
        <w:rFonts w:hint="default"/>
        <w:lang w:val="en-US" w:eastAsia="en-US" w:bidi="en-US"/>
      </w:rPr>
    </w:lvl>
    <w:lvl w:ilvl="4" w:tplc="89900394">
      <w:numFmt w:val="bullet"/>
      <w:lvlText w:val="•"/>
      <w:lvlJc w:val="left"/>
      <w:pPr>
        <w:ind w:left="5182" w:hanging="281"/>
      </w:pPr>
      <w:rPr>
        <w:rFonts w:hint="default"/>
        <w:lang w:val="en-US" w:eastAsia="en-US" w:bidi="en-US"/>
      </w:rPr>
    </w:lvl>
    <w:lvl w:ilvl="5" w:tplc="940AA78C">
      <w:numFmt w:val="bullet"/>
      <w:lvlText w:val="•"/>
      <w:lvlJc w:val="left"/>
      <w:pPr>
        <w:ind w:left="6063" w:hanging="281"/>
      </w:pPr>
      <w:rPr>
        <w:rFonts w:hint="default"/>
        <w:lang w:val="en-US" w:eastAsia="en-US" w:bidi="en-US"/>
      </w:rPr>
    </w:lvl>
    <w:lvl w:ilvl="6" w:tplc="22F2204C">
      <w:numFmt w:val="bullet"/>
      <w:lvlText w:val="•"/>
      <w:lvlJc w:val="left"/>
      <w:pPr>
        <w:ind w:left="6943" w:hanging="281"/>
      </w:pPr>
      <w:rPr>
        <w:rFonts w:hint="default"/>
        <w:lang w:val="en-US" w:eastAsia="en-US" w:bidi="en-US"/>
      </w:rPr>
    </w:lvl>
    <w:lvl w:ilvl="7" w:tplc="56BE0752">
      <w:numFmt w:val="bullet"/>
      <w:lvlText w:val="•"/>
      <w:lvlJc w:val="left"/>
      <w:pPr>
        <w:ind w:left="7824" w:hanging="281"/>
      </w:pPr>
      <w:rPr>
        <w:rFonts w:hint="default"/>
        <w:lang w:val="en-US" w:eastAsia="en-US" w:bidi="en-US"/>
      </w:rPr>
    </w:lvl>
    <w:lvl w:ilvl="8" w:tplc="4C189B70">
      <w:numFmt w:val="bullet"/>
      <w:lvlText w:val="•"/>
      <w:lvlJc w:val="left"/>
      <w:pPr>
        <w:ind w:left="8705" w:hanging="281"/>
      </w:pPr>
      <w:rPr>
        <w:rFonts w:hint="default"/>
        <w:lang w:val="en-US" w:eastAsia="en-US" w:bidi="en-US"/>
      </w:rPr>
    </w:lvl>
  </w:abstractNum>
  <w:abstractNum w:abstractNumId="25">
    <w:nsid w:val="5A25798C"/>
    <w:multiLevelType w:val="hybridMultilevel"/>
    <w:tmpl w:val="A2342472"/>
    <w:lvl w:ilvl="0" w:tplc="89C60EEC">
      <w:start w:val="1"/>
      <w:numFmt w:val="decimal"/>
      <w:lvlText w:val="%1."/>
      <w:lvlJc w:val="left"/>
      <w:pPr>
        <w:ind w:left="662" w:hanging="367"/>
        <w:jc w:val="left"/>
      </w:pPr>
      <w:rPr>
        <w:rFonts w:ascii="Times New Roman" w:eastAsia="Times New Roman" w:hAnsi="Times New Roman" w:cs="Times New Roman" w:hint="default"/>
        <w:w w:val="100"/>
        <w:sz w:val="28"/>
        <w:szCs w:val="28"/>
        <w:lang w:val="en-US" w:eastAsia="en-US" w:bidi="en-US"/>
      </w:rPr>
    </w:lvl>
    <w:lvl w:ilvl="1" w:tplc="CF941B70">
      <w:numFmt w:val="bullet"/>
      <w:lvlText w:val="•"/>
      <w:lvlJc w:val="left"/>
      <w:pPr>
        <w:ind w:left="1640" w:hanging="367"/>
      </w:pPr>
      <w:rPr>
        <w:rFonts w:hint="default"/>
        <w:lang w:val="en-US" w:eastAsia="en-US" w:bidi="en-US"/>
      </w:rPr>
    </w:lvl>
    <w:lvl w:ilvl="2" w:tplc="DED42C5A">
      <w:numFmt w:val="bullet"/>
      <w:lvlText w:val="•"/>
      <w:lvlJc w:val="left"/>
      <w:pPr>
        <w:ind w:left="2621" w:hanging="367"/>
      </w:pPr>
      <w:rPr>
        <w:rFonts w:hint="default"/>
        <w:lang w:val="en-US" w:eastAsia="en-US" w:bidi="en-US"/>
      </w:rPr>
    </w:lvl>
    <w:lvl w:ilvl="3" w:tplc="E5406D8E">
      <w:numFmt w:val="bullet"/>
      <w:lvlText w:val="•"/>
      <w:lvlJc w:val="left"/>
      <w:pPr>
        <w:ind w:left="3601" w:hanging="367"/>
      </w:pPr>
      <w:rPr>
        <w:rFonts w:hint="default"/>
        <w:lang w:val="en-US" w:eastAsia="en-US" w:bidi="en-US"/>
      </w:rPr>
    </w:lvl>
    <w:lvl w:ilvl="4" w:tplc="70BE9094">
      <w:numFmt w:val="bullet"/>
      <w:lvlText w:val="•"/>
      <w:lvlJc w:val="left"/>
      <w:pPr>
        <w:ind w:left="4582" w:hanging="367"/>
      </w:pPr>
      <w:rPr>
        <w:rFonts w:hint="default"/>
        <w:lang w:val="en-US" w:eastAsia="en-US" w:bidi="en-US"/>
      </w:rPr>
    </w:lvl>
    <w:lvl w:ilvl="5" w:tplc="FCEC6FEE">
      <w:numFmt w:val="bullet"/>
      <w:lvlText w:val="•"/>
      <w:lvlJc w:val="left"/>
      <w:pPr>
        <w:ind w:left="5563" w:hanging="367"/>
      </w:pPr>
      <w:rPr>
        <w:rFonts w:hint="default"/>
        <w:lang w:val="en-US" w:eastAsia="en-US" w:bidi="en-US"/>
      </w:rPr>
    </w:lvl>
    <w:lvl w:ilvl="6" w:tplc="6F50BEE8">
      <w:numFmt w:val="bullet"/>
      <w:lvlText w:val="•"/>
      <w:lvlJc w:val="left"/>
      <w:pPr>
        <w:ind w:left="6543" w:hanging="367"/>
      </w:pPr>
      <w:rPr>
        <w:rFonts w:hint="default"/>
        <w:lang w:val="en-US" w:eastAsia="en-US" w:bidi="en-US"/>
      </w:rPr>
    </w:lvl>
    <w:lvl w:ilvl="7" w:tplc="6DA27F86">
      <w:numFmt w:val="bullet"/>
      <w:lvlText w:val="•"/>
      <w:lvlJc w:val="left"/>
      <w:pPr>
        <w:ind w:left="7524" w:hanging="367"/>
      </w:pPr>
      <w:rPr>
        <w:rFonts w:hint="default"/>
        <w:lang w:val="en-US" w:eastAsia="en-US" w:bidi="en-US"/>
      </w:rPr>
    </w:lvl>
    <w:lvl w:ilvl="8" w:tplc="C77EB6E0">
      <w:numFmt w:val="bullet"/>
      <w:lvlText w:val="•"/>
      <w:lvlJc w:val="left"/>
      <w:pPr>
        <w:ind w:left="8505" w:hanging="367"/>
      </w:pPr>
      <w:rPr>
        <w:rFonts w:hint="default"/>
        <w:lang w:val="en-US" w:eastAsia="en-US" w:bidi="en-US"/>
      </w:rPr>
    </w:lvl>
  </w:abstractNum>
  <w:abstractNum w:abstractNumId="26">
    <w:nsid w:val="5C3D5CC4"/>
    <w:multiLevelType w:val="hybridMultilevel"/>
    <w:tmpl w:val="2378300A"/>
    <w:lvl w:ilvl="0" w:tplc="6554E87A">
      <w:numFmt w:val="bullet"/>
      <w:lvlText w:val="-"/>
      <w:lvlJc w:val="left"/>
      <w:pPr>
        <w:ind w:left="108" w:hanging="164"/>
      </w:pPr>
      <w:rPr>
        <w:rFonts w:ascii="Times New Roman" w:eastAsia="Times New Roman" w:hAnsi="Times New Roman" w:cs="Times New Roman" w:hint="default"/>
        <w:w w:val="100"/>
        <w:sz w:val="28"/>
        <w:szCs w:val="28"/>
        <w:lang w:val="en-US" w:eastAsia="en-US" w:bidi="en-US"/>
      </w:rPr>
    </w:lvl>
    <w:lvl w:ilvl="1" w:tplc="24F09394">
      <w:numFmt w:val="bullet"/>
      <w:lvlText w:val="•"/>
      <w:lvlJc w:val="left"/>
      <w:pPr>
        <w:ind w:left="305" w:hanging="164"/>
      </w:pPr>
      <w:rPr>
        <w:rFonts w:hint="default"/>
        <w:lang w:val="en-US" w:eastAsia="en-US" w:bidi="en-US"/>
      </w:rPr>
    </w:lvl>
    <w:lvl w:ilvl="2" w:tplc="1B10899C">
      <w:numFmt w:val="bullet"/>
      <w:lvlText w:val="•"/>
      <w:lvlJc w:val="left"/>
      <w:pPr>
        <w:ind w:left="510" w:hanging="164"/>
      </w:pPr>
      <w:rPr>
        <w:rFonts w:hint="default"/>
        <w:lang w:val="en-US" w:eastAsia="en-US" w:bidi="en-US"/>
      </w:rPr>
    </w:lvl>
    <w:lvl w:ilvl="3" w:tplc="91E21E08">
      <w:numFmt w:val="bullet"/>
      <w:lvlText w:val="•"/>
      <w:lvlJc w:val="left"/>
      <w:pPr>
        <w:ind w:left="715" w:hanging="164"/>
      </w:pPr>
      <w:rPr>
        <w:rFonts w:hint="default"/>
        <w:lang w:val="en-US" w:eastAsia="en-US" w:bidi="en-US"/>
      </w:rPr>
    </w:lvl>
    <w:lvl w:ilvl="4" w:tplc="5AFAB0CA">
      <w:numFmt w:val="bullet"/>
      <w:lvlText w:val="•"/>
      <w:lvlJc w:val="left"/>
      <w:pPr>
        <w:ind w:left="920" w:hanging="164"/>
      </w:pPr>
      <w:rPr>
        <w:rFonts w:hint="default"/>
        <w:lang w:val="en-US" w:eastAsia="en-US" w:bidi="en-US"/>
      </w:rPr>
    </w:lvl>
    <w:lvl w:ilvl="5" w:tplc="C55627E6">
      <w:numFmt w:val="bullet"/>
      <w:lvlText w:val="•"/>
      <w:lvlJc w:val="left"/>
      <w:pPr>
        <w:ind w:left="1125" w:hanging="164"/>
      </w:pPr>
      <w:rPr>
        <w:rFonts w:hint="default"/>
        <w:lang w:val="en-US" w:eastAsia="en-US" w:bidi="en-US"/>
      </w:rPr>
    </w:lvl>
    <w:lvl w:ilvl="6" w:tplc="FE56E900">
      <w:numFmt w:val="bullet"/>
      <w:lvlText w:val="•"/>
      <w:lvlJc w:val="left"/>
      <w:pPr>
        <w:ind w:left="1330" w:hanging="164"/>
      </w:pPr>
      <w:rPr>
        <w:rFonts w:hint="default"/>
        <w:lang w:val="en-US" w:eastAsia="en-US" w:bidi="en-US"/>
      </w:rPr>
    </w:lvl>
    <w:lvl w:ilvl="7" w:tplc="3488B9F0">
      <w:numFmt w:val="bullet"/>
      <w:lvlText w:val="•"/>
      <w:lvlJc w:val="left"/>
      <w:pPr>
        <w:ind w:left="1535" w:hanging="164"/>
      </w:pPr>
      <w:rPr>
        <w:rFonts w:hint="default"/>
        <w:lang w:val="en-US" w:eastAsia="en-US" w:bidi="en-US"/>
      </w:rPr>
    </w:lvl>
    <w:lvl w:ilvl="8" w:tplc="D49E29A8">
      <w:numFmt w:val="bullet"/>
      <w:lvlText w:val="•"/>
      <w:lvlJc w:val="left"/>
      <w:pPr>
        <w:ind w:left="1740" w:hanging="164"/>
      </w:pPr>
      <w:rPr>
        <w:rFonts w:hint="default"/>
        <w:lang w:val="en-US" w:eastAsia="en-US" w:bidi="en-US"/>
      </w:rPr>
    </w:lvl>
  </w:abstractNum>
  <w:abstractNum w:abstractNumId="27">
    <w:nsid w:val="61316596"/>
    <w:multiLevelType w:val="hybridMultilevel"/>
    <w:tmpl w:val="D1CC3D6C"/>
    <w:lvl w:ilvl="0" w:tplc="B8228210">
      <w:start w:val="2"/>
      <w:numFmt w:val="decimal"/>
      <w:lvlText w:val="%1)"/>
      <w:lvlJc w:val="left"/>
      <w:pPr>
        <w:ind w:left="662" w:hanging="593"/>
        <w:jc w:val="left"/>
      </w:pPr>
      <w:rPr>
        <w:rFonts w:ascii="Times New Roman" w:eastAsia="Times New Roman" w:hAnsi="Times New Roman" w:cs="Times New Roman" w:hint="default"/>
        <w:w w:val="100"/>
        <w:sz w:val="28"/>
        <w:szCs w:val="28"/>
        <w:lang w:val="en-US" w:eastAsia="en-US" w:bidi="en-US"/>
      </w:rPr>
    </w:lvl>
    <w:lvl w:ilvl="1" w:tplc="3DA40680">
      <w:start w:val="1"/>
      <w:numFmt w:val="decimal"/>
      <w:lvlText w:val="%2)"/>
      <w:lvlJc w:val="left"/>
      <w:pPr>
        <w:ind w:left="662" w:hanging="305"/>
        <w:jc w:val="left"/>
      </w:pPr>
      <w:rPr>
        <w:rFonts w:ascii="Times New Roman" w:eastAsia="Times New Roman" w:hAnsi="Times New Roman" w:cs="Times New Roman" w:hint="default"/>
        <w:spacing w:val="0"/>
        <w:w w:val="100"/>
        <w:sz w:val="28"/>
        <w:szCs w:val="28"/>
        <w:lang w:val="en-US" w:eastAsia="en-US" w:bidi="en-US"/>
      </w:rPr>
    </w:lvl>
    <w:lvl w:ilvl="2" w:tplc="CC4C12E8">
      <w:numFmt w:val="bullet"/>
      <w:lvlText w:val="•"/>
      <w:lvlJc w:val="left"/>
      <w:pPr>
        <w:ind w:left="2621" w:hanging="305"/>
      </w:pPr>
      <w:rPr>
        <w:rFonts w:hint="default"/>
        <w:lang w:val="en-US" w:eastAsia="en-US" w:bidi="en-US"/>
      </w:rPr>
    </w:lvl>
    <w:lvl w:ilvl="3" w:tplc="A44A345C">
      <w:numFmt w:val="bullet"/>
      <w:lvlText w:val="•"/>
      <w:lvlJc w:val="left"/>
      <w:pPr>
        <w:ind w:left="3601" w:hanging="305"/>
      </w:pPr>
      <w:rPr>
        <w:rFonts w:hint="default"/>
        <w:lang w:val="en-US" w:eastAsia="en-US" w:bidi="en-US"/>
      </w:rPr>
    </w:lvl>
    <w:lvl w:ilvl="4" w:tplc="0B9A5D50">
      <w:numFmt w:val="bullet"/>
      <w:lvlText w:val="•"/>
      <w:lvlJc w:val="left"/>
      <w:pPr>
        <w:ind w:left="4582" w:hanging="305"/>
      </w:pPr>
      <w:rPr>
        <w:rFonts w:hint="default"/>
        <w:lang w:val="en-US" w:eastAsia="en-US" w:bidi="en-US"/>
      </w:rPr>
    </w:lvl>
    <w:lvl w:ilvl="5" w:tplc="5FF6F732">
      <w:numFmt w:val="bullet"/>
      <w:lvlText w:val="•"/>
      <w:lvlJc w:val="left"/>
      <w:pPr>
        <w:ind w:left="5563" w:hanging="305"/>
      </w:pPr>
      <w:rPr>
        <w:rFonts w:hint="default"/>
        <w:lang w:val="en-US" w:eastAsia="en-US" w:bidi="en-US"/>
      </w:rPr>
    </w:lvl>
    <w:lvl w:ilvl="6" w:tplc="FB163AC2">
      <w:numFmt w:val="bullet"/>
      <w:lvlText w:val="•"/>
      <w:lvlJc w:val="left"/>
      <w:pPr>
        <w:ind w:left="6543" w:hanging="305"/>
      </w:pPr>
      <w:rPr>
        <w:rFonts w:hint="default"/>
        <w:lang w:val="en-US" w:eastAsia="en-US" w:bidi="en-US"/>
      </w:rPr>
    </w:lvl>
    <w:lvl w:ilvl="7" w:tplc="77962112">
      <w:numFmt w:val="bullet"/>
      <w:lvlText w:val="•"/>
      <w:lvlJc w:val="left"/>
      <w:pPr>
        <w:ind w:left="7524" w:hanging="305"/>
      </w:pPr>
      <w:rPr>
        <w:rFonts w:hint="default"/>
        <w:lang w:val="en-US" w:eastAsia="en-US" w:bidi="en-US"/>
      </w:rPr>
    </w:lvl>
    <w:lvl w:ilvl="8" w:tplc="2230E320">
      <w:numFmt w:val="bullet"/>
      <w:lvlText w:val="•"/>
      <w:lvlJc w:val="left"/>
      <w:pPr>
        <w:ind w:left="8505" w:hanging="305"/>
      </w:pPr>
      <w:rPr>
        <w:rFonts w:hint="default"/>
        <w:lang w:val="en-US" w:eastAsia="en-US" w:bidi="en-US"/>
      </w:rPr>
    </w:lvl>
  </w:abstractNum>
  <w:abstractNum w:abstractNumId="28">
    <w:nsid w:val="61AE14F3"/>
    <w:multiLevelType w:val="multilevel"/>
    <w:tmpl w:val="D82A7DDC"/>
    <w:lvl w:ilvl="0">
      <w:start w:val="2"/>
      <w:numFmt w:val="decimal"/>
      <w:lvlText w:val="%1."/>
      <w:lvlJc w:val="left"/>
      <w:pPr>
        <w:ind w:left="450" w:hanging="450"/>
      </w:pPr>
      <w:rPr>
        <w:rFonts w:hint="default"/>
      </w:rPr>
    </w:lvl>
    <w:lvl w:ilvl="1">
      <w:start w:val="2"/>
      <w:numFmt w:val="decimal"/>
      <w:lvlText w:val="%1.%2."/>
      <w:lvlJc w:val="left"/>
      <w:pPr>
        <w:ind w:left="1804" w:hanging="720"/>
      </w:pPr>
      <w:rPr>
        <w:rFonts w:hint="default"/>
      </w:rPr>
    </w:lvl>
    <w:lvl w:ilvl="2">
      <w:start w:val="1"/>
      <w:numFmt w:val="decimal"/>
      <w:lvlText w:val="%1.%2.%3."/>
      <w:lvlJc w:val="left"/>
      <w:pPr>
        <w:ind w:left="2888" w:hanging="720"/>
      </w:pPr>
      <w:rPr>
        <w:rFonts w:hint="default"/>
      </w:rPr>
    </w:lvl>
    <w:lvl w:ilvl="3">
      <w:start w:val="1"/>
      <w:numFmt w:val="decimal"/>
      <w:lvlText w:val="%1.%2.%3.%4."/>
      <w:lvlJc w:val="left"/>
      <w:pPr>
        <w:ind w:left="4332" w:hanging="1080"/>
      </w:pPr>
      <w:rPr>
        <w:rFonts w:hint="default"/>
      </w:rPr>
    </w:lvl>
    <w:lvl w:ilvl="4">
      <w:start w:val="1"/>
      <w:numFmt w:val="decimal"/>
      <w:lvlText w:val="%1.%2.%3.%4.%5."/>
      <w:lvlJc w:val="left"/>
      <w:pPr>
        <w:ind w:left="5416" w:hanging="1080"/>
      </w:pPr>
      <w:rPr>
        <w:rFonts w:hint="default"/>
      </w:rPr>
    </w:lvl>
    <w:lvl w:ilvl="5">
      <w:start w:val="1"/>
      <w:numFmt w:val="decimal"/>
      <w:lvlText w:val="%1.%2.%3.%4.%5.%6."/>
      <w:lvlJc w:val="left"/>
      <w:pPr>
        <w:ind w:left="6860" w:hanging="1440"/>
      </w:pPr>
      <w:rPr>
        <w:rFonts w:hint="default"/>
      </w:rPr>
    </w:lvl>
    <w:lvl w:ilvl="6">
      <w:start w:val="1"/>
      <w:numFmt w:val="decimal"/>
      <w:lvlText w:val="%1.%2.%3.%4.%5.%6.%7."/>
      <w:lvlJc w:val="left"/>
      <w:pPr>
        <w:ind w:left="8304" w:hanging="1800"/>
      </w:pPr>
      <w:rPr>
        <w:rFonts w:hint="default"/>
      </w:rPr>
    </w:lvl>
    <w:lvl w:ilvl="7">
      <w:start w:val="1"/>
      <w:numFmt w:val="decimal"/>
      <w:lvlText w:val="%1.%2.%3.%4.%5.%6.%7.%8."/>
      <w:lvlJc w:val="left"/>
      <w:pPr>
        <w:ind w:left="9388" w:hanging="1800"/>
      </w:pPr>
      <w:rPr>
        <w:rFonts w:hint="default"/>
      </w:rPr>
    </w:lvl>
    <w:lvl w:ilvl="8">
      <w:start w:val="1"/>
      <w:numFmt w:val="decimal"/>
      <w:lvlText w:val="%1.%2.%3.%4.%5.%6.%7.%8.%9."/>
      <w:lvlJc w:val="left"/>
      <w:pPr>
        <w:ind w:left="10832" w:hanging="2160"/>
      </w:pPr>
      <w:rPr>
        <w:rFonts w:hint="default"/>
      </w:rPr>
    </w:lvl>
  </w:abstractNum>
  <w:abstractNum w:abstractNumId="29">
    <w:nsid w:val="669F29F3"/>
    <w:multiLevelType w:val="hybridMultilevel"/>
    <w:tmpl w:val="26026674"/>
    <w:lvl w:ilvl="0" w:tplc="E674AB98">
      <w:numFmt w:val="bullet"/>
      <w:lvlText w:val="•"/>
      <w:lvlJc w:val="left"/>
      <w:pPr>
        <w:ind w:left="368" w:hanging="169"/>
      </w:pPr>
      <w:rPr>
        <w:rFonts w:ascii="Times New Roman" w:eastAsia="Times New Roman" w:hAnsi="Times New Roman" w:cs="Times New Roman" w:hint="default"/>
        <w:w w:val="100"/>
        <w:sz w:val="28"/>
        <w:szCs w:val="28"/>
        <w:lang w:val="en-US" w:eastAsia="en-US" w:bidi="en-US"/>
      </w:rPr>
    </w:lvl>
    <w:lvl w:ilvl="1" w:tplc="61F0AFEC">
      <w:numFmt w:val="bullet"/>
      <w:lvlText w:val="•"/>
      <w:lvlJc w:val="left"/>
      <w:pPr>
        <w:ind w:left="816" w:hanging="169"/>
      </w:pPr>
      <w:rPr>
        <w:rFonts w:hint="default"/>
        <w:lang w:val="en-US" w:eastAsia="en-US" w:bidi="en-US"/>
      </w:rPr>
    </w:lvl>
    <w:lvl w:ilvl="2" w:tplc="5CB2AD1E">
      <w:numFmt w:val="bullet"/>
      <w:lvlText w:val="•"/>
      <w:lvlJc w:val="left"/>
      <w:pPr>
        <w:ind w:left="1273" w:hanging="169"/>
      </w:pPr>
      <w:rPr>
        <w:rFonts w:hint="default"/>
        <w:lang w:val="en-US" w:eastAsia="en-US" w:bidi="en-US"/>
      </w:rPr>
    </w:lvl>
    <w:lvl w:ilvl="3" w:tplc="EC40D7C4">
      <w:numFmt w:val="bullet"/>
      <w:lvlText w:val="•"/>
      <w:lvlJc w:val="left"/>
      <w:pPr>
        <w:ind w:left="1729" w:hanging="169"/>
      </w:pPr>
      <w:rPr>
        <w:rFonts w:hint="default"/>
        <w:lang w:val="en-US" w:eastAsia="en-US" w:bidi="en-US"/>
      </w:rPr>
    </w:lvl>
    <w:lvl w:ilvl="4" w:tplc="F88479B4">
      <w:numFmt w:val="bullet"/>
      <w:lvlText w:val="•"/>
      <w:lvlJc w:val="left"/>
      <w:pPr>
        <w:ind w:left="2186" w:hanging="169"/>
      </w:pPr>
      <w:rPr>
        <w:rFonts w:hint="default"/>
        <w:lang w:val="en-US" w:eastAsia="en-US" w:bidi="en-US"/>
      </w:rPr>
    </w:lvl>
    <w:lvl w:ilvl="5" w:tplc="70F4DC38">
      <w:numFmt w:val="bullet"/>
      <w:lvlText w:val="•"/>
      <w:lvlJc w:val="left"/>
      <w:pPr>
        <w:ind w:left="2642" w:hanging="169"/>
      </w:pPr>
      <w:rPr>
        <w:rFonts w:hint="default"/>
        <w:lang w:val="en-US" w:eastAsia="en-US" w:bidi="en-US"/>
      </w:rPr>
    </w:lvl>
    <w:lvl w:ilvl="6" w:tplc="D4381436">
      <w:numFmt w:val="bullet"/>
      <w:lvlText w:val="•"/>
      <w:lvlJc w:val="left"/>
      <w:pPr>
        <w:ind w:left="3099" w:hanging="169"/>
      </w:pPr>
      <w:rPr>
        <w:rFonts w:hint="default"/>
        <w:lang w:val="en-US" w:eastAsia="en-US" w:bidi="en-US"/>
      </w:rPr>
    </w:lvl>
    <w:lvl w:ilvl="7" w:tplc="B2BEC9A0">
      <w:numFmt w:val="bullet"/>
      <w:lvlText w:val="•"/>
      <w:lvlJc w:val="left"/>
      <w:pPr>
        <w:ind w:left="3555" w:hanging="169"/>
      </w:pPr>
      <w:rPr>
        <w:rFonts w:hint="default"/>
        <w:lang w:val="en-US" w:eastAsia="en-US" w:bidi="en-US"/>
      </w:rPr>
    </w:lvl>
    <w:lvl w:ilvl="8" w:tplc="8F5A05E8">
      <w:numFmt w:val="bullet"/>
      <w:lvlText w:val="•"/>
      <w:lvlJc w:val="left"/>
      <w:pPr>
        <w:ind w:left="4012" w:hanging="169"/>
      </w:pPr>
      <w:rPr>
        <w:rFonts w:hint="default"/>
        <w:lang w:val="en-US" w:eastAsia="en-US" w:bidi="en-US"/>
      </w:rPr>
    </w:lvl>
  </w:abstractNum>
  <w:abstractNum w:abstractNumId="30">
    <w:nsid w:val="67F619B1"/>
    <w:multiLevelType w:val="hybridMultilevel"/>
    <w:tmpl w:val="7E8EB566"/>
    <w:lvl w:ilvl="0" w:tplc="8F368B54">
      <w:numFmt w:val="bullet"/>
      <w:lvlText w:val="–"/>
      <w:lvlJc w:val="left"/>
      <w:pPr>
        <w:ind w:left="107" w:hanging="212"/>
      </w:pPr>
      <w:rPr>
        <w:rFonts w:ascii="Times New Roman" w:eastAsia="Times New Roman" w:hAnsi="Times New Roman" w:cs="Times New Roman" w:hint="default"/>
        <w:w w:val="100"/>
        <w:sz w:val="28"/>
        <w:szCs w:val="28"/>
        <w:lang w:val="en-US" w:eastAsia="en-US" w:bidi="en-US"/>
      </w:rPr>
    </w:lvl>
    <w:lvl w:ilvl="1" w:tplc="A8A8B8F6">
      <w:numFmt w:val="bullet"/>
      <w:lvlText w:val="•"/>
      <w:lvlJc w:val="left"/>
      <w:pPr>
        <w:ind w:left="323" w:hanging="212"/>
      </w:pPr>
      <w:rPr>
        <w:rFonts w:hint="default"/>
        <w:lang w:val="en-US" w:eastAsia="en-US" w:bidi="en-US"/>
      </w:rPr>
    </w:lvl>
    <w:lvl w:ilvl="2" w:tplc="53B6C218">
      <w:numFmt w:val="bullet"/>
      <w:lvlText w:val="•"/>
      <w:lvlJc w:val="left"/>
      <w:pPr>
        <w:ind w:left="546" w:hanging="212"/>
      </w:pPr>
      <w:rPr>
        <w:rFonts w:hint="default"/>
        <w:lang w:val="en-US" w:eastAsia="en-US" w:bidi="en-US"/>
      </w:rPr>
    </w:lvl>
    <w:lvl w:ilvl="3" w:tplc="9C44542E">
      <w:numFmt w:val="bullet"/>
      <w:lvlText w:val="•"/>
      <w:lvlJc w:val="left"/>
      <w:pPr>
        <w:ind w:left="769" w:hanging="212"/>
      </w:pPr>
      <w:rPr>
        <w:rFonts w:hint="default"/>
        <w:lang w:val="en-US" w:eastAsia="en-US" w:bidi="en-US"/>
      </w:rPr>
    </w:lvl>
    <w:lvl w:ilvl="4" w:tplc="D188EB88">
      <w:numFmt w:val="bullet"/>
      <w:lvlText w:val="•"/>
      <w:lvlJc w:val="left"/>
      <w:pPr>
        <w:ind w:left="992" w:hanging="212"/>
      </w:pPr>
      <w:rPr>
        <w:rFonts w:hint="default"/>
        <w:lang w:val="en-US" w:eastAsia="en-US" w:bidi="en-US"/>
      </w:rPr>
    </w:lvl>
    <w:lvl w:ilvl="5" w:tplc="7D6CFE7A">
      <w:numFmt w:val="bullet"/>
      <w:lvlText w:val="•"/>
      <w:lvlJc w:val="left"/>
      <w:pPr>
        <w:ind w:left="1215" w:hanging="212"/>
      </w:pPr>
      <w:rPr>
        <w:rFonts w:hint="default"/>
        <w:lang w:val="en-US" w:eastAsia="en-US" w:bidi="en-US"/>
      </w:rPr>
    </w:lvl>
    <w:lvl w:ilvl="6" w:tplc="46349DCC">
      <w:numFmt w:val="bullet"/>
      <w:lvlText w:val="•"/>
      <w:lvlJc w:val="left"/>
      <w:pPr>
        <w:ind w:left="1438" w:hanging="212"/>
      </w:pPr>
      <w:rPr>
        <w:rFonts w:hint="default"/>
        <w:lang w:val="en-US" w:eastAsia="en-US" w:bidi="en-US"/>
      </w:rPr>
    </w:lvl>
    <w:lvl w:ilvl="7" w:tplc="408CA462">
      <w:numFmt w:val="bullet"/>
      <w:lvlText w:val="•"/>
      <w:lvlJc w:val="left"/>
      <w:pPr>
        <w:ind w:left="1661" w:hanging="212"/>
      </w:pPr>
      <w:rPr>
        <w:rFonts w:hint="default"/>
        <w:lang w:val="en-US" w:eastAsia="en-US" w:bidi="en-US"/>
      </w:rPr>
    </w:lvl>
    <w:lvl w:ilvl="8" w:tplc="C06A3A1C">
      <w:numFmt w:val="bullet"/>
      <w:lvlText w:val="•"/>
      <w:lvlJc w:val="left"/>
      <w:pPr>
        <w:ind w:left="1884" w:hanging="212"/>
      </w:pPr>
      <w:rPr>
        <w:rFonts w:hint="default"/>
        <w:lang w:val="en-US" w:eastAsia="en-US" w:bidi="en-US"/>
      </w:rPr>
    </w:lvl>
  </w:abstractNum>
  <w:abstractNum w:abstractNumId="31">
    <w:nsid w:val="683A38F6"/>
    <w:multiLevelType w:val="hybridMultilevel"/>
    <w:tmpl w:val="010ED92E"/>
    <w:lvl w:ilvl="0" w:tplc="325A1EB2">
      <w:start w:val="1"/>
      <w:numFmt w:val="decimal"/>
      <w:lvlText w:val="%1."/>
      <w:lvlJc w:val="left"/>
      <w:pPr>
        <w:ind w:left="662" w:hanging="355"/>
        <w:jc w:val="left"/>
      </w:pPr>
      <w:rPr>
        <w:rFonts w:ascii="Times New Roman" w:eastAsia="Times New Roman" w:hAnsi="Times New Roman" w:cs="Times New Roman" w:hint="default"/>
        <w:w w:val="100"/>
        <w:sz w:val="28"/>
        <w:szCs w:val="28"/>
        <w:lang w:val="en-US" w:eastAsia="en-US" w:bidi="en-US"/>
      </w:rPr>
    </w:lvl>
    <w:lvl w:ilvl="1" w:tplc="DBD0704E">
      <w:numFmt w:val="bullet"/>
      <w:lvlText w:val="•"/>
      <w:lvlJc w:val="left"/>
      <w:pPr>
        <w:ind w:left="1640" w:hanging="355"/>
      </w:pPr>
      <w:rPr>
        <w:rFonts w:hint="default"/>
        <w:lang w:val="en-US" w:eastAsia="en-US" w:bidi="en-US"/>
      </w:rPr>
    </w:lvl>
    <w:lvl w:ilvl="2" w:tplc="C786F1A2">
      <w:numFmt w:val="bullet"/>
      <w:lvlText w:val="•"/>
      <w:lvlJc w:val="left"/>
      <w:pPr>
        <w:ind w:left="2621" w:hanging="355"/>
      </w:pPr>
      <w:rPr>
        <w:rFonts w:hint="default"/>
        <w:lang w:val="en-US" w:eastAsia="en-US" w:bidi="en-US"/>
      </w:rPr>
    </w:lvl>
    <w:lvl w:ilvl="3" w:tplc="8612037C">
      <w:numFmt w:val="bullet"/>
      <w:lvlText w:val="•"/>
      <w:lvlJc w:val="left"/>
      <w:pPr>
        <w:ind w:left="3601" w:hanging="355"/>
      </w:pPr>
      <w:rPr>
        <w:rFonts w:hint="default"/>
        <w:lang w:val="en-US" w:eastAsia="en-US" w:bidi="en-US"/>
      </w:rPr>
    </w:lvl>
    <w:lvl w:ilvl="4" w:tplc="0A9449E2">
      <w:numFmt w:val="bullet"/>
      <w:lvlText w:val="•"/>
      <w:lvlJc w:val="left"/>
      <w:pPr>
        <w:ind w:left="4582" w:hanging="355"/>
      </w:pPr>
      <w:rPr>
        <w:rFonts w:hint="default"/>
        <w:lang w:val="en-US" w:eastAsia="en-US" w:bidi="en-US"/>
      </w:rPr>
    </w:lvl>
    <w:lvl w:ilvl="5" w:tplc="BA584054">
      <w:numFmt w:val="bullet"/>
      <w:lvlText w:val="•"/>
      <w:lvlJc w:val="left"/>
      <w:pPr>
        <w:ind w:left="5563" w:hanging="355"/>
      </w:pPr>
      <w:rPr>
        <w:rFonts w:hint="default"/>
        <w:lang w:val="en-US" w:eastAsia="en-US" w:bidi="en-US"/>
      </w:rPr>
    </w:lvl>
    <w:lvl w:ilvl="6" w:tplc="42C4DA3A">
      <w:numFmt w:val="bullet"/>
      <w:lvlText w:val="•"/>
      <w:lvlJc w:val="left"/>
      <w:pPr>
        <w:ind w:left="6543" w:hanging="355"/>
      </w:pPr>
      <w:rPr>
        <w:rFonts w:hint="default"/>
        <w:lang w:val="en-US" w:eastAsia="en-US" w:bidi="en-US"/>
      </w:rPr>
    </w:lvl>
    <w:lvl w:ilvl="7" w:tplc="739C86AE">
      <w:numFmt w:val="bullet"/>
      <w:lvlText w:val="•"/>
      <w:lvlJc w:val="left"/>
      <w:pPr>
        <w:ind w:left="7524" w:hanging="355"/>
      </w:pPr>
      <w:rPr>
        <w:rFonts w:hint="default"/>
        <w:lang w:val="en-US" w:eastAsia="en-US" w:bidi="en-US"/>
      </w:rPr>
    </w:lvl>
    <w:lvl w:ilvl="8" w:tplc="663A3306">
      <w:numFmt w:val="bullet"/>
      <w:lvlText w:val="•"/>
      <w:lvlJc w:val="left"/>
      <w:pPr>
        <w:ind w:left="8505" w:hanging="355"/>
      </w:pPr>
      <w:rPr>
        <w:rFonts w:hint="default"/>
        <w:lang w:val="en-US" w:eastAsia="en-US" w:bidi="en-US"/>
      </w:rPr>
    </w:lvl>
  </w:abstractNum>
  <w:abstractNum w:abstractNumId="32">
    <w:nsid w:val="73606DBE"/>
    <w:multiLevelType w:val="hybridMultilevel"/>
    <w:tmpl w:val="C4546DEA"/>
    <w:lvl w:ilvl="0" w:tplc="387E9268">
      <w:start w:val="22"/>
      <w:numFmt w:val="decimal"/>
      <w:lvlText w:val="%1."/>
      <w:lvlJc w:val="left"/>
      <w:pPr>
        <w:ind w:left="1382" w:hanging="360"/>
        <w:jc w:val="left"/>
      </w:pPr>
      <w:rPr>
        <w:rFonts w:ascii="Times New Roman" w:eastAsia="Times New Roman" w:hAnsi="Times New Roman" w:cs="Times New Roman" w:hint="default"/>
        <w:spacing w:val="1"/>
        <w:w w:val="100"/>
        <w:sz w:val="26"/>
        <w:szCs w:val="26"/>
        <w:lang w:val="en-US" w:eastAsia="en-US" w:bidi="en-US"/>
      </w:rPr>
    </w:lvl>
    <w:lvl w:ilvl="1" w:tplc="116A7580">
      <w:numFmt w:val="bullet"/>
      <w:lvlText w:val="•"/>
      <w:lvlJc w:val="left"/>
      <w:pPr>
        <w:ind w:left="2288" w:hanging="360"/>
      </w:pPr>
      <w:rPr>
        <w:rFonts w:hint="default"/>
        <w:lang w:val="en-US" w:eastAsia="en-US" w:bidi="en-US"/>
      </w:rPr>
    </w:lvl>
    <w:lvl w:ilvl="2" w:tplc="4B56A2FC">
      <w:numFmt w:val="bullet"/>
      <w:lvlText w:val="•"/>
      <w:lvlJc w:val="left"/>
      <w:pPr>
        <w:ind w:left="3197" w:hanging="360"/>
      </w:pPr>
      <w:rPr>
        <w:rFonts w:hint="default"/>
        <w:lang w:val="en-US" w:eastAsia="en-US" w:bidi="en-US"/>
      </w:rPr>
    </w:lvl>
    <w:lvl w:ilvl="3" w:tplc="05583DA4">
      <w:numFmt w:val="bullet"/>
      <w:lvlText w:val="•"/>
      <w:lvlJc w:val="left"/>
      <w:pPr>
        <w:ind w:left="4105" w:hanging="360"/>
      </w:pPr>
      <w:rPr>
        <w:rFonts w:hint="default"/>
        <w:lang w:val="en-US" w:eastAsia="en-US" w:bidi="en-US"/>
      </w:rPr>
    </w:lvl>
    <w:lvl w:ilvl="4" w:tplc="2ED026DC">
      <w:numFmt w:val="bullet"/>
      <w:lvlText w:val="•"/>
      <w:lvlJc w:val="left"/>
      <w:pPr>
        <w:ind w:left="5014" w:hanging="360"/>
      </w:pPr>
      <w:rPr>
        <w:rFonts w:hint="default"/>
        <w:lang w:val="en-US" w:eastAsia="en-US" w:bidi="en-US"/>
      </w:rPr>
    </w:lvl>
    <w:lvl w:ilvl="5" w:tplc="22601E42">
      <w:numFmt w:val="bullet"/>
      <w:lvlText w:val="•"/>
      <w:lvlJc w:val="left"/>
      <w:pPr>
        <w:ind w:left="5923" w:hanging="360"/>
      </w:pPr>
      <w:rPr>
        <w:rFonts w:hint="default"/>
        <w:lang w:val="en-US" w:eastAsia="en-US" w:bidi="en-US"/>
      </w:rPr>
    </w:lvl>
    <w:lvl w:ilvl="6" w:tplc="37F0727C">
      <w:numFmt w:val="bullet"/>
      <w:lvlText w:val="•"/>
      <w:lvlJc w:val="left"/>
      <w:pPr>
        <w:ind w:left="6831" w:hanging="360"/>
      </w:pPr>
      <w:rPr>
        <w:rFonts w:hint="default"/>
        <w:lang w:val="en-US" w:eastAsia="en-US" w:bidi="en-US"/>
      </w:rPr>
    </w:lvl>
    <w:lvl w:ilvl="7" w:tplc="749CF6D0">
      <w:numFmt w:val="bullet"/>
      <w:lvlText w:val="•"/>
      <w:lvlJc w:val="left"/>
      <w:pPr>
        <w:ind w:left="7740" w:hanging="360"/>
      </w:pPr>
      <w:rPr>
        <w:rFonts w:hint="default"/>
        <w:lang w:val="en-US" w:eastAsia="en-US" w:bidi="en-US"/>
      </w:rPr>
    </w:lvl>
    <w:lvl w:ilvl="8" w:tplc="32E8673A">
      <w:numFmt w:val="bullet"/>
      <w:lvlText w:val="•"/>
      <w:lvlJc w:val="left"/>
      <w:pPr>
        <w:ind w:left="8649" w:hanging="360"/>
      </w:pPr>
      <w:rPr>
        <w:rFonts w:hint="default"/>
        <w:lang w:val="en-US" w:eastAsia="en-US" w:bidi="en-US"/>
      </w:rPr>
    </w:lvl>
  </w:abstractNum>
  <w:abstractNum w:abstractNumId="33">
    <w:nsid w:val="73D03897"/>
    <w:multiLevelType w:val="multilevel"/>
    <w:tmpl w:val="7C3802BC"/>
    <w:lvl w:ilvl="0">
      <w:start w:val="3"/>
      <w:numFmt w:val="decimal"/>
      <w:lvlText w:val="%1"/>
      <w:lvlJc w:val="left"/>
      <w:pPr>
        <w:ind w:left="662" w:hanging="475"/>
        <w:jc w:val="left"/>
      </w:pPr>
      <w:rPr>
        <w:rFonts w:hint="default"/>
        <w:lang w:val="en-US" w:eastAsia="en-US" w:bidi="en-US"/>
      </w:rPr>
    </w:lvl>
    <w:lvl w:ilvl="1">
      <w:start w:val="1"/>
      <w:numFmt w:val="decimal"/>
      <w:lvlText w:val="%1.%2"/>
      <w:lvlJc w:val="left"/>
      <w:pPr>
        <w:ind w:left="662" w:hanging="475"/>
        <w:jc w:val="right"/>
      </w:pPr>
      <w:rPr>
        <w:rFonts w:ascii="Times New Roman" w:eastAsia="Times New Roman" w:hAnsi="Times New Roman" w:cs="Times New Roman" w:hint="default"/>
        <w:b/>
        <w:bCs/>
        <w:w w:val="100"/>
        <w:sz w:val="28"/>
        <w:szCs w:val="28"/>
        <w:lang w:val="en-US" w:eastAsia="en-US" w:bidi="en-US"/>
      </w:rPr>
    </w:lvl>
    <w:lvl w:ilvl="2">
      <w:numFmt w:val="bullet"/>
      <w:lvlText w:val="•"/>
      <w:lvlJc w:val="left"/>
      <w:pPr>
        <w:ind w:left="2621" w:hanging="475"/>
      </w:pPr>
      <w:rPr>
        <w:rFonts w:hint="default"/>
        <w:lang w:val="en-US" w:eastAsia="en-US" w:bidi="en-US"/>
      </w:rPr>
    </w:lvl>
    <w:lvl w:ilvl="3">
      <w:numFmt w:val="bullet"/>
      <w:lvlText w:val="•"/>
      <w:lvlJc w:val="left"/>
      <w:pPr>
        <w:ind w:left="3601" w:hanging="475"/>
      </w:pPr>
      <w:rPr>
        <w:rFonts w:hint="default"/>
        <w:lang w:val="en-US" w:eastAsia="en-US" w:bidi="en-US"/>
      </w:rPr>
    </w:lvl>
    <w:lvl w:ilvl="4">
      <w:numFmt w:val="bullet"/>
      <w:lvlText w:val="•"/>
      <w:lvlJc w:val="left"/>
      <w:pPr>
        <w:ind w:left="4582" w:hanging="475"/>
      </w:pPr>
      <w:rPr>
        <w:rFonts w:hint="default"/>
        <w:lang w:val="en-US" w:eastAsia="en-US" w:bidi="en-US"/>
      </w:rPr>
    </w:lvl>
    <w:lvl w:ilvl="5">
      <w:numFmt w:val="bullet"/>
      <w:lvlText w:val="•"/>
      <w:lvlJc w:val="left"/>
      <w:pPr>
        <w:ind w:left="5563" w:hanging="475"/>
      </w:pPr>
      <w:rPr>
        <w:rFonts w:hint="default"/>
        <w:lang w:val="en-US" w:eastAsia="en-US" w:bidi="en-US"/>
      </w:rPr>
    </w:lvl>
    <w:lvl w:ilvl="6">
      <w:numFmt w:val="bullet"/>
      <w:lvlText w:val="•"/>
      <w:lvlJc w:val="left"/>
      <w:pPr>
        <w:ind w:left="6543" w:hanging="475"/>
      </w:pPr>
      <w:rPr>
        <w:rFonts w:hint="default"/>
        <w:lang w:val="en-US" w:eastAsia="en-US" w:bidi="en-US"/>
      </w:rPr>
    </w:lvl>
    <w:lvl w:ilvl="7">
      <w:numFmt w:val="bullet"/>
      <w:lvlText w:val="•"/>
      <w:lvlJc w:val="left"/>
      <w:pPr>
        <w:ind w:left="7524" w:hanging="475"/>
      </w:pPr>
      <w:rPr>
        <w:rFonts w:hint="default"/>
        <w:lang w:val="en-US" w:eastAsia="en-US" w:bidi="en-US"/>
      </w:rPr>
    </w:lvl>
    <w:lvl w:ilvl="8">
      <w:numFmt w:val="bullet"/>
      <w:lvlText w:val="•"/>
      <w:lvlJc w:val="left"/>
      <w:pPr>
        <w:ind w:left="8505" w:hanging="475"/>
      </w:pPr>
      <w:rPr>
        <w:rFonts w:hint="default"/>
        <w:lang w:val="en-US" w:eastAsia="en-US" w:bidi="en-US"/>
      </w:rPr>
    </w:lvl>
  </w:abstractNum>
  <w:abstractNum w:abstractNumId="34">
    <w:nsid w:val="74052655"/>
    <w:multiLevelType w:val="hybridMultilevel"/>
    <w:tmpl w:val="73E6D324"/>
    <w:lvl w:ilvl="0" w:tplc="B61E2E7A">
      <w:numFmt w:val="bullet"/>
      <w:lvlText w:val="•"/>
      <w:lvlJc w:val="left"/>
      <w:pPr>
        <w:ind w:left="368" w:hanging="169"/>
      </w:pPr>
      <w:rPr>
        <w:rFonts w:ascii="Times New Roman" w:eastAsia="Times New Roman" w:hAnsi="Times New Roman" w:cs="Times New Roman" w:hint="default"/>
        <w:w w:val="100"/>
        <w:sz w:val="28"/>
        <w:szCs w:val="28"/>
        <w:lang w:val="en-US" w:eastAsia="en-US" w:bidi="en-US"/>
      </w:rPr>
    </w:lvl>
    <w:lvl w:ilvl="1" w:tplc="4A40DAE4">
      <w:numFmt w:val="bullet"/>
      <w:lvlText w:val="•"/>
      <w:lvlJc w:val="left"/>
      <w:pPr>
        <w:ind w:left="816" w:hanging="169"/>
      </w:pPr>
      <w:rPr>
        <w:rFonts w:hint="default"/>
        <w:lang w:val="en-US" w:eastAsia="en-US" w:bidi="en-US"/>
      </w:rPr>
    </w:lvl>
    <w:lvl w:ilvl="2" w:tplc="025CBA3A">
      <w:numFmt w:val="bullet"/>
      <w:lvlText w:val="•"/>
      <w:lvlJc w:val="left"/>
      <w:pPr>
        <w:ind w:left="1273" w:hanging="169"/>
      </w:pPr>
      <w:rPr>
        <w:rFonts w:hint="default"/>
        <w:lang w:val="en-US" w:eastAsia="en-US" w:bidi="en-US"/>
      </w:rPr>
    </w:lvl>
    <w:lvl w:ilvl="3" w:tplc="FD94D68A">
      <w:numFmt w:val="bullet"/>
      <w:lvlText w:val="•"/>
      <w:lvlJc w:val="left"/>
      <w:pPr>
        <w:ind w:left="1729" w:hanging="169"/>
      </w:pPr>
      <w:rPr>
        <w:rFonts w:hint="default"/>
        <w:lang w:val="en-US" w:eastAsia="en-US" w:bidi="en-US"/>
      </w:rPr>
    </w:lvl>
    <w:lvl w:ilvl="4" w:tplc="169CC52E">
      <w:numFmt w:val="bullet"/>
      <w:lvlText w:val="•"/>
      <w:lvlJc w:val="left"/>
      <w:pPr>
        <w:ind w:left="2186" w:hanging="169"/>
      </w:pPr>
      <w:rPr>
        <w:rFonts w:hint="default"/>
        <w:lang w:val="en-US" w:eastAsia="en-US" w:bidi="en-US"/>
      </w:rPr>
    </w:lvl>
    <w:lvl w:ilvl="5" w:tplc="000AFEB2">
      <w:numFmt w:val="bullet"/>
      <w:lvlText w:val="•"/>
      <w:lvlJc w:val="left"/>
      <w:pPr>
        <w:ind w:left="2642" w:hanging="169"/>
      </w:pPr>
      <w:rPr>
        <w:rFonts w:hint="default"/>
        <w:lang w:val="en-US" w:eastAsia="en-US" w:bidi="en-US"/>
      </w:rPr>
    </w:lvl>
    <w:lvl w:ilvl="6" w:tplc="804C58E2">
      <w:numFmt w:val="bullet"/>
      <w:lvlText w:val="•"/>
      <w:lvlJc w:val="left"/>
      <w:pPr>
        <w:ind w:left="3099" w:hanging="169"/>
      </w:pPr>
      <w:rPr>
        <w:rFonts w:hint="default"/>
        <w:lang w:val="en-US" w:eastAsia="en-US" w:bidi="en-US"/>
      </w:rPr>
    </w:lvl>
    <w:lvl w:ilvl="7" w:tplc="5E4295E8">
      <w:numFmt w:val="bullet"/>
      <w:lvlText w:val="•"/>
      <w:lvlJc w:val="left"/>
      <w:pPr>
        <w:ind w:left="3555" w:hanging="169"/>
      </w:pPr>
      <w:rPr>
        <w:rFonts w:hint="default"/>
        <w:lang w:val="en-US" w:eastAsia="en-US" w:bidi="en-US"/>
      </w:rPr>
    </w:lvl>
    <w:lvl w:ilvl="8" w:tplc="6298CF0A">
      <w:numFmt w:val="bullet"/>
      <w:lvlText w:val="•"/>
      <w:lvlJc w:val="left"/>
      <w:pPr>
        <w:ind w:left="4012" w:hanging="169"/>
      </w:pPr>
      <w:rPr>
        <w:rFonts w:hint="default"/>
        <w:lang w:val="en-US" w:eastAsia="en-US" w:bidi="en-US"/>
      </w:rPr>
    </w:lvl>
  </w:abstractNum>
  <w:abstractNum w:abstractNumId="35">
    <w:nsid w:val="7811083C"/>
    <w:multiLevelType w:val="hybridMultilevel"/>
    <w:tmpl w:val="0846D424"/>
    <w:lvl w:ilvl="0" w:tplc="EFD21036">
      <w:numFmt w:val="bullet"/>
      <w:lvlText w:val="–"/>
      <w:lvlJc w:val="left"/>
      <w:pPr>
        <w:ind w:left="107" w:hanging="212"/>
      </w:pPr>
      <w:rPr>
        <w:rFonts w:ascii="Times New Roman" w:eastAsia="Times New Roman" w:hAnsi="Times New Roman" w:cs="Times New Roman" w:hint="default"/>
        <w:w w:val="100"/>
        <w:sz w:val="28"/>
        <w:szCs w:val="28"/>
        <w:lang w:val="en-US" w:eastAsia="en-US" w:bidi="en-US"/>
      </w:rPr>
    </w:lvl>
    <w:lvl w:ilvl="1" w:tplc="3E6E5180">
      <w:numFmt w:val="bullet"/>
      <w:lvlText w:val="•"/>
      <w:lvlJc w:val="left"/>
      <w:pPr>
        <w:ind w:left="323" w:hanging="212"/>
      </w:pPr>
      <w:rPr>
        <w:rFonts w:hint="default"/>
        <w:lang w:val="en-US" w:eastAsia="en-US" w:bidi="en-US"/>
      </w:rPr>
    </w:lvl>
    <w:lvl w:ilvl="2" w:tplc="0ED685B4">
      <w:numFmt w:val="bullet"/>
      <w:lvlText w:val="•"/>
      <w:lvlJc w:val="left"/>
      <w:pPr>
        <w:ind w:left="546" w:hanging="212"/>
      </w:pPr>
      <w:rPr>
        <w:rFonts w:hint="default"/>
        <w:lang w:val="en-US" w:eastAsia="en-US" w:bidi="en-US"/>
      </w:rPr>
    </w:lvl>
    <w:lvl w:ilvl="3" w:tplc="AFA8616E">
      <w:numFmt w:val="bullet"/>
      <w:lvlText w:val="•"/>
      <w:lvlJc w:val="left"/>
      <w:pPr>
        <w:ind w:left="769" w:hanging="212"/>
      </w:pPr>
      <w:rPr>
        <w:rFonts w:hint="default"/>
        <w:lang w:val="en-US" w:eastAsia="en-US" w:bidi="en-US"/>
      </w:rPr>
    </w:lvl>
    <w:lvl w:ilvl="4" w:tplc="57CE0168">
      <w:numFmt w:val="bullet"/>
      <w:lvlText w:val="•"/>
      <w:lvlJc w:val="left"/>
      <w:pPr>
        <w:ind w:left="992" w:hanging="212"/>
      </w:pPr>
      <w:rPr>
        <w:rFonts w:hint="default"/>
        <w:lang w:val="en-US" w:eastAsia="en-US" w:bidi="en-US"/>
      </w:rPr>
    </w:lvl>
    <w:lvl w:ilvl="5" w:tplc="31645524">
      <w:numFmt w:val="bullet"/>
      <w:lvlText w:val="•"/>
      <w:lvlJc w:val="left"/>
      <w:pPr>
        <w:ind w:left="1215" w:hanging="212"/>
      </w:pPr>
      <w:rPr>
        <w:rFonts w:hint="default"/>
        <w:lang w:val="en-US" w:eastAsia="en-US" w:bidi="en-US"/>
      </w:rPr>
    </w:lvl>
    <w:lvl w:ilvl="6" w:tplc="A85AFF68">
      <w:numFmt w:val="bullet"/>
      <w:lvlText w:val="•"/>
      <w:lvlJc w:val="left"/>
      <w:pPr>
        <w:ind w:left="1438" w:hanging="212"/>
      </w:pPr>
      <w:rPr>
        <w:rFonts w:hint="default"/>
        <w:lang w:val="en-US" w:eastAsia="en-US" w:bidi="en-US"/>
      </w:rPr>
    </w:lvl>
    <w:lvl w:ilvl="7" w:tplc="FD22B6BE">
      <w:numFmt w:val="bullet"/>
      <w:lvlText w:val="•"/>
      <w:lvlJc w:val="left"/>
      <w:pPr>
        <w:ind w:left="1661" w:hanging="212"/>
      </w:pPr>
      <w:rPr>
        <w:rFonts w:hint="default"/>
        <w:lang w:val="en-US" w:eastAsia="en-US" w:bidi="en-US"/>
      </w:rPr>
    </w:lvl>
    <w:lvl w:ilvl="8" w:tplc="295036AA">
      <w:numFmt w:val="bullet"/>
      <w:lvlText w:val="•"/>
      <w:lvlJc w:val="left"/>
      <w:pPr>
        <w:ind w:left="1884" w:hanging="212"/>
      </w:pPr>
      <w:rPr>
        <w:rFonts w:hint="default"/>
        <w:lang w:val="en-US" w:eastAsia="en-US" w:bidi="en-US"/>
      </w:rPr>
    </w:lvl>
  </w:abstractNum>
  <w:abstractNum w:abstractNumId="36">
    <w:nsid w:val="78FA6C48"/>
    <w:multiLevelType w:val="hybridMultilevel"/>
    <w:tmpl w:val="BE08E6BA"/>
    <w:lvl w:ilvl="0" w:tplc="F014EAFC">
      <w:numFmt w:val="bullet"/>
      <w:lvlText w:val="•"/>
      <w:lvlJc w:val="left"/>
      <w:pPr>
        <w:ind w:left="368" w:hanging="169"/>
      </w:pPr>
      <w:rPr>
        <w:rFonts w:ascii="Times New Roman" w:eastAsia="Times New Roman" w:hAnsi="Times New Roman" w:cs="Times New Roman" w:hint="default"/>
        <w:w w:val="100"/>
        <w:sz w:val="28"/>
        <w:szCs w:val="28"/>
        <w:lang w:val="en-US" w:eastAsia="en-US" w:bidi="en-US"/>
      </w:rPr>
    </w:lvl>
    <w:lvl w:ilvl="1" w:tplc="483EDDB8">
      <w:numFmt w:val="bullet"/>
      <w:lvlText w:val="•"/>
      <w:lvlJc w:val="left"/>
      <w:pPr>
        <w:ind w:left="816" w:hanging="169"/>
      </w:pPr>
      <w:rPr>
        <w:rFonts w:hint="default"/>
        <w:lang w:val="en-US" w:eastAsia="en-US" w:bidi="en-US"/>
      </w:rPr>
    </w:lvl>
    <w:lvl w:ilvl="2" w:tplc="990274AE">
      <w:numFmt w:val="bullet"/>
      <w:lvlText w:val="•"/>
      <w:lvlJc w:val="left"/>
      <w:pPr>
        <w:ind w:left="1273" w:hanging="169"/>
      </w:pPr>
      <w:rPr>
        <w:rFonts w:hint="default"/>
        <w:lang w:val="en-US" w:eastAsia="en-US" w:bidi="en-US"/>
      </w:rPr>
    </w:lvl>
    <w:lvl w:ilvl="3" w:tplc="9E9C4D4A">
      <w:numFmt w:val="bullet"/>
      <w:lvlText w:val="•"/>
      <w:lvlJc w:val="left"/>
      <w:pPr>
        <w:ind w:left="1729" w:hanging="169"/>
      </w:pPr>
      <w:rPr>
        <w:rFonts w:hint="default"/>
        <w:lang w:val="en-US" w:eastAsia="en-US" w:bidi="en-US"/>
      </w:rPr>
    </w:lvl>
    <w:lvl w:ilvl="4" w:tplc="646018D0">
      <w:numFmt w:val="bullet"/>
      <w:lvlText w:val="•"/>
      <w:lvlJc w:val="left"/>
      <w:pPr>
        <w:ind w:left="2186" w:hanging="169"/>
      </w:pPr>
      <w:rPr>
        <w:rFonts w:hint="default"/>
        <w:lang w:val="en-US" w:eastAsia="en-US" w:bidi="en-US"/>
      </w:rPr>
    </w:lvl>
    <w:lvl w:ilvl="5" w:tplc="5D2A99BA">
      <w:numFmt w:val="bullet"/>
      <w:lvlText w:val="•"/>
      <w:lvlJc w:val="left"/>
      <w:pPr>
        <w:ind w:left="2642" w:hanging="169"/>
      </w:pPr>
      <w:rPr>
        <w:rFonts w:hint="default"/>
        <w:lang w:val="en-US" w:eastAsia="en-US" w:bidi="en-US"/>
      </w:rPr>
    </w:lvl>
    <w:lvl w:ilvl="6" w:tplc="127679D4">
      <w:numFmt w:val="bullet"/>
      <w:lvlText w:val="•"/>
      <w:lvlJc w:val="left"/>
      <w:pPr>
        <w:ind w:left="3099" w:hanging="169"/>
      </w:pPr>
      <w:rPr>
        <w:rFonts w:hint="default"/>
        <w:lang w:val="en-US" w:eastAsia="en-US" w:bidi="en-US"/>
      </w:rPr>
    </w:lvl>
    <w:lvl w:ilvl="7" w:tplc="5B30C8AC">
      <w:numFmt w:val="bullet"/>
      <w:lvlText w:val="•"/>
      <w:lvlJc w:val="left"/>
      <w:pPr>
        <w:ind w:left="3555" w:hanging="169"/>
      </w:pPr>
      <w:rPr>
        <w:rFonts w:hint="default"/>
        <w:lang w:val="en-US" w:eastAsia="en-US" w:bidi="en-US"/>
      </w:rPr>
    </w:lvl>
    <w:lvl w:ilvl="8" w:tplc="21340B18">
      <w:numFmt w:val="bullet"/>
      <w:lvlText w:val="•"/>
      <w:lvlJc w:val="left"/>
      <w:pPr>
        <w:ind w:left="4012" w:hanging="169"/>
      </w:pPr>
      <w:rPr>
        <w:rFonts w:hint="default"/>
        <w:lang w:val="en-US" w:eastAsia="en-US" w:bidi="en-US"/>
      </w:rPr>
    </w:lvl>
  </w:abstractNum>
  <w:abstractNum w:abstractNumId="37">
    <w:nsid w:val="792A0FD2"/>
    <w:multiLevelType w:val="hybridMultilevel"/>
    <w:tmpl w:val="4350E682"/>
    <w:lvl w:ilvl="0" w:tplc="97901796">
      <w:start w:val="1"/>
      <w:numFmt w:val="decimal"/>
      <w:lvlText w:val="%1."/>
      <w:lvlJc w:val="left"/>
      <w:pPr>
        <w:ind w:left="1508" w:hanging="281"/>
        <w:jc w:val="left"/>
      </w:pPr>
      <w:rPr>
        <w:rFonts w:ascii="Times New Roman" w:eastAsia="Times New Roman" w:hAnsi="Times New Roman" w:cs="Times New Roman" w:hint="default"/>
        <w:w w:val="100"/>
        <w:sz w:val="28"/>
        <w:szCs w:val="28"/>
        <w:lang w:val="en-US" w:eastAsia="en-US" w:bidi="en-US"/>
      </w:rPr>
    </w:lvl>
    <w:lvl w:ilvl="1" w:tplc="50EAAC18">
      <w:numFmt w:val="bullet"/>
      <w:lvlText w:val="•"/>
      <w:lvlJc w:val="left"/>
      <w:pPr>
        <w:ind w:left="2396" w:hanging="281"/>
      </w:pPr>
      <w:rPr>
        <w:rFonts w:hint="default"/>
        <w:lang w:val="en-US" w:eastAsia="en-US" w:bidi="en-US"/>
      </w:rPr>
    </w:lvl>
    <w:lvl w:ilvl="2" w:tplc="B00C625C">
      <w:numFmt w:val="bullet"/>
      <w:lvlText w:val="•"/>
      <w:lvlJc w:val="left"/>
      <w:pPr>
        <w:ind w:left="3293" w:hanging="281"/>
      </w:pPr>
      <w:rPr>
        <w:rFonts w:hint="default"/>
        <w:lang w:val="en-US" w:eastAsia="en-US" w:bidi="en-US"/>
      </w:rPr>
    </w:lvl>
    <w:lvl w:ilvl="3" w:tplc="BFD289DC">
      <w:numFmt w:val="bullet"/>
      <w:lvlText w:val="•"/>
      <w:lvlJc w:val="left"/>
      <w:pPr>
        <w:ind w:left="4189" w:hanging="281"/>
      </w:pPr>
      <w:rPr>
        <w:rFonts w:hint="default"/>
        <w:lang w:val="en-US" w:eastAsia="en-US" w:bidi="en-US"/>
      </w:rPr>
    </w:lvl>
    <w:lvl w:ilvl="4" w:tplc="3BCEDA74">
      <w:numFmt w:val="bullet"/>
      <w:lvlText w:val="•"/>
      <w:lvlJc w:val="left"/>
      <w:pPr>
        <w:ind w:left="5086" w:hanging="281"/>
      </w:pPr>
      <w:rPr>
        <w:rFonts w:hint="default"/>
        <w:lang w:val="en-US" w:eastAsia="en-US" w:bidi="en-US"/>
      </w:rPr>
    </w:lvl>
    <w:lvl w:ilvl="5" w:tplc="10C46D4C">
      <w:numFmt w:val="bullet"/>
      <w:lvlText w:val="•"/>
      <w:lvlJc w:val="left"/>
      <w:pPr>
        <w:ind w:left="5983" w:hanging="281"/>
      </w:pPr>
      <w:rPr>
        <w:rFonts w:hint="default"/>
        <w:lang w:val="en-US" w:eastAsia="en-US" w:bidi="en-US"/>
      </w:rPr>
    </w:lvl>
    <w:lvl w:ilvl="6" w:tplc="92789CC6">
      <w:numFmt w:val="bullet"/>
      <w:lvlText w:val="•"/>
      <w:lvlJc w:val="left"/>
      <w:pPr>
        <w:ind w:left="6879" w:hanging="281"/>
      </w:pPr>
      <w:rPr>
        <w:rFonts w:hint="default"/>
        <w:lang w:val="en-US" w:eastAsia="en-US" w:bidi="en-US"/>
      </w:rPr>
    </w:lvl>
    <w:lvl w:ilvl="7" w:tplc="DD00C1BA">
      <w:numFmt w:val="bullet"/>
      <w:lvlText w:val="•"/>
      <w:lvlJc w:val="left"/>
      <w:pPr>
        <w:ind w:left="7776" w:hanging="281"/>
      </w:pPr>
      <w:rPr>
        <w:rFonts w:hint="default"/>
        <w:lang w:val="en-US" w:eastAsia="en-US" w:bidi="en-US"/>
      </w:rPr>
    </w:lvl>
    <w:lvl w:ilvl="8" w:tplc="AF96B7D0">
      <w:numFmt w:val="bullet"/>
      <w:lvlText w:val="•"/>
      <w:lvlJc w:val="left"/>
      <w:pPr>
        <w:ind w:left="8673" w:hanging="281"/>
      </w:pPr>
      <w:rPr>
        <w:rFonts w:hint="default"/>
        <w:lang w:val="en-US" w:eastAsia="en-US" w:bidi="en-US"/>
      </w:rPr>
    </w:lvl>
  </w:abstractNum>
  <w:abstractNum w:abstractNumId="38">
    <w:nsid w:val="797268E4"/>
    <w:multiLevelType w:val="hybridMultilevel"/>
    <w:tmpl w:val="77E4FCA2"/>
    <w:lvl w:ilvl="0" w:tplc="9118B998">
      <w:numFmt w:val="bullet"/>
      <w:lvlText w:val="-"/>
      <w:lvlJc w:val="left"/>
      <w:pPr>
        <w:ind w:left="1391" w:hanging="164"/>
      </w:pPr>
      <w:rPr>
        <w:rFonts w:ascii="Times New Roman" w:eastAsia="Times New Roman" w:hAnsi="Times New Roman" w:cs="Times New Roman" w:hint="default"/>
        <w:w w:val="100"/>
        <w:sz w:val="28"/>
        <w:szCs w:val="28"/>
        <w:lang w:val="en-US" w:eastAsia="en-US" w:bidi="en-US"/>
      </w:rPr>
    </w:lvl>
    <w:lvl w:ilvl="1" w:tplc="6E16CA6E">
      <w:numFmt w:val="bullet"/>
      <w:lvlText w:val="•"/>
      <w:lvlJc w:val="left"/>
      <w:pPr>
        <w:ind w:left="2306" w:hanging="164"/>
      </w:pPr>
      <w:rPr>
        <w:rFonts w:hint="default"/>
        <w:lang w:val="en-US" w:eastAsia="en-US" w:bidi="en-US"/>
      </w:rPr>
    </w:lvl>
    <w:lvl w:ilvl="2" w:tplc="9BF478CC">
      <w:numFmt w:val="bullet"/>
      <w:lvlText w:val="•"/>
      <w:lvlJc w:val="left"/>
      <w:pPr>
        <w:ind w:left="3213" w:hanging="164"/>
      </w:pPr>
      <w:rPr>
        <w:rFonts w:hint="default"/>
        <w:lang w:val="en-US" w:eastAsia="en-US" w:bidi="en-US"/>
      </w:rPr>
    </w:lvl>
    <w:lvl w:ilvl="3" w:tplc="B086BA3E">
      <w:numFmt w:val="bullet"/>
      <w:lvlText w:val="•"/>
      <w:lvlJc w:val="left"/>
      <w:pPr>
        <w:ind w:left="4119" w:hanging="164"/>
      </w:pPr>
      <w:rPr>
        <w:rFonts w:hint="default"/>
        <w:lang w:val="en-US" w:eastAsia="en-US" w:bidi="en-US"/>
      </w:rPr>
    </w:lvl>
    <w:lvl w:ilvl="4" w:tplc="56CC504A">
      <w:numFmt w:val="bullet"/>
      <w:lvlText w:val="•"/>
      <w:lvlJc w:val="left"/>
      <w:pPr>
        <w:ind w:left="5026" w:hanging="164"/>
      </w:pPr>
      <w:rPr>
        <w:rFonts w:hint="default"/>
        <w:lang w:val="en-US" w:eastAsia="en-US" w:bidi="en-US"/>
      </w:rPr>
    </w:lvl>
    <w:lvl w:ilvl="5" w:tplc="AC7A557C">
      <w:numFmt w:val="bullet"/>
      <w:lvlText w:val="•"/>
      <w:lvlJc w:val="left"/>
      <w:pPr>
        <w:ind w:left="5933" w:hanging="164"/>
      </w:pPr>
      <w:rPr>
        <w:rFonts w:hint="default"/>
        <w:lang w:val="en-US" w:eastAsia="en-US" w:bidi="en-US"/>
      </w:rPr>
    </w:lvl>
    <w:lvl w:ilvl="6" w:tplc="CDAAA802">
      <w:numFmt w:val="bullet"/>
      <w:lvlText w:val="•"/>
      <w:lvlJc w:val="left"/>
      <w:pPr>
        <w:ind w:left="6839" w:hanging="164"/>
      </w:pPr>
      <w:rPr>
        <w:rFonts w:hint="default"/>
        <w:lang w:val="en-US" w:eastAsia="en-US" w:bidi="en-US"/>
      </w:rPr>
    </w:lvl>
    <w:lvl w:ilvl="7" w:tplc="CC9E63EC">
      <w:numFmt w:val="bullet"/>
      <w:lvlText w:val="•"/>
      <w:lvlJc w:val="left"/>
      <w:pPr>
        <w:ind w:left="7746" w:hanging="164"/>
      </w:pPr>
      <w:rPr>
        <w:rFonts w:hint="default"/>
        <w:lang w:val="en-US" w:eastAsia="en-US" w:bidi="en-US"/>
      </w:rPr>
    </w:lvl>
    <w:lvl w:ilvl="8" w:tplc="E0EC5262">
      <w:numFmt w:val="bullet"/>
      <w:lvlText w:val="•"/>
      <w:lvlJc w:val="left"/>
      <w:pPr>
        <w:ind w:left="8653" w:hanging="164"/>
      </w:pPr>
      <w:rPr>
        <w:rFonts w:hint="default"/>
        <w:lang w:val="en-US" w:eastAsia="en-US" w:bidi="en-US"/>
      </w:rPr>
    </w:lvl>
  </w:abstractNum>
  <w:abstractNum w:abstractNumId="39">
    <w:nsid w:val="7DBE3FD1"/>
    <w:multiLevelType w:val="hybridMultilevel"/>
    <w:tmpl w:val="E2881220"/>
    <w:lvl w:ilvl="0" w:tplc="B2A4BEC6">
      <w:start w:val="1"/>
      <w:numFmt w:val="decimal"/>
      <w:lvlText w:val="%1."/>
      <w:lvlJc w:val="left"/>
      <w:pPr>
        <w:ind w:left="662" w:hanging="367"/>
        <w:jc w:val="left"/>
      </w:pPr>
      <w:rPr>
        <w:rFonts w:ascii="Times New Roman" w:eastAsia="Times New Roman" w:hAnsi="Times New Roman" w:cs="Times New Roman" w:hint="default"/>
        <w:w w:val="100"/>
        <w:sz w:val="28"/>
        <w:szCs w:val="28"/>
        <w:lang w:val="en-US" w:eastAsia="en-US" w:bidi="en-US"/>
      </w:rPr>
    </w:lvl>
    <w:lvl w:ilvl="1" w:tplc="473ACB70">
      <w:numFmt w:val="bullet"/>
      <w:lvlText w:val="•"/>
      <w:lvlJc w:val="left"/>
      <w:pPr>
        <w:ind w:left="1640" w:hanging="367"/>
      </w:pPr>
      <w:rPr>
        <w:rFonts w:hint="default"/>
        <w:lang w:val="en-US" w:eastAsia="en-US" w:bidi="en-US"/>
      </w:rPr>
    </w:lvl>
    <w:lvl w:ilvl="2" w:tplc="0DB08E10">
      <w:numFmt w:val="bullet"/>
      <w:lvlText w:val="•"/>
      <w:lvlJc w:val="left"/>
      <w:pPr>
        <w:ind w:left="2621" w:hanging="367"/>
      </w:pPr>
      <w:rPr>
        <w:rFonts w:hint="default"/>
        <w:lang w:val="en-US" w:eastAsia="en-US" w:bidi="en-US"/>
      </w:rPr>
    </w:lvl>
    <w:lvl w:ilvl="3" w:tplc="A074103C">
      <w:numFmt w:val="bullet"/>
      <w:lvlText w:val="•"/>
      <w:lvlJc w:val="left"/>
      <w:pPr>
        <w:ind w:left="3601" w:hanging="367"/>
      </w:pPr>
      <w:rPr>
        <w:rFonts w:hint="default"/>
        <w:lang w:val="en-US" w:eastAsia="en-US" w:bidi="en-US"/>
      </w:rPr>
    </w:lvl>
    <w:lvl w:ilvl="4" w:tplc="190C478C">
      <w:numFmt w:val="bullet"/>
      <w:lvlText w:val="•"/>
      <w:lvlJc w:val="left"/>
      <w:pPr>
        <w:ind w:left="4582" w:hanging="367"/>
      </w:pPr>
      <w:rPr>
        <w:rFonts w:hint="default"/>
        <w:lang w:val="en-US" w:eastAsia="en-US" w:bidi="en-US"/>
      </w:rPr>
    </w:lvl>
    <w:lvl w:ilvl="5" w:tplc="366663E4">
      <w:numFmt w:val="bullet"/>
      <w:lvlText w:val="•"/>
      <w:lvlJc w:val="left"/>
      <w:pPr>
        <w:ind w:left="5563" w:hanging="367"/>
      </w:pPr>
      <w:rPr>
        <w:rFonts w:hint="default"/>
        <w:lang w:val="en-US" w:eastAsia="en-US" w:bidi="en-US"/>
      </w:rPr>
    </w:lvl>
    <w:lvl w:ilvl="6" w:tplc="97588616">
      <w:numFmt w:val="bullet"/>
      <w:lvlText w:val="•"/>
      <w:lvlJc w:val="left"/>
      <w:pPr>
        <w:ind w:left="6543" w:hanging="367"/>
      </w:pPr>
      <w:rPr>
        <w:rFonts w:hint="default"/>
        <w:lang w:val="en-US" w:eastAsia="en-US" w:bidi="en-US"/>
      </w:rPr>
    </w:lvl>
    <w:lvl w:ilvl="7" w:tplc="88CC6D90">
      <w:numFmt w:val="bullet"/>
      <w:lvlText w:val="•"/>
      <w:lvlJc w:val="left"/>
      <w:pPr>
        <w:ind w:left="7524" w:hanging="367"/>
      </w:pPr>
      <w:rPr>
        <w:rFonts w:hint="default"/>
        <w:lang w:val="en-US" w:eastAsia="en-US" w:bidi="en-US"/>
      </w:rPr>
    </w:lvl>
    <w:lvl w:ilvl="8" w:tplc="B2920B3E">
      <w:numFmt w:val="bullet"/>
      <w:lvlText w:val="•"/>
      <w:lvlJc w:val="left"/>
      <w:pPr>
        <w:ind w:left="8505" w:hanging="367"/>
      </w:pPr>
      <w:rPr>
        <w:rFonts w:hint="default"/>
        <w:lang w:val="en-US" w:eastAsia="en-US" w:bidi="en-US"/>
      </w:rPr>
    </w:lvl>
  </w:abstractNum>
  <w:abstractNum w:abstractNumId="40">
    <w:nsid w:val="7E7D64C5"/>
    <w:multiLevelType w:val="multilevel"/>
    <w:tmpl w:val="484ABD4E"/>
    <w:lvl w:ilvl="0">
      <w:start w:val="3"/>
      <w:numFmt w:val="decimal"/>
      <w:lvlText w:val="%1"/>
      <w:lvlJc w:val="left"/>
      <w:pPr>
        <w:ind w:left="662" w:hanging="550"/>
        <w:jc w:val="left"/>
      </w:pPr>
      <w:rPr>
        <w:rFonts w:hint="default"/>
        <w:lang w:val="en-US" w:eastAsia="en-US" w:bidi="en-US"/>
      </w:rPr>
    </w:lvl>
    <w:lvl w:ilvl="1">
      <w:start w:val="1"/>
      <w:numFmt w:val="decimal"/>
      <w:lvlText w:val="%1.%2"/>
      <w:lvlJc w:val="left"/>
      <w:pPr>
        <w:ind w:left="662" w:hanging="550"/>
        <w:jc w:val="left"/>
      </w:pPr>
      <w:rPr>
        <w:rFonts w:ascii="Times New Roman" w:eastAsia="Times New Roman" w:hAnsi="Times New Roman" w:cs="Times New Roman" w:hint="default"/>
        <w:w w:val="100"/>
        <w:sz w:val="28"/>
        <w:szCs w:val="28"/>
        <w:lang w:val="en-US" w:eastAsia="en-US" w:bidi="en-US"/>
      </w:rPr>
    </w:lvl>
    <w:lvl w:ilvl="2">
      <w:start w:val="1"/>
      <w:numFmt w:val="decimal"/>
      <w:lvlText w:val="%3."/>
      <w:lvlJc w:val="left"/>
      <w:pPr>
        <w:ind w:left="662" w:hanging="324"/>
        <w:jc w:val="left"/>
      </w:pPr>
      <w:rPr>
        <w:rFonts w:ascii="Times New Roman" w:eastAsia="Times New Roman" w:hAnsi="Times New Roman" w:cs="Times New Roman" w:hint="default"/>
        <w:w w:val="100"/>
        <w:sz w:val="28"/>
        <w:szCs w:val="28"/>
        <w:lang w:val="en-US" w:eastAsia="en-US" w:bidi="en-US"/>
      </w:rPr>
    </w:lvl>
    <w:lvl w:ilvl="3">
      <w:numFmt w:val="bullet"/>
      <w:lvlText w:val="•"/>
      <w:lvlJc w:val="left"/>
      <w:pPr>
        <w:ind w:left="3601" w:hanging="324"/>
      </w:pPr>
      <w:rPr>
        <w:rFonts w:hint="default"/>
        <w:lang w:val="en-US" w:eastAsia="en-US" w:bidi="en-US"/>
      </w:rPr>
    </w:lvl>
    <w:lvl w:ilvl="4">
      <w:numFmt w:val="bullet"/>
      <w:lvlText w:val="•"/>
      <w:lvlJc w:val="left"/>
      <w:pPr>
        <w:ind w:left="4582" w:hanging="324"/>
      </w:pPr>
      <w:rPr>
        <w:rFonts w:hint="default"/>
        <w:lang w:val="en-US" w:eastAsia="en-US" w:bidi="en-US"/>
      </w:rPr>
    </w:lvl>
    <w:lvl w:ilvl="5">
      <w:numFmt w:val="bullet"/>
      <w:lvlText w:val="•"/>
      <w:lvlJc w:val="left"/>
      <w:pPr>
        <w:ind w:left="5563" w:hanging="324"/>
      </w:pPr>
      <w:rPr>
        <w:rFonts w:hint="default"/>
        <w:lang w:val="en-US" w:eastAsia="en-US" w:bidi="en-US"/>
      </w:rPr>
    </w:lvl>
    <w:lvl w:ilvl="6">
      <w:numFmt w:val="bullet"/>
      <w:lvlText w:val="•"/>
      <w:lvlJc w:val="left"/>
      <w:pPr>
        <w:ind w:left="6543" w:hanging="324"/>
      </w:pPr>
      <w:rPr>
        <w:rFonts w:hint="default"/>
        <w:lang w:val="en-US" w:eastAsia="en-US" w:bidi="en-US"/>
      </w:rPr>
    </w:lvl>
    <w:lvl w:ilvl="7">
      <w:numFmt w:val="bullet"/>
      <w:lvlText w:val="•"/>
      <w:lvlJc w:val="left"/>
      <w:pPr>
        <w:ind w:left="7524" w:hanging="324"/>
      </w:pPr>
      <w:rPr>
        <w:rFonts w:hint="default"/>
        <w:lang w:val="en-US" w:eastAsia="en-US" w:bidi="en-US"/>
      </w:rPr>
    </w:lvl>
    <w:lvl w:ilvl="8">
      <w:numFmt w:val="bullet"/>
      <w:lvlText w:val="•"/>
      <w:lvlJc w:val="left"/>
      <w:pPr>
        <w:ind w:left="8505" w:hanging="324"/>
      </w:pPr>
      <w:rPr>
        <w:rFonts w:hint="default"/>
        <w:lang w:val="en-US" w:eastAsia="en-US" w:bidi="en-US"/>
      </w:rPr>
    </w:lvl>
  </w:abstractNum>
  <w:num w:numId="1">
    <w:abstractNumId w:val="25"/>
  </w:num>
  <w:num w:numId="2">
    <w:abstractNumId w:val="7"/>
  </w:num>
  <w:num w:numId="3">
    <w:abstractNumId w:val="5"/>
  </w:num>
  <w:num w:numId="4">
    <w:abstractNumId w:val="30"/>
  </w:num>
  <w:num w:numId="5">
    <w:abstractNumId w:val="26"/>
  </w:num>
  <w:num w:numId="6">
    <w:abstractNumId w:val="18"/>
  </w:num>
  <w:num w:numId="7">
    <w:abstractNumId w:val="35"/>
  </w:num>
  <w:num w:numId="8">
    <w:abstractNumId w:val="22"/>
  </w:num>
  <w:num w:numId="9">
    <w:abstractNumId w:val="15"/>
  </w:num>
  <w:num w:numId="10">
    <w:abstractNumId w:val="32"/>
  </w:num>
  <w:num w:numId="11">
    <w:abstractNumId w:val="23"/>
  </w:num>
  <w:num w:numId="12">
    <w:abstractNumId w:val="14"/>
  </w:num>
  <w:num w:numId="13">
    <w:abstractNumId w:val="39"/>
  </w:num>
  <w:num w:numId="14">
    <w:abstractNumId w:val="24"/>
  </w:num>
  <w:num w:numId="15">
    <w:abstractNumId w:val="20"/>
  </w:num>
  <w:num w:numId="16">
    <w:abstractNumId w:val="27"/>
  </w:num>
  <w:num w:numId="17">
    <w:abstractNumId w:val="31"/>
  </w:num>
  <w:num w:numId="18">
    <w:abstractNumId w:val="33"/>
  </w:num>
  <w:num w:numId="19">
    <w:abstractNumId w:val="19"/>
  </w:num>
  <w:num w:numId="20">
    <w:abstractNumId w:val="38"/>
  </w:num>
  <w:num w:numId="21">
    <w:abstractNumId w:val="37"/>
  </w:num>
  <w:num w:numId="22">
    <w:abstractNumId w:val="9"/>
  </w:num>
  <w:num w:numId="23">
    <w:abstractNumId w:val="17"/>
  </w:num>
  <w:num w:numId="24">
    <w:abstractNumId w:val="21"/>
  </w:num>
  <w:num w:numId="25">
    <w:abstractNumId w:val="29"/>
  </w:num>
  <w:num w:numId="26">
    <w:abstractNumId w:val="3"/>
  </w:num>
  <w:num w:numId="27">
    <w:abstractNumId w:val="36"/>
  </w:num>
  <w:num w:numId="28">
    <w:abstractNumId w:val="34"/>
  </w:num>
  <w:num w:numId="29">
    <w:abstractNumId w:val="6"/>
  </w:num>
  <w:num w:numId="30">
    <w:abstractNumId w:val="10"/>
  </w:num>
  <w:num w:numId="31">
    <w:abstractNumId w:val="40"/>
  </w:num>
  <w:num w:numId="32">
    <w:abstractNumId w:val="0"/>
  </w:num>
  <w:num w:numId="33">
    <w:abstractNumId w:val="13"/>
  </w:num>
  <w:num w:numId="34">
    <w:abstractNumId w:val="4"/>
  </w:num>
  <w:num w:numId="35">
    <w:abstractNumId w:val="28"/>
  </w:num>
  <w:num w:numId="36">
    <w:abstractNumId w:val="16"/>
  </w:num>
  <w:num w:numId="37">
    <w:abstractNumId w:val="11"/>
  </w:num>
  <w:num w:numId="38">
    <w:abstractNumId w:val="1"/>
  </w:num>
  <w:num w:numId="39">
    <w:abstractNumId w:val="12"/>
  </w:num>
  <w:num w:numId="40">
    <w:abstractNumId w:val="2"/>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906"/>
    <w:rsid w:val="00097E70"/>
    <w:rsid w:val="001313EE"/>
    <w:rsid w:val="001F6F28"/>
    <w:rsid w:val="00231906"/>
    <w:rsid w:val="00282CD0"/>
    <w:rsid w:val="002B61E5"/>
    <w:rsid w:val="003737B1"/>
    <w:rsid w:val="00375141"/>
    <w:rsid w:val="003D1647"/>
    <w:rsid w:val="0041181F"/>
    <w:rsid w:val="004854B7"/>
    <w:rsid w:val="004A3078"/>
    <w:rsid w:val="005671F2"/>
    <w:rsid w:val="0058380D"/>
    <w:rsid w:val="005C59E9"/>
    <w:rsid w:val="006210CA"/>
    <w:rsid w:val="006663C1"/>
    <w:rsid w:val="00677817"/>
    <w:rsid w:val="006D2FC2"/>
    <w:rsid w:val="007100A5"/>
    <w:rsid w:val="00760191"/>
    <w:rsid w:val="008A7ED6"/>
    <w:rsid w:val="00936571"/>
    <w:rsid w:val="00982914"/>
    <w:rsid w:val="00986382"/>
    <w:rsid w:val="009D08D8"/>
    <w:rsid w:val="009D0EFC"/>
    <w:rsid w:val="00A57DB9"/>
    <w:rsid w:val="00B173CF"/>
    <w:rsid w:val="00B2210A"/>
    <w:rsid w:val="00B566F0"/>
    <w:rsid w:val="00BD2CE0"/>
    <w:rsid w:val="00C5685E"/>
    <w:rsid w:val="00C80B1B"/>
    <w:rsid w:val="00CE46C7"/>
    <w:rsid w:val="00CF4F85"/>
    <w:rsid w:val="00D00764"/>
    <w:rsid w:val="00D30248"/>
    <w:rsid w:val="00DA0166"/>
    <w:rsid w:val="00DB015B"/>
    <w:rsid w:val="00F955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bidi="en-US"/>
    </w:rPr>
  </w:style>
  <w:style w:type="paragraph" w:styleId="1">
    <w:name w:val="heading 1"/>
    <w:basedOn w:val="a"/>
    <w:uiPriority w:val="1"/>
    <w:qFormat/>
    <w:pPr>
      <w:ind w:left="165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60"/>
      <w:ind w:left="662"/>
    </w:pPr>
    <w:rPr>
      <w:b/>
      <w:bCs/>
      <w:sz w:val="28"/>
      <w:szCs w:val="28"/>
    </w:rPr>
  </w:style>
  <w:style w:type="paragraph" w:styleId="2">
    <w:name w:val="toc 2"/>
    <w:basedOn w:val="a"/>
    <w:uiPriority w:val="1"/>
    <w:qFormat/>
    <w:pPr>
      <w:spacing w:before="160"/>
      <w:ind w:left="1094" w:hanging="432"/>
    </w:pPr>
    <w:rPr>
      <w:sz w:val="28"/>
      <w:szCs w:val="28"/>
    </w:rPr>
  </w:style>
  <w:style w:type="paragraph" w:styleId="a3">
    <w:name w:val="Body Text"/>
    <w:basedOn w:val="a"/>
    <w:uiPriority w:val="1"/>
    <w:qFormat/>
    <w:pPr>
      <w:ind w:left="662"/>
      <w:jc w:val="both"/>
    </w:pPr>
    <w:rPr>
      <w:sz w:val="28"/>
      <w:szCs w:val="28"/>
    </w:rPr>
  </w:style>
  <w:style w:type="paragraph" w:styleId="a4">
    <w:name w:val="List Paragraph"/>
    <w:basedOn w:val="a"/>
    <w:uiPriority w:val="1"/>
    <w:qFormat/>
    <w:pPr>
      <w:ind w:left="1382" w:hanging="360"/>
    </w:pPr>
  </w:style>
  <w:style w:type="paragraph" w:customStyle="1" w:styleId="TableParagraph">
    <w:name w:val="Table Paragraph"/>
    <w:basedOn w:val="a"/>
    <w:uiPriority w:val="1"/>
    <w:qFormat/>
    <w:pPr>
      <w:ind w:left="108"/>
    </w:pPr>
  </w:style>
  <w:style w:type="paragraph" w:styleId="a5">
    <w:name w:val="Balloon Text"/>
    <w:basedOn w:val="a"/>
    <w:link w:val="a6"/>
    <w:uiPriority w:val="99"/>
    <w:semiHidden/>
    <w:unhideWhenUsed/>
    <w:rsid w:val="00DA0166"/>
    <w:rPr>
      <w:rFonts w:ascii="Tahoma" w:hAnsi="Tahoma" w:cs="Tahoma"/>
      <w:sz w:val="16"/>
      <w:szCs w:val="16"/>
    </w:rPr>
  </w:style>
  <w:style w:type="character" w:customStyle="1" w:styleId="a6">
    <w:name w:val="Текст выноски Знак"/>
    <w:basedOn w:val="a0"/>
    <w:link w:val="a5"/>
    <w:uiPriority w:val="99"/>
    <w:semiHidden/>
    <w:rsid w:val="00DA0166"/>
    <w:rPr>
      <w:rFonts w:ascii="Tahoma" w:eastAsia="Times New Roman"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bidi="en-US"/>
    </w:rPr>
  </w:style>
  <w:style w:type="paragraph" w:styleId="1">
    <w:name w:val="heading 1"/>
    <w:basedOn w:val="a"/>
    <w:uiPriority w:val="1"/>
    <w:qFormat/>
    <w:pPr>
      <w:ind w:left="165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60"/>
      <w:ind w:left="662"/>
    </w:pPr>
    <w:rPr>
      <w:b/>
      <w:bCs/>
      <w:sz w:val="28"/>
      <w:szCs w:val="28"/>
    </w:rPr>
  </w:style>
  <w:style w:type="paragraph" w:styleId="2">
    <w:name w:val="toc 2"/>
    <w:basedOn w:val="a"/>
    <w:uiPriority w:val="1"/>
    <w:qFormat/>
    <w:pPr>
      <w:spacing w:before="160"/>
      <w:ind w:left="1094" w:hanging="432"/>
    </w:pPr>
    <w:rPr>
      <w:sz w:val="28"/>
      <w:szCs w:val="28"/>
    </w:rPr>
  </w:style>
  <w:style w:type="paragraph" w:styleId="a3">
    <w:name w:val="Body Text"/>
    <w:basedOn w:val="a"/>
    <w:uiPriority w:val="1"/>
    <w:qFormat/>
    <w:pPr>
      <w:ind w:left="662"/>
      <w:jc w:val="both"/>
    </w:pPr>
    <w:rPr>
      <w:sz w:val="28"/>
      <w:szCs w:val="28"/>
    </w:rPr>
  </w:style>
  <w:style w:type="paragraph" w:styleId="a4">
    <w:name w:val="List Paragraph"/>
    <w:basedOn w:val="a"/>
    <w:uiPriority w:val="1"/>
    <w:qFormat/>
    <w:pPr>
      <w:ind w:left="1382" w:hanging="360"/>
    </w:pPr>
  </w:style>
  <w:style w:type="paragraph" w:customStyle="1" w:styleId="TableParagraph">
    <w:name w:val="Table Paragraph"/>
    <w:basedOn w:val="a"/>
    <w:uiPriority w:val="1"/>
    <w:qFormat/>
    <w:pPr>
      <w:ind w:left="108"/>
    </w:pPr>
  </w:style>
  <w:style w:type="paragraph" w:styleId="a5">
    <w:name w:val="Balloon Text"/>
    <w:basedOn w:val="a"/>
    <w:link w:val="a6"/>
    <w:uiPriority w:val="99"/>
    <w:semiHidden/>
    <w:unhideWhenUsed/>
    <w:rsid w:val="00DA0166"/>
    <w:rPr>
      <w:rFonts w:ascii="Tahoma" w:hAnsi="Tahoma" w:cs="Tahoma"/>
      <w:sz w:val="16"/>
      <w:szCs w:val="16"/>
    </w:rPr>
  </w:style>
  <w:style w:type="character" w:customStyle="1" w:styleId="a6">
    <w:name w:val="Текст выноски Знак"/>
    <w:basedOn w:val="a0"/>
    <w:link w:val="a5"/>
    <w:uiPriority w:val="99"/>
    <w:semiHidden/>
    <w:rsid w:val="00DA0166"/>
    <w:rPr>
      <w:rFonts w:ascii="Tahoma" w:eastAsia="Times New Roman"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n.wikipedia.org/wiki/Warsaw_Pact" TargetMode="External"/><Relationship Id="rId18" Type="http://schemas.openxmlformats.org/officeDocument/2006/relationships/hyperlink" Target="https://en.wikipedia.org/wiki/Give_Peace_a_Chance" TargetMode="External"/><Relationship Id="rId26" Type="http://schemas.openxmlformats.org/officeDocument/2006/relationships/hyperlink" Target="https://uk.wikipedia.org/wiki/%D0%9A%D0%A1%D0%94" TargetMode="External"/><Relationship Id="rId3" Type="http://schemas.microsoft.com/office/2007/relationships/stylesWithEffects" Target="stylesWithEffects.xml"/><Relationship Id="rId21" Type="http://schemas.openxmlformats.org/officeDocument/2006/relationships/hyperlink" Target="https://en.wikipedia.org/wiki/Ham_(son_of_Noah)" TargetMode="External"/><Relationship Id="rId7" Type="http://schemas.openxmlformats.org/officeDocument/2006/relationships/endnotes" Target="endnotes.xml"/><Relationship Id="rId12" Type="http://schemas.openxmlformats.org/officeDocument/2006/relationships/hyperlink" Target="https://en.wikipedia.org/wiki/United_States_Army_Europe" TargetMode="External"/><Relationship Id="rId17" Type="http://schemas.openxmlformats.org/officeDocument/2006/relationships/hyperlink" Target="https://en.wikipedia.org/wiki/Pinky_and_the_Brain" TargetMode="External"/><Relationship Id="rId25" Type="http://schemas.openxmlformats.org/officeDocument/2006/relationships/hyperlink" Target="https://uk.wikipedia.org/wiki/KM_Books" TargetMode="External"/><Relationship Id="rId2" Type="http://schemas.openxmlformats.org/officeDocument/2006/relationships/styles" Target="styles.xml"/><Relationship Id="rId16" Type="http://schemas.openxmlformats.org/officeDocument/2006/relationships/hyperlink" Target="https://en.wiktionary.org/wiki/Czech" TargetMode="External"/><Relationship Id="rId20" Type="http://schemas.openxmlformats.org/officeDocument/2006/relationships/hyperlink" Target="https://en.wikipedia.org/wiki/Noah" TargetMode="External"/><Relationship Id="rId29" Type="http://schemas.openxmlformats.org/officeDocument/2006/relationships/hyperlink" Target="http://www.krugosvet.ru/articles/76/1007622al.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Non-profit_organization" TargetMode="External"/><Relationship Id="rId24" Type="http://schemas.openxmlformats.org/officeDocument/2006/relationships/hyperlink" Target="https://uk.wikipedia.org/w/index.php?title=%D0%9F%D1%80%D0%BE%D1%81%D0%BF%D0%B5%D0%BA%D1%82_(%D0%B2%D0%B8%D0%B4%D0%B0%D0%B2%D0%BD%D0%B8%D1%86%D1%82%D0%B2%D0%BE)&amp;amp;action=edit&amp;amp;redlink=1" TargetMode="External"/><Relationship Id="rId5" Type="http://schemas.openxmlformats.org/officeDocument/2006/relationships/webSettings" Target="webSettings.xml"/><Relationship Id="rId15" Type="http://schemas.openxmlformats.org/officeDocument/2006/relationships/hyperlink" Target="https://en.wiktionary.org/wiki/check" TargetMode="External"/><Relationship Id="rId23" Type="http://schemas.openxmlformats.org/officeDocument/2006/relationships/hyperlink" Target="https://uk.wikipedia.org/wiki/%D0%A1%D0%B2%D1%96%D1%87%D0%B0%D0%B4%D0%BE_(%D0%B2%D0%B8%D0%B4%D0%B0%D0%B2%D0%BD%D0%B8%D1%86%D1%82%D0%B2%D0%BE)" TargetMode="External"/><Relationship Id="rId28" Type="http://schemas.openxmlformats.org/officeDocument/2006/relationships/hyperlink" Target="http://psi-/" TargetMode="External"/><Relationship Id="rId10" Type="http://schemas.openxmlformats.org/officeDocument/2006/relationships/hyperlink" Target="https://en.wiktionary.org/wiki/Profit" TargetMode="External"/><Relationship Id="rId19" Type="http://schemas.openxmlformats.org/officeDocument/2006/relationships/hyperlink" Target="https://en.wikipedia.org/wiki/Sahar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k.wikipedia.org/wiki/%D0%9D%D0%BE%D1%80%D0%B2%D0%B5%D0%B7%D1%8C%D0%BA%D0%B0_%D0%BC%D0%BE%D0%B2%D0%B0" TargetMode="External"/><Relationship Id="rId14" Type="http://schemas.openxmlformats.org/officeDocument/2006/relationships/hyperlink" Target="https://en.wikipedia.org/wiki/Czechoslovak_Socialist_Republic" TargetMode="External"/><Relationship Id="rId22" Type="http://schemas.openxmlformats.org/officeDocument/2006/relationships/hyperlink" Target="https://en.wikipedia.org/wiki/Infinity" TargetMode="External"/><Relationship Id="rId27" Type="http://schemas.openxmlformats.org/officeDocument/2006/relationships/hyperlink" Target="http://www.nsu.ru/education/virtual/cs34dongak.ht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75</Pages>
  <Words>84367</Words>
  <Characters>48090</Characters>
  <Application>Microsoft Office Word</Application>
  <DocSecurity>0</DocSecurity>
  <Lines>400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132193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18</cp:revision>
  <dcterms:created xsi:type="dcterms:W3CDTF">2019-11-06T13:34:00Z</dcterms:created>
  <dcterms:modified xsi:type="dcterms:W3CDTF">2020-01-22T12:01:00Z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2018-01-15T00:00:00Z</vt:filetime>
  </property>
  <property fmtid="{D5CDD505-2E9C-101B-9397-08002B2CF9AE}" pid="3" name="Creator">
    <vt:lpwstr>Microsoft® Word 2016</vt:lpwstr>
  </property>
  <property fmtid="{D5CDD505-2E9C-101B-9397-08002B2CF9AE}" pid="4" name="LastSaved">
    <vt:filetime>2019-10-02T00:00:00Z</vt:filetime>
  </property>
</Properties>
</file>